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43A2F" w14:textId="001904E2" w:rsidR="00537B9B" w:rsidRDefault="00537B9B" w:rsidP="00537B9B">
      <w:pPr>
        <w:jc w:val="center"/>
        <w:rPr>
          <w:rFonts w:ascii="Segoe UI Light" w:hAnsi="Segoe UI Light" w:cs="Segoe UI Light"/>
          <w:b/>
          <w:bCs/>
        </w:rPr>
      </w:pPr>
      <w:r w:rsidRPr="00C05466">
        <w:rPr>
          <w:noProof/>
        </w:rPr>
        <w:drawing>
          <wp:anchor distT="0" distB="0" distL="114300" distR="114300" simplePos="0" relativeHeight="251659264" behindDoc="0" locked="0" layoutInCell="1" allowOverlap="1" wp14:anchorId="4F3CED71" wp14:editId="3A23507D">
            <wp:simplePos x="0" y="0"/>
            <wp:positionH relativeFrom="margin">
              <wp:posOffset>2228850</wp:posOffset>
            </wp:positionH>
            <wp:positionV relativeFrom="paragraph">
              <wp:posOffset>-762000</wp:posOffset>
            </wp:positionV>
            <wp:extent cx="1214937" cy="530225"/>
            <wp:effectExtent l="0" t="0" r="4445" b="3175"/>
            <wp:wrapNone/>
            <wp:docPr id="1" name="Picture 1" descr="ECCred19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red199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14937" cy="53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hAnsi="Segoe UI Light" w:cs="Segoe UI Light"/>
          <w:b/>
          <w:bCs/>
        </w:rPr>
        <w:t>M</w:t>
      </w:r>
      <w:r w:rsidRPr="00324491">
        <w:rPr>
          <w:rFonts w:ascii="Segoe UI Light" w:hAnsi="Segoe UI Light" w:cs="Segoe UI Light"/>
          <w:b/>
          <w:bCs/>
        </w:rPr>
        <w:t>ALDON DIVISION MONTHLY UPDATE</w:t>
      </w:r>
      <w:r>
        <w:rPr>
          <w:rFonts w:ascii="Segoe UI Light" w:hAnsi="Segoe UI Light" w:cs="Segoe UI Light"/>
          <w:b/>
          <w:bCs/>
        </w:rPr>
        <w:t xml:space="preserve"> </w:t>
      </w:r>
      <w:r w:rsidRPr="00324491">
        <w:rPr>
          <w:rFonts w:ascii="Segoe UI Light" w:hAnsi="Segoe UI Light" w:cs="Segoe UI Light"/>
          <w:b/>
          <w:bCs/>
        </w:rPr>
        <w:t>– COUNCILLOR JANE FLEMING</w:t>
      </w:r>
    </w:p>
    <w:p w14:paraId="3F247E4B" w14:textId="33ED4085" w:rsidR="00450E42" w:rsidRDefault="00450E42">
      <w:pPr>
        <w:rPr>
          <w:rFonts w:ascii="Segoe UI Light" w:hAnsi="Segoe UI Light" w:cs="Segoe UI Light"/>
          <w:sz w:val="22"/>
          <w:szCs w:val="22"/>
        </w:rPr>
      </w:pPr>
    </w:p>
    <w:p w14:paraId="0BC233DC" w14:textId="2F8BA50B" w:rsidR="00450E42" w:rsidRPr="00450E42" w:rsidRDefault="00450E42">
      <w:pPr>
        <w:rPr>
          <w:rFonts w:ascii="Segoe UI Light" w:hAnsi="Segoe UI Light" w:cs="Segoe UI Light"/>
          <w:b/>
          <w:bCs/>
          <w:sz w:val="22"/>
          <w:szCs w:val="22"/>
        </w:rPr>
      </w:pPr>
      <w:r w:rsidRPr="00450E42">
        <w:rPr>
          <w:rFonts w:ascii="Segoe UI Light" w:hAnsi="Segoe UI Light" w:cs="Segoe UI Light"/>
          <w:b/>
          <w:bCs/>
          <w:sz w:val="22"/>
          <w:szCs w:val="22"/>
        </w:rPr>
        <w:t>FREE BLOOD PRESSURE CHECK AT LOCAL PHARMACIES</w:t>
      </w:r>
      <w:r>
        <w:rPr>
          <w:rFonts w:ascii="Segoe UI Light" w:hAnsi="Segoe UI Light" w:cs="Segoe UI Light"/>
          <w:b/>
          <w:bCs/>
          <w:sz w:val="22"/>
          <w:szCs w:val="22"/>
        </w:rPr>
        <w:t xml:space="preserve"> FOR THE OVER 40S</w:t>
      </w:r>
    </w:p>
    <w:p w14:paraId="1BA64CA7" w14:textId="760DD571" w:rsidR="00450E42" w:rsidRPr="00450E42" w:rsidRDefault="00450E42">
      <w:pPr>
        <w:rPr>
          <w:rFonts w:ascii="Segoe UI Light" w:hAnsi="Segoe UI Light" w:cs="Segoe UI Light"/>
          <w:sz w:val="22"/>
          <w:szCs w:val="22"/>
          <w:lang w:val="en-US"/>
        </w:rPr>
      </w:pPr>
      <w:r w:rsidRPr="00450E42">
        <w:rPr>
          <w:rFonts w:ascii="Segoe UI Light" w:hAnsi="Segoe UI Light" w:cs="Segoe UI Light"/>
          <w:sz w:val="22"/>
          <w:szCs w:val="22"/>
        </w:rPr>
        <w:t>High blood pressure often has no symptoms, so regular blood pressure checks are a simple yet important step in preventing serious health complications. If you’re aged 40 or over, free blood pressure checks are available at local pharmacies with no appointment needed. </w:t>
      </w:r>
      <w:hyperlink r:id="rId6" w:tooltip="https://news.news.essex.gov.uk/74D11CE0DDC18EFA5FF8544E91CC6733CD2A9554F08E2A0D10B6CCC3B5A75E6A/9A689C7100BA941C3E8A05975BF68CD0/LE35" w:history="1">
        <w:r w:rsidRPr="00450E42">
          <w:rPr>
            <w:rStyle w:val="Hyperlink"/>
            <w:rFonts w:ascii="Segoe UI Light" w:hAnsi="Segoe UI Light" w:cs="Segoe UI Light"/>
            <w:sz w:val="22"/>
            <w:szCs w:val="22"/>
          </w:rPr>
          <w:t>Find your nearest pharmacy with the NHS Pharmacy Finder</w:t>
        </w:r>
      </w:hyperlink>
      <w:r w:rsidRPr="00450E42">
        <w:rPr>
          <w:rFonts w:ascii="Segoe UI Light" w:hAnsi="Segoe UI Light" w:cs="Segoe UI Light"/>
          <w:sz w:val="22"/>
          <w:szCs w:val="22"/>
        </w:rPr>
        <w:t>.</w:t>
      </w:r>
    </w:p>
    <w:p w14:paraId="5B1E72B4" w14:textId="77777777" w:rsidR="00537B9B" w:rsidRDefault="00537B9B">
      <w:pPr>
        <w:rPr>
          <w:rFonts w:ascii="Segoe UI Light" w:hAnsi="Segoe UI Light" w:cs="Segoe UI Light"/>
          <w:b/>
          <w:bCs/>
          <w:sz w:val="22"/>
          <w:szCs w:val="22"/>
          <w:lang w:val="en-US"/>
        </w:rPr>
      </w:pPr>
    </w:p>
    <w:p w14:paraId="4F5DACF8" w14:textId="376C91B4" w:rsidR="00450E42" w:rsidRPr="00450E42" w:rsidRDefault="00450E42">
      <w:pPr>
        <w:rPr>
          <w:rFonts w:ascii="Segoe UI Light" w:hAnsi="Segoe UI Light" w:cs="Segoe UI Light"/>
          <w:b/>
          <w:bCs/>
          <w:sz w:val="22"/>
          <w:szCs w:val="22"/>
          <w:lang w:val="en-US"/>
        </w:rPr>
      </w:pPr>
      <w:r w:rsidRPr="00450E42">
        <w:rPr>
          <w:rFonts w:ascii="Segoe UI Light" w:hAnsi="Segoe UI Light" w:cs="Segoe UI Light"/>
          <w:b/>
          <w:bCs/>
          <w:sz w:val="22"/>
          <w:szCs w:val="22"/>
          <w:lang w:val="en-US"/>
        </w:rPr>
        <w:t>FOSTERING IN ESSEX</w:t>
      </w:r>
    </w:p>
    <w:p w14:paraId="5EECBDDC" w14:textId="6432142E" w:rsidR="00450E42" w:rsidRPr="00450E42" w:rsidRDefault="00450E42" w:rsidP="00450E42">
      <w:pPr>
        <w:rPr>
          <w:rFonts w:ascii="Segoe UI Light" w:hAnsi="Segoe UI Light" w:cs="Segoe UI Light"/>
          <w:sz w:val="22"/>
          <w:szCs w:val="22"/>
        </w:rPr>
      </w:pPr>
      <w:r w:rsidRPr="00450E42">
        <w:rPr>
          <w:rFonts w:ascii="Segoe UI Light" w:hAnsi="Segoe UI Light" w:cs="Segoe UI Light"/>
          <w:sz w:val="22"/>
          <w:szCs w:val="22"/>
        </w:rPr>
        <w:t xml:space="preserve">Did you know that there were approximately 107,000 looked after children in the UK in 2022/23? Right here in our community, there are hundreds of children who need a loving home. </w:t>
      </w:r>
    </w:p>
    <w:p w14:paraId="1C6EE34C" w14:textId="77777777" w:rsidR="00450E42" w:rsidRPr="00450E42" w:rsidRDefault="00450E42" w:rsidP="00450E42">
      <w:pPr>
        <w:rPr>
          <w:rFonts w:ascii="Segoe UI Light" w:hAnsi="Segoe UI Light" w:cs="Segoe UI Light"/>
          <w:sz w:val="22"/>
          <w:szCs w:val="22"/>
        </w:rPr>
      </w:pPr>
      <w:r w:rsidRPr="00450E42">
        <w:rPr>
          <w:rFonts w:ascii="Segoe UI Light" w:hAnsi="Segoe UI Light" w:cs="Segoe UI Light"/>
          <w:sz w:val="22"/>
          <w:szCs w:val="22"/>
        </w:rPr>
        <w:t>In Essex, we need foster carers for children of all ages, including babies and toddlers. Foster carers are ordinary people doing extraordinary things, and you could be one of them.</w:t>
      </w:r>
    </w:p>
    <w:p w14:paraId="141E10F4" w14:textId="77777777" w:rsidR="00450E42" w:rsidRPr="00450E42" w:rsidRDefault="00450E42" w:rsidP="00450E42">
      <w:pPr>
        <w:rPr>
          <w:rFonts w:ascii="Segoe UI Light" w:hAnsi="Segoe UI Light" w:cs="Segoe UI Light"/>
          <w:sz w:val="22"/>
          <w:szCs w:val="22"/>
        </w:rPr>
      </w:pPr>
      <w:r w:rsidRPr="00450E42">
        <w:rPr>
          <w:rFonts w:ascii="Segoe UI Light" w:hAnsi="Segoe UI Light" w:cs="Segoe UI Light"/>
          <w:sz w:val="22"/>
          <w:szCs w:val="22"/>
        </w:rPr>
        <w:t>With exceptional support, award-winning training, competitive fees, and a whole community behind you, there's never been a better time to foster with us. We're excited to offer a welcome bonus for all new carers starting in 2025. </w:t>
      </w:r>
    </w:p>
    <w:p w14:paraId="37EFC64A" w14:textId="77777777" w:rsidR="00450E42" w:rsidRPr="00450E42" w:rsidRDefault="00450E42" w:rsidP="00450E42">
      <w:pPr>
        <w:rPr>
          <w:rFonts w:ascii="Segoe UI Light" w:hAnsi="Segoe UI Light" w:cs="Segoe UI Light"/>
          <w:sz w:val="22"/>
          <w:szCs w:val="22"/>
        </w:rPr>
      </w:pPr>
      <w:r w:rsidRPr="00450E42">
        <w:rPr>
          <w:rFonts w:ascii="Segoe UI Light" w:hAnsi="Segoe UI Light" w:cs="Segoe UI Light"/>
          <w:sz w:val="22"/>
          <w:szCs w:val="22"/>
        </w:rPr>
        <w:t>There's no upper age limit to foster, and you can have pets, rent your home, and be of any gender or relationship status. Life skills are more important than academic qualifications.</w:t>
      </w:r>
    </w:p>
    <w:p w14:paraId="1797CE99" w14:textId="01D3B1A8" w:rsidR="00450E42" w:rsidRPr="00450E42" w:rsidRDefault="00450E42" w:rsidP="00450E42">
      <w:pPr>
        <w:rPr>
          <w:rFonts w:ascii="Segoe UI Light" w:hAnsi="Segoe UI Light" w:cs="Segoe UI Light"/>
          <w:sz w:val="22"/>
          <w:szCs w:val="22"/>
        </w:rPr>
      </w:pPr>
      <w:r w:rsidRPr="00450E42">
        <w:rPr>
          <w:rFonts w:ascii="Segoe UI Light" w:hAnsi="Segoe UI Light" w:cs="Segoe UI Light"/>
          <w:sz w:val="22"/>
          <w:szCs w:val="22"/>
        </w:rPr>
        <w:t>Join us for a friendly and informal chat. You can explore flexible fostering options that might suits you.</w:t>
      </w:r>
    </w:p>
    <w:p w14:paraId="0F048B68" w14:textId="77777777" w:rsidR="00450E42" w:rsidRPr="00450E42" w:rsidRDefault="00450E42" w:rsidP="00450E42">
      <w:pPr>
        <w:rPr>
          <w:rFonts w:ascii="Segoe UI Light" w:hAnsi="Segoe UI Light" w:cs="Segoe UI Light"/>
          <w:sz w:val="22"/>
          <w:szCs w:val="22"/>
        </w:rPr>
      </w:pPr>
      <w:r w:rsidRPr="00450E42">
        <w:rPr>
          <w:rFonts w:ascii="Segoe UI Light" w:hAnsi="Segoe UI Light" w:cs="Segoe UI Light"/>
          <w:b/>
          <w:bCs/>
          <w:sz w:val="22"/>
          <w:szCs w:val="22"/>
        </w:rPr>
        <w:t>Event Details:</w:t>
      </w:r>
    </w:p>
    <w:p w14:paraId="3C64C0FD" w14:textId="77777777" w:rsidR="00450E42" w:rsidRPr="00450E42" w:rsidRDefault="00450E42" w:rsidP="00450E42">
      <w:pPr>
        <w:rPr>
          <w:rFonts w:ascii="Segoe UI Light" w:hAnsi="Segoe UI Light" w:cs="Segoe UI Light"/>
          <w:sz w:val="22"/>
          <w:szCs w:val="22"/>
        </w:rPr>
      </w:pPr>
      <w:r w:rsidRPr="00450E42">
        <w:rPr>
          <w:rFonts w:ascii="Segoe UI Emoji" w:hAnsi="Segoe UI Emoji" w:cs="Segoe UI Emoji"/>
          <w:sz w:val="22"/>
          <w:szCs w:val="22"/>
        </w:rPr>
        <w:t>📅</w:t>
      </w:r>
      <w:r w:rsidRPr="00450E42">
        <w:rPr>
          <w:rFonts w:ascii="Segoe UI Light" w:hAnsi="Segoe UI Light" w:cs="Segoe UI Light"/>
          <w:sz w:val="22"/>
          <w:szCs w:val="22"/>
        </w:rPr>
        <w:t> </w:t>
      </w:r>
      <w:r w:rsidRPr="00450E42">
        <w:rPr>
          <w:rFonts w:ascii="Segoe UI Light" w:hAnsi="Segoe UI Light" w:cs="Segoe UI Light"/>
          <w:b/>
          <w:bCs/>
          <w:sz w:val="22"/>
          <w:szCs w:val="22"/>
        </w:rPr>
        <w:t>Date:</w:t>
      </w:r>
      <w:r w:rsidRPr="00450E42">
        <w:rPr>
          <w:rFonts w:ascii="Segoe UI Light" w:hAnsi="Segoe UI Light" w:cs="Segoe UI Light"/>
          <w:sz w:val="22"/>
          <w:szCs w:val="22"/>
        </w:rPr>
        <w:t> Saturday, 17th May 2025</w:t>
      </w:r>
      <w:r w:rsidRPr="00450E42">
        <w:rPr>
          <w:rFonts w:ascii="Segoe UI Light" w:hAnsi="Segoe UI Light" w:cs="Segoe UI Light"/>
          <w:sz w:val="22"/>
          <w:szCs w:val="22"/>
        </w:rPr>
        <w:br/>
      </w:r>
      <w:r w:rsidRPr="00450E42">
        <w:rPr>
          <w:rFonts w:ascii="Segoe UI Emoji" w:hAnsi="Segoe UI Emoji" w:cs="Segoe UI Emoji"/>
          <w:sz w:val="22"/>
          <w:szCs w:val="22"/>
        </w:rPr>
        <w:t>🕙</w:t>
      </w:r>
      <w:r w:rsidRPr="00450E42">
        <w:rPr>
          <w:rFonts w:ascii="Segoe UI Light" w:hAnsi="Segoe UI Light" w:cs="Segoe UI Light"/>
          <w:sz w:val="22"/>
          <w:szCs w:val="22"/>
        </w:rPr>
        <w:t> </w:t>
      </w:r>
      <w:r w:rsidRPr="00450E42">
        <w:rPr>
          <w:rFonts w:ascii="Segoe UI Light" w:hAnsi="Segoe UI Light" w:cs="Segoe UI Light"/>
          <w:b/>
          <w:bCs/>
          <w:sz w:val="22"/>
          <w:szCs w:val="22"/>
        </w:rPr>
        <w:t>Time:</w:t>
      </w:r>
      <w:r w:rsidRPr="00450E42">
        <w:rPr>
          <w:rFonts w:ascii="Segoe UI Light" w:hAnsi="Segoe UI Light" w:cs="Segoe UI Light"/>
          <w:sz w:val="22"/>
          <w:szCs w:val="22"/>
        </w:rPr>
        <w:t> 10am – 4pm</w:t>
      </w:r>
      <w:r w:rsidRPr="00450E42">
        <w:rPr>
          <w:rFonts w:ascii="Segoe UI Light" w:hAnsi="Segoe UI Light" w:cs="Segoe UI Light"/>
          <w:sz w:val="22"/>
          <w:szCs w:val="22"/>
        </w:rPr>
        <w:br/>
      </w:r>
      <w:r w:rsidRPr="00450E42">
        <w:rPr>
          <w:rFonts w:ascii="Segoe UI Emoji" w:hAnsi="Segoe UI Emoji" w:cs="Segoe UI Emoji"/>
          <w:sz w:val="22"/>
          <w:szCs w:val="22"/>
        </w:rPr>
        <w:t>📍</w:t>
      </w:r>
      <w:r w:rsidRPr="00450E42">
        <w:rPr>
          <w:rFonts w:ascii="Segoe UI Light" w:hAnsi="Segoe UI Light" w:cs="Segoe UI Light"/>
          <w:sz w:val="22"/>
          <w:szCs w:val="22"/>
        </w:rPr>
        <w:t> </w:t>
      </w:r>
      <w:r w:rsidRPr="00450E42">
        <w:rPr>
          <w:rFonts w:ascii="Segoe UI Light" w:hAnsi="Segoe UI Light" w:cs="Segoe UI Light"/>
          <w:b/>
          <w:bCs/>
          <w:sz w:val="22"/>
          <w:szCs w:val="22"/>
        </w:rPr>
        <w:t>Location:</w:t>
      </w:r>
      <w:r w:rsidRPr="00450E42">
        <w:rPr>
          <w:rFonts w:ascii="Segoe UI Light" w:hAnsi="Segoe UI Light" w:cs="Segoe UI Light"/>
          <w:sz w:val="22"/>
          <w:szCs w:val="22"/>
        </w:rPr>
        <w:t> The County Hotel, 29 Rainsford Road, Chelmsford, CM1 2PZ</w:t>
      </w:r>
    </w:p>
    <w:p w14:paraId="135E634E" w14:textId="77777777" w:rsidR="00450E42" w:rsidRPr="00450E42" w:rsidRDefault="00450E42" w:rsidP="00450E42">
      <w:pPr>
        <w:rPr>
          <w:rFonts w:ascii="Segoe UI Light" w:hAnsi="Segoe UI Light" w:cs="Segoe UI Light"/>
          <w:sz w:val="22"/>
          <w:szCs w:val="22"/>
        </w:rPr>
      </w:pPr>
      <w:r w:rsidRPr="00450E42">
        <w:rPr>
          <w:rFonts w:ascii="Segoe UI Light" w:hAnsi="Segoe UI Light" w:cs="Segoe UI Light"/>
          <w:sz w:val="22"/>
          <w:szCs w:val="22"/>
        </w:rPr>
        <w:t>This is a drop-in event, so feel free to come by anytime between 10am and 4pm. Enjoy tea, coffee, and biscuits while you learn more about the rewarding journey of fostering. </w:t>
      </w:r>
    </w:p>
    <w:p w14:paraId="517CCE28" w14:textId="77777777" w:rsidR="00450E42" w:rsidRDefault="00450E42" w:rsidP="00450E42">
      <w:pPr>
        <w:rPr>
          <w:rFonts w:ascii="Segoe UI Light" w:hAnsi="Segoe UI Light" w:cs="Segoe UI Light"/>
          <w:sz w:val="22"/>
          <w:szCs w:val="22"/>
        </w:rPr>
      </w:pPr>
      <w:r w:rsidRPr="00450E42">
        <w:rPr>
          <w:rFonts w:ascii="Segoe UI Light" w:hAnsi="Segoe UI Light" w:cs="Segoe UI Light"/>
          <w:sz w:val="22"/>
          <w:szCs w:val="22"/>
        </w:rPr>
        <w:t>You can meet our wonderful foster carers and hear firsthand stories from those whose lives have been touched by fostering. </w:t>
      </w:r>
    </w:p>
    <w:p w14:paraId="65D9ECD6" w14:textId="77777777" w:rsidR="00615C97" w:rsidRDefault="00615C97" w:rsidP="00450E42">
      <w:pPr>
        <w:rPr>
          <w:rFonts w:ascii="Segoe UI Light" w:hAnsi="Segoe UI Light" w:cs="Segoe UI Light"/>
          <w:sz w:val="22"/>
          <w:szCs w:val="22"/>
        </w:rPr>
      </w:pPr>
    </w:p>
    <w:p w14:paraId="71B9D452" w14:textId="6EAFB5AF" w:rsidR="00450E42" w:rsidRPr="00615C97" w:rsidRDefault="00615C97" w:rsidP="00450E42">
      <w:pPr>
        <w:rPr>
          <w:rFonts w:ascii="Segoe UI Light" w:hAnsi="Segoe UI Light" w:cs="Segoe UI Light"/>
          <w:b/>
          <w:bCs/>
          <w:sz w:val="22"/>
          <w:szCs w:val="22"/>
        </w:rPr>
      </w:pPr>
      <w:r w:rsidRPr="00615C97">
        <w:rPr>
          <w:rFonts w:ascii="Segoe UI Light" w:hAnsi="Segoe UI Light" w:cs="Segoe UI Light"/>
          <w:b/>
          <w:bCs/>
          <w:sz w:val="22"/>
          <w:szCs w:val="22"/>
        </w:rPr>
        <w:t>GARDEN WASTE</w:t>
      </w:r>
    </w:p>
    <w:p w14:paraId="43A29713" w14:textId="77777777" w:rsidR="00615C97" w:rsidRPr="00615C97" w:rsidRDefault="00615C97" w:rsidP="00615C97">
      <w:pPr>
        <w:rPr>
          <w:rFonts w:ascii="Segoe UI Light" w:hAnsi="Segoe UI Light" w:cs="Segoe UI Light"/>
          <w:sz w:val="22"/>
          <w:szCs w:val="22"/>
        </w:rPr>
      </w:pPr>
      <w:r w:rsidRPr="00615C97">
        <w:rPr>
          <w:rFonts w:ascii="Segoe UI Light" w:hAnsi="Segoe UI Light" w:cs="Segoe UI Light"/>
          <w:sz w:val="22"/>
          <w:szCs w:val="22"/>
        </w:rPr>
        <w:t>As our gardens spring back to life this time of year, you might find yourself with lots of garden waste. Here are some options for dealing with it:</w:t>
      </w:r>
    </w:p>
    <w:p w14:paraId="4F8A8E1E" w14:textId="77777777" w:rsidR="00615C97" w:rsidRPr="00615C97" w:rsidRDefault="007C56C6" w:rsidP="00615C97">
      <w:pPr>
        <w:numPr>
          <w:ilvl w:val="0"/>
          <w:numId w:val="9"/>
        </w:numPr>
        <w:rPr>
          <w:rFonts w:ascii="Segoe UI Light" w:hAnsi="Segoe UI Light" w:cs="Segoe UI Light"/>
          <w:sz w:val="22"/>
          <w:szCs w:val="22"/>
        </w:rPr>
      </w:pPr>
      <w:hyperlink r:id="rId7" w:tooltip="https://news.news.essex.gov.uk/4B75036F2515271973C5C7CE6397E81BAE3AD51952DDFCE39766CB95FC04BC9C/7F332E3F68E337BE24AFBE29EF2EC6F6/LE35" w:history="1">
        <w:r w:rsidR="00615C97" w:rsidRPr="00615C97">
          <w:rPr>
            <w:rStyle w:val="Hyperlink"/>
            <w:rFonts w:ascii="Segoe UI Light" w:hAnsi="Segoe UI Light" w:cs="Segoe UI Light"/>
            <w:sz w:val="22"/>
            <w:szCs w:val="22"/>
          </w:rPr>
          <w:t>compost at home</w:t>
        </w:r>
      </w:hyperlink>
      <w:r w:rsidR="00615C97" w:rsidRPr="00615C97">
        <w:rPr>
          <w:rFonts w:ascii="Segoe UI Light" w:hAnsi="Segoe UI Light" w:cs="Segoe UI Light"/>
          <w:sz w:val="22"/>
          <w:szCs w:val="22"/>
        </w:rPr>
        <w:t> - turn garden waste into nutrient-rich compost for your plants</w:t>
      </w:r>
    </w:p>
    <w:p w14:paraId="117AE30D" w14:textId="77777777" w:rsidR="00615C97" w:rsidRPr="00615C97" w:rsidRDefault="007C56C6" w:rsidP="00615C97">
      <w:pPr>
        <w:numPr>
          <w:ilvl w:val="0"/>
          <w:numId w:val="10"/>
        </w:numPr>
        <w:rPr>
          <w:rFonts w:ascii="Segoe UI Light" w:hAnsi="Segoe UI Light" w:cs="Segoe UI Light"/>
          <w:sz w:val="22"/>
          <w:szCs w:val="22"/>
        </w:rPr>
      </w:pPr>
      <w:hyperlink r:id="rId8" w:tooltip="https://news.news.essex.gov.uk/825580FFB55BE1E880C0C012FCA62C1262857633C21E600C32D2EC1264831BB4/7F332E3F68E337BE24AFBE29EF2EC6F6/LE35" w:history="1">
        <w:r w:rsidR="00615C97" w:rsidRPr="00615C97">
          <w:rPr>
            <w:rStyle w:val="Hyperlink"/>
            <w:rFonts w:ascii="Segoe UI Light" w:hAnsi="Segoe UI Light" w:cs="Segoe UI Light"/>
            <w:sz w:val="22"/>
            <w:szCs w:val="22"/>
          </w:rPr>
          <w:t>use your council's garden waste collection service</w:t>
        </w:r>
      </w:hyperlink>
      <w:r w:rsidR="00615C97" w:rsidRPr="00615C97">
        <w:rPr>
          <w:rFonts w:ascii="Segoe UI Light" w:hAnsi="Segoe UI Light" w:cs="Segoe UI Light"/>
          <w:sz w:val="22"/>
          <w:szCs w:val="22"/>
        </w:rPr>
        <w:t> - conveniently dispose of garden waste by using your local council's service </w:t>
      </w:r>
    </w:p>
    <w:p w14:paraId="32652E82" w14:textId="77777777" w:rsidR="00615C97" w:rsidRPr="00615C97" w:rsidRDefault="007C56C6" w:rsidP="00615C97">
      <w:pPr>
        <w:numPr>
          <w:ilvl w:val="0"/>
          <w:numId w:val="11"/>
        </w:numPr>
        <w:rPr>
          <w:rFonts w:ascii="Segoe UI Light" w:hAnsi="Segoe UI Light" w:cs="Segoe UI Light"/>
          <w:sz w:val="22"/>
          <w:szCs w:val="22"/>
        </w:rPr>
      </w:pPr>
      <w:hyperlink r:id="rId9" w:tooltip="https://news.news.essex.gov.uk/B5FBDF6BB3D37422AD399AEFC8061652486DCECBF1CFE90F9BC5ECDD8A09DC46/7F332E3F68E337BE24AFBE29EF2EC6F6/LE35" w:history="1">
        <w:r w:rsidR="00615C97" w:rsidRPr="00615C97">
          <w:rPr>
            <w:rStyle w:val="Hyperlink"/>
            <w:rFonts w:ascii="Segoe UI Light" w:hAnsi="Segoe UI Light" w:cs="Segoe UI Light"/>
            <w:sz w:val="22"/>
            <w:szCs w:val="22"/>
          </w:rPr>
          <w:t>take it to a recycling centre</w:t>
        </w:r>
      </w:hyperlink>
      <w:r w:rsidR="00615C97" w:rsidRPr="00615C97">
        <w:rPr>
          <w:rFonts w:ascii="Segoe UI Light" w:hAnsi="Segoe UI Light" w:cs="Segoe UI Light"/>
          <w:sz w:val="22"/>
          <w:szCs w:val="22"/>
        </w:rPr>
        <w:t> - but remember, soil shouldn’t be included in your garden waste as it is recycled separately</w:t>
      </w:r>
    </w:p>
    <w:p w14:paraId="6EB60153" w14:textId="77777777" w:rsidR="00615C97" w:rsidRPr="00615C97" w:rsidRDefault="00615C97" w:rsidP="00615C97">
      <w:pPr>
        <w:rPr>
          <w:rFonts w:ascii="Segoe UI Light" w:hAnsi="Segoe UI Light" w:cs="Segoe UI Light"/>
          <w:sz w:val="22"/>
          <w:szCs w:val="22"/>
        </w:rPr>
      </w:pPr>
      <w:r w:rsidRPr="00615C97">
        <w:rPr>
          <w:rFonts w:ascii="Segoe UI Light" w:hAnsi="Segoe UI Light" w:cs="Segoe UI Light"/>
          <w:sz w:val="22"/>
          <w:szCs w:val="22"/>
        </w:rPr>
        <w:t>Check out </w:t>
      </w:r>
      <w:hyperlink r:id="rId10" w:tooltip="https://news.news.essex.gov.uk/B664311DFD4CD6383F7479979F2F73CE483AA5D7BB11583B546BBB0A3F129BBD/7F332E3F68E337BE24AFBE29EF2EC6F6/LE35" w:history="1">
        <w:r w:rsidRPr="00615C97">
          <w:rPr>
            <w:rStyle w:val="Hyperlink"/>
            <w:rFonts w:ascii="Segoe UI Light" w:hAnsi="Segoe UI Light" w:cs="Segoe UI Light"/>
            <w:sz w:val="22"/>
            <w:szCs w:val="22"/>
          </w:rPr>
          <w:t>this video</w:t>
        </w:r>
      </w:hyperlink>
      <w:r w:rsidRPr="00615C97">
        <w:rPr>
          <w:rFonts w:ascii="Segoe UI Light" w:hAnsi="Segoe UI Light" w:cs="Segoe UI Light"/>
          <w:sz w:val="22"/>
          <w:szCs w:val="22"/>
        </w:rPr>
        <w:t> to see how garden waste from recycling centres and collection services is processed. </w:t>
      </w:r>
    </w:p>
    <w:p w14:paraId="309EABB5" w14:textId="77777777" w:rsidR="00615C97" w:rsidRDefault="00615C97" w:rsidP="00450E42">
      <w:pPr>
        <w:rPr>
          <w:rFonts w:ascii="Segoe UI Light" w:hAnsi="Segoe UI Light" w:cs="Segoe UI Light"/>
          <w:sz w:val="22"/>
          <w:szCs w:val="22"/>
        </w:rPr>
      </w:pPr>
    </w:p>
    <w:p w14:paraId="5A36F6F4" w14:textId="1963285F" w:rsidR="00450E42" w:rsidRPr="00450E42" w:rsidRDefault="00450E42" w:rsidP="00450E42">
      <w:pPr>
        <w:rPr>
          <w:rFonts w:ascii="Segoe UI Light" w:hAnsi="Segoe UI Light" w:cs="Segoe UI Light"/>
          <w:b/>
          <w:bCs/>
          <w:sz w:val="22"/>
          <w:szCs w:val="22"/>
        </w:rPr>
      </w:pPr>
      <w:r w:rsidRPr="00450E42">
        <w:rPr>
          <w:rFonts w:ascii="Segoe UI Light" w:hAnsi="Segoe UI Light" w:cs="Segoe UI Light"/>
          <w:b/>
          <w:bCs/>
          <w:sz w:val="22"/>
          <w:szCs w:val="22"/>
        </w:rPr>
        <w:t>LOVE YOUR BUS GRANT</w:t>
      </w:r>
    </w:p>
    <w:p w14:paraId="1AF0B342"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A number of parish and town councils in Essex have secured funding to help increase the number of residents using buses.</w:t>
      </w:r>
    </w:p>
    <w:p w14:paraId="1F19989C"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The Love Your Bus Grant is part of the BSIP+ (Bus Service Improvement Plan) funding allocated to Essex County Council by the Department for Transport. Parish and town councils had to submit projects which would increase passenger numbers, improve service frequency and coverage, and attract new users.</w:t>
      </w:r>
    </w:p>
    <w:p w14:paraId="340063E7"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Many of the successful schemes included collaborative suggestions, which saw neighbouring councils working together to maximise the impact of bus services across communities.</w:t>
      </w:r>
    </w:p>
    <w:p w14:paraId="0E05567C"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The successful councils will each receive a share of the £500,000 fund to start implementing their projects.</w:t>
      </w:r>
    </w:p>
    <w:p w14:paraId="48061566" w14:textId="14A67B33"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The successful councils are:</w:t>
      </w:r>
    </w:p>
    <w:p w14:paraId="2C6FB2D0" w14:textId="77777777" w:rsidR="00513030" w:rsidRPr="00513030" w:rsidRDefault="00513030" w:rsidP="00513030">
      <w:pPr>
        <w:numPr>
          <w:ilvl w:val="0"/>
          <w:numId w:val="12"/>
        </w:numPr>
        <w:rPr>
          <w:rFonts w:ascii="Segoe UI Light" w:hAnsi="Segoe UI Light" w:cs="Segoe UI Light"/>
          <w:sz w:val="22"/>
          <w:szCs w:val="22"/>
        </w:rPr>
      </w:pPr>
      <w:r w:rsidRPr="00513030">
        <w:rPr>
          <w:rFonts w:ascii="Segoe UI Light" w:hAnsi="Segoe UI Light" w:cs="Segoe UI Light"/>
          <w:sz w:val="22"/>
          <w:szCs w:val="22"/>
        </w:rPr>
        <w:t>Sheering Parish Council</w:t>
      </w:r>
    </w:p>
    <w:p w14:paraId="542B9759" w14:textId="77777777" w:rsidR="00513030" w:rsidRPr="00513030" w:rsidRDefault="00513030" w:rsidP="00513030">
      <w:pPr>
        <w:numPr>
          <w:ilvl w:val="0"/>
          <w:numId w:val="12"/>
        </w:numPr>
        <w:rPr>
          <w:rFonts w:ascii="Segoe UI Light" w:hAnsi="Segoe UI Light" w:cs="Segoe UI Light"/>
          <w:sz w:val="22"/>
          <w:szCs w:val="22"/>
        </w:rPr>
      </w:pPr>
      <w:r w:rsidRPr="00513030">
        <w:rPr>
          <w:rFonts w:ascii="Segoe UI Light" w:hAnsi="Segoe UI Light" w:cs="Segoe UI Light"/>
          <w:sz w:val="22"/>
          <w:szCs w:val="22"/>
        </w:rPr>
        <w:t>Ingatestone and Fryerning Parish Council</w:t>
      </w:r>
    </w:p>
    <w:p w14:paraId="275A1D9B" w14:textId="77777777" w:rsidR="00513030" w:rsidRPr="00513030" w:rsidRDefault="00513030" w:rsidP="00513030">
      <w:pPr>
        <w:numPr>
          <w:ilvl w:val="0"/>
          <w:numId w:val="12"/>
        </w:numPr>
        <w:rPr>
          <w:rFonts w:ascii="Segoe UI Light" w:hAnsi="Segoe UI Light" w:cs="Segoe UI Light"/>
          <w:sz w:val="22"/>
          <w:szCs w:val="22"/>
        </w:rPr>
      </w:pPr>
      <w:r w:rsidRPr="00513030">
        <w:rPr>
          <w:rFonts w:ascii="Segoe UI Light" w:hAnsi="Segoe UI Light" w:cs="Segoe UI Light"/>
          <w:sz w:val="22"/>
          <w:szCs w:val="22"/>
        </w:rPr>
        <w:t>North Weald Bassett Parish Council</w:t>
      </w:r>
    </w:p>
    <w:p w14:paraId="472E88D8" w14:textId="77777777" w:rsidR="00513030" w:rsidRPr="00513030" w:rsidRDefault="00513030" w:rsidP="00513030">
      <w:pPr>
        <w:numPr>
          <w:ilvl w:val="0"/>
          <w:numId w:val="12"/>
        </w:numPr>
        <w:rPr>
          <w:rFonts w:ascii="Segoe UI Light" w:hAnsi="Segoe UI Light" w:cs="Segoe UI Light"/>
          <w:sz w:val="22"/>
          <w:szCs w:val="22"/>
        </w:rPr>
      </w:pPr>
      <w:r w:rsidRPr="00513030">
        <w:rPr>
          <w:rFonts w:ascii="Segoe UI Light" w:hAnsi="Segoe UI Light" w:cs="Segoe UI Light"/>
          <w:sz w:val="22"/>
          <w:szCs w:val="22"/>
        </w:rPr>
        <w:t>Woodham Walter Parish Council</w:t>
      </w:r>
    </w:p>
    <w:p w14:paraId="5F448F86" w14:textId="77777777" w:rsidR="00513030" w:rsidRPr="00513030" w:rsidRDefault="00513030" w:rsidP="00513030">
      <w:pPr>
        <w:numPr>
          <w:ilvl w:val="0"/>
          <w:numId w:val="12"/>
        </w:numPr>
        <w:rPr>
          <w:rFonts w:ascii="Segoe UI Light" w:hAnsi="Segoe UI Light" w:cs="Segoe UI Light"/>
          <w:sz w:val="22"/>
          <w:szCs w:val="22"/>
        </w:rPr>
      </w:pPr>
      <w:r w:rsidRPr="00513030">
        <w:rPr>
          <w:rFonts w:ascii="Segoe UI Light" w:hAnsi="Segoe UI Light" w:cs="Segoe UI Light"/>
          <w:sz w:val="22"/>
          <w:szCs w:val="22"/>
        </w:rPr>
        <w:t>Burnham-On-Crouch Town Council</w:t>
      </w:r>
    </w:p>
    <w:p w14:paraId="6442E557" w14:textId="77777777" w:rsidR="00513030" w:rsidRPr="00513030" w:rsidRDefault="00513030" w:rsidP="00513030">
      <w:pPr>
        <w:numPr>
          <w:ilvl w:val="0"/>
          <w:numId w:val="12"/>
        </w:numPr>
        <w:rPr>
          <w:rFonts w:ascii="Segoe UI Light" w:hAnsi="Segoe UI Light" w:cs="Segoe UI Light"/>
          <w:sz w:val="22"/>
          <w:szCs w:val="22"/>
        </w:rPr>
      </w:pPr>
      <w:r w:rsidRPr="00513030">
        <w:rPr>
          <w:rFonts w:ascii="Segoe UI Light" w:hAnsi="Segoe UI Light" w:cs="Segoe UI Light"/>
          <w:sz w:val="22"/>
          <w:szCs w:val="22"/>
        </w:rPr>
        <w:t>Mayland Parish Council</w:t>
      </w:r>
    </w:p>
    <w:p w14:paraId="75651664" w14:textId="77777777" w:rsidR="00513030" w:rsidRPr="00513030" w:rsidRDefault="00513030" w:rsidP="00513030">
      <w:pPr>
        <w:numPr>
          <w:ilvl w:val="0"/>
          <w:numId w:val="12"/>
        </w:numPr>
        <w:rPr>
          <w:rFonts w:ascii="Segoe UI Light" w:hAnsi="Segoe UI Light" w:cs="Segoe UI Light"/>
          <w:sz w:val="22"/>
          <w:szCs w:val="22"/>
        </w:rPr>
      </w:pPr>
      <w:r w:rsidRPr="00513030">
        <w:rPr>
          <w:rFonts w:ascii="Segoe UI Light" w:hAnsi="Segoe UI Light" w:cs="Segoe UI Light"/>
          <w:sz w:val="22"/>
          <w:szCs w:val="22"/>
        </w:rPr>
        <w:t>High Easter Parish Council</w:t>
      </w:r>
    </w:p>
    <w:p w14:paraId="4218E7B9" w14:textId="77777777" w:rsidR="00513030" w:rsidRPr="00513030" w:rsidRDefault="00513030" w:rsidP="00513030">
      <w:pPr>
        <w:numPr>
          <w:ilvl w:val="0"/>
          <w:numId w:val="12"/>
        </w:numPr>
        <w:rPr>
          <w:rFonts w:ascii="Segoe UI Light" w:hAnsi="Segoe UI Light" w:cs="Segoe UI Light"/>
          <w:sz w:val="22"/>
          <w:szCs w:val="22"/>
        </w:rPr>
      </w:pPr>
      <w:r w:rsidRPr="00513030">
        <w:rPr>
          <w:rFonts w:ascii="Segoe UI Light" w:hAnsi="Segoe UI Light" w:cs="Segoe UI Light"/>
          <w:sz w:val="22"/>
          <w:szCs w:val="22"/>
        </w:rPr>
        <w:t>Shalford Parish Council</w:t>
      </w:r>
    </w:p>
    <w:p w14:paraId="507E858A" w14:textId="77777777" w:rsidR="00513030" w:rsidRPr="00513030" w:rsidRDefault="00513030" w:rsidP="00513030">
      <w:pPr>
        <w:numPr>
          <w:ilvl w:val="0"/>
          <w:numId w:val="12"/>
        </w:numPr>
        <w:rPr>
          <w:rFonts w:ascii="Segoe UI Light" w:hAnsi="Segoe UI Light" w:cs="Segoe UI Light"/>
          <w:sz w:val="22"/>
          <w:szCs w:val="22"/>
        </w:rPr>
      </w:pPr>
      <w:r w:rsidRPr="00513030">
        <w:rPr>
          <w:rFonts w:ascii="Segoe UI Light" w:hAnsi="Segoe UI Light" w:cs="Segoe UI Light"/>
          <w:sz w:val="22"/>
          <w:szCs w:val="22"/>
        </w:rPr>
        <w:t>Rayne Parish Council</w:t>
      </w:r>
    </w:p>
    <w:p w14:paraId="20D5D71A"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Some examples of the projects that were submitted include:</w:t>
      </w:r>
    </w:p>
    <w:p w14:paraId="46A9BD5D" w14:textId="77777777" w:rsidR="00513030" w:rsidRPr="00513030" w:rsidRDefault="00513030" w:rsidP="00513030">
      <w:pPr>
        <w:numPr>
          <w:ilvl w:val="0"/>
          <w:numId w:val="13"/>
        </w:numPr>
        <w:rPr>
          <w:rFonts w:ascii="Segoe UI Light" w:hAnsi="Segoe UI Light" w:cs="Segoe UI Light"/>
          <w:sz w:val="22"/>
          <w:szCs w:val="22"/>
        </w:rPr>
      </w:pPr>
      <w:r w:rsidRPr="00513030">
        <w:rPr>
          <w:rFonts w:ascii="Segoe UI Light" w:hAnsi="Segoe UI Light" w:cs="Segoe UI Light"/>
          <w:sz w:val="22"/>
          <w:szCs w:val="22"/>
        </w:rPr>
        <w:lastRenderedPageBreak/>
        <w:t>Attracting new passengers through marketing, leaflets, timetables, maps, and/or community-led engagement events.</w:t>
      </w:r>
    </w:p>
    <w:p w14:paraId="78D2661C" w14:textId="77777777" w:rsidR="00513030" w:rsidRPr="00513030" w:rsidRDefault="00513030" w:rsidP="00513030">
      <w:pPr>
        <w:numPr>
          <w:ilvl w:val="0"/>
          <w:numId w:val="13"/>
        </w:numPr>
        <w:rPr>
          <w:rFonts w:ascii="Segoe UI Light" w:hAnsi="Segoe UI Light" w:cs="Segoe UI Light"/>
          <w:sz w:val="22"/>
          <w:szCs w:val="22"/>
        </w:rPr>
      </w:pPr>
      <w:r w:rsidRPr="00513030">
        <w:rPr>
          <w:rFonts w:ascii="Segoe UI Light" w:hAnsi="Segoe UI Light" w:cs="Segoe UI Light"/>
          <w:sz w:val="22"/>
          <w:szCs w:val="22"/>
        </w:rPr>
        <w:t>Service enhancements such as increasing bus service frequency during peak hours, introducing late-night or early-morning services, and/or creating new route extensions to connect underserved areas to key destinations.</w:t>
      </w:r>
    </w:p>
    <w:p w14:paraId="3AA42B65" w14:textId="77777777" w:rsidR="00513030" w:rsidRPr="00513030" w:rsidRDefault="00513030" w:rsidP="00513030">
      <w:pPr>
        <w:numPr>
          <w:ilvl w:val="0"/>
          <w:numId w:val="13"/>
        </w:numPr>
        <w:rPr>
          <w:rFonts w:ascii="Segoe UI Light" w:hAnsi="Segoe UI Light" w:cs="Segoe UI Light"/>
          <w:sz w:val="22"/>
          <w:szCs w:val="22"/>
        </w:rPr>
      </w:pPr>
      <w:r w:rsidRPr="00513030">
        <w:rPr>
          <w:rFonts w:ascii="Segoe UI Light" w:hAnsi="Segoe UI Light" w:cs="Segoe UI Light"/>
          <w:sz w:val="22"/>
          <w:szCs w:val="22"/>
        </w:rPr>
        <w:t>Community engagement and promotions through targeted marketing campaigns, community-led engagement events, and/or school and community group partnerships.</w:t>
      </w:r>
    </w:p>
    <w:p w14:paraId="472198D5" w14:textId="77777777" w:rsidR="00513030" w:rsidRPr="00513030" w:rsidRDefault="00513030" w:rsidP="00513030">
      <w:pPr>
        <w:numPr>
          <w:ilvl w:val="0"/>
          <w:numId w:val="13"/>
        </w:numPr>
        <w:rPr>
          <w:rFonts w:ascii="Segoe UI Light" w:hAnsi="Segoe UI Light" w:cs="Segoe UI Light"/>
          <w:sz w:val="22"/>
          <w:szCs w:val="22"/>
        </w:rPr>
      </w:pPr>
      <w:r w:rsidRPr="00513030">
        <w:rPr>
          <w:rFonts w:ascii="Segoe UI Light" w:hAnsi="Segoe UI Light" w:cs="Segoe UI Light"/>
          <w:sz w:val="22"/>
          <w:szCs w:val="22"/>
        </w:rPr>
        <w:t>Passenger experience improvements, including providing information on bus routes and schedules using maps, leaflets, posters, and/or other accessible formats.</w:t>
      </w:r>
    </w:p>
    <w:p w14:paraId="5D67E79E" w14:textId="77777777" w:rsidR="00513030" w:rsidRDefault="00513030">
      <w:pPr>
        <w:rPr>
          <w:rFonts w:ascii="Segoe UI Light" w:hAnsi="Segoe UI Light" w:cs="Segoe UI Light"/>
          <w:b/>
          <w:bCs/>
          <w:sz w:val="22"/>
          <w:szCs w:val="22"/>
          <w:lang w:val="en-US"/>
        </w:rPr>
      </w:pPr>
    </w:p>
    <w:p w14:paraId="3530672E" w14:textId="51D116E3" w:rsidR="00450E42" w:rsidRPr="00450E42" w:rsidRDefault="00450E42">
      <w:pPr>
        <w:rPr>
          <w:rFonts w:ascii="Segoe UI Light" w:hAnsi="Segoe UI Light" w:cs="Segoe UI Light"/>
          <w:b/>
          <w:bCs/>
          <w:sz w:val="22"/>
          <w:szCs w:val="22"/>
          <w:lang w:val="en-US"/>
        </w:rPr>
      </w:pPr>
      <w:r w:rsidRPr="00450E42">
        <w:rPr>
          <w:rFonts w:ascii="Segoe UI Light" w:hAnsi="Segoe UI Light" w:cs="Segoe UI Light"/>
          <w:b/>
          <w:bCs/>
          <w:sz w:val="22"/>
          <w:szCs w:val="22"/>
          <w:lang w:val="en-US"/>
        </w:rPr>
        <w:t>NEW BUS SURVEY</w:t>
      </w:r>
      <w:r>
        <w:rPr>
          <w:rFonts w:ascii="Segoe UI Light" w:hAnsi="Segoe UI Light" w:cs="Segoe UI Light"/>
          <w:b/>
          <w:bCs/>
          <w:sz w:val="22"/>
          <w:szCs w:val="22"/>
          <w:lang w:val="en-US"/>
        </w:rPr>
        <w:t xml:space="preserve"> SHORTLY TO BE LAUNCHED</w:t>
      </w:r>
    </w:p>
    <w:p w14:paraId="4C9E7150" w14:textId="77777777" w:rsidR="00450E42" w:rsidRPr="00450E42" w:rsidRDefault="00450E42" w:rsidP="00450E42">
      <w:pPr>
        <w:rPr>
          <w:rFonts w:ascii="Segoe UI Light" w:hAnsi="Segoe UI Light" w:cs="Segoe UI Light"/>
          <w:sz w:val="22"/>
          <w:szCs w:val="22"/>
        </w:rPr>
      </w:pPr>
      <w:r w:rsidRPr="00450E42">
        <w:rPr>
          <w:rFonts w:ascii="Segoe UI Light" w:hAnsi="Segoe UI Light" w:cs="Segoe UI Light"/>
          <w:sz w:val="22"/>
          <w:szCs w:val="22"/>
        </w:rPr>
        <w:t>Essex County Council will launch a new bus survey in June 2025. The survey will seek feedback from residents, passengers, and local communities to help shape the future of bus services across the county.</w:t>
      </w:r>
    </w:p>
    <w:p w14:paraId="158A728C" w14:textId="60A9EC67" w:rsidR="00450E42" w:rsidRDefault="00450E42" w:rsidP="00450E42">
      <w:pPr>
        <w:rPr>
          <w:rFonts w:ascii="Segoe UI Light" w:hAnsi="Segoe UI Light" w:cs="Segoe UI Light"/>
          <w:sz w:val="22"/>
          <w:szCs w:val="22"/>
        </w:rPr>
      </w:pPr>
      <w:r w:rsidRPr="00450E42">
        <w:rPr>
          <w:rFonts w:ascii="Segoe UI Light" w:hAnsi="Segoe UI Light" w:cs="Segoe UI Light"/>
          <w:sz w:val="22"/>
          <w:szCs w:val="22"/>
        </w:rPr>
        <w:t xml:space="preserve">More details about how to take part will be shared </w:t>
      </w:r>
      <w:r>
        <w:rPr>
          <w:rFonts w:ascii="Segoe UI Light" w:hAnsi="Segoe UI Light" w:cs="Segoe UI Light"/>
          <w:sz w:val="22"/>
          <w:szCs w:val="22"/>
        </w:rPr>
        <w:t>shortly.</w:t>
      </w:r>
    </w:p>
    <w:p w14:paraId="1A724E54" w14:textId="77777777" w:rsidR="00615C97" w:rsidRDefault="00615C97" w:rsidP="00450E42">
      <w:pPr>
        <w:rPr>
          <w:rFonts w:ascii="Segoe UI Light" w:hAnsi="Segoe UI Light" w:cs="Segoe UI Light"/>
          <w:b/>
          <w:bCs/>
          <w:sz w:val="22"/>
          <w:szCs w:val="22"/>
        </w:rPr>
      </w:pPr>
    </w:p>
    <w:p w14:paraId="17EFD794" w14:textId="745FCE17" w:rsidR="00450E42" w:rsidRPr="00450E42" w:rsidRDefault="00450E42" w:rsidP="00450E42">
      <w:pPr>
        <w:rPr>
          <w:rFonts w:ascii="Segoe UI Light" w:hAnsi="Segoe UI Light" w:cs="Segoe UI Light"/>
          <w:b/>
          <w:bCs/>
          <w:sz w:val="22"/>
          <w:szCs w:val="22"/>
        </w:rPr>
      </w:pPr>
      <w:r w:rsidRPr="00450E42">
        <w:rPr>
          <w:rFonts w:ascii="Segoe UI Light" w:hAnsi="Segoe UI Light" w:cs="Segoe UI Light"/>
          <w:b/>
          <w:bCs/>
          <w:sz w:val="22"/>
          <w:szCs w:val="22"/>
        </w:rPr>
        <w:t>WRAP AROUND CHILD CARE</w:t>
      </w:r>
    </w:p>
    <w:p w14:paraId="6991AF6F" w14:textId="48C526AC" w:rsidR="00450E42" w:rsidRDefault="00450E42" w:rsidP="00450E42">
      <w:pPr>
        <w:rPr>
          <w:rFonts w:ascii="Segoe UI Light" w:hAnsi="Segoe UI Light" w:cs="Segoe UI Light"/>
          <w:sz w:val="22"/>
          <w:szCs w:val="22"/>
        </w:rPr>
      </w:pPr>
      <w:r w:rsidRPr="00450E42">
        <w:rPr>
          <w:rFonts w:ascii="Segoe UI Light" w:hAnsi="Segoe UI Light" w:cs="Segoe UI Light"/>
          <w:sz w:val="22"/>
          <w:szCs w:val="22"/>
        </w:rPr>
        <w:t>Wraparound childcare is offered before and after school for primary school aged children during term time. Wraparound hours run from 8am until 6pm. Childcare may be available on a school site or other local settings such as nurseries or childminders. </w:t>
      </w:r>
      <w:hyperlink r:id="rId11" w:tooltip="https://news.news.essex.gov.uk/D259EC96AC1115AB8A8CE9184D892A1C46B5690896AC4A62311E25C8730DA142/9A689C7100BA941C3E8A05975BF68CD0/LE35" w:history="1">
        <w:r w:rsidRPr="00450E42">
          <w:rPr>
            <w:rStyle w:val="Hyperlink"/>
            <w:rFonts w:ascii="Segoe UI Light" w:hAnsi="Segoe UI Light" w:cs="Segoe UI Light"/>
            <w:sz w:val="22"/>
            <w:szCs w:val="22"/>
          </w:rPr>
          <w:t>Find out where you can access wraparound childcare in Essex.</w:t>
        </w:r>
      </w:hyperlink>
      <w:r w:rsidRPr="00450E42">
        <w:rPr>
          <w:rFonts w:ascii="Segoe UI Light" w:hAnsi="Segoe UI Light" w:cs="Segoe UI Light"/>
          <w:sz w:val="22"/>
          <w:szCs w:val="22"/>
        </w:rPr>
        <w:t> </w:t>
      </w:r>
    </w:p>
    <w:p w14:paraId="1233070E" w14:textId="77777777" w:rsidR="00AF7C92" w:rsidRDefault="00AF7C92" w:rsidP="00450E42">
      <w:pPr>
        <w:rPr>
          <w:rFonts w:ascii="Segoe UI Light" w:hAnsi="Segoe UI Light" w:cs="Segoe UI Light"/>
          <w:sz w:val="22"/>
          <w:szCs w:val="22"/>
        </w:rPr>
      </w:pPr>
    </w:p>
    <w:p w14:paraId="52D4CC29" w14:textId="69513FA9" w:rsidR="00AF7C92" w:rsidRPr="00450E42" w:rsidRDefault="00AF7C92" w:rsidP="00450E42">
      <w:pPr>
        <w:rPr>
          <w:rFonts w:ascii="Segoe UI Light" w:hAnsi="Segoe UI Light" w:cs="Segoe UI Light"/>
          <w:b/>
          <w:bCs/>
          <w:sz w:val="22"/>
          <w:szCs w:val="22"/>
        </w:rPr>
      </w:pPr>
      <w:r w:rsidRPr="00615C97">
        <w:rPr>
          <w:rFonts w:ascii="Segoe UI Light" w:hAnsi="Segoe UI Light" w:cs="Segoe UI Light"/>
          <w:b/>
          <w:bCs/>
          <w:sz w:val="22"/>
          <w:szCs w:val="22"/>
        </w:rPr>
        <w:t>YOUNG ENTREPRENEURS NETWORKING EVENT</w:t>
      </w:r>
    </w:p>
    <w:p w14:paraId="349FD978" w14:textId="77777777" w:rsidR="00AF7C92" w:rsidRPr="00AF7C92" w:rsidRDefault="00AF7C92" w:rsidP="00AF7C92">
      <w:pPr>
        <w:rPr>
          <w:rFonts w:ascii="Segoe UI Light" w:hAnsi="Segoe UI Light" w:cs="Segoe UI Light"/>
          <w:sz w:val="22"/>
          <w:szCs w:val="22"/>
        </w:rPr>
      </w:pPr>
      <w:r w:rsidRPr="00AF7C92">
        <w:rPr>
          <w:rFonts w:ascii="Segoe UI Light" w:hAnsi="Segoe UI Light" w:cs="Segoe UI Light"/>
          <w:sz w:val="22"/>
          <w:szCs w:val="22"/>
        </w:rPr>
        <w:t>Young business talent from North Essex will shine at the free </w:t>
      </w:r>
      <w:r w:rsidRPr="00AF7C92">
        <w:rPr>
          <w:rFonts w:ascii="Segoe UI Light" w:hAnsi="Segoe UI Light" w:cs="Segoe UI Light"/>
          <w:i/>
          <w:iCs/>
          <w:sz w:val="22"/>
          <w:szCs w:val="22"/>
        </w:rPr>
        <w:t>Celebrating Young Entrepreneurs</w:t>
      </w:r>
      <w:r w:rsidRPr="00AF7C92">
        <w:rPr>
          <w:rFonts w:ascii="Segoe UI Light" w:hAnsi="Segoe UI Light" w:cs="Segoe UI Light"/>
          <w:sz w:val="22"/>
          <w:szCs w:val="22"/>
        </w:rPr>
        <w:t> networking event, part of NEEB’s Young Entrepreneurs Programme.</w:t>
      </w:r>
    </w:p>
    <w:p w14:paraId="407AC5FA" w14:textId="77777777" w:rsidR="00AF7C92" w:rsidRDefault="00AF7C92" w:rsidP="00AF7C92">
      <w:pPr>
        <w:rPr>
          <w:rFonts w:ascii="Segoe UI Light" w:hAnsi="Segoe UI Light" w:cs="Segoe UI Light"/>
          <w:sz w:val="22"/>
          <w:szCs w:val="22"/>
        </w:rPr>
      </w:pPr>
      <w:r w:rsidRPr="00AF7C92">
        <w:rPr>
          <w:rFonts w:ascii="Segoe UI Light" w:hAnsi="Segoe UI Light" w:cs="Segoe UI Light"/>
          <w:sz w:val="22"/>
          <w:szCs w:val="22"/>
        </w:rPr>
        <w:t>Open to young people aged 16 to 30 from Braintree, Chelmsford, Colchester, Epping Forest, Maldon, Tendring, and Uttlesford, the event offers tailored start-up support, market trader guidance, and access to grants.</w:t>
      </w:r>
    </w:p>
    <w:tbl>
      <w:tblPr>
        <w:tblW w:w="5000" w:type="pct"/>
        <w:shd w:val="clear" w:color="auto" w:fill="FFFFFF"/>
        <w:tblCellMar>
          <w:left w:w="0" w:type="dxa"/>
          <w:right w:w="0" w:type="dxa"/>
        </w:tblCellMar>
        <w:tblLook w:val="04A0" w:firstRow="1" w:lastRow="0" w:firstColumn="1" w:lastColumn="0" w:noHBand="0" w:noVBand="1"/>
      </w:tblPr>
      <w:tblGrid>
        <w:gridCol w:w="9026"/>
      </w:tblGrid>
      <w:tr w:rsidR="00AF7C92" w:rsidRPr="00AF7C92" w14:paraId="062851EA" w14:textId="77777777" w:rsidTr="00AF7C92">
        <w:tc>
          <w:tcPr>
            <w:tcW w:w="0" w:type="auto"/>
            <w:shd w:val="clear" w:color="auto" w:fill="FFFFFF"/>
            <w:vAlign w:val="center"/>
            <w:hideMark/>
          </w:tcPr>
          <w:p w14:paraId="6A571E8B" w14:textId="77777777" w:rsidR="00AF7C92" w:rsidRPr="00AF7C92" w:rsidRDefault="00AF7C92" w:rsidP="00AF7C92">
            <w:pPr>
              <w:rPr>
                <w:rFonts w:ascii="Segoe UI Light" w:hAnsi="Segoe UI Light" w:cs="Segoe UI Light"/>
                <w:sz w:val="22"/>
                <w:szCs w:val="22"/>
              </w:rPr>
            </w:pPr>
            <w:r w:rsidRPr="00AF7C92">
              <w:rPr>
                <w:rFonts w:ascii="Segoe UI Light" w:hAnsi="Segoe UI Light" w:cs="Segoe UI Light"/>
                <w:b/>
                <w:bCs/>
                <w:sz w:val="22"/>
                <w:szCs w:val="22"/>
              </w:rPr>
              <w:t>Attendees will be able to:</w:t>
            </w:r>
          </w:p>
          <w:p w14:paraId="2B3BB6A7" w14:textId="77777777" w:rsidR="00AF7C92" w:rsidRPr="00AF7C92" w:rsidRDefault="00AF7C92" w:rsidP="00AF7C92">
            <w:pPr>
              <w:numPr>
                <w:ilvl w:val="0"/>
                <w:numId w:val="3"/>
              </w:numPr>
              <w:rPr>
                <w:rFonts w:ascii="Segoe UI Light" w:hAnsi="Segoe UI Light" w:cs="Segoe UI Light"/>
                <w:sz w:val="22"/>
                <w:szCs w:val="22"/>
              </w:rPr>
            </w:pPr>
            <w:r w:rsidRPr="00AF7C92">
              <w:rPr>
                <w:rFonts w:ascii="Segoe UI Light" w:hAnsi="Segoe UI Light" w:cs="Segoe UI Light"/>
                <w:sz w:val="22"/>
                <w:szCs w:val="22"/>
              </w:rPr>
              <w:t>network with peers and experienced local professionals</w:t>
            </w:r>
          </w:p>
          <w:p w14:paraId="2CDAFDAF" w14:textId="77777777" w:rsidR="00AF7C92" w:rsidRPr="00AF7C92" w:rsidRDefault="00AF7C92" w:rsidP="00AF7C92">
            <w:pPr>
              <w:numPr>
                <w:ilvl w:val="0"/>
                <w:numId w:val="3"/>
              </w:numPr>
              <w:rPr>
                <w:rFonts w:ascii="Segoe UI Light" w:hAnsi="Segoe UI Light" w:cs="Segoe UI Light"/>
                <w:sz w:val="22"/>
                <w:szCs w:val="22"/>
              </w:rPr>
            </w:pPr>
            <w:r w:rsidRPr="00AF7C92">
              <w:rPr>
                <w:rFonts w:ascii="Segoe UI Light" w:hAnsi="Segoe UI Light" w:cs="Segoe UI Light"/>
                <w:sz w:val="22"/>
                <w:szCs w:val="22"/>
              </w:rPr>
              <w:t>hear from successful entrepreneurs and business leaders</w:t>
            </w:r>
          </w:p>
          <w:p w14:paraId="6842F452" w14:textId="77777777" w:rsidR="00AF7C92" w:rsidRPr="00AF7C92" w:rsidRDefault="00AF7C92" w:rsidP="00AF7C92">
            <w:pPr>
              <w:numPr>
                <w:ilvl w:val="0"/>
                <w:numId w:val="3"/>
              </w:numPr>
              <w:rPr>
                <w:rFonts w:ascii="Segoe UI Light" w:hAnsi="Segoe UI Light" w:cs="Segoe UI Light"/>
                <w:sz w:val="22"/>
                <w:szCs w:val="22"/>
              </w:rPr>
            </w:pPr>
            <w:r w:rsidRPr="00AF7C92">
              <w:rPr>
                <w:rFonts w:ascii="Segoe UI Light" w:hAnsi="Segoe UI Light" w:cs="Segoe UI Light"/>
                <w:sz w:val="22"/>
                <w:szCs w:val="22"/>
              </w:rPr>
              <w:t>access expert advice and guidance on building or growing a business</w:t>
            </w:r>
          </w:p>
          <w:p w14:paraId="6BA3CE25" w14:textId="77777777" w:rsidR="00AF7C92" w:rsidRPr="00AF7C92" w:rsidRDefault="00AF7C92" w:rsidP="00AF7C92">
            <w:pPr>
              <w:numPr>
                <w:ilvl w:val="0"/>
                <w:numId w:val="3"/>
              </w:numPr>
              <w:rPr>
                <w:rFonts w:ascii="Segoe UI Light" w:hAnsi="Segoe UI Light" w:cs="Segoe UI Light"/>
                <w:sz w:val="22"/>
                <w:szCs w:val="22"/>
              </w:rPr>
            </w:pPr>
            <w:r w:rsidRPr="00AF7C92">
              <w:rPr>
                <w:rFonts w:ascii="Segoe UI Light" w:hAnsi="Segoe UI Light" w:cs="Segoe UI Light"/>
                <w:sz w:val="22"/>
                <w:szCs w:val="22"/>
              </w:rPr>
              <w:lastRenderedPageBreak/>
              <w:t>enjoy a free buffet lunch and refreshments</w:t>
            </w:r>
          </w:p>
        </w:tc>
      </w:tr>
      <w:tr w:rsidR="00AF7C92" w:rsidRPr="00AF7C92" w14:paraId="18FB0B42" w14:textId="77777777" w:rsidTr="00AF7C92">
        <w:tc>
          <w:tcPr>
            <w:tcW w:w="0" w:type="auto"/>
            <w:shd w:val="clear" w:color="auto" w:fill="FFFFFF"/>
            <w:tcMar>
              <w:top w:w="75" w:type="dxa"/>
              <w:left w:w="0" w:type="dxa"/>
              <w:bottom w:w="150" w:type="dxa"/>
              <w:right w:w="0" w:type="dxa"/>
            </w:tcMar>
            <w:vAlign w:val="center"/>
            <w:hideMark/>
          </w:tcPr>
          <w:p w14:paraId="55AC7D62" w14:textId="77777777" w:rsidR="00AF7C92" w:rsidRDefault="00AF7C92" w:rsidP="00AF7C92">
            <w:pPr>
              <w:rPr>
                <w:rFonts w:ascii="Segoe UI Light" w:hAnsi="Segoe UI Light" w:cs="Segoe UI Light"/>
                <w:sz w:val="22"/>
                <w:szCs w:val="22"/>
              </w:rPr>
            </w:pPr>
            <w:r w:rsidRPr="00AF7C92">
              <w:rPr>
                <w:rFonts w:ascii="Segoe UI Light" w:hAnsi="Segoe UI Light" w:cs="Segoe UI Light"/>
                <w:sz w:val="22"/>
                <w:szCs w:val="22"/>
              </w:rPr>
              <w:lastRenderedPageBreak/>
              <w:t>Confirmed speakers include Harrison Cantel, founder of H Creative, and Mathew Parkins, CEO of The AI Guys, who will share insights on branding, innovation, and leveraging AI for business growth.</w:t>
            </w:r>
          </w:p>
          <w:p w14:paraId="1C663993" w14:textId="77777777" w:rsidR="00AF7C92" w:rsidRPr="00AF7C92" w:rsidRDefault="00AF7C92" w:rsidP="00AF7C92">
            <w:pPr>
              <w:rPr>
                <w:rFonts w:ascii="Segoe UI Light" w:hAnsi="Segoe UI Light" w:cs="Segoe UI Light"/>
                <w:sz w:val="22"/>
                <w:szCs w:val="22"/>
              </w:rPr>
            </w:pPr>
            <w:r w:rsidRPr="00AF7C92">
              <w:rPr>
                <w:rFonts w:ascii="Segoe UI Light" w:hAnsi="Segoe UI Light" w:cs="Segoe UI Light"/>
                <w:b/>
                <w:bCs/>
                <w:sz w:val="22"/>
                <w:szCs w:val="22"/>
              </w:rPr>
              <w:t>Event details:</w:t>
            </w:r>
          </w:p>
          <w:p w14:paraId="18BB889B" w14:textId="77777777" w:rsidR="00AF7C92" w:rsidRPr="00AF7C92" w:rsidRDefault="00AF7C92" w:rsidP="00AF7C92">
            <w:pPr>
              <w:numPr>
                <w:ilvl w:val="0"/>
                <w:numId w:val="4"/>
              </w:numPr>
              <w:rPr>
                <w:rFonts w:ascii="Segoe UI Light" w:hAnsi="Segoe UI Light" w:cs="Segoe UI Light"/>
                <w:sz w:val="22"/>
                <w:szCs w:val="22"/>
              </w:rPr>
            </w:pPr>
            <w:r w:rsidRPr="00AF7C92">
              <w:rPr>
                <w:rFonts w:ascii="Segoe UI Light" w:hAnsi="Segoe UI Light" w:cs="Segoe UI Light"/>
                <w:b/>
                <w:bCs/>
                <w:sz w:val="22"/>
                <w:szCs w:val="22"/>
              </w:rPr>
              <w:t>Date</w:t>
            </w:r>
            <w:r w:rsidRPr="00AF7C92">
              <w:rPr>
                <w:rFonts w:ascii="Segoe UI Light" w:hAnsi="Segoe UI Light" w:cs="Segoe UI Light"/>
                <w:sz w:val="22"/>
                <w:szCs w:val="22"/>
              </w:rPr>
              <w:t>: Wednesday 21 May</w:t>
            </w:r>
          </w:p>
          <w:p w14:paraId="6D7471BB" w14:textId="77777777" w:rsidR="00AF7C92" w:rsidRPr="00AF7C92" w:rsidRDefault="00AF7C92" w:rsidP="00AF7C92">
            <w:pPr>
              <w:numPr>
                <w:ilvl w:val="0"/>
                <w:numId w:val="4"/>
              </w:numPr>
              <w:rPr>
                <w:rFonts w:ascii="Segoe UI Light" w:hAnsi="Segoe UI Light" w:cs="Segoe UI Light"/>
                <w:sz w:val="22"/>
                <w:szCs w:val="22"/>
              </w:rPr>
            </w:pPr>
            <w:r w:rsidRPr="00AF7C92">
              <w:rPr>
                <w:rFonts w:ascii="Segoe UI Light" w:hAnsi="Segoe UI Light" w:cs="Segoe UI Light"/>
                <w:b/>
                <w:bCs/>
                <w:sz w:val="22"/>
                <w:szCs w:val="22"/>
              </w:rPr>
              <w:t>Time</w:t>
            </w:r>
            <w:r w:rsidRPr="00AF7C92">
              <w:rPr>
                <w:rFonts w:ascii="Segoe UI Light" w:hAnsi="Segoe UI Light" w:cs="Segoe UI Light"/>
                <w:sz w:val="22"/>
                <w:szCs w:val="22"/>
              </w:rPr>
              <w:t>: 10am to 1pm</w:t>
            </w:r>
          </w:p>
          <w:p w14:paraId="273C0174" w14:textId="77777777" w:rsidR="00AF7C92" w:rsidRPr="00AF7C92" w:rsidRDefault="00AF7C92" w:rsidP="00AF7C92">
            <w:pPr>
              <w:numPr>
                <w:ilvl w:val="0"/>
                <w:numId w:val="4"/>
              </w:numPr>
              <w:rPr>
                <w:rFonts w:ascii="Segoe UI Light" w:hAnsi="Segoe UI Light" w:cs="Segoe UI Light"/>
                <w:sz w:val="22"/>
                <w:szCs w:val="22"/>
              </w:rPr>
            </w:pPr>
            <w:r w:rsidRPr="00AF7C92">
              <w:rPr>
                <w:rFonts w:ascii="Segoe UI Light" w:hAnsi="Segoe UI Light" w:cs="Segoe UI Light"/>
                <w:b/>
                <w:bCs/>
                <w:sz w:val="22"/>
                <w:szCs w:val="22"/>
              </w:rPr>
              <w:t>Location</w:t>
            </w:r>
            <w:r w:rsidRPr="00AF7C92">
              <w:rPr>
                <w:rFonts w:ascii="Segoe UI Light" w:hAnsi="Segoe UI Light" w:cs="Segoe UI Light"/>
                <w:sz w:val="22"/>
                <w:szCs w:val="22"/>
              </w:rPr>
              <w:t>: Braintree Plaza</w:t>
            </w:r>
          </w:p>
          <w:p w14:paraId="15619519" w14:textId="77777777" w:rsidR="00513030" w:rsidRDefault="00AF7C92" w:rsidP="00513030">
            <w:pPr>
              <w:rPr>
                <w:rFonts w:ascii="Segoe UI Light" w:hAnsi="Segoe UI Light" w:cs="Segoe UI Light"/>
                <w:sz w:val="22"/>
                <w:szCs w:val="22"/>
              </w:rPr>
            </w:pPr>
            <w:r w:rsidRPr="00AF7C92">
              <w:rPr>
                <w:rFonts w:ascii="Segoe UI Light" w:hAnsi="Segoe UI Light" w:cs="Segoe UI Light"/>
                <w:sz w:val="22"/>
                <w:szCs w:val="22"/>
              </w:rPr>
              <w:t>Under 18s must be accompanied by a parent or guardian.</w:t>
            </w:r>
          </w:p>
          <w:p w14:paraId="53DB23D9" w14:textId="5BA1A83D" w:rsidR="00AF7C92" w:rsidRPr="00AF7C92" w:rsidRDefault="00AF7C92" w:rsidP="00513030">
            <w:pPr>
              <w:rPr>
                <w:rFonts w:ascii="Segoe UI Light" w:hAnsi="Segoe UI Light" w:cs="Segoe UI Light"/>
                <w:sz w:val="22"/>
                <w:szCs w:val="22"/>
              </w:rPr>
            </w:pPr>
          </w:p>
        </w:tc>
      </w:tr>
    </w:tbl>
    <w:p w14:paraId="42F6DB87" w14:textId="2BDA251A" w:rsidR="003E2967" w:rsidRDefault="003E696A" w:rsidP="003E2967">
      <w:pPr>
        <w:rPr>
          <w:rFonts w:ascii="Segoe UI Light" w:hAnsi="Segoe UI Light" w:cs="Segoe UI Light"/>
          <w:b/>
          <w:bCs/>
          <w:sz w:val="22"/>
          <w:szCs w:val="22"/>
        </w:rPr>
      </w:pPr>
      <w:r w:rsidRPr="003E696A">
        <w:rPr>
          <w:rFonts w:ascii="Segoe UI Light" w:hAnsi="Segoe UI Light" w:cs="Segoe UI Light"/>
          <w:b/>
          <w:bCs/>
          <w:sz w:val="22"/>
          <w:szCs w:val="22"/>
        </w:rPr>
        <w:t>5,000 ELECTRIC VEHICLE CHARGERS TO ROLL OUT ACROSS ESSEX</w:t>
      </w:r>
    </w:p>
    <w:p w14:paraId="5D4B9B0A"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Millions of pounds in government funding will significantly expand local charging infrastructure.</w:t>
      </w:r>
    </w:p>
    <w:p w14:paraId="3887AB2C"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More than 5,000 electric vehicle charging sockets will be installed across Essex with millions of pounds awarded in government funding.</w:t>
      </w:r>
    </w:p>
    <w:p w14:paraId="47BE76F9"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Essex County Council will receive £8.3 million from the Local Electric Vehicle Infrastructure (LEVI) fund to complete installations in different locations over the coming months.</w:t>
      </w:r>
    </w:p>
    <w:p w14:paraId="70E70CF0"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The fund supports local authorities in England to work with the charge point industry to improve the roll-out and commercialisation of local charging infrastructure.</w:t>
      </w:r>
    </w:p>
    <w:p w14:paraId="6AE85543"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It follows earlier funding in March which has already seen more than 60 electric vehicle charging sockets installed in locations chosen by Essex residents.</w:t>
      </w:r>
    </w:p>
    <w:p w14:paraId="6E1BD1C4"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Chargers are live in Chelmsford and Colchester and currently being installed in Epping, Saffron Walden, Harwich and Canvey Island.</w:t>
      </w:r>
    </w:p>
    <w:p w14:paraId="3C4B31BB"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The latest LEVI funding will be used to install charging points across a mix of on street and off-street locations, in both urban and rural areas, to minimise gaps in the network.</w:t>
      </w:r>
    </w:p>
    <w:p w14:paraId="2BBFB192"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The council will now work closely with city, district and borough partners to assess viable locations and bring commercial suppliers onboard.</w:t>
      </w:r>
    </w:p>
    <w:p w14:paraId="740BF152"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Essex residents are also asked to suggest locations for the electric chargers to be installed by visiting </w:t>
      </w:r>
      <w:hyperlink r:id="rId12" w:history="1">
        <w:r w:rsidRPr="00513030">
          <w:rPr>
            <w:rStyle w:val="Hyperlink"/>
            <w:rFonts w:ascii="Segoe UI Light" w:hAnsi="Segoe UI Light" w:cs="Segoe UI Light"/>
            <w:sz w:val="22"/>
            <w:szCs w:val="22"/>
          </w:rPr>
          <w:t>www.essexhighways.org/getting-around/driving/electric-car</w:t>
        </w:r>
      </w:hyperlink>
    </w:p>
    <w:p w14:paraId="0286D90D" w14:textId="77777777" w:rsidR="003E696A" w:rsidRDefault="003E696A" w:rsidP="003E2967">
      <w:pPr>
        <w:rPr>
          <w:rFonts w:ascii="Segoe UI Light" w:hAnsi="Segoe UI Light" w:cs="Segoe UI Light"/>
          <w:sz w:val="22"/>
          <w:szCs w:val="22"/>
        </w:rPr>
      </w:pPr>
    </w:p>
    <w:p w14:paraId="3F10092C" w14:textId="0F3D63AE" w:rsidR="00513030" w:rsidRPr="00513030" w:rsidRDefault="00513030" w:rsidP="003E2967">
      <w:pPr>
        <w:rPr>
          <w:rFonts w:ascii="Segoe UI Light" w:hAnsi="Segoe UI Light" w:cs="Segoe UI Light"/>
          <w:b/>
          <w:bCs/>
          <w:sz w:val="22"/>
          <w:szCs w:val="22"/>
        </w:rPr>
      </w:pPr>
      <w:r w:rsidRPr="00513030">
        <w:rPr>
          <w:rFonts w:ascii="Segoe UI Light" w:hAnsi="Segoe UI Light" w:cs="Segoe UI Light"/>
          <w:b/>
          <w:bCs/>
          <w:sz w:val="22"/>
          <w:szCs w:val="22"/>
        </w:rPr>
        <w:t>MEMBER HIGHWAYS INITIATIVE CONTINUES FOR 2025/26</w:t>
      </w:r>
    </w:p>
    <w:p w14:paraId="582CFB15"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lastRenderedPageBreak/>
        <w:t>More than 15,000 extra road and pavement repairs have been done across Essex in the past year through the Members’ Highways Initiative (MHI).</w:t>
      </w:r>
    </w:p>
    <w:p w14:paraId="50A941F3"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The MHI gives every Essex County Councillor a dedicated Essex Highways crew. Councillors can prioritise local highways issues that matter most to residents.</w:t>
      </w:r>
    </w:p>
    <w:p w14:paraId="0853E1A5" w14:textId="3BEFC3A9"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In the 2024 to 2025 financial year 15,104 repairs were completed through the programme.</w:t>
      </w:r>
      <w:r>
        <w:rPr>
          <w:rFonts w:ascii="Segoe UI Light" w:hAnsi="Segoe UI Light" w:cs="Segoe UI Light"/>
          <w:sz w:val="22"/>
          <w:szCs w:val="22"/>
        </w:rPr>
        <w:t xml:space="preserve"> </w:t>
      </w:r>
      <w:r w:rsidRPr="00513030">
        <w:rPr>
          <w:rFonts w:ascii="Segoe UI Light" w:hAnsi="Segoe UI Light" w:cs="Segoe UI Light"/>
          <w:sz w:val="22"/>
          <w:szCs w:val="22"/>
        </w:rPr>
        <w:t>This is on top of regular maintenance repairs.</w:t>
      </w:r>
    </w:p>
    <w:p w14:paraId="15042CAB"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The works have included:</w:t>
      </w:r>
    </w:p>
    <w:p w14:paraId="5C3258A9"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       8,000 carriageway defect repairs, such as potholes and surface damage</w:t>
      </w:r>
    </w:p>
    <w:p w14:paraId="1280429C"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       6,000 footway repairs, including kerbs and paving issues</w:t>
      </w:r>
    </w:p>
    <w:p w14:paraId="5D880DC6"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       Replacing or repairing bollards, signs, pedestrian guard rails and surface covers.</w:t>
      </w:r>
    </w:p>
    <w:p w14:paraId="47853A1F"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The initiative runs alongside other works, including Essex Highways core maintenance schedule, and last year’s extra £25 million Priority One resurfacing programme.</w:t>
      </w:r>
    </w:p>
    <w:p w14:paraId="5D13A541" w14:textId="77777777" w:rsidR="00513030" w:rsidRPr="00513030" w:rsidRDefault="00513030" w:rsidP="00513030">
      <w:pPr>
        <w:rPr>
          <w:rFonts w:ascii="Segoe UI Light" w:hAnsi="Segoe UI Light" w:cs="Segoe UI Light"/>
          <w:sz w:val="22"/>
          <w:szCs w:val="22"/>
        </w:rPr>
      </w:pPr>
      <w:r w:rsidRPr="00513030">
        <w:rPr>
          <w:rFonts w:ascii="Segoe UI Light" w:hAnsi="Segoe UI Light" w:cs="Segoe UI Light"/>
          <w:sz w:val="22"/>
          <w:szCs w:val="22"/>
        </w:rPr>
        <w:t>The MHI is now fully funded and continuing into the 2025/26 financial year. Local councillors and Essex Highways teams are already working together on new rounds of repairs. These will improve the safety of roads and pavements and keep Essex moving.</w:t>
      </w:r>
    </w:p>
    <w:p w14:paraId="40566409" w14:textId="77777777" w:rsidR="00513030" w:rsidRDefault="00513030" w:rsidP="003E2967">
      <w:pPr>
        <w:rPr>
          <w:rFonts w:ascii="Segoe UI Light" w:hAnsi="Segoe UI Light" w:cs="Segoe UI Light"/>
          <w:sz w:val="22"/>
          <w:szCs w:val="22"/>
        </w:rPr>
      </w:pPr>
    </w:p>
    <w:p w14:paraId="17C2E5BE" w14:textId="669ED18D" w:rsidR="003E2967" w:rsidRPr="00615C97" w:rsidRDefault="003E2967" w:rsidP="003E2967">
      <w:pPr>
        <w:rPr>
          <w:rFonts w:ascii="Segoe UI Light" w:hAnsi="Segoe UI Light" w:cs="Segoe UI Light"/>
          <w:b/>
          <w:bCs/>
          <w:sz w:val="22"/>
          <w:szCs w:val="22"/>
        </w:rPr>
      </w:pPr>
      <w:r w:rsidRPr="00615C97">
        <w:rPr>
          <w:rFonts w:ascii="Segoe UI Light" w:hAnsi="Segoe UI Light" w:cs="Segoe UI Light"/>
          <w:b/>
          <w:bCs/>
          <w:sz w:val="22"/>
          <w:szCs w:val="22"/>
        </w:rPr>
        <w:t>NORTH ESSEX ECONOMIC BOARD</w:t>
      </w:r>
    </w:p>
    <w:p w14:paraId="5F24C1BE" w14:textId="63A2E6F7" w:rsidR="003E2967" w:rsidRPr="003E2967" w:rsidRDefault="003E2967" w:rsidP="003E2967">
      <w:pPr>
        <w:rPr>
          <w:rFonts w:ascii="Segoe UI Light" w:hAnsi="Segoe UI Light" w:cs="Segoe UI Light"/>
          <w:sz w:val="22"/>
          <w:szCs w:val="22"/>
        </w:rPr>
      </w:pPr>
      <w:r w:rsidRPr="003E2967">
        <w:rPr>
          <w:rFonts w:ascii="Segoe UI Light" w:hAnsi="Segoe UI Light" w:cs="Segoe UI Light"/>
          <w:sz w:val="22"/>
          <w:szCs w:val="22"/>
        </w:rPr>
        <w:t>The North Essex Economic Board (NEEB) has announced a major investment into the local economy through its 2025–2026 Action Plan.</w:t>
      </w:r>
      <w:r w:rsidR="00615C97">
        <w:rPr>
          <w:rFonts w:ascii="Segoe UI Light" w:hAnsi="Segoe UI Light" w:cs="Segoe UI Light"/>
          <w:sz w:val="22"/>
          <w:szCs w:val="22"/>
        </w:rPr>
        <w:t xml:space="preserve">  T</w:t>
      </w:r>
      <w:r w:rsidRPr="003E2967">
        <w:rPr>
          <w:rFonts w:ascii="Segoe UI Light" w:hAnsi="Segoe UI Light" w:cs="Segoe UI Light"/>
          <w:sz w:val="22"/>
          <w:szCs w:val="22"/>
        </w:rPr>
        <w:t>his is aimed at supporting business innovation and empowering the next generation of entrepreneurs and workers.</w:t>
      </w:r>
    </w:p>
    <w:p w14:paraId="707325EE" w14:textId="68C16151" w:rsidR="003E2967" w:rsidRPr="003E2967" w:rsidRDefault="003E2967" w:rsidP="003E2967">
      <w:pPr>
        <w:rPr>
          <w:rFonts w:ascii="Segoe UI Light" w:hAnsi="Segoe UI Light" w:cs="Segoe UI Light"/>
          <w:sz w:val="22"/>
          <w:szCs w:val="22"/>
        </w:rPr>
      </w:pPr>
      <w:r w:rsidRPr="003E2967">
        <w:rPr>
          <w:rFonts w:ascii="Segoe UI Light" w:hAnsi="Segoe UI Light" w:cs="Segoe UI Light"/>
          <w:sz w:val="22"/>
          <w:szCs w:val="22"/>
        </w:rPr>
        <w:t xml:space="preserve">The collaborative board - made up of seven local councils and </w:t>
      </w:r>
      <w:r w:rsidR="00615C97">
        <w:rPr>
          <w:rFonts w:ascii="Segoe UI Light" w:hAnsi="Segoe UI Light" w:cs="Segoe UI Light"/>
          <w:sz w:val="22"/>
          <w:szCs w:val="22"/>
        </w:rPr>
        <w:t>Essex County Council</w:t>
      </w:r>
      <w:r w:rsidRPr="003E2967">
        <w:rPr>
          <w:rFonts w:ascii="Segoe UI Light" w:hAnsi="Segoe UI Light" w:cs="Segoe UI Light"/>
          <w:sz w:val="22"/>
          <w:szCs w:val="22"/>
        </w:rPr>
        <w:t xml:space="preserve"> - is putting forward a bold series of initiatives designed to stimulate sustainable economic growth and ensure communities across North Essex are inclusive and future-ready.</w:t>
      </w:r>
    </w:p>
    <w:p w14:paraId="52A9A5E2" w14:textId="77777777" w:rsidR="00615C97" w:rsidRPr="00615C97" w:rsidRDefault="00615C97" w:rsidP="00615C97">
      <w:pPr>
        <w:rPr>
          <w:rFonts w:ascii="Segoe UI Light" w:hAnsi="Segoe UI Light" w:cs="Segoe UI Light"/>
          <w:sz w:val="22"/>
          <w:szCs w:val="22"/>
        </w:rPr>
      </w:pPr>
      <w:r w:rsidRPr="00615C97">
        <w:rPr>
          <w:rFonts w:ascii="Segoe UI Light" w:hAnsi="Segoe UI Light" w:cs="Segoe UI Light"/>
          <w:sz w:val="22"/>
          <w:szCs w:val="22"/>
        </w:rPr>
        <w:t>Highlights of the 2025–2026 Action Plan include:</w:t>
      </w:r>
    </w:p>
    <w:p w14:paraId="514D9EAD" w14:textId="77777777" w:rsidR="00615C97" w:rsidRPr="00615C97" w:rsidRDefault="00615C97" w:rsidP="00615C97">
      <w:pPr>
        <w:numPr>
          <w:ilvl w:val="0"/>
          <w:numId w:val="5"/>
        </w:numPr>
        <w:rPr>
          <w:rFonts w:ascii="Segoe UI Light" w:hAnsi="Segoe UI Light" w:cs="Segoe UI Light"/>
          <w:sz w:val="22"/>
          <w:szCs w:val="22"/>
        </w:rPr>
      </w:pPr>
      <w:r w:rsidRPr="00615C97">
        <w:rPr>
          <w:rFonts w:ascii="Segoe UI Light" w:hAnsi="Segoe UI Light" w:cs="Segoe UI Light"/>
          <w:sz w:val="22"/>
          <w:szCs w:val="22"/>
        </w:rPr>
        <w:t>20 free exhibition stands at the North Essex Expo (Sept 2025) for local businesses to connect with partners, investors, and customers</w:t>
      </w:r>
    </w:p>
    <w:p w14:paraId="29CD28F1" w14:textId="77777777" w:rsidR="00615C97" w:rsidRPr="00615C97" w:rsidRDefault="00615C97" w:rsidP="00615C97">
      <w:pPr>
        <w:numPr>
          <w:ilvl w:val="0"/>
          <w:numId w:val="5"/>
        </w:numPr>
        <w:rPr>
          <w:rFonts w:ascii="Segoe UI Light" w:hAnsi="Segoe UI Light" w:cs="Segoe UI Light"/>
          <w:sz w:val="22"/>
          <w:szCs w:val="22"/>
        </w:rPr>
      </w:pPr>
      <w:r w:rsidRPr="00615C97">
        <w:rPr>
          <w:rFonts w:ascii="Segoe UI Light" w:hAnsi="Segoe UI Light" w:cs="Segoe UI Light"/>
          <w:sz w:val="22"/>
          <w:szCs w:val="22"/>
        </w:rPr>
        <w:t>sector-based job fairs to align local talent with evolving industries</w:t>
      </w:r>
    </w:p>
    <w:p w14:paraId="3EA87413" w14:textId="77777777" w:rsidR="00615C97" w:rsidRPr="00615C97" w:rsidRDefault="00615C97" w:rsidP="00615C97">
      <w:pPr>
        <w:numPr>
          <w:ilvl w:val="0"/>
          <w:numId w:val="5"/>
        </w:numPr>
        <w:rPr>
          <w:rFonts w:ascii="Segoe UI Light" w:hAnsi="Segoe UI Light" w:cs="Segoe UI Light"/>
          <w:sz w:val="22"/>
          <w:szCs w:val="22"/>
        </w:rPr>
      </w:pPr>
      <w:r w:rsidRPr="00615C97">
        <w:rPr>
          <w:rFonts w:ascii="Segoe UI Light" w:hAnsi="Segoe UI Light" w:cs="Segoe UI Light"/>
          <w:sz w:val="22"/>
          <w:szCs w:val="22"/>
        </w:rPr>
        <w:t>a business support programme offering mentorship, skills-building sessions, and community networking</w:t>
      </w:r>
    </w:p>
    <w:p w14:paraId="33A734BC" w14:textId="77777777" w:rsidR="00615C97" w:rsidRPr="00615C97" w:rsidRDefault="00615C97" w:rsidP="00615C97">
      <w:pPr>
        <w:rPr>
          <w:rFonts w:ascii="Segoe UI Light" w:hAnsi="Segoe UI Light" w:cs="Segoe UI Light"/>
          <w:sz w:val="22"/>
          <w:szCs w:val="22"/>
        </w:rPr>
      </w:pPr>
      <w:r w:rsidRPr="00615C97">
        <w:rPr>
          <w:rFonts w:ascii="Segoe UI Light" w:hAnsi="Segoe UI Light" w:cs="Segoe UI Light"/>
          <w:sz w:val="22"/>
          <w:szCs w:val="22"/>
        </w:rPr>
        <w:t>Youth and early-stage entrepreneurs will benefit from:</w:t>
      </w:r>
    </w:p>
    <w:p w14:paraId="309ED89B" w14:textId="77777777" w:rsidR="00615C97" w:rsidRPr="00615C97" w:rsidRDefault="00615C97" w:rsidP="00615C97">
      <w:pPr>
        <w:numPr>
          <w:ilvl w:val="0"/>
          <w:numId w:val="6"/>
        </w:numPr>
        <w:rPr>
          <w:rFonts w:ascii="Segoe UI Light" w:hAnsi="Segoe UI Light" w:cs="Segoe UI Light"/>
          <w:sz w:val="22"/>
          <w:szCs w:val="22"/>
        </w:rPr>
      </w:pPr>
      <w:r w:rsidRPr="00615C97">
        <w:rPr>
          <w:rFonts w:ascii="Segoe UI Light" w:hAnsi="Segoe UI Light" w:cs="Segoe UI Light"/>
          <w:sz w:val="22"/>
          <w:szCs w:val="22"/>
        </w:rPr>
        <w:t>the Earniversity programme for 13–16 year olds</w:t>
      </w:r>
    </w:p>
    <w:p w14:paraId="58E870A6" w14:textId="77777777" w:rsidR="00615C97" w:rsidRPr="00615C97" w:rsidRDefault="00615C97" w:rsidP="00615C97">
      <w:pPr>
        <w:numPr>
          <w:ilvl w:val="0"/>
          <w:numId w:val="6"/>
        </w:numPr>
        <w:rPr>
          <w:rFonts w:ascii="Segoe UI Light" w:hAnsi="Segoe UI Light" w:cs="Segoe UI Light"/>
          <w:sz w:val="22"/>
          <w:szCs w:val="22"/>
        </w:rPr>
      </w:pPr>
      <w:r w:rsidRPr="00615C97">
        <w:rPr>
          <w:rFonts w:ascii="Segoe UI Light" w:hAnsi="Segoe UI Light" w:cs="Segoe UI Light"/>
          <w:sz w:val="22"/>
          <w:szCs w:val="22"/>
        </w:rPr>
        <w:t>an eight-week business accelerator with The Weave and the University of Essex</w:t>
      </w:r>
    </w:p>
    <w:p w14:paraId="68366EF0" w14:textId="77777777" w:rsidR="00615C97" w:rsidRDefault="00615C97" w:rsidP="00615C97">
      <w:pPr>
        <w:numPr>
          <w:ilvl w:val="0"/>
          <w:numId w:val="6"/>
        </w:numPr>
        <w:rPr>
          <w:rFonts w:ascii="Segoe UI Light" w:hAnsi="Segoe UI Light" w:cs="Segoe UI Light"/>
          <w:sz w:val="22"/>
          <w:szCs w:val="22"/>
        </w:rPr>
      </w:pPr>
      <w:r w:rsidRPr="00615C97">
        <w:rPr>
          <w:rFonts w:ascii="Segoe UI Light" w:hAnsi="Segoe UI Light" w:cs="Segoe UI Light"/>
          <w:sz w:val="22"/>
          <w:szCs w:val="22"/>
        </w:rPr>
        <w:lastRenderedPageBreak/>
        <w:t>Co-Working Wednesdays with ARU and Arise, featuring workshops and peer support</w:t>
      </w:r>
    </w:p>
    <w:p w14:paraId="65522CE7" w14:textId="77777777" w:rsidR="00615C97" w:rsidRDefault="00615C97" w:rsidP="00615C97">
      <w:pPr>
        <w:rPr>
          <w:rFonts w:ascii="Segoe UI Light" w:hAnsi="Segoe UI Light" w:cs="Segoe UI Light"/>
          <w:sz w:val="22"/>
          <w:szCs w:val="22"/>
        </w:rPr>
      </w:pPr>
      <w:r>
        <w:rPr>
          <w:rFonts w:ascii="Segoe UI Light" w:hAnsi="Segoe UI Light" w:cs="Segoe UI Light"/>
          <w:sz w:val="22"/>
          <w:szCs w:val="22"/>
        </w:rPr>
        <w:t>Find out more at the NEEB website.</w:t>
      </w:r>
    </w:p>
    <w:p w14:paraId="17B1BCFB" w14:textId="77777777" w:rsidR="00537B9B" w:rsidRDefault="00537B9B" w:rsidP="00615C97">
      <w:pPr>
        <w:rPr>
          <w:rFonts w:ascii="Segoe UI Light" w:hAnsi="Segoe UI Light" w:cs="Segoe UI Light"/>
          <w:b/>
          <w:bCs/>
          <w:sz w:val="22"/>
          <w:szCs w:val="22"/>
        </w:rPr>
      </w:pPr>
    </w:p>
    <w:p w14:paraId="135D67CA" w14:textId="574F4909" w:rsidR="00615C97" w:rsidRPr="00537B9B" w:rsidRDefault="00537B9B" w:rsidP="00615C97">
      <w:pPr>
        <w:rPr>
          <w:rFonts w:ascii="Segoe UI Light" w:hAnsi="Segoe UI Light" w:cs="Segoe UI Light"/>
          <w:b/>
          <w:bCs/>
          <w:sz w:val="22"/>
          <w:szCs w:val="22"/>
        </w:rPr>
      </w:pPr>
      <w:r w:rsidRPr="00537B9B">
        <w:rPr>
          <w:rFonts w:ascii="Segoe UI Light" w:hAnsi="Segoe UI Light" w:cs="Segoe UI Light"/>
          <w:b/>
          <w:bCs/>
          <w:sz w:val="22"/>
          <w:szCs w:val="22"/>
        </w:rPr>
        <w:t>PRIORITY ONE INVESTMENT IN ESSEX ROADS</w:t>
      </w:r>
    </w:p>
    <w:p w14:paraId="740743C1" w14:textId="5D065748" w:rsidR="00537B9B" w:rsidRPr="00537B9B" w:rsidRDefault="00537B9B" w:rsidP="00537B9B">
      <w:pPr>
        <w:rPr>
          <w:rFonts w:ascii="Segoe UI Light" w:hAnsi="Segoe UI Light" w:cs="Segoe UI Light"/>
          <w:sz w:val="22"/>
          <w:szCs w:val="22"/>
        </w:rPr>
      </w:pPr>
      <w:r w:rsidRPr="00537B9B">
        <w:rPr>
          <w:rFonts w:ascii="Segoe UI Light" w:hAnsi="Segoe UI Light" w:cs="Segoe UI Light"/>
          <w:sz w:val="22"/>
          <w:szCs w:val="22"/>
        </w:rPr>
        <w:t>Extra highways crews deployed to resurface roads most in need of repair</w:t>
      </w:r>
      <w:r>
        <w:rPr>
          <w:rFonts w:ascii="Segoe UI Light" w:hAnsi="Segoe UI Light" w:cs="Segoe UI Light"/>
          <w:sz w:val="22"/>
          <w:szCs w:val="22"/>
        </w:rPr>
        <w:t>.</w:t>
      </w:r>
    </w:p>
    <w:p w14:paraId="55BF3DD8" w14:textId="77777777" w:rsidR="00537B9B" w:rsidRPr="00537B9B" w:rsidRDefault="00537B9B" w:rsidP="00537B9B">
      <w:pPr>
        <w:rPr>
          <w:rFonts w:ascii="Segoe UI Light" w:hAnsi="Segoe UI Light" w:cs="Segoe UI Light"/>
          <w:sz w:val="22"/>
          <w:szCs w:val="22"/>
        </w:rPr>
      </w:pPr>
      <w:r w:rsidRPr="00537B9B">
        <w:rPr>
          <w:rFonts w:ascii="Segoe UI Light" w:hAnsi="Segoe UI Light" w:cs="Segoe UI Light"/>
          <w:sz w:val="22"/>
          <w:szCs w:val="22"/>
        </w:rPr>
        <w:t>Priority One, the £25 million investment made by Essex County Council into targeted highway maintenance has finished this month. 128 additional roads were resurfaced – a total of 400,000 square metres.</w:t>
      </w:r>
    </w:p>
    <w:p w14:paraId="24B475B1" w14:textId="77777777" w:rsidR="00537B9B" w:rsidRPr="00537B9B" w:rsidRDefault="00537B9B" w:rsidP="00537B9B">
      <w:pPr>
        <w:rPr>
          <w:rFonts w:ascii="Segoe UI Light" w:hAnsi="Segoe UI Light" w:cs="Segoe UI Light"/>
          <w:sz w:val="22"/>
          <w:szCs w:val="22"/>
        </w:rPr>
      </w:pPr>
      <w:r w:rsidRPr="00537B9B">
        <w:rPr>
          <w:rFonts w:ascii="Segoe UI Light" w:hAnsi="Segoe UI Light" w:cs="Segoe UI Light"/>
          <w:sz w:val="22"/>
          <w:szCs w:val="22"/>
        </w:rPr>
        <w:t>The 8-month programme was the largest ever additional highways investment made by the council. The funds were used to deliver additional schemes across all 12 Essex districts in the areas. It was also used to tackle vegetation clearance, drainage repair, signage improvements and new lining.</w:t>
      </w:r>
    </w:p>
    <w:p w14:paraId="3A13C232" w14:textId="77777777" w:rsidR="00537B9B" w:rsidRPr="00537B9B" w:rsidRDefault="00537B9B" w:rsidP="00537B9B">
      <w:pPr>
        <w:rPr>
          <w:rFonts w:ascii="Segoe UI Light" w:hAnsi="Segoe UI Light" w:cs="Segoe UI Light"/>
          <w:sz w:val="22"/>
          <w:szCs w:val="22"/>
        </w:rPr>
      </w:pPr>
      <w:r w:rsidRPr="00537B9B">
        <w:rPr>
          <w:rFonts w:ascii="Segoe UI Light" w:hAnsi="Segoe UI Light" w:cs="Segoe UI Light"/>
          <w:sz w:val="22"/>
          <w:szCs w:val="22"/>
        </w:rPr>
        <w:t>Additional investment in road maintenance will continue in 2025/26, on top of the usual highways repair programme carried out over the course of the year.</w:t>
      </w:r>
    </w:p>
    <w:p w14:paraId="15F104CA" w14:textId="77777777" w:rsidR="00537B9B" w:rsidRPr="00537B9B" w:rsidRDefault="00537B9B" w:rsidP="00537B9B">
      <w:pPr>
        <w:rPr>
          <w:rFonts w:ascii="Segoe UI Light" w:hAnsi="Segoe UI Light" w:cs="Segoe UI Light"/>
          <w:sz w:val="22"/>
          <w:szCs w:val="22"/>
        </w:rPr>
      </w:pPr>
      <w:r w:rsidRPr="00537B9B">
        <w:rPr>
          <w:rFonts w:ascii="Segoe UI Light" w:hAnsi="Segoe UI Light" w:cs="Segoe UI Light"/>
          <w:sz w:val="22"/>
          <w:szCs w:val="22"/>
        </w:rPr>
        <w:t>For more information on the Priority One programme visit </w:t>
      </w:r>
      <w:hyperlink r:id="rId13" w:tgtFrame="_blank" w:history="1">
        <w:r w:rsidRPr="00537B9B">
          <w:rPr>
            <w:rStyle w:val="Hyperlink"/>
            <w:rFonts w:ascii="Segoe UI Light" w:hAnsi="Segoe UI Light" w:cs="Segoe UI Light"/>
            <w:sz w:val="22"/>
            <w:szCs w:val="22"/>
          </w:rPr>
          <w:t>www.essexhighways.org/priority-one</w:t>
        </w:r>
      </w:hyperlink>
    </w:p>
    <w:p w14:paraId="39893B5E" w14:textId="77777777" w:rsidR="00450E42" w:rsidRDefault="00450E42" w:rsidP="00537B9B">
      <w:pPr>
        <w:rPr>
          <w:lang w:val="en-US"/>
        </w:rPr>
      </w:pPr>
    </w:p>
    <w:p w14:paraId="0B489224" w14:textId="77777777" w:rsidR="00537B9B" w:rsidRPr="00ED119B" w:rsidRDefault="00537B9B" w:rsidP="00537B9B">
      <w:pPr>
        <w:ind w:left="-57"/>
        <w:rPr>
          <w:rFonts w:ascii="Lucida Handwriting" w:hAnsi="Lucida Handwriting" w:cs="Segoe UI Light"/>
          <w:i/>
          <w:iCs/>
        </w:rPr>
      </w:pPr>
      <w:r w:rsidRPr="00ED119B">
        <w:rPr>
          <w:rFonts w:ascii="Lucida Handwriting" w:hAnsi="Lucida Handwriting" w:cs="Segoe UI Light"/>
          <w:i/>
          <w:iCs/>
        </w:rPr>
        <w:t>Cllr Jane Fleming</w:t>
      </w:r>
    </w:p>
    <w:p w14:paraId="7A1B37D5" w14:textId="77777777" w:rsidR="00537B9B" w:rsidRPr="00ED119B" w:rsidRDefault="00537B9B" w:rsidP="00537B9B">
      <w:pPr>
        <w:spacing w:line="240" w:lineRule="auto"/>
        <w:rPr>
          <w:rFonts w:ascii="Segoe UI Light" w:hAnsi="Segoe UI Light" w:cs="Segoe UI Light"/>
          <w:sz w:val="22"/>
          <w:szCs w:val="22"/>
          <w:lang w:eastAsia="en-GB"/>
          <w14:ligatures w14:val="none"/>
        </w:rPr>
      </w:pPr>
      <w:r w:rsidRPr="00ED119B">
        <w:rPr>
          <w:rFonts w:ascii="Segoe UI Light" w:hAnsi="Segoe UI Light" w:cs="Segoe UI Light"/>
          <w:sz w:val="22"/>
          <w:szCs w:val="22"/>
          <w:lang w:eastAsia="en-GB"/>
          <w14:ligatures w14:val="none"/>
        </w:rPr>
        <w:t>Member for the Maldon Division</w:t>
      </w:r>
    </w:p>
    <w:p w14:paraId="0139CE89" w14:textId="77777777" w:rsidR="00537B9B" w:rsidRPr="00ED119B" w:rsidRDefault="00537B9B" w:rsidP="00537B9B">
      <w:pPr>
        <w:spacing w:line="240" w:lineRule="auto"/>
        <w:rPr>
          <w:rFonts w:ascii="Segoe UI Light" w:hAnsi="Segoe UI Light" w:cs="Segoe UI Light"/>
          <w:sz w:val="22"/>
          <w:szCs w:val="22"/>
          <w:lang w:eastAsia="en-GB"/>
          <w14:ligatures w14:val="none"/>
        </w:rPr>
      </w:pPr>
      <w:r w:rsidRPr="00ED119B">
        <w:rPr>
          <w:rFonts w:ascii="Segoe UI Light" w:hAnsi="Segoe UI Light" w:cs="Segoe UI Light"/>
          <w:sz w:val="22"/>
          <w:szCs w:val="22"/>
          <w:lang w:eastAsia="en-GB"/>
          <w14:ligatures w14:val="none"/>
        </w:rPr>
        <w:t>(Maldon Town and Parishes of Woodham Walter, Woodham Mortimer with Hazeleigh, Purleigh including Cock Clarks, Cold Norton, Stow Maries, North Fambridge)</w:t>
      </w:r>
    </w:p>
    <w:p w14:paraId="6E45EAAB" w14:textId="21B4FD77" w:rsidR="00537B9B" w:rsidRPr="00450E42" w:rsidRDefault="00537B9B" w:rsidP="00537B9B">
      <w:pPr>
        <w:rPr>
          <w:lang w:val="en-US"/>
        </w:rPr>
      </w:pPr>
      <w:hyperlink r:id="rId14" w:history="1">
        <w:r w:rsidRPr="00B15F17">
          <w:rPr>
            <w:rStyle w:val="Hyperlink"/>
            <w:rFonts w:ascii="Segoe UI Light" w:hAnsi="Segoe UI Light" w:cs="Segoe UI Light"/>
            <w:b/>
            <w:bCs/>
            <w:sz w:val="22"/>
            <w:szCs w:val="22"/>
          </w:rPr>
          <w:t>cllr.jane.fleming@essex.gov.uk</w:t>
        </w:r>
      </w:hyperlink>
    </w:p>
    <w:sectPr w:rsidR="00537B9B" w:rsidRPr="00450E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6F0A"/>
    <w:multiLevelType w:val="multilevel"/>
    <w:tmpl w:val="4A54C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421E1"/>
    <w:multiLevelType w:val="multilevel"/>
    <w:tmpl w:val="CAB2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62CE8"/>
    <w:multiLevelType w:val="multilevel"/>
    <w:tmpl w:val="1C38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1A42CF"/>
    <w:multiLevelType w:val="multilevel"/>
    <w:tmpl w:val="7574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C948AF"/>
    <w:multiLevelType w:val="multilevel"/>
    <w:tmpl w:val="6E1A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89436F"/>
    <w:multiLevelType w:val="multilevel"/>
    <w:tmpl w:val="55E2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333FF0"/>
    <w:multiLevelType w:val="multilevel"/>
    <w:tmpl w:val="5C6CF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1B14F3"/>
    <w:multiLevelType w:val="multilevel"/>
    <w:tmpl w:val="D758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529C3"/>
    <w:multiLevelType w:val="multilevel"/>
    <w:tmpl w:val="C786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0E4A7F"/>
    <w:multiLevelType w:val="multilevel"/>
    <w:tmpl w:val="7BA0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073FE8"/>
    <w:multiLevelType w:val="multilevel"/>
    <w:tmpl w:val="EA2E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3230DD"/>
    <w:multiLevelType w:val="multilevel"/>
    <w:tmpl w:val="B5F4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5F4D68"/>
    <w:multiLevelType w:val="multilevel"/>
    <w:tmpl w:val="A9EE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0705760">
    <w:abstractNumId w:val="9"/>
  </w:num>
  <w:num w:numId="2" w16cid:durableId="1934318874">
    <w:abstractNumId w:val="5"/>
  </w:num>
  <w:num w:numId="3" w16cid:durableId="833760207">
    <w:abstractNumId w:val="2"/>
  </w:num>
  <w:num w:numId="4" w16cid:durableId="1216356908">
    <w:abstractNumId w:val="1"/>
  </w:num>
  <w:num w:numId="5" w16cid:durableId="957682271">
    <w:abstractNumId w:val="11"/>
  </w:num>
  <w:num w:numId="6" w16cid:durableId="852261810">
    <w:abstractNumId w:val="10"/>
  </w:num>
  <w:num w:numId="7" w16cid:durableId="644823463">
    <w:abstractNumId w:val="3"/>
  </w:num>
  <w:num w:numId="8" w16cid:durableId="905184806">
    <w:abstractNumId w:val="8"/>
  </w:num>
  <w:num w:numId="9" w16cid:durableId="111478727">
    <w:abstractNumId w:val="4"/>
  </w:num>
  <w:num w:numId="10" w16cid:durableId="1900051802">
    <w:abstractNumId w:val="12"/>
  </w:num>
  <w:num w:numId="11" w16cid:durableId="951210170">
    <w:abstractNumId w:val="7"/>
  </w:num>
  <w:num w:numId="12" w16cid:durableId="449981056">
    <w:abstractNumId w:val="6"/>
    <w:lvlOverride w:ilvl="0"/>
    <w:lvlOverride w:ilvl="1"/>
    <w:lvlOverride w:ilvl="2"/>
    <w:lvlOverride w:ilvl="3"/>
    <w:lvlOverride w:ilvl="4"/>
    <w:lvlOverride w:ilvl="5"/>
    <w:lvlOverride w:ilvl="6"/>
    <w:lvlOverride w:ilvl="7"/>
    <w:lvlOverride w:ilvl="8"/>
  </w:num>
  <w:num w:numId="13" w16cid:durableId="205596183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E42"/>
    <w:rsid w:val="003E2967"/>
    <w:rsid w:val="003E696A"/>
    <w:rsid w:val="00450E42"/>
    <w:rsid w:val="00513030"/>
    <w:rsid w:val="00537B9B"/>
    <w:rsid w:val="00615C97"/>
    <w:rsid w:val="008E2C0F"/>
    <w:rsid w:val="00903687"/>
    <w:rsid w:val="00AF7C92"/>
    <w:rsid w:val="00B31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20092"/>
  <w15:chartTrackingRefBased/>
  <w15:docId w15:val="{F84BEEE6-DA23-4C94-A5D6-4D5025433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0E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0E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0E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0E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0E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0E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0E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0E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0E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E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0E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0E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0E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0E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0E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0E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0E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0E42"/>
    <w:rPr>
      <w:rFonts w:eastAsiaTheme="majorEastAsia" w:cstheme="majorBidi"/>
      <w:color w:val="272727" w:themeColor="text1" w:themeTint="D8"/>
    </w:rPr>
  </w:style>
  <w:style w:type="paragraph" w:styleId="Title">
    <w:name w:val="Title"/>
    <w:basedOn w:val="Normal"/>
    <w:next w:val="Normal"/>
    <w:link w:val="TitleChar"/>
    <w:uiPriority w:val="10"/>
    <w:qFormat/>
    <w:rsid w:val="00450E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E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E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E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0E42"/>
    <w:pPr>
      <w:spacing w:before="160"/>
      <w:jc w:val="center"/>
    </w:pPr>
    <w:rPr>
      <w:i/>
      <w:iCs/>
      <w:color w:val="404040" w:themeColor="text1" w:themeTint="BF"/>
    </w:rPr>
  </w:style>
  <w:style w:type="character" w:customStyle="1" w:styleId="QuoteChar">
    <w:name w:val="Quote Char"/>
    <w:basedOn w:val="DefaultParagraphFont"/>
    <w:link w:val="Quote"/>
    <w:uiPriority w:val="29"/>
    <w:rsid w:val="00450E42"/>
    <w:rPr>
      <w:i/>
      <w:iCs/>
      <w:color w:val="404040" w:themeColor="text1" w:themeTint="BF"/>
    </w:rPr>
  </w:style>
  <w:style w:type="paragraph" w:styleId="ListParagraph">
    <w:name w:val="List Paragraph"/>
    <w:basedOn w:val="Normal"/>
    <w:uiPriority w:val="34"/>
    <w:qFormat/>
    <w:rsid w:val="00450E42"/>
    <w:pPr>
      <w:ind w:left="720"/>
      <w:contextualSpacing/>
    </w:pPr>
  </w:style>
  <w:style w:type="character" w:styleId="IntenseEmphasis">
    <w:name w:val="Intense Emphasis"/>
    <w:basedOn w:val="DefaultParagraphFont"/>
    <w:uiPriority w:val="21"/>
    <w:qFormat/>
    <w:rsid w:val="00450E42"/>
    <w:rPr>
      <w:i/>
      <w:iCs/>
      <w:color w:val="0F4761" w:themeColor="accent1" w:themeShade="BF"/>
    </w:rPr>
  </w:style>
  <w:style w:type="paragraph" w:styleId="IntenseQuote">
    <w:name w:val="Intense Quote"/>
    <w:basedOn w:val="Normal"/>
    <w:next w:val="Normal"/>
    <w:link w:val="IntenseQuoteChar"/>
    <w:uiPriority w:val="30"/>
    <w:qFormat/>
    <w:rsid w:val="00450E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0E42"/>
    <w:rPr>
      <w:i/>
      <w:iCs/>
      <w:color w:val="0F4761" w:themeColor="accent1" w:themeShade="BF"/>
    </w:rPr>
  </w:style>
  <w:style w:type="character" w:styleId="IntenseReference">
    <w:name w:val="Intense Reference"/>
    <w:basedOn w:val="DefaultParagraphFont"/>
    <w:uiPriority w:val="32"/>
    <w:qFormat/>
    <w:rsid w:val="00450E42"/>
    <w:rPr>
      <w:b/>
      <w:bCs/>
      <w:smallCaps/>
      <w:color w:val="0F4761" w:themeColor="accent1" w:themeShade="BF"/>
      <w:spacing w:val="5"/>
    </w:rPr>
  </w:style>
  <w:style w:type="character" w:styleId="Hyperlink">
    <w:name w:val="Hyperlink"/>
    <w:basedOn w:val="DefaultParagraphFont"/>
    <w:uiPriority w:val="99"/>
    <w:unhideWhenUsed/>
    <w:rsid w:val="00450E42"/>
    <w:rPr>
      <w:color w:val="467886" w:themeColor="hyperlink"/>
      <w:u w:val="single"/>
    </w:rPr>
  </w:style>
  <w:style w:type="character" w:styleId="UnresolvedMention">
    <w:name w:val="Unresolved Mention"/>
    <w:basedOn w:val="DefaultParagraphFont"/>
    <w:uiPriority w:val="99"/>
    <w:semiHidden/>
    <w:unhideWhenUsed/>
    <w:rsid w:val="00450E42"/>
    <w:rPr>
      <w:color w:val="605E5C"/>
      <w:shd w:val="clear" w:color="auto" w:fill="E1DFDD"/>
    </w:rPr>
  </w:style>
  <w:style w:type="paragraph" w:styleId="NormalWeb">
    <w:name w:val="Normal (Web)"/>
    <w:basedOn w:val="Normal"/>
    <w:uiPriority w:val="99"/>
    <w:semiHidden/>
    <w:unhideWhenUsed/>
    <w:rsid w:val="00AF7C9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xes-button-border">
    <w:name w:val="x_es-button-border"/>
    <w:basedOn w:val="DefaultParagraphFont"/>
    <w:rsid w:val="00AF7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2184">
      <w:bodyDiv w:val="1"/>
      <w:marLeft w:val="0"/>
      <w:marRight w:val="0"/>
      <w:marTop w:val="0"/>
      <w:marBottom w:val="0"/>
      <w:divBdr>
        <w:top w:val="none" w:sz="0" w:space="0" w:color="auto"/>
        <w:left w:val="none" w:sz="0" w:space="0" w:color="auto"/>
        <w:bottom w:val="none" w:sz="0" w:space="0" w:color="auto"/>
        <w:right w:val="none" w:sz="0" w:space="0" w:color="auto"/>
      </w:divBdr>
    </w:div>
    <w:div w:id="20478568">
      <w:bodyDiv w:val="1"/>
      <w:marLeft w:val="0"/>
      <w:marRight w:val="0"/>
      <w:marTop w:val="0"/>
      <w:marBottom w:val="0"/>
      <w:divBdr>
        <w:top w:val="none" w:sz="0" w:space="0" w:color="auto"/>
        <w:left w:val="none" w:sz="0" w:space="0" w:color="auto"/>
        <w:bottom w:val="none" w:sz="0" w:space="0" w:color="auto"/>
        <w:right w:val="none" w:sz="0" w:space="0" w:color="auto"/>
      </w:divBdr>
    </w:div>
    <w:div w:id="94830718">
      <w:bodyDiv w:val="1"/>
      <w:marLeft w:val="0"/>
      <w:marRight w:val="0"/>
      <w:marTop w:val="0"/>
      <w:marBottom w:val="0"/>
      <w:divBdr>
        <w:top w:val="none" w:sz="0" w:space="0" w:color="auto"/>
        <w:left w:val="none" w:sz="0" w:space="0" w:color="auto"/>
        <w:bottom w:val="none" w:sz="0" w:space="0" w:color="auto"/>
        <w:right w:val="none" w:sz="0" w:space="0" w:color="auto"/>
      </w:divBdr>
    </w:div>
    <w:div w:id="104154920">
      <w:bodyDiv w:val="1"/>
      <w:marLeft w:val="0"/>
      <w:marRight w:val="0"/>
      <w:marTop w:val="0"/>
      <w:marBottom w:val="0"/>
      <w:divBdr>
        <w:top w:val="none" w:sz="0" w:space="0" w:color="auto"/>
        <w:left w:val="none" w:sz="0" w:space="0" w:color="auto"/>
        <w:bottom w:val="none" w:sz="0" w:space="0" w:color="auto"/>
        <w:right w:val="none" w:sz="0" w:space="0" w:color="auto"/>
      </w:divBdr>
    </w:div>
    <w:div w:id="144049356">
      <w:bodyDiv w:val="1"/>
      <w:marLeft w:val="0"/>
      <w:marRight w:val="0"/>
      <w:marTop w:val="0"/>
      <w:marBottom w:val="0"/>
      <w:divBdr>
        <w:top w:val="none" w:sz="0" w:space="0" w:color="auto"/>
        <w:left w:val="none" w:sz="0" w:space="0" w:color="auto"/>
        <w:bottom w:val="none" w:sz="0" w:space="0" w:color="auto"/>
        <w:right w:val="none" w:sz="0" w:space="0" w:color="auto"/>
      </w:divBdr>
    </w:div>
    <w:div w:id="230582399">
      <w:bodyDiv w:val="1"/>
      <w:marLeft w:val="0"/>
      <w:marRight w:val="0"/>
      <w:marTop w:val="0"/>
      <w:marBottom w:val="0"/>
      <w:divBdr>
        <w:top w:val="none" w:sz="0" w:space="0" w:color="auto"/>
        <w:left w:val="none" w:sz="0" w:space="0" w:color="auto"/>
        <w:bottom w:val="none" w:sz="0" w:space="0" w:color="auto"/>
        <w:right w:val="none" w:sz="0" w:space="0" w:color="auto"/>
      </w:divBdr>
    </w:div>
    <w:div w:id="239876028">
      <w:bodyDiv w:val="1"/>
      <w:marLeft w:val="0"/>
      <w:marRight w:val="0"/>
      <w:marTop w:val="0"/>
      <w:marBottom w:val="0"/>
      <w:divBdr>
        <w:top w:val="none" w:sz="0" w:space="0" w:color="auto"/>
        <w:left w:val="none" w:sz="0" w:space="0" w:color="auto"/>
        <w:bottom w:val="none" w:sz="0" w:space="0" w:color="auto"/>
        <w:right w:val="none" w:sz="0" w:space="0" w:color="auto"/>
      </w:divBdr>
    </w:div>
    <w:div w:id="246694236">
      <w:bodyDiv w:val="1"/>
      <w:marLeft w:val="0"/>
      <w:marRight w:val="0"/>
      <w:marTop w:val="0"/>
      <w:marBottom w:val="0"/>
      <w:divBdr>
        <w:top w:val="none" w:sz="0" w:space="0" w:color="auto"/>
        <w:left w:val="none" w:sz="0" w:space="0" w:color="auto"/>
        <w:bottom w:val="none" w:sz="0" w:space="0" w:color="auto"/>
        <w:right w:val="none" w:sz="0" w:space="0" w:color="auto"/>
      </w:divBdr>
    </w:div>
    <w:div w:id="263850607">
      <w:bodyDiv w:val="1"/>
      <w:marLeft w:val="0"/>
      <w:marRight w:val="0"/>
      <w:marTop w:val="0"/>
      <w:marBottom w:val="0"/>
      <w:divBdr>
        <w:top w:val="none" w:sz="0" w:space="0" w:color="auto"/>
        <w:left w:val="none" w:sz="0" w:space="0" w:color="auto"/>
        <w:bottom w:val="none" w:sz="0" w:space="0" w:color="auto"/>
        <w:right w:val="none" w:sz="0" w:space="0" w:color="auto"/>
      </w:divBdr>
    </w:div>
    <w:div w:id="311298372">
      <w:bodyDiv w:val="1"/>
      <w:marLeft w:val="0"/>
      <w:marRight w:val="0"/>
      <w:marTop w:val="0"/>
      <w:marBottom w:val="0"/>
      <w:divBdr>
        <w:top w:val="none" w:sz="0" w:space="0" w:color="auto"/>
        <w:left w:val="none" w:sz="0" w:space="0" w:color="auto"/>
        <w:bottom w:val="none" w:sz="0" w:space="0" w:color="auto"/>
        <w:right w:val="none" w:sz="0" w:space="0" w:color="auto"/>
      </w:divBdr>
    </w:div>
    <w:div w:id="332219057">
      <w:bodyDiv w:val="1"/>
      <w:marLeft w:val="0"/>
      <w:marRight w:val="0"/>
      <w:marTop w:val="0"/>
      <w:marBottom w:val="0"/>
      <w:divBdr>
        <w:top w:val="none" w:sz="0" w:space="0" w:color="auto"/>
        <w:left w:val="none" w:sz="0" w:space="0" w:color="auto"/>
        <w:bottom w:val="none" w:sz="0" w:space="0" w:color="auto"/>
        <w:right w:val="none" w:sz="0" w:space="0" w:color="auto"/>
      </w:divBdr>
    </w:div>
    <w:div w:id="529614193">
      <w:bodyDiv w:val="1"/>
      <w:marLeft w:val="0"/>
      <w:marRight w:val="0"/>
      <w:marTop w:val="0"/>
      <w:marBottom w:val="0"/>
      <w:divBdr>
        <w:top w:val="none" w:sz="0" w:space="0" w:color="auto"/>
        <w:left w:val="none" w:sz="0" w:space="0" w:color="auto"/>
        <w:bottom w:val="none" w:sz="0" w:space="0" w:color="auto"/>
        <w:right w:val="none" w:sz="0" w:space="0" w:color="auto"/>
      </w:divBdr>
    </w:div>
    <w:div w:id="549925375">
      <w:bodyDiv w:val="1"/>
      <w:marLeft w:val="0"/>
      <w:marRight w:val="0"/>
      <w:marTop w:val="0"/>
      <w:marBottom w:val="0"/>
      <w:divBdr>
        <w:top w:val="none" w:sz="0" w:space="0" w:color="auto"/>
        <w:left w:val="none" w:sz="0" w:space="0" w:color="auto"/>
        <w:bottom w:val="none" w:sz="0" w:space="0" w:color="auto"/>
        <w:right w:val="none" w:sz="0" w:space="0" w:color="auto"/>
      </w:divBdr>
    </w:div>
    <w:div w:id="576208072">
      <w:bodyDiv w:val="1"/>
      <w:marLeft w:val="0"/>
      <w:marRight w:val="0"/>
      <w:marTop w:val="0"/>
      <w:marBottom w:val="0"/>
      <w:divBdr>
        <w:top w:val="none" w:sz="0" w:space="0" w:color="auto"/>
        <w:left w:val="none" w:sz="0" w:space="0" w:color="auto"/>
        <w:bottom w:val="none" w:sz="0" w:space="0" w:color="auto"/>
        <w:right w:val="none" w:sz="0" w:space="0" w:color="auto"/>
      </w:divBdr>
    </w:div>
    <w:div w:id="681396572">
      <w:bodyDiv w:val="1"/>
      <w:marLeft w:val="0"/>
      <w:marRight w:val="0"/>
      <w:marTop w:val="0"/>
      <w:marBottom w:val="0"/>
      <w:divBdr>
        <w:top w:val="none" w:sz="0" w:space="0" w:color="auto"/>
        <w:left w:val="none" w:sz="0" w:space="0" w:color="auto"/>
        <w:bottom w:val="none" w:sz="0" w:space="0" w:color="auto"/>
        <w:right w:val="none" w:sz="0" w:space="0" w:color="auto"/>
      </w:divBdr>
    </w:div>
    <w:div w:id="729962871">
      <w:bodyDiv w:val="1"/>
      <w:marLeft w:val="0"/>
      <w:marRight w:val="0"/>
      <w:marTop w:val="0"/>
      <w:marBottom w:val="0"/>
      <w:divBdr>
        <w:top w:val="none" w:sz="0" w:space="0" w:color="auto"/>
        <w:left w:val="none" w:sz="0" w:space="0" w:color="auto"/>
        <w:bottom w:val="none" w:sz="0" w:space="0" w:color="auto"/>
        <w:right w:val="none" w:sz="0" w:space="0" w:color="auto"/>
      </w:divBdr>
    </w:div>
    <w:div w:id="753013787">
      <w:bodyDiv w:val="1"/>
      <w:marLeft w:val="0"/>
      <w:marRight w:val="0"/>
      <w:marTop w:val="0"/>
      <w:marBottom w:val="0"/>
      <w:divBdr>
        <w:top w:val="none" w:sz="0" w:space="0" w:color="auto"/>
        <w:left w:val="none" w:sz="0" w:space="0" w:color="auto"/>
        <w:bottom w:val="none" w:sz="0" w:space="0" w:color="auto"/>
        <w:right w:val="none" w:sz="0" w:space="0" w:color="auto"/>
      </w:divBdr>
    </w:div>
    <w:div w:id="755248428">
      <w:bodyDiv w:val="1"/>
      <w:marLeft w:val="0"/>
      <w:marRight w:val="0"/>
      <w:marTop w:val="0"/>
      <w:marBottom w:val="0"/>
      <w:divBdr>
        <w:top w:val="none" w:sz="0" w:space="0" w:color="auto"/>
        <w:left w:val="none" w:sz="0" w:space="0" w:color="auto"/>
        <w:bottom w:val="none" w:sz="0" w:space="0" w:color="auto"/>
        <w:right w:val="none" w:sz="0" w:space="0" w:color="auto"/>
      </w:divBdr>
    </w:div>
    <w:div w:id="853496737">
      <w:bodyDiv w:val="1"/>
      <w:marLeft w:val="0"/>
      <w:marRight w:val="0"/>
      <w:marTop w:val="0"/>
      <w:marBottom w:val="0"/>
      <w:divBdr>
        <w:top w:val="none" w:sz="0" w:space="0" w:color="auto"/>
        <w:left w:val="none" w:sz="0" w:space="0" w:color="auto"/>
        <w:bottom w:val="none" w:sz="0" w:space="0" w:color="auto"/>
        <w:right w:val="none" w:sz="0" w:space="0" w:color="auto"/>
      </w:divBdr>
    </w:div>
    <w:div w:id="878591824">
      <w:bodyDiv w:val="1"/>
      <w:marLeft w:val="0"/>
      <w:marRight w:val="0"/>
      <w:marTop w:val="0"/>
      <w:marBottom w:val="0"/>
      <w:divBdr>
        <w:top w:val="none" w:sz="0" w:space="0" w:color="auto"/>
        <w:left w:val="none" w:sz="0" w:space="0" w:color="auto"/>
        <w:bottom w:val="none" w:sz="0" w:space="0" w:color="auto"/>
        <w:right w:val="none" w:sz="0" w:space="0" w:color="auto"/>
      </w:divBdr>
    </w:div>
    <w:div w:id="914360658">
      <w:bodyDiv w:val="1"/>
      <w:marLeft w:val="0"/>
      <w:marRight w:val="0"/>
      <w:marTop w:val="0"/>
      <w:marBottom w:val="0"/>
      <w:divBdr>
        <w:top w:val="none" w:sz="0" w:space="0" w:color="auto"/>
        <w:left w:val="none" w:sz="0" w:space="0" w:color="auto"/>
        <w:bottom w:val="none" w:sz="0" w:space="0" w:color="auto"/>
        <w:right w:val="none" w:sz="0" w:space="0" w:color="auto"/>
      </w:divBdr>
    </w:div>
    <w:div w:id="935746400">
      <w:bodyDiv w:val="1"/>
      <w:marLeft w:val="0"/>
      <w:marRight w:val="0"/>
      <w:marTop w:val="0"/>
      <w:marBottom w:val="0"/>
      <w:divBdr>
        <w:top w:val="none" w:sz="0" w:space="0" w:color="auto"/>
        <w:left w:val="none" w:sz="0" w:space="0" w:color="auto"/>
        <w:bottom w:val="none" w:sz="0" w:space="0" w:color="auto"/>
        <w:right w:val="none" w:sz="0" w:space="0" w:color="auto"/>
      </w:divBdr>
    </w:div>
    <w:div w:id="937176648">
      <w:bodyDiv w:val="1"/>
      <w:marLeft w:val="0"/>
      <w:marRight w:val="0"/>
      <w:marTop w:val="0"/>
      <w:marBottom w:val="0"/>
      <w:divBdr>
        <w:top w:val="none" w:sz="0" w:space="0" w:color="auto"/>
        <w:left w:val="none" w:sz="0" w:space="0" w:color="auto"/>
        <w:bottom w:val="none" w:sz="0" w:space="0" w:color="auto"/>
        <w:right w:val="none" w:sz="0" w:space="0" w:color="auto"/>
      </w:divBdr>
    </w:div>
    <w:div w:id="955869918">
      <w:bodyDiv w:val="1"/>
      <w:marLeft w:val="0"/>
      <w:marRight w:val="0"/>
      <w:marTop w:val="0"/>
      <w:marBottom w:val="0"/>
      <w:divBdr>
        <w:top w:val="none" w:sz="0" w:space="0" w:color="auto"/>
        <w:left w:val="none" w:sz="0" w:space="0" w:color="auto"/>
        <w:bottom w:val="none" w:sz="0" w:space="0" w:color="auto"/>
        <w:right w:val="none" w:sz="0" w:space="0" w:color="auto"/>
      </w:divBdr>
    </w:div>
    <w:div w:id="960260989">
      <w:bodyDiv w:val="1"/>
      <w:marLeft w:val="0"/>
      <w:marRight w:val="0"/>
      <w:marTop w:val="0"/>
      <w:marBottom w:val="0"/>
      <w:divBdr>
        <w:top w:val="none" w:sz="0" w:space="0" w:color="auto"/>
        <w:left w:val="none" w:sz="0" w:space="0" w:color="auto"/>
        <w:bottom w:val="none" w:sz="0" w:space="0" w:color="auto"/>
        <w:right w:val="none" w:sz="0" w:space="0" w:color="auto"/>
      </w:divBdr>
    </w:div>
    <w:div w:id="963734854">
      <w:bodyDiv w:val="1"/>
      <w:marLeft w:val="0"/>
      <w:marRight w:val="0"/>
      <w:marTop w:val="0"/>
      <w:marBottom w:val="0"/>
      <w:divBdr>
        <w:top w:val="none" w:sz="0" w:space="0" w:color="auto"/>
        <w:left w:val="none" w:sz="0" w:space="0" w:color="auto"/>
        <w:bottom w:val="none" w:sz="0" w:space="0" w:color="auto"/>
        <w:right w:val="none" w:sz="0" w:space="0" w:color="auto"/>
      </w:divBdr>
    </w:div>
    <w:div w:id="973213730">
      <w:bodyDiv w:val="1"/>
      <w:marLeft w:val="0"/>
      <w:marRight w:val="0"/>
      <w:marTop w:val="0"/>
      <w:marBottom w:val="0"/>
      <w:divBdr>
        <w:top w:val="none" w:sz="0" w:space="0" w:color="auto"/>
        <w:left w:val="none" w:sz="0" w:space="0" w:color="auto"/>
        <w:bottom w:val="none" w:sz="0" w:space="0" w:color="auto"/>
        <w:right w:val="none" w:sz="0" w:space="0" w:color="auto"/>
      </w:divBdr>
    </w:div>
    <w:div w:id="974261230">
      <w:bodyDiv w:val="1"/>
      <w:marLeft w:val="0"/>
      <w:marRight w:val="0"/>
      <w:marTop w:val="0"/>
      <w:marBottom w:val="0"/>
      <w:divBdr>
        <w:top w:val="none" w:sz="0" w:space="0" w:color="auto"/>
        <w:left w:val="none" w:sz="0" w:space="0" w:color="auto"/>
        <w:bottom w:val="none" w:sz="0" w:space="0" w:color="auto"/>
        <w:right w:val="none" w:sz="0" w:space="0" w:color="auto"/>
      </w:divBdr>
    </w:div>
    <w:div w:id="978194854">
      <w:bodyDiv w:val="1"/>
      <w:marLeft w:val="0"/>
      <w:marRight w:val="0"/>
      <w:marTop w:val="0"/>
      <w:marBottom w:val="0"/>
      <w:divBdr>
        <w:top w:val="none" w:sz="0" w:space="0" w:color="auto"/>
        <w:left w:val="none" w:sz="0" w:space="0" w:color="auto"/>
        <w:bottom w:val="none" w:sz="0" w:space="0" w:color="auto"/>
        <w:right w:val="none" w:sz="0" w:space="0" w:color="auto"/>
      </w:divBdr>
    </w:div>
    <w:div w:id="1083067867">
      <w:bodyDiv w:val="1"/>
      <w:marLeft w:val="0"/>
      <w:marRight w:val="0"/>
      <w:marTop w:val="0"/>
      <w:marBottom w:val="0"/>
      <w:divBdr>
        <w:top w:val="none" w:sz="0" w:space="0" w:color="auto"/>
        <w:left w:val="none" w:sz="0" w:space="0" w:color="auto"/>
        <w:bottom w:val="none" w:sz="0" w:space="0" w:color="auto"/>
        <w:right w:val="none" w:sz="0" w:space="0" w:color="auto"/>
      </w:divBdr>
    </w:div>
    <w:div w:id="1140420935">
      <w:bodyDiv w:val="1"/>
      <w:marLeft w:val="0"/>
      <w:marRight w:val="0"/>
      <w:marTop w:val="0"/>
      <w:marBottom w:val="0"/>
      <w:divBdr>
        <w:top w:val="none" w:sz="0" w:space="0" w:color="auto"/>
        <w:left w:val="none" w:sz="0" w:space="0" w:color="auto"/>
        <w:bottom w:val="none" w:sz="0" w:space="0" w:color="auto"/>
        <w:right w:val="none" w:sz="0" w:space="0" w:color="auto"/>
      </w:divBdr>
    </w:div>
    <w:div w:id="1330716098">
      <w:bodyDiv w:val="1"/>
      <w:marLeft w:val="0"/>
      <w:marRight w:val="0"/>
      <w:marTop w:val="0"/>
      <w:marBottom w:val="0"/>
      <w:divBdr>
        <w:top w:val="none" w:sz="0" w:space="0" w:color="auto"/>
        <w:left w:val="none" w:sz="0" w:space="0" w:color="auto"/>
        <w:bottom w:val="none" w:sz="0" w:space="0" w:color="auto"/>
        <w:right w:val="none" w:sz="0" w:space="0" w:color="auto"/>
      </w:divBdr>
    </w:div>
    <w:div w:id="1345519673">
      <w:bodyDiv w:val="1"/>
      <w:marLeft w:val="0"/>
      <w:marRight w:val="0"/>
      <w:marTop w:val="0"/>
      <w:marBottom w:val="0"/>
      <w:divBdr>
        <w:top w:val="none" w:sz="0" w:space="0" w:color="auto"/>
        <w:left w:val="none" w:sz="0" w:space="0" w:color="auto"/>
        <w:bottom w:val="none" w:sz="0" w:space="0" w:color="auto"/>
        <w:right w:val="none" w:sz="0" w:space="0" w:color="auto"/>
      </w:divBdr>
    </w:div>
    <w:div w:id="1372805338">
      <w:bodyDiv w:val="1"/>
      <w:marLeft w:val="0"/>
      <w:marRight w:val="0"/>
      <w:marTop w:val="0"/>
      <w:marBottom w:val="0"/>
      <w:divBdr>
        <w:top w:val="none" w:sz="0" w:space="0" w:color="auto"/>
        <w:left w:val="none" w:sz="0" w:space="0" w:color="auto"/>
        <w:bottom w:val="none" w:sz="0" w:space="0" w:color="auto"/>
        <w:right w:val="none" w:sz="0" w:space="0" w:color="auto"/>
      </w:divBdr>
    </w:div>
    <w:div w:id="1419058672">
      <w:bodyDiv w:val="1"/>
      <w:marLeft w:val="0"/>
      <w:marRight w:val="0"/>
      <w:marTop w:val="0"/>
      <w:marBottom w:val="0"/>
      <w:divBdr>
        <w:top w:val="none" w:sz="0" w:space="0" w:color="auto"/>
        <w:left w:val="none" w:sz="0" w:space="0" w:color="auto"/>
        <w:bottom w:val="none" w:sz="0" w:space="0" w:color="auto"/>
        <w:right w:val="none" w:sz="0" w:space="0" w:color="auto"/>
      </w:divBdr>
    </w:div>
    <w:div w:id="1472287514">
      <w:bodyDiv w:val="1"/>
      <w:marLeft w:val="0"/>
      <w:marRight w:val="0"/>
      <w:marTop w:val="0"/>
      <w:marBottom w:val="0"/>
      <w:divBdr>
        <w:top w:val="none" w:sz="0" w:space="0" w:color="auto"/>
        <w:left w:val="none" w:sz="0" w:space="0" w:color="auto"/>
        <w:bottom w:val="none" w:sz="0" w:space="0" w:color="auto"/>
        <w:right w:val="none" w:sz="0" w:space="0" w:color="auto"/>
      </w:divBdr>
    </w:div>
    <w:div w:id="1485124631">
      <w:bodyDiv w:val="1"/>
      <w:marLeft w:val="0"/>
      <w:marRight w:val="0"/>
      <w:marTop w:val="0"/>
      <w:marBottom w:val="0"/>
      <w:divBdr>
        <w:top w:val="none" w:sz="0" w:space="0" w:color="auto"/>
        <w:left w:val="none" w:sz="0" w:space="0" w:color="auto"/>
        <w:bottom w:val="none" w:sz="0" w:space="0" w:color="auto"/>
        <w:right w:val="none" w:sz="0" w:space="0" w:color="auto"/>
      </w:divBdr>
    </w:div>
    <w:div w:id="1591155742">
      <w:bodyDiv w:val="1"/>
      <w:marLeft w:val="0"/>
      <w:marRight w:val="0"/>
      <w:marTop w:val="0"/>
      <w:marBottom w:val="0"/>
      <w:divBdr>
        <w:top w:val="none" w:sz="0" w:space="0" w:color="auto"/>
        <w:left w:val="none" w:sz="0" w:space="0" w:color="auto"/>
        <w:bottom w:val="none" w:sz="0" w:space="0" w:color="auto"/>
        <w:right w:val="none" w:sz="0" w:space="0" w:color="auto"/>
      </w:divBdr>
    </w:div>
    <w:div w:id="1701931134">
      <w:bodyDiv w:val="1"/>
      <w:marLeft w:val="0"/>
      <w:marRight w:val="0"/>
      <w:marTop w:val="0"/>
      <w:marBottom w:val="0"/>
      <w:divBdr>
        <w:top w:val="none" w:sz="0" w:space="0" w:color="auto"/>
        <w:left w:val="none" w:sz="0" w:space="0" w:color="auto"/>
        <w:bottom w:val="none" w:sz="0" w:space="0" w:color="auto"/>
        <w:right w:val="none" w:sz="0" w:space="0" w:color="auto"/>
      </w:divBdr>
    </w:div>
    <w:div w:id="1782412119">
      <w:bodyDiv w:val="1"/>
      <w:marLeft w:val="0"/>
      <w:marRight w:val="0"/>
      <w:marTop w:val="0"/>
      <w:marBottom w:val="0"/>
      <w:divBdr>
        <w:top w:val="none" w:sz="0" w:space="0" w:color="auto"/>
        <w:left w:val="none" w:sz="0" w:space="0" w:color="auto"/>
        <w:bottom w:val="none" w:sz="0" w:space="0" w:color="auto"/>
        <w:right w:val="none" w:sz="0" w:space="0" w:color="auto"/>
      </w:divBdr>
    </w:div>
    <w:div w:id="1863740647">
      <w:bodyDiv w:val="1"/>
      <w:marLeft w:val="0"/>
      <w:marRight w:val="0"/>
      <w:marTop w:val="0"/>
      <w:marBottom w:val="0"/>
      <w:divBdr>
        <w:top w:val="none" w:sz="0" w:space="0" w:color="auto"/>
        <w:left w:val="none" w:sz="0" w:space="0" w:color="auto"/>
        <w:bottom w:val="none" w:sz="0" w:space="0" w:color="auto"/>
        <w:right w:val="none" w:sz="0" w:space="0" w:color="auto"/>
      </w:divBdr>
    </w:div>
    <w:div w:id="1916474375">
      <w:bodyDiv w:val="1"/>
      <w:marLeft w:val="0"/>
      <w:marRight w:val="0"/>
      <w:marTop w:val="0"/>
      <w:marBottom w:val="0"/>
      <w:divBdr>
        <w:top w:val="none" w:sz="0" w:space="0" w:color="auto"/>
        <w:left w:val="none" w:sz="0" w:space="0" w:color="auto"/>
        <w:bottom w:val="none" w:sz="0" w:space="0" w:color="auto"/>
        <w:right w:val="none" w:sz="0" w:space="0" w:color="auto"/>
      </w:divBdr>
    </w:div>
    <w:div w:id="1925725740">
      <w:bodyDiv w:val="1"/>
      <w:marLeft w:val="0"/>
      <w:marRight w:val="0"/>
      <w:marTop w:val="0"/>
      <w:marBottom w:val="0"/>
      <w:divBdr>
        <w:top w:val="none" w:sz="0" w:space="0" w:color="auto"/>
        <w:left w:val="none" w:sz="0" w:space="0" w:color="auto"/>
        <w:bottom w:val="none" w:sz="0" w:space="0" w:color="auto"/>
        <w:right w:val="none" w:sz="0" w:space="0" w:color="auto"/>
      </w:divBdr>
    </w:div>
    <w:div w:id="1942031882">
      <w:bodyDiv w:val="1"/>
      <w:marLeft w:val="0"/>
      <w:marRight w:val="0"/>
      <w:marTop w:val="0"/>
      <w:marBottom w:val="0"/>
      <w:divBdr>
        <w:top w:val="none" w:sz="0" w:space="0" w:color="auto"/>
        <w:left w:val="none" w:sz="0" w:space="0" w:color="auto"/>
        <w:bottom w:val="none" w:sz="0" w:space="0" w:color="auto"/>
        <w:right w:val="none" w:sz="0" w:space="0" w:color="auto"/>
      </w:divBdr>
    </w:div>
    <w:div w:id="2040272522">
      <w:bodyDiv w:val="1"/>
      <w:marLeft w:val="0"/>
      <w:marRight w:val="0"/>
      <w:marTop w:val="0"/>
      <w:marBottom w:val="0"/>
      <w:divBdr>
        <w:top w:val="none" w:sz="0" w:space="0" w:color="auto"/>
        <w:left w:val="none" w:sz="0" w:space="0" w:color="auto"/>
        <w:bottom w:val="none" w:sz="0" w:space="0" w:color="auto"/>
        <w:right w:val="none" w:sz="0" w:space="0" w:color="auto"/>
      </w:divBdr>
    </w:div>
    <w:div w:id="210098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news.essex.gov.uk/825580FFB55BE1E880C0C012FCA62C1262857633C21E600C32D2EC1264831BB4/7F332E3F68E337BE24AFBE29EF2EC6F6/LE35" TargetMode="External"/><Relationship Id="rId13" Type="http://schemas.openxmlformats.org/officeDocument/2006/relationships/hyperlink" Target="https://eur02.safelinks.protection.outlook.com/?url=http%3A%2F%2Fwww.essexhighways.org%2Fpriority-one&amp;data=05%7C02%7CCllr.Jane.Fleming%40essex.gov.uk%7C9478afa33f944c27b0a008dd88b44448%7Ca8b4324f155c4215a0f17ed8cc9a992f%7C0%7C0%7C638817030062957259%7CUnknown%7CTWFpbGZsb3d8eyJFbXB0eU1hcGkiOnRydWUsIlYiOiIwLjAuMDAwMCIsIlAiOiJXaW4zMiIsIkFOIjoiTWFpbCIsIldUIjoyfQ%3D%3D%7C4000%7C%7C%7C&amp;sdata=VBgnvmjUd4C7npm9v6bGGXtKPnjoFLDw0K2S2Ab4mdo%3D&amp;reserved=0" TargetMode="External"/><Relationship Id="rId3" Type="http://schemas.openxmlformats.org/officeDocument/2006/relationships/settings" Target="settings.xml"/><Relationship Id="rId7" Type="http://schemas.openxmlformats.org/officeDocument/2006/relationships/hyperlink" Target="https://news.news.essex.gov.uk/4B75036F2515271973C5C7CE6397E81BAE3AD51952DDFCE39766CB95FC04BC9C/7F332E3F68E337BE24AFBE29EF2EC6F6/LE35" TargetMode="External"/><Relationship Id="rId12" Type="http://schemas.openxmlformats.org/officeDocument/2006/relationships/hyperlink" Target="https://eur02.safelinks.protection.outlook.com/?url=http%3A%2F%2Fwww.essexhighways.org%2Fgetting-around%2Fdriving%2Felectric-car&amp;data=05%7C02%7CCllr.Jane.Fleming%40essex.gov.uk%7Ceac6b7547a8746cd190008dd870cdced%7Ca8b4324f155c4215a0f17ed8cc9a992f%7C0%7C0%7C638815211545882677%7CUnknown%7CTWFpbGZsb3d8eyJFbXB0eU1hcGkiOnRydWUsIlYiOiIwLjAuMDAwMCIsIlAiOiJXaW4zMiIsIkFOIjoiTWFpbCIsIldUIjoyfQ%3D%3D%7C4000%7C%7C%7C&amp;sdata=hwC1IQz8y06GRMgpqMXiM0G%2B5x73UDbHXdCFaqoro4Y%3D&amp;reserved=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ews.news.essex.gov.uk/74D11CE0DDC18EFA5FF8544E91CC6733CD2A9554F08E2A0D10B6CCC3B5A75E6A/9A689C7100BA941C3E8A05975BF68CD0/LE35" TargetMode="External"/><Relationship Id="rId11" Type="http://schemas.openxmlformats.org/officeDocument/2006/relationships/hyperlink" Target="https://news.news.essex.gov.uk/D259EC96AC1115AB8A8CE9184D892A1C46B5690896AC4A62311E25C8730DA142/9A689C7100BA941C3E8A05975BF68CD0/LE35"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news.news.essex.gov.uk/B664311DFD4CD6383F7479979F2F73CE483AA5D7BB11583B546BBB0A3F129BBD/7F332E3F68E337BE24AFBE29EF2EC6F6/LE35" TargetMode="External"/><Relationship Id="rId4" Type="http://schemas.openxmlformats.org/officeDocument/2006/relationships/webSettings" Target="webSettings.xml"/><Relationship Id="rId9" Type="http://schemas.openxmlformats.org/officeDocument/2006/relationships/hyperlink" Target="https://news.news.essex.gov.uk/B5FBDF6BB3D37422AD399AEFC8061652486DCECBF1CFE90F9BC5ECDD8A09DC46/7F332E3F68E337BE24AFBE29EF2EC6F6/LE35" TargetMode="External"/><Relationship Id="rId14" Type="http://schemas.openxmlformats.org/officeDocument/2006/relationships/hyperlink" Target="mailto:cllr.jane.fleming@e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1986</Words>
  <Characters>11325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greatwhitmans@outlook.com</dc:creator>
  <cp:keywords/>
  <dc:description/>
  <cp:lastModifiedBy>Cllr Jane Fleming - Member CC</cp:lastModifiedBy>
  <cp:revision>2</cp:revision>
  <dcterms:created xsi:type="dcterms:W3CDTF">2025-05-19T16:52:00Z</dcterms:created>
  <dcterms:modified xsi:type="dcterms:W3CDTF">2025-05-19T16:52:00Z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2025-05-19T16:51:53Z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1de86b18-44b5-4b80-a291-0ff9faaf3308</vt:lpwstr>
  </property>
  <property fmtid="{D5CDD505-2E9C-101B-9397-08002B2CF9AE}" pid="8" name="MSIP_Label_39d8be9e-c8d9-4b9c-bd40-2c27cc7ea2e6_ContentBits">
    <vt:lpwstr>0</vt:lpwstr>
  </property>
</Properties>
</file>