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77777777" w:rsidR="00F77743" w:rsidRDefault="00F77743">
      <w:pPr>
        <w:rPr>
          <w:rFonts w:ascii="Arial" w:hAnsi="Arial" w:cs="Arial"/>
          <w:b/>
          <w:bCs/>
          <w:sz w:val="22"/>
        </w:rPr>
      </w:pPr>
    </w:p>
    <w:p w14:paraId="6A05A809" w14:textId="40E14B09" w:rsidR="00F77743" w:rsidRPr="00E950CD" w:rsidRDefault="005C3196">
      <w:pPr>
        <w:rPr>
          <w:rFonts w:ascii="Arial" w:hAnsi="Arial" w:cs="Arial"/>
          <w:b/>
          <w:bCs/>
          <w:sz w:val="22"/>
        </w:rPr>
      </w:pPr>
      <w:r>
        <w:rPr>
          <w:rFonts w:ascii="Arial" w:hAnsi="Arial" w:cs="Arial"/>
          <w:b/>
          <w:bCs/>
          <w:sz w:val="22"/>
        </w:rPr>
        <w:t>Meeting</w:t>
      </w:r>
      <w:r w:rsidR="007414D2" w:rsidRPr="00E950CD">
        <w:rPr>
          <w:rFonts w:ascii="Arial" w:hAnsi="Arial" w:cs="Arial"/>
          <w:b/>
          <w:bCs/>
          <w:sz w:val="22"/>
        </w:rPr>
        <w:t xml:space="preserve"> Sunday </w:t>
      </w:r>
      <w:r w:rsidR="00E44C1A">
        <w:rPr>
          <w:rFonts w:ascii="Arial" w:hAnsi="Arial" w:cs="Arial"/>
          <w:b/>
          <w:bCs/>
          <w:sz w:val="22"/>
        </w:rPr>
        <w:t>27</w:t>
      </w:r>
      <w:r w:rsidR="00E44C1A" w:rsidRPr="00E44C1A">
        <w:rPr>
          <w:rFonts w:ascii="Arial" w:hAnsi="Arial" w:cs="Arial"/>
          <w:b/>
          <w:bCs/>
          <w:sz w:val="22"/>
          <w:vertAlign w:val="superscript"/>
        </w:rPr>
        <w:t>th</w:t>
      </w:r>
      <w:r w:rsidR="00E44C1A">
        <w:rPr>
          <w:rFonts w:ascii="Arial" w:hAnsi="Arial" w:cs="Arial"/>
          <w:b/>
          <w:bCs/>
          <w:sz w:val="22"/>
        </w:rPr>
        <w:t xml:space="preserve"> </w:t>
      </w:r>
      <w:r w:rsidR="006B0E0D">
        <w:rPr>
          <w:rFonts w:ascii="Arial" w:hAnsi="Arial" w:cs="Arial"/>
          <w:b/>
          <w:bCs/>
          <w:sz w:val="22"/>
        </w:rPr>
        <w:t>March</w:t>
      </w:r>
      <w:r w:rsidR="007414D2" w:rsidRPr="00E950CD">
        <w:rPr>
          <w:rFonts w:ascii="Arial" w:hAnsi="Arial" w:cs="Arial"/>
          <w:b/>
          <w:bCs/>
          <w:sz w:val="22"/>
        </w:rPr>
        <w:t xml:space="preserve"> 2022</w:t>
      </w:r>
    </w:p>
    <w:p w14:paraId="39ACEB36" w14:textId="39C853D4" w:rsidR="007414D2" w:rsidRDefault="007414D2">
      <w:pPr>
        <w:rPr>
          <w:rFonts w:ascii="Arial" w:hAnsi="Arial" w:cs="Arial"/>
          <w:sz w:val="22"/>
        </w:rPr>
      </w:pPr>
    </w:p>
    <w:p w14:paraId="12102623" w14:textId="00DD2DAA" w:rsidR="00E44C1A" w:rsidRDefault="00E44C1A">
      <w:pPr>
        <w:rPr>
          <w:rFonts w:ascii="Arial" w:hAnsi="Arial" w:cs="Arial"/>
          <w:sz w:val="22"/>
        </w:rPr>
      </w:pPr>
      <w:r w:rsidRPr="005C3196">
        <w:rPr>
          <w:rFonts w:ascii="Arial" w:hAnsi="Arial" w:cs="Arial"/>
          <w:b/>
          <w:bCs/>
          <w:sz w:val="22"/>
        </w:rPr>
        <w:t>Present</w:t>
      </w:r>
      <w:r>
        <w:rPr>
          <w:rFonts w:ascii="Arial" w:hAnsi="Arial" w:cs="Arial"/>
          <w:sz w:val="22"/>
        </w:rPr>
        <w:t>:</w:t>
      </w:r>
    </w:p>
    <w:p w14:paraId="402D76F3" w14:textId="2B3917DB" w:rsidR="006B0E0D" w:rsidRDefault="006B0E0D">
      <w:pPr>
        <w:rPr>
          <w:rFonts w:ascii="Arial" w:hAnsi="Arial" w:cs="Arial"/>
          <w:sz w:val="22"/>
        </w:rPr>
      </w:pPr>
    </w:p>
    <w:p w14:paraId="4854E7C0" w14:textId="74157FD2" w:rsidR="006B0E0D" w:rsidRDefault="006B0E0D">
      <w:pPr>
        <w:rPr>
          <w:rFonts w:ascii="Arial" w:hAnsi="Arial" w:cs="Arial"/>
          <w:sz w:val="22"/>
        </w:rPr>
      </w:pPr>
      <w:r>
        <w:rPr>
          <w:rFonts w:ascii="Arial" w:hAnsi="Arial" w:cs="Arial"/>
          <w:sz w:val="22"/>
        </w:rPr>
        <w:t>John Grimshaw</w:t>
      </w:r>
      <w:r w:rsidR="007C6CDF">
        <w:rPr>
          <w:rFonts w:ascii="Arial" w:hAnsi="Arial" w:cs="Arial"/>
          <w:sz w:val="22"/>
        </w:rPr>
        <w:t xml:space="preserve"> (secretary) </w:t>
      </w:r>
      <w:r>
        <w:rPr>
          <w:rFonts w:ascii="Arial" w:hAnsi="Arial" w:cs="Arial"/>
          <w:sz w:val="22"/>
        </w:rPr>
        <w:t>, Margaret Townsend,</w:t>
      </w:r>
      <w:r w:rsidRPr="006B0E0D">
        <w:rPr>
          <w:rFonts w:ascii="Arial" w:hAnsi="Arial" w:cs="Arial"/>
          <w:sz w:val="22"/>
        </w:rPr>
        <w:t xml:space="preserve"> </w:t>
      </w:r>
      <w:r>
        <w:rPr>
          <w:rFonts w:ascii="Arial" w:hAnsi="Arial" w:cs="Arial"/>
          <w:sz w:val="22"/>
        </w:rPr>
        <w:t>P Bryan</w:t>
      </w:r>
      <w:r w:rsidR="007C6CDF">
        <w:rPr>
          <w:rFonts w:ascii="Arial" w:hAnsi="Arial" w:cs="Arial"/>
          <w:sz w:val="22"/>
        </w:rPr>
        <w:t xml:space="preserve"> (Chair)</w:t>
      </w:r>
      <w:r>
        <w:rPr>
          <w:rFonts w:ascii="Arial" w:hAnsi="Arial" w:cs="Arial"/>
          <w:sz w:val="22"/>
        </w:rPr>
        <w:t>, Gill Turner</w:t>
      </w:r>
      <w:r w:rsidR="007C6CDF">
        <w:rPr>
          <w:rFonts w:ascii="Arial" w:hAnsi="Arial" w:cs="Arial"/>
          <w:sz w:val="22"/>
        </w:rPr>
        <w:t xml:space="preserve"> (Treasurer) </w:t>
      </w:r>
      <w:r>
        <w:rPr>
          <w:rFonts w:ascii="Arial" w:hAnsi="Arial" w:cs="Arial"/>
          <w:sz w:val="22"/>
        </w:rPr>
        <w:t>,</w:t>
      </w:r>
      <w:r w:rsidRPr="006B0E0D">
        <w:rPr>
          <w:rFonts w:ascii="Arial" w:hAnsi="Arial" w:cs="Arial"/>
          <w:sz w:val="22"/>
        </w:rPr>
        <w:t xml:space="preserve"> </w:t>
      </w:r>
      <w:r>
        <w:rPr>
          <w:rFonts w:ascii="Arial" w:hAnsi="Arial" w:cs="Arial"/>
          <w:sz w:val="22"/>
        </w:rPr>
        <w:t>Barry Morton</w:t>
      </w:r>
      <w:r w:rsidR="007C6CDF">
        <w:rPr>
          <w:rFonts w:ascii="Arial" w:hAnsi="Arial" w:cs="Arial"/>
          <w:sz w:val="22"/>
        </w:rPr>
        <w:t xml:space="preserve"> (Plot Allocation )</w:t>
      </w:r>
      <w:r>
        <w:rPr>
          <w:rFonts w:ascii="Arial" w:hAnsi="Arial" w:cs="Arial"/>
          <w:sz w:val="22"/>
        </w:rPr>
        <w:t>,</w:t>
      </w:r>
      <w:r w:rsidRPr="006B0E0D">
        <w:rPr>
          <w:rFonts w:ascii="Arial" w:hAnsi="Arial" w:cs="Arial"/>
          <w:sz w:val="22"/>
        </w:rPr>
        <w:t xml:space="preserve"> </w:t>
      </w:r>
      <w:r>
        <w:rPr>
          <w:rFonts w:ascii="Arial" w:hAnsi="Arial" w:cs="Arial"/>
          <w:sz w:val="22"/>
        </w:rPr>
        <w:t xml:space="preserve">Karen </w:t>
      </w:r>
      <w:proofErr w:type="spellStart"/>
      <w:r>
        <w:rPr>
          <w:rFonts w:ascii="Arial" w:hAnsi="Arial" w:cs="Arial"/>
          <w:sz w:val="22"/>
        </w:rPr>
        <w:t>Carr</w:t>
      </w:r>
      <w:proofErr w:type="spellEnd"/>
      <w:r>
        <w:rPr>
          <w:rFonts w:ascii="Arial" w:hAnsi="Arial" w:cs="Arial"/>
          <w:sz w:val="22"/>
        </w:rPr>
        <w:t>,</w:t>
      </w:r>
      <w:r w:rsidRPr="006B0E0D">
        <w:rPr>
          <w:rFonts w:ascii="Arial" w:hAnsi="Arial" w:cs="Arial"/>
          <w:sz w:val="22"/>
        </w:rPr>
        <w:t xml:space="preserve"> </w:t>
      </w:r>
      <w:r>
        <w:rPr>
          <w:rFonts w:ascii="Arial" w:hAnsi="Arial" w:cs="Arial"/>
          <w:sz w:val="22"/>
        </w:rPr>
        <w:t>Kim Gray, Simon Gray,</w:t>
      </w:r>
      <w:r w:rsidRPr="006B0E0D">
        <w:rPr>
          <w:rFonts w:ascii="Arial" w:hAnsi="Arial" w:cs="Arial"/>
          <w:sz w:val="22"/>
        </w:rPr>
        <w:t xml:space="preserve"> </w:t>
      </w:r>
      <w:r>
        <w:rPr>
          <w:rFonts w:ascii="Arial" w:hAnsi="Arial" w:cs="Arial"/>
          <w:sz w:val="22"/>
        </w:rPr>
        <w:t xml:space="preserve">T </w:t>
      </w:r>
      <w:proofErr w:type="spellStart"/>
      <w:r>
        <w:rPr>
          <w:rFonts w:ascii="Arial" w:hAnsi="Arial" w:cs="Arial"/>
          <w:sz w:val="22"/>
        </w:rPr>
        <w:t>Rixon</w:t>
      </w:r>
      <w:proofErr w:type="spellEnd"/>
    </w:p>
    <w:p w14:paraId="1107150B" w14:textId="77777777" w:rsidR="00E44C1A" w:rsidRDefault="00E44C1A">
      <w:pPr>
        <w:rPr>
          <w:rFonts w:ascii="Arial" w:hAnsi="Arial" w:cs="Arial"/>
          <w:sz w:val="22"/>
        </w:rPr>
      </w:pPr>
    </w:p>
    <w:p w14:paraId="381D80E2" w14:textId="5360DA54" w:rsidR="00E44C1A" w:rsidRDefault="00E44C1A">
      <w:pPr>
        <w:rPr>
          <w:rFonts w:ascii="Arial" w:hAnsi="Arial" w:cs="Arial"/>
          <w:sz w:val="22"/>
        </w:rPr>
      </w:pPr>
      <w:r w:rsidRPr="005C3196">
        <w:rPr>
          <w:rFonts w:ascii="Arial" w:hAnsi="Arial" w:cs="Arial"/>
          <w:b/>
          <w:bCs/>
          <w:sz w:val="22"/>
        </w:rPr>
        <w:t>Apologies</w:t>
      </w:r>
      <w:r>
        <w:rPr>
          <w:rFonts w:ascii="Arial" w:hAnsi="Arial" w:cs="Arial"/>
          <w:sz w:val="22"/>
        </w:rPr>
        <w:t>: Dennis Murray (Poultry)</w:t>
      </w:r>
      <w:r w:rsidR="006B0E0D">
        <w:rPr>
          <w:rFonts w:ascii="Arial" w:hAnsi="Arial" w:cs="Arial"/>
          <w:sz w:val="22"/>
        </w:rPr>
        <w:t>,</w:t>
      </w:r>
      <w:r w:rsidR="006B0E0D" w:rsidRPr="006B0E0D">
        <w:rPr>
          <w:rFonts w:ascii="Arial" w:hAnsi="Arial" w:cs="Arial"/>
          <w:sz w:val="22"/>
        </w:rPr>
        <w:t xml:space="preserve"> </w:t>
      </w:r>
      <w:r w:rsidR="006B0E0D">
        <w:rPr>
          <w:rFonts w:ascii="Arial" w:hAnsi="Arial" w:cs="Arial"/>
          <w:sz w:val="22"/>
        </w:rPr>
        <w:t>Tracy Kenyon</w:t>
      </w:r>
    </w:p>
    <w:p w14:paraId="2B940301" w14:textId="68440ECF" w:rsidR="007414D2" w:rsidRDefault="007414D2">
      <w:pPr>
        <w:rPr>
          <w:rFonts w:ascii="Arial" w:hAnsi="Arial" w:cs="Arial"/>
          <w:sz w:val="22"/>
        </w:rPr>
      </w:pPr>
    </w:p>
    <w:p w14:paraId="15F9060D" w14:textId="495D4251" w:rsidR="007414D2" w:rsidRDefault="007414D2">
      <w:pPr>
        <w:rPr>
          <w:rFonts w:ascii="Arial" w:hAnsi="Arial" w:cs="Arial"/>
          <w:sz w:val="22"/>
        </w:rPr>
      </w:pPr>
      <w:r>
        <w:rPr>
          <w:rFonts w:ascii="Arial" w:hAnsi="Arial" w:cs="Arial"/>
          <w:sz w:val="22"/>
        </w:rPr>
        <w:t>The meeting was in two parts the minutes reflect collective information. Initial meeting is for officers of the committee</w:t>
      </w:r>
      <w:r w:rsidR="00DA4B11">
        <w:rPr>
          <w:rFonts w:ascii="Arial" w:hAnsi="Arial" w:cs="Arial"/>
          <w:sz w:val="22"/>
        </w:rPr>
        <w:t xml:space="preserve"> and is to protect GDPR sensitive information should it arise</w:t>
      </w:r>
      <w:r>
        <w:rPr>
          <w:rFonts w:ascii="Arial" w:hAnsi="Arial" w:cs="Arial"/>
          <w:sz w:val="22"/>
        </w:rPr>
        <w:t xml:space="preserve"> </w:t>
      </w:r>
      <w:r w:rsidR="00AA78FD">
        <w:rPr>
          <w:rFonts w:ascii="Arial" w:hAnsi="Arial" w:cs="Arial"/>
          <w:sz w:val="22"/>
        </w:rPr>
        <w:t>–</w:t>
      </w:r>
      <w:r>
        <w:rPr>
          <w:rFonts w:ascii="Arial" w:hAnsi="Arial" w:cs="Arial"/>
          <w:sz w:val="22"/>
        </w:rPr>
        <w:t xml:space="preserve"> Ch</w:t>
      </w:r>
      <w:r w:rsidR="00AA78FD">
        <w:rPr>
          <w:rFonts w:ascii="Arial" w:hAnsi="Arial" w:cs="Arial"/>
          <w:sz w:val="22"/>
        </w:rPr>
        <w:t xml:space="preserve">air, Treasurer , Secretary , plot allocation officers acting in these roles. Second session (10.30 onwards) </w:t>
      </w:r>
      <w:r w:rsidR="00E0390E">
        <w:rPr>
          <w:rFonts w:ascii="Arial" w:hAnsi="Arial" w:cs="Arial"/>
          <w:sz w:val="22"/>
        </w:rPr>
        <w:t>General</w:t>
      </w:r>
      <w:r w:rsidR="00AA78FD">
        <w:rPr>
          <w:rFonts w:ascii="Arial" w:hAnsi="Arial" w:cs="Arial"/>
          <w:sz w:val="22"/>
        </w:rPr>
        <w:t xml:space="preserve"> </w:t>
      </w:r>
      <w:r w:rsidR="00212F81">
        <w:rPr>
          <w:rFonts w:ascii="Arial" w:hAnsi="Arial" w:cs="Arial"/>
          <w:sz w:val="22"/>
        </w:rPr>
        <w:t>m</w:t>
      </w:r>
      <w:r w:rsidR="00AA78FD">
        <w:rPr>
          <w:rFonts w:ascii="Arial" w:hAnsi="Arial" w:cs="Arial"/>
          <w:sz w:val="22"/>
        </w:rPr>
        <w:t>embers of the committee / support officers.</w:t>
      </w:r>
    </w:p>
    <w:p w14:paraId="62A25FEB" w14:textId="0A46A1B3" w:rsidR="00E0390E" w:rsidRDefault="00E0390E">
      <w:pPr>
        <w:rPr>
          <w:rFonts w:ascii="Arial" w:hAnsi="Arial" w:cs="Arial"/>
          <w:sz w:val="22"/>
        </w:rPr>
      </w:pPr>
    </w:p>
    <w:p w14:paraId="150F1DF3" w14:textId="77777777" w:rsidR="00AA78FD" w:rsidRDefault="00F77743">
      <w:pPr>
        <w:numPr>
          <w:ilvl w:val="0"/>
          <w:numId w:val="4"/>
        </w:numPr>
        <w:rPr>
          <w:rFonts w:ascii="Arial" w:hAnsi="Arial" w:cs="Arial"/>
          <w:sz w:val="28"/>
          <w:szCs w:val="28"/>
        </w:rPr>
      </w:pPr>
      <w:r w:rsidRPr="0076654B">
        <w:rPr>
          <w:rFonts w:ascii="Arial" w:hAnsi="Arial" w:cs="Arial"/>
          <w:sz w:val="28"/>
          <w:szCs w:val="28"/>
        </w:rPr>
        <w:t>Plots Let / Plots vacant/ Plots vacated or terminated</w:t>
      </w:r>
    </w:p>
    <w:p w14:paraId="7AFAD4C8" w14:textId="0680C4EB" w:rsidR="00F77743" w:rsidRDefault="00F77743" w:rsidP="00AA78FD">
      <w:pPr>
        <w:rPr>
          <w:rFonts w:ascii="Arial" w:hAnsi="Arial" w:cs="Arial"/>
          <w:sz w:val="28"/>
          <w:szCs w:val="28"/>
        </w:rPr>
      </w:pPr>
      <w:r w:rsidRPr="0076654B">
        <w:rPr>
          <w:rFonts w:ascii="Arial" w:hAnsi="Arial" w:cs="Arial"/>
          <w:sz w:val="28"/>
          <w:szCs w:val="28"/>
        </w:rPr>
        <w:tab/>
      </w:r>
    </w:p>
    <w:p w14:paraId="41C8F396" w14:textId="77D58D67" w:rsidR="00F77743" w:rsidRPr="00E44C1A" w:rsidRDefault="007C6CDF">
      <w:pPr>
        <w:rPr>
          <w:rFonts w:ascii="Arial" w:hAnsi="Arial" w:cs="Arial"/>
          <w:sz w:val="22"/>
          <w:szCs w:val="22"/>
        </w:rPr>
      </w:pPr>
      <w:r>
        <w:rPr>
          <w:rFonts w:ascii="Arial" w:hAnsi="Arial" w:cs="Arial"/>
          <w:sz w:val="22"/>
          <w:szCs w:val="22"/>
        </w:rPr>
        <w:t xml:space="preserve">Plot Number </w:t>
      </w:r>
      <w:r w:rsidR="006B0E0D">
        <w:rPr>
          <w:rFonts w:ascii="Arial" w:hAnsi="Arial" w:cs="Arial"/>
          <w:sz w:val="22"/>
          <w:szCs w:val="22"/>
        </w:rPr>
        <w:t>19 let out in the interim period between meetings</w:t>
      </w:r>
      <w:r>
        <w:rPr>
          <w:rFonts w:ascii="Arial" w:hAnsi="Arial" w:cs="Arial"/>
          <w:sz w:val="22"/>
          <w:szCs w:val="22"/>
        </w:rPr>
        <w:t>.</w:t>
      </w:r>
      <w:r w:rsidR="006B0E0D">
        <w:rPr>
          <w:rFonts w:ascii="Arial" w:hAnsi="Arial" w:cs="Arial"/>
          <w:sz w:val="22"/>
          <w:szCs w:val="22"/>
        </w:rPr>
        <w:t xml:space="preserve"> 49 and 6B available but in poor state.</w:t>
      </w:r>
    </w:p>
    <w:p w14:paraId="14E689E0" w14:textId="77777777" w:rsidR="00E44C1A" w:rsidRPr="0076654B" w:rsidRDefault="00E44C1A">
      <w:pPr>
        <w:rPr>
          <w:rFonts w:ascii="Arial" w:hAnsi="Arial" w:cs="Arial"/>
          <w:sz w:val="28"/>
          <w:szCs w:val="28"/>
        </w:rPr>
      </w:pPr>
    </w:p>
    <w:p w14:paraId="05B8212A" w14:textId="04C1418C" w:rsidR="00F77743" w:rsidRDefault="00F77743">
      <w:pPr>
        <w:numPr>
          <w:ilvl w:val="0"/>
          <w:numId w:val="4"/>
        </w:numPr>
        <w:rPr>
          <w:rFonts w:ascii="Arial" w:hAnsi="Arial" w:cs="Arial"/>
          <w:sz w:val="28"/>
          <w:szCs w:val="28"/>
        </w:rPr>
      </w:pPr>
      <w:r w:rsidRPr="0076654B">
        <w:rPr>
          <w:rFonts w:ascii="Arial" w:hAnsi="Arial" w:cs="Arial"/>
          <w:sz w:val="28"/>
          <w:szCs w:val="28"/>
        </w:rPr>
        <w:t xml:space="preserve">Individual Plot concerns / Rule breach concerns </w:t>
      </w:r>
    </w:p>
    <w:p w14:paraId="04FC5C1F" w14:textId="77777777" w:rsidR="00AA78FD" w:rsidRDefault="00AA78FD" w:rsidP="00AA78FD">
      <w:pPr>
        <w:rPr>
          <w:rFonts w:ascii="Arial" w:hAnsi="Arial" w:cs="Arial"/>
          <w:sz w:val="28"/>
          <w:szCs w:val="28"/>
        </w:rPr>
      </w:pPr>
    </w:p>
    <w:p w14:paraId="21BB90FA" w14:textId="121D78FD" w:rsidR="00E453F7" w:rsidRPr="00AA78FD" w:rsidRDefault="00E44C1A" w:rsidP="00AA78FD">
      <w:pPr>
        <w:rPr>
          <w:rFonts w:ascii="Arial" w:hAnsi="Arial" w:cs="Arial"/>
          <w:sz w:val="22"/>
          <w:szCs w:val="22"/>
        </w:rPr>
      </w:pPr>
      <w:r>
        <w:rPr>
          <w:rFonts w:ascii="Arial" w:hAnsi="Arial" w:cs="Arial"/>
          <w:sz w:val="22"/>
          <w:szCs w:val="22"/>
        </w:rPr>
        <w:t xml:space="preserve">No walk round this month – this will start </w:t>
      </w:r>
      <w:r w:rsidR="006B0E0D">
        <w:rPr>
          <w:rFonts w:ascii="Arial" w:hAnsi="Arial" w:cs="Arial"/>
          <w:sz w:val="22"/>
          <w:szCs w:val="22"/>
        </w:rPr>
        <w:t xml:space="preserve">late April to allow for growing to commence to see who is on and who is not using their plots to the </w:t>
      </w:r>
      <w:r w:rsidR="005222FE">
        <w:rPr>
          <w:rFonts w:ascii="Arial" w:hAnsi="Arial" w:cs="Arial"/>
          <w:sz w:val="22"/>
          <w:szCs w:val="22"/>
        </w:rPr>
        <w:t>society’s</w:t>
      </w:r>
      <w:r w:rsidR="006B0E0D">
        <w:rPr>
          <w:rFonts w:ascii="Arial" w:hAnsi="Arial" w:cs="Arial"/>
          <w:sz w:val="22"/>
          <w:szCs w:val="22"/>
        </w:rPr>
        <w:t xml:space="preserve"> </w:t>
      </w:r>
      <w:r w:rsidR="00E453F7">
        <w:rPr>
          <w:rFonts w:ascii="Arial" w:hAnsi="Arial" w:cs="Arial"/>
          <w:sz w:val="22"/>
          <w:szCs w:val="22"/>
        </w:rPr>
        <w:t>benefit / rules etc</w:t>
      </w:r>
      <w:r w:rsidR="00DA4B11">
        <w:rPr>
          <w:rFonts w:ascii="Arial" w:hAnsi="Arial" w:cs="Arial"/>
          <w:sz w:val="22"/>
          <w:szCs w:val="22"/>
        </w:rPr>
        <w:t>.</w:t>
      </w:r>
      <w:r w:rsidR="007C6CDF">
        <w:rPr>
          <w:rFonts w:ascii="Arial" w:hAnsi="Arial" w:cs="Arial"/>
          <w:sz w:val="22"/>
          <w:szCs w:val="22"/>
        </w:rPr>
        <w:t xml:space="preserve"> </w:t>
      </w:r>
      <w:r w:rsidR="00E453F7">
        <w:rPr>
          <w:rFonts w:ascii="Arial" w:hAnsi="Arial" w:cs="Arial"/>
          <w:sz w:val="22"/>
          <w:szCs w:val="22"/>
        </w:rPr>
        <w:t xml:space="preserve">No rule beaches brought to the attention of the committee via post-box or other means </w:t>
      </w:r>
    </w:p>
    <w:p w14:paraId="72A3D3EC" w14:textId="77777777" w:rsidR="00F77743" w:rsidRPr="00AA78FD" w:rsidRDefault="00F77743">
      <w:pPr>
        <w:rPr>
          <w:rFonts w:ascii="Arial" w:hAnsi="Arial" w:cs="Arial"/>
          <w:sz w:val="22"/>
          <w:szCs w:val="22"/>
        </w:rPr>
      </w:pPr>
    </w:p>
    <w:p w14:paraId="1841C057" w14:textId="01DC5304" w:rsidR="00F77743" w:rsidRDefault="00F77743">
      <w:pPr>
        <w:numPr>
          <w:ilvl w:val="0"/>
          <w:numId w:val="4"/>
        </w:numPr>
        <w:rPr>
          <w:rFonts w:ascii="Arial" w:hAnsi="Arial" w:cs="Arial"/>
          <w:sz w:val="28"/>
          <w:szCs w:val="28"/>
        </w:rPr>
      </w:pPr>
      <w:r w:rsidRPr="0076654B">
        <w:rPr>
          <w:rFonts w:ascii="Arial" w:hAnsi="Arial" w:cs="Arial"/>
          <w:sz w:val="28"/>
          <w:szCs w:val="28"/>
        </w:rPr>
        <w:t>Poultry plots issues</w:t>
      </w:r>
    </w:p>
    <w:p w14:paraId="7C69847C" w14:textId="77777777" w:rsidR="00AA78FD" w:rsidRDefault="00AA78FD" w:rsidP="00AA78FD">
      <w:pPr>
        <w:rPr>
          <w:rFonts w:ascii="Arial" w:hAnsi="Arial" w:cs="Arial"/>
          <w:sz w:val="28"/>
          <w:szCs w:val="28"/>
        </w:rPr>
      </w:pPr>
    </w:p>
    <w:p w14:paraId="5C75C839" w14:textId="7E8D39FF" w:rsidR="00AA78FD" w:rsidRPr="00AA78FD" w:rsidRDefault="00AA78FD" w:rsidP="00AA78FD">
      <w:pPr>
        <w:rPr>
          <w:rFonts w:ascii="Arial" w:hAnsi="Arial" w:cs="Arial"/>
          <w:sz w:val="22"/>
          <w:szCs w:val="22"/>
        </w:rPr>
      </w:pPr>
      <w:r>
        <w:rPr>
          <w:rFonts w:ascii="Arial" w:hAnsi="Arial" w:cs="Arial"/>
          <w:sz w:val="22"/>
          <w:szCs w:val="22"/>
        </w:rPr>
        <w:t>None raised by poultry rep</w:t>
      </w:r>
      <w:r w:rsidR="00E44C1A">
        <w:rPr>
          <w:rFonts w:ascii="Arial" w:hAnsi="Arial" w:cs="Arial"/>
          <w:sz w:val="22"/>
          <w:szCs w:val="22"/>
        </w:rPr>
        <w:t xml:space="preserve"> (apologies sent with no issues to report)</w:t>
      </w:r>
      <w:r>
        <w:rPr>
          <w:rFonts w:ascii="Arial" w:hAnsi="Arial" w:cs="Arial"/>
          <w:sz w:val="22"/>
          <w:szCs w:val="22"/>
        </w:rPr>
        <w:t xml:space="preserve"> </w:t>
      </w:r>
    </w:p>
    <w:p w14:paraId="0D0B940D" w14:textId="77777777" w:rsidR="00F77743" w:rsidRPr="0076654B" w:rsidRDefault="00F77743">
      <w:pPr>
        <w:rPr>
          <w:rFonts w:ascii="Arial" w:hAnsi="Arial" w:cs="Arial"/>
          <w:sz w:val="28"/>
          <w:szCs w:val="28"/>
        </w:rPr>
      </w:pPr>
    </w:p>
    <w:p w14:paraId="2C223FEF" w14:textId="770C868D" w:rsidR="0076654B" w:rsidRDefault="0076654B" w:rsidP="0076654B">
      <w:pPr>
        <w:numPr>
          <w:ilvl w:val="0"/>
          <w:numId w:val="4"/>
        </w:numPr>
        <w:rPr>
          <w:rFonts w:ascii="Arial" w:hAnsi="Arial" w:cs="Arial"/>
          <w:sz w:val="28"/>
          <w:szCs w:val="28"/>
        </w:rPr>
      </w:pPr>
      <w:r w:rsidRPr="0076654B">
        <w:rPr>
          <w:rFonts w:ascii="Arial" w:hAnsi="Arial" w:cs="Arial"/>
          <w:sz w:val="28"/>
          <w:szCs w:val="28"/>
        </w:rPr>
        <w:t xml:space="preserve">Plot holder issues (including greenhouse / shed applications) </w:t>
      </w:r>
    </w:p>
    <w:p w14:paraId="3692C995" w14:textId="384C246F" w:rsidR="00AA78FD" w:rsidRDefault="00AA78FD" w:rsidP="00AA78FD">
      <w:pPr>
        <w:rPr>
          <w:rFonts w:ascii="Arial" w:hAnsi="Arial" w:cs="Arial"/>
          <w:sz w:val="28"/>
          <w:szCs w:val="28"/>
        </w:rPr>
      </w:pPr>
    </w:p>
    <w:p w14:paraId="5C1E7EDA" w14:textId="21EC18B4" w:rsidR="00AA78FD" w:rsidRPr="003B762C" w:rsidRDefault="00E453F7" w:rsidP="00AA78FD">
      <w:pPr>
        <w:rPr>
          <w:rFonts w:ascii="Arial" w:hAnsi="Arial" w:cs="Arial"/>
          <w:sz w:val="22"/>
          <w:szCs w:val="22"/>
        </w:rPr>
      </w:pPr>
      <w:r>
        <w:rPr>
          <w:rFonts w:ascii="Arial" w:hAnsi="Arial" w:cs="Arial"/>
          <w:sz w:val="22"/>
          <w:szCs w:val="22"/>
        </w:rPr>
        <w:t>1 shed 1 greenhouse plots 9a and 38 respectively – approved – records kept with the rent agreements</w:t>
      </w:r>
    </w:p>
    <w:p w14:paraId="0E27B00A" w14:textId="77777777" w:rsidR="0076654B" w:rsidRPr="0076654B" w:rsidRDefault="0076654B" w:rsidP="0076654B">
      <w:pPr>
        <w:rPr>
          <w:rFonts w:ascii="Arial" w:hAnsi="Arial" w:cs="Arial"/>
          <w:sz w:val="28"/>
          <w:szCs w:val="28"/>
        </w:rPr>
      </w:pPr>
    </w:p>
    <w:p w14:paraId="321C4EAD" w14:textId="77777777" w:rsidR="003B762C" w:rsidRDefault="0076654B" w:rsidP="0076654B">
      <w:pPr>
        <w:numPr>
          <w:ilvl w:val="0"/>
          <w:numId w:val="4"/>
        </w:numPr>
        <w:rPr>
          <w:rFonts w:ascii="Arial" w:hAnsi="Arial" w:cs="Arial"/>
          <w:sz w:val="28"/>
          <w:szCs w:val="28"/>
        </w:rPr>
      </w:pPr>
      <w:r w:rsidRPr="0076654B">
        <w:rPr>
          <w:rFonts w:ascii="Arial" w:hAnsi="Arial" w:cs="Arial"/>
          <w:sz w:val="28"/>
          <w:szCs w:val="28"/>
        </w:rPr>
        <w:t>Committee issues</w:t>
      </w:r>
    </w:p>
    <w:p w14:paraId="27B5B187" w14:textId="79DFABA1" w:rsidR="003B762C" w:rsidRDefault="003B762C" w:rsidP="003B762C">
      <w:pPr>
        <w:rPr>
          <w:rFonts w:ascii="Arial" w:hAnsi="Arial" w:cs="Arial"/>
          <w:sz w:val="28"/>
          <w:szCs w:val="28"/>
        </w:rPr>
      </w:pPr>
    </w:p>
    <w:p w14:paraId="14C83AAC" w14:textId="38695860" w:rsidR="00E44C1A" w:rsidRDefault="00E453F7" w:rsidP="003B762C">
      <w:pPr>
        <w:rPr>
          <w:rFonts w:ascii="Arial" w:hAnsi="Arial" w:cs="Arial"/>
          <w:sz w:val="22"/>
          <w:szCs w:val="22"/>
        </w:rPr>
      </w:pPr>
      <w:r>
        <w:rPr>
          <w:rFonts w:ascii="Arial" w:hAnsi="Arial" w:cs="Arial"/>
          <w:sz w:val="22"/>
          <w:szCs w:val="22"/>
        </w:rPr>
        <w:t>1A raised concerns again over D</w:t>
      </w:r>
      <w:r w:rsidR="00DA4B11">
        <w:rPr>
          <w:rFonts w:ascii="Arial" w:hAnsi="Arial" w:cs="Arial"/>
          <w:sz w:val="22"/>
          <w:szCs w:val="22"/>
        </w:rPr>
        <w:t>E</w:t>
      </w:r>
      <w:r>
        <w:rPr>
          <w:rFonts w:ascii="Arial" w:hAnsi="Arial" w:cs="Arial"/>
          <w:sz w:val="22"/>
          <w:szCs w:val="22"/>
        </w:rPr>
        <w:t>FRA / Bird flu containment of poultry (</w:t>
      </w:r>
      <w:r w:rsidR="00DA4B11">
        <w:rPr>
          <w:rFonts w:ascii="Arial" w:hAnsi="Arial" w:cs="Arial"/>
          <w:sz w:val="22"/>
          <w:szCs w:val="22"/>
        </w:rPr>
        <w:t xml:space="preserve">letter </w:t>
      </w:r>
      <w:r>
        <w:rPr>
          <w:rFonts w:ascii="Arial" w:hAnsi="Arial" w:cs="Arial"/>
          <w:sz w:val="22"/>
          <w:szCs w:val="22"/>
        </w:rPr>
        <w:t xml:space="preserve">5/2/22) Committee stated that the DEFRA guidance </w:t>
      </w:r>
      <w:r w:rsidR="00DA4B11">
        <w:rPr>
          <w:rFonts w:ascii="Arial" w:hAnsi="Arial" w:cs="Arial"/>
          <w:sz w:val="22"/>
          <w:szCs w:val="22"/>
        </w:rPr>
        <w:t>i</w:t>
      </w:r>
      <w:r>
        <w:rPr>
          <w:rFonts w:ascii="Arial" w:hAnsi="Arial" w:cs="Arial"/>
          <w:sz w:val="22"/>
          <w:szCs w:val="22"/>
        </w:rPr>
        <w:t xml:space="preserve">s </w:t>
      </w:r>
      <w:r w:rsidR="00DA4B11">
        <w:rPr>
          <w:rFonts w:ascii="Arial" w:hAnsi="Arial" w:cs="Arial"/>
          <w:sz w:val="22"/>
          <w:szCs w:val="22"/>
        </w:rPr>
        <w:t>quite</w:t>
      </w:r>
      <w:r>
        <w:rPr>
          <w:rFonts w:ascii="Arial" w:hAnsi="Arial" w:cs="Arial"/>
          <w:sz w:val="22"/>
          <w:szCs w:val="22"/>
        </w:rPr>
        <w:t xml:space="preserve"> clear on the matter and poultry plot holders must follow this advice, the committee is not a </w:t>
      </w:r>
      <w:r w:rsidR="00DA4B11">
        <w:rPr>
          <w:rFonts w:ascii="Arial" w:hAnsi="Arial" w:cs="Arial"/>
          <w:sz w:val="22"/>
          <w:szCs w:val="22"/>
        </w:rPr>
        <w:t>‘</w:t>
      </w:r>
      <w:r>
        <w:rPr>
          <w:rFonts w:ascii="Arial" w:hAnsi="Arial" w:cs="Arial"/>
          <w:sz w:val="22"/>
          <w:szCs w:val="22"/>
        </w:rPr>
        <w:t>police force</w:t>
      </w:r>
      <w:r w:rsidR="00DA4B11">
        <w:rPr>
          <w:rFonts w:ascii="Arial" w:hAnsi="Arial" w:cs="Arial"/>
          <w:sz w:val="22"/>
          <w:szCs w:val="22"/>
        </w:rPr>
        <w:t>’</w:t>
      </w:r>
      <w:r>
        <w:rPr>
          <w:rFonts w:ascii="Arial" w:hAnsi="Arial" w:cs="Arial"/>
          <w:sz w:val="22"/>
          <w:szCs w:val="22"/>
        </w:rPr>
        <w:t xml:space="preserve"> although</w:t>
      </w:r>
      <w:r w:rsidR="00DA4B11">
        <w:rPr>
          <w:rFonts w:ascii="Arial" w:hAnsi="Arial" w:cs="Arial"/>
          <w:sz w:val="22"/>
          <w:szCs w:val="22"/>
        </w:rPr>
        <w:t xml:space="preserve"> they</w:t>
      </w:r>
      <w:r>
        <w:rPr>
          <w:rFonts w:ascii="Arial" w:hAnsi="Arial" w:cs="Arial"/>
          <w:sz w:val="22"/>
          <w:szCs w:val="22"/>
        </w:rPr>
        <w:t xml:space="preserve"> would chat to poultry members about using the advice. Poultry plot holders are expected to adhere to DEFRA guidance</w:t>
      </w:r>
      <w:r w:rsidR="00DA4B11">
        <w:rPr>
          <w:rFonts w:ascii="Arial" w:hAnsi="Arial" w:cs="Arial"/>
          <w:sz w:val="22"/>
          <w:szCs w:val="22"/>
        </w:rPr>
        <w:t xml:space="preserve"> and talk to neighbouring plots if they feel there is an issue as a member of the society...</w:t>
      </w:r>
      <w:r>
        <w:rPr>
          <w:rFonts w:ascii="Arial" w:hAnsi="Arial" w:cs="Arial"/>
          <w:sz w:val="22"/>
          <w:szCs w:val="22"/>
        </w:rPr>
        <w:t xml:space="preserve"> </w:t>
      </w:r>
    </w:p>
    <w:p w14:paraId="3C7024AE" w14:textId="353BFDD4" w:rsidR="00DA4B11" w:rsidRDefault="00DA4B11" w:rsidP="003B762C">
      <w:pPr>
        <w:rPr>
          <w:rFonts w:ascii="Arial" w:hAnsi="Arial" w:cs="Arial"/>
          <w:sz w:val="22"/>
          <w:szCs w:val="22"/>
        </w:rPr>
      </w:pPr>
    </w:p>
    <w:p w14:paraId="4D7FDCF6" w14:textId="265528DF" w:rsidR="0076654B" w:rsidRDefault="0076654B" w:rsidP="0076654B">
      <w:pPr>
        <w:numPr>
          <w:ilvl w:val="0"/>
          <w:numId w:val="4"/>
        </w:numPr>
        <w:rPr>
          <w:rFonts w:ascii="Arial" w:hAnsi="Arial" w:cs="Arial"/>
          <w:sz w:val="28"/>
          <w:szCs w:val="28"/>
        </w:rPr>
      </w:pPr>
      <w:r w:rsidRPr="0076654B">
        <w:rPr>
          <w:rFonts w:ascii="Arial" w:hAnsi="Arial" w:cs="Arial"/>
          <w:sz w:val="28"/>
          <w:szCs w:val="28"/>
        </w:rPr>
        <w:t xml:space="preserve">Council </w:t>
      </w:r>
    </w:p>
    <w:p w14:paraId="2C0DABCF" w14:textId="77777777" w:rsidR="00B35664" w:rsidRDefault="00B35664" w:rsidP="00B35664">
      <w:pPr>
        <w:rPr>
          <w:rFonts w:ascii="Arial" w:hAnsi="Arial" w:cs="Arial"/>
          <w:sz w:val="28"/>
          <w:szCs w:val="28"/>
        </w:rPr>
      </w:pPr>
    </w:p>
    <w:p w14:paraId="7CB926A3" w14:textId="512DE404" w:rsidR="00B35664" w:rsidRDefault="00E44C1A" w:rsidP="00B35664">
      <w:pPr>
        <w:rPr>
          <w:rFonts w:ascii="Arial" w:hAnsi="Arial" w:cs="Arial"/>
          <w:sz w:val="22"/>
          <w:szCs w:val="22"/>
        </w:rPr>
      </w:pPr>
      <w:r>
        <w:rPr>
          <w:rFonts w:ascii="Arial" w:hAnsi="Arial" w:cs="Arial"/>
          <w:sz w:val="22"/>
          <w:szCs w:val="22"/>
        </w:rPr>
        <w:t xml:space="preserve">Chair has been in touch with SMBC over planning permission </w:t>
      </w:r>
      <w:r w:rsidR="00E453F7">
        <w:rPr>
          <w:rFonts w:ascii="Arial" w:hAnsi="Arial" w:cs="Arial"/>
          <w:sz w:val="22"/>
          <w:szCs w:val="22"/>
        </w:rPr>
        <w:t>for toilet improvement project – still awaiting answers – process going ahead and architects’ drawings being sour</w:t>
      </w:r>
      <w:r w:rsidR="00DA4B11">
        <w:rPr>
          <w:rFonts w:ascii="Arial" w:hAnsi="Arial" w:cs="Arial"/>
          <w:sz w:val="22"/>
          <w:szCs w:val="22"/>
        </w:rPr>
        <w:t>c</w:t>
      </w:r>
      <w:r w:rsidR="00E453F7">
        <w:rPr>
          <w:rFonts w:ascii="Arial" w:hAnsi="Arial" w:cs="Arial"/>
          <w:sz w:val="22"/>
          <w:szCs w:val="22"/>
        </w:rPr>
        <w:t xml:space="preserve">ed for </w:t>
      </w:r>
      <w:r w:rsidR="00DA4B11">
        <w:rPr>
          <w:rFonts w:ascii="Arial" w:hAnsi="Arial" w:cs="Arial"/>
          <w:sz w:val="22"/>
          <w:szCs w:val="22"/>
        </w:rPr>
        <w:t>t</w:t>
      </w:r>
      <w:r w:rsidR="00E453F7">
        <w:rPr>
          <w:rFonts w:ascii="Arial" w:hAnsi="Arial" w:cs="Arial"/>
          <w:sz w:val="22"/>
          <w:szCs w:val="22"/>
        </w:rPr>
        <w:t>his and the hut refurbishment.</w:t>
      </w:r>
    </w:p>
    <w:p w14:paraId="589486AE" w14:textId="31BB898B" w:rsidR="00E453F7" w:rsidRDefault="00E453F7" w:rsidP="00B35664">
      <w:pPr>
        <w:rPr>
          <w:rFonts w:ascii="Arial" w:hAnsi="Arial" w:cs="Arial"/>
          <w:sz w:val="22"/>
          <w:szCs w:val="22"/>
        </w:rPr>
      </w:pPr>
    </w:p>
    <w:p w14:paraId="6248BE86" w14:textId="15B345A6" w:rsidR="00E453F7" w:rsidRDefault="00E453F7" w:rsidP="00B35664">
      <w:pPr>
        <w:rPr>
          <w:rFonts w:ascii="Arial" w:hAnsi="Arial" w:cs="Arial"/>
          <w:sz w:val="22"/>
          <w:szCs w:val="22"/>
        </w:rPr>
      </w:pPr>
      <w:r>
        <w:rPr>
          <w:rFonts w:ascii="Arial" w:hAnsi="Arial" w:cs="Arial"/>
          <w:sz w:val="22"/>
          <w:szCs w:val="22"/>
        </w:rPr>
        <w:lastRenderedPageBreak/>
        <w:t>The committee had received communication that the previous committee had been contacted in September</w:t>
      </w:r>
      <w:r w:rsidR="00DA4B11">
        <w:rPr>
          <w:rFonts w:ascii="Arial" w:hAnsi="Arial" w:cs="Arial"/>
          <w:sz w:val="22"/>
          <w:szCs w:val="22"/>
        </w:rPr>
        <w:t xml:space="preserve"> for rent settlement</w:t>
      </w:r>
      <w:r>
        <w:rPr>
          <w:rFonts w:ascii="Arial" w:hAnsi="Arial" w:cs="Arial"/>
          <w:sz w:val="22"/>
          <w:szCs w:val="22"/>
        </w:rPr>
        <w:t xml:space="preserve"> </w:t>
      </w:r>
      <w:r w:rsidR="007C6CDF">
        <w:rPr>
          <w:rFonts w:ascii="Arial" w:hAnsi="Arial" w:cs="Arial"/>
          <w:sz w:val="22"/>
          <w:szCs w:val="22"/>
        </w:rPr>
        <w:t>&amp;</w:t>
      </w:r>
      <w:r>
        <w:rPr>
          <w:rFonts w:ascii="Arial" w:hAnsi="Arial" w:cs="Arial"/>
          <w:sz w:val="22"/>
          <w:szCs w:val="22"/>
        </w:rPr>
        <w:t xml:space="preserve"> subsequently had not settled the 2021 rent account</w:t>
      </w:r>
      <w:r w:rsidR="007C6CDF">
        <w:rPr>
          <w:rFonts w:ascii="Arial" w:hAnsi="Arial" w:cs="Arial"/>
          <w:sz w:val="22"/>
          <w:szCs w:val="22"/>
        </w:rPr>
        <w:t>,</w:t>
      </w:r>
      <w:r>
        <w:rPr>
          <w:rFonts w:ascii="Arial" w:hAnsi="Arial" w:cs="Arial"/>
          <w:sz w:val="22"/>
          <w:szCs w:val="22"/>
        </w:rPr>
        <w:t xml:space="preserve"> this has been </w:t>
      </w:r>
      <w:r w:rsidR="00DA4B11">
        <w:rPr>
          <w:rFonts w:ascii="Arial" w:hAnsi="Arial" w:cs="Arial"/>
          <w:sz w:val="22"/>
          <w:szCs w:val="22"/>
        </w:rPr>
        <w:t>rectified within a week of notification from SMBC</w:t>
      </w:r>
      <w:r>
        <w:rPr>
          <w:rFonts w:ascii="Arial" w:hAnsi="Arial" w:cs="Arial"/>
          <w:sz w:val="22"/>
          <w:szCs w:val="22"/>
        </w:rPr>
        <w:t xml:space="preserve"> and cheque </w:t>
      </w:r>
      <w:r w:rsidRPr="005222FE">
        <w:rPr>
          <w:rFonts w:ascii="Arial" w:hAnsi="Arial" w:cs="Arial"/>
          <w:sz w:val="22"/>
          <w:szCs w:val="22"/>
          <w:u w:val="single"/>
        </w:rPr>
        <w:t>hand delivered</w:t>
      </w:r>
      <w:r>
        <w:rPr>
          <w:rFonts w:ascii="Arial" w:hAnsi="Arial" w:cs="Arial"/>
          <w:sz w:val="22"/>
          <w:szCs w:val="22"/>
        </w:rPr>
        <w:t xml:space="preserve"> to SMBC for payment.</w:t>
      </w:r>
    </w:p>
    <w:p w14:paraId="6A2158E1" w14:textId="1C5B9545" w:rsidR="00E453F7" w:rsidRDefault="00E453F7" w:rsidP="00B35664">
      <w:pPr>
        <w:rPr>
          <w:rFonts w:ascii="Arial" w:hAnsi="Arial" w:cs="Arial"/>
          <w:sz w:val="22"/>
          <w:szCs w:val="22"/>
        </w:rPr>
      </w:pPr>
    </w:p>
    <w:p w14:paraId="007A3044" w14:textId="68922D54" w:rsidR="00E453F7" w:rsidRDefault="00E453F7" w:rsidP="00B35664">
      <w:pPr>
        <w:rPr>
          <w:rFonts w:ascii="Arial" w:hAnsi="Arial" w:cs="Arial"/>
          <w:sz w:val="22"/>
          <w:szCs w:val="22"/>
        </w:rPr>
      </w:pPr>
      <w:r>
        <w:rPr>
          <w:rFonts w:ascii="Arial" w:hAnsi="Arial" w:cs="Arial"/>
          <w:sz w:val="22"/>
          <w:szCs w:val="22"/>
        </w:rPr>
        <w:t>The 2022 rents are awaiting a final invoice and shall be attended to swiftly to ensure th</w:t>
      </w:r>
      <w:r w:rsidR="00DA4B11">
        <w:rPr>
          <w:rFonts w:ascii="Arial" w:hAnsi="Arial" w:cs="Arial"/>
          <w:sz w:val="22"/>
          <w:szCs w:val="22"/>
        </w:rPr>
        <w:t>e above</w:t>
      </w:r>
      <w:r>
        <w:rPr>
          <w:rFonts w:ascii="Arial" w:hAnsi="Arial" w:cs="Arial"/>
          <w:sz w:val="22"/>
          <w:szCs w:val="22"/>
        </w:rPr>
        <w:t xml:space="preserve"> does not occur again.</w:t>
      </w:r>
    </w:p>
    <w:p w14:paraId="0F333E81" w14:textId="3BF1A1D2" w:rsidR="004B2C5C" w:rsidRDefault="004B2C5C" w:rsidP="00B35664">
      <w:pPr>
        <w:rPr>
          <w:rFonts w:ascii="Arial" w:hAnsi="Arial" w:cs="Arial"/>
          <w:sz w:val="22"/>
          <w:szCs w:val="22"/>
        </w:rPr>
      </w:pPr>
    </w:p>
    <w:p w14:paraId="40FF311F" w14:textId="42C126EF" w:rsidR="002A7646" w:rsidRDefault="004B2C5C" w:rsidP="00B35664">
      <w:pPr>
        <w:rPr>
          <w:rFonts w:ascii="Arial" w:hAnsi="Arial" w:cs="Arial"/>
          <w:sz w:val="22"/>
          <w:szCs w:val="22"/>
        </w:rPr>
      </w:pPr>
      <w:r>
        <w:rPr>
          <w:rFonts w:ascii="Arial" w:hAnsi="Arial" w:cs="Arial"/>
          <w:sz w:val="22"/>
          <w:szCs w:val="22"/>
        </w:rPr>
        <w:t xml:space="preserve">SMAGA (as was) invoice received in process of being paid – this also includes ‘national’ subs and after repeated requests from one member the code for the website will be made aware to members on the noticeboard </w:t>
      </w:r>
      <w:r w:rsidR="002A7646">
        <w:rPr>
          <w:rFonts w:ascii="Arial" w:hAnsi="Arial" w:cs="Arial"/>
          <w:sz w:val="22"/>
          <w:szCs w:val="22"/>
        </w:rPr>
        <w:t>as soon</w:t>
      </w:r>
      <w:r>
        <w:rPr>
          <w:rFonts w:ascii="Arial" w:hAnsi="Arial" w:cs="Arial"/>
          <w:sz w:val="22"/>
          <w:szCs w:val="22"/>
        </w:rPr>
        <w:t xml:space="preserve"> this has been received. </w:t>
      </w:r>
    </w:p>
    <w:p w14:paraId="04AE5734" w14:textId="77777777" w:rsidR="002A7646" w:rsidRDefault="002A7646" w:rsidP="00B35664">
      <w:pPr>
        <w:rPr>
          <w:rFonts w:ascii="Arial" w:hAnsi="Arial" w:cs="Arial"/>
          <w:sz w:val="22"/>
          <w:szCs w:val="22"/>
        </w:rPr>
      </w:pPr>
    </w:p>
    <w:p w14:paraId="3FD9CFA7" w14:textId="2A98CB6F" w:rsidR="004B2C5C" w:rsidRDefault="002A7646" w:rsidP="00B35664">
      <w:pPr>
        <w:rPr>
          <w:rFonts w:ascii="Arial" w:hAnsi="Arial" w:cs="Arial"/>
          <w:sz w:val="22"/>
          <w:szCs w:val="22"/>
        </w:rPr>
      </w:pPr>
      <w:r w:rsidRPr="002A7646">
        <w:rPr>
          <w:rFonts w:ascii="Arial" w:hAnsi="Arial" w:cs="Arial"/>
          <w:b/>
          <w:bCs/>
          <w:sz w:val="22"/>
          <w:szCs w:val="22"/>
        </w:rPr>
        <w:t>NOTE:</w:t>
      </w:r>
      <w:r>
        <w:rPr>
          <w:rFonts w:ascii="Arial" w:hAnsi="Arial" w:cs="Arial"/>
          <w:sz w:val="22"/>
          <w:szCs w:val="22"/>
        </w:rPr>
        <w:t xml:space="preserve"> Again the subs for the year 2021 had not be</w:t>
      </w:r>
      <w:r w:rsidR="007C6CDF">
        <w:rPr>
          <w:rFonts w:ascii="Arial" w:hAnsi="Arial" w:cs="Arial"/>
          <w:sz w:val="22"/>
          <w:szCs w:val="22"/>
        </w:rPr>
        <w:t>e</w:t>
      </w:r>
      <w:r>
        <w:rPr>
          <w:rFonts w:ascii="Arial" w:hAnsi="Arial" w:cs="Arial"/>
          <w:sz w:val="22"/>
          <w:szCs w:val="22"/>
        </w:rPr>
        <w:t>n paid by the previous committee and therefore careful negotiation is required</w:t>
      </w:r>
      <w:r w:rsidR="007C6CDF">
        <w:rPr>
          <w:rFonts w:ascii="Arial" w:hAnsi="Arial" w:cs="Arial"/>
          <w:sz w:val="22"/>
          <w:szCs w:val="22"/>
        </w:rPr>
        <w:t xml:space="preserve"> with SMAGA</w:t>
      </w:r>
      <w:r>
        <w:rPr>
          <w:rFonts w:ascii="Arial" w:hAnsi="Arial" w:cs="Arial"/>
          <w:sz w:val="22"/>
          <w:szCs w:val="22"/>
        </w:rPr>
        <w:t>.</w:t>
      </w:r>
    </w:p>
    <w:p w14:paraId="21CADD00" w14:textId="19B4218A" w:rsidR="00E453F7" w:rsidRDefault="00E453F7" w:rsidP="00B35664">
      <w:pPr>
        <w:rPr>
          <w:rFonts w:ascii="Arial" w:hAnsi="Arial" w:cs="Arial"/>
          <w:sz w:val="22"/>
          <w:szCs w:val="22"/>
        </w:rPr>
      </w:pPr>
    </w:p>
    <w:p w14:paraId="08F76C00" w14:textId="77BAEA9D" w:rsidR="0076654B" w:rsidRDefault="0076654B" w:rsidP="0076654B">
      <w:pPr>
        <w:numPr>
          <w:ilvl w:val="0"/>
          <w:numId w:val="4"/>
        </w:numPr>
        <w:rPr>
          <w:rFonts w:ascii="Arial" w:hAnsi="Arial" w:cs="Arial"/>
          <w:sz w:val="28"/>
          <w:szCs w:val="28"/>
        </w:rPr>
      </w:pPr>
      <w:r w:rsidRPr="0076654B">
        <w:rPr>
          <w:rFonts w:ascii="Arial" w:hAnsi="Arial" w:cs="Arial"/>
          <w:sz w:val="28"/>
          <w:szCs w:val="28"/>
        </w:rPr>
        <w:t>Site wide (including site repairs / maintenance issues / work parties )</w:t>
      </w:r>
    </w:p>
    <w:p w14:paraId="58C787D0" w14:textId="79B21D49" w:rsidR="00B35664" w:rsidRDefault="00B35664" w:rsidP="00B35664">
      <w:pPr>
        <w:rPr>
          <w:rFonts w:ascii="Arial" w:hAnsi="Arial" w:cs="Arial"/>
          <w:sz w:val="28"/>
          <w:szCs w:val="28"/>
        </w:rPr>
      </w:pPr>
    </w:p>
    <w:p w14:paraId="4340D174" w14:textId="4798E15E" w:rsidR="004B6F28" w:rsidRDefault="004B2C5C" w:rsidP="00B35664">
      <w:pPr>
        <w:rPr>
          <w:rFonts w:ascii="Arial" w:hAnsi="Arial" w:cs="Arial"/>
          <w:sz w:val="22"/>
          <w:szCs w:val="22"/>
        </w:rPr>
      </w:pPr>
      <w:r>
        <w:rPr>
          <w:rFonts w:ascii="Arial" w:hAnsi="Arial" w:cs="Arial"/>
          <w:sz w:val="22"/>
          <w:szCs w:val="22"/>
        </w:rPr>
        <w:t xml:space="preserve">Toilet improvement , inclusion for disabled members on going, office area conversion of old garage progressing. </w:t>
      </w:r>
    </w:p>
    <w:p w14:paraId="65C08AAE" w14:textId="26952A1A" w:rsidR="004B2C5C" w:rsidRDefault="004B2C5C" w:rsidP="00B35664">
      <w:pPr>
        <w:rPr>
          <w:rFonts w:ascii="Arial" w:hAnsi="Arial" w:cs="Arial"/>
          <w:sz w:val="22"/>
          <w:szCs w:val="22"/>
        </w:rPr>
      </w:pPr>
    </w:p>
    <w:p w14:paraId="437CE8B5" w14:textId="3C4A001B" w:rsidR="004B2C5C" w:rsidRDefault="004B2C5C" w:rsidP="00B35664">
      <w:pPr>
        <w:rPr>
          <w:rFonts w:ascii="Arial" w:hAnsi="Arial" w:cs="Arial"/>
          <w:sz w:val="22"/>
          <w:szCs w:val="22"/>
        </w:rPr>
      </w:pPr>
      <w:r w:rsidRPr="004B2C5C">
        <w:rPr>
          <w:rFonts w:ascii="Arial" w:hAnsi="Arial" w:cs="Arial"/>
          <w:b/>
          <w:bCs/>
          <w:sz w:val="22"/>
          <w:szCs w:val="22"/>
        </w:rPr>
        <w:t>ACTION</w:t>
      </w:r>
      <w:r>
        <w:rPr>
          <w:rFonts w:ascii="Arial" w:hAnsi="Arial" w:cs="Arial"/>
          <w:sz w:val="22"/>
          <w:szCs w:val="22"/>
        </w:rPr>
        <w:t>: Chair requested volunteers</w:t>
      </w:r>
      <w:r w:rsidR="002A7646">
        <w:rPr>
          <w:rFonts w:ascii="Arial" w:hAnsi="Arial" w:cs="Arial"/>
          <w:sz w:val="22"/>
          <w:szCs w:val="22"/>
        </w:rPr>
        <w:t xml:space="preserve"> in </w:t>
      </w:r>
      <w:r w:rsidR="007C6CDF">
        <w:rPr>
          <w:rFonts w:ascii="Arial" w:hAnsi="Arial" w:cs="Arial"/>
          <w:sz w:val="22"/>
          <w:szCs w:val="22"/>
        </w:rPr>
        <w:t>advance once</w:t>
      </w:r>
      <w:r>
        <w:rPr>
          <w:rFonts w:ascii="Arial" w:hAnsi="Arial" w:cs="Arial"/>
          <w:sz w:val="22"/>
          <w:szCs w:val="22"/>
        </w:rPr>
        <w:t xml:space="preserve"> we are established for the office paint out to brighten the interior.</w:t>
      </w:r>
    </w:p>
    <w:p w14:paraId="6E498744" w14:textId="7A17848E" w:rsidR="004B2C5C" w:rsidRDefault="004B2C5C" w:rsidP="00B35664">
      <w:pPr>
        <w:rPr>
          <w:rFonts w:ascii="Arial" w:hAnsi="Arial" w:cs="Arial"/>
          <w:sz w:val="22"/>
          <w:szCs w:val="22"/>
        </w:rPr>
      </w:pPr>
    </w:p>
    <w:p w14:paraId="734530FF" w14:textId="5E398777" w:rsidR="004B2C5C" w:rsidRDefault="004B2C5C" w:rsidP="00B35664">
      <w:pPr>
        <w:rPr>
          <w:rFonts w:ascii="Arial" w:hAnsi="Arial" w:cs="Arial"/>
          <w:sz w:val="22"/>
          <w:szCs w:val="22"/>
        </w:rPr>
      </w:pPr>
      <w:r>
        <w:rPr>
          <w:rFonts w:ascii="Arial" w:hAnsi="Arial" w:cs="Arial"/>
          <w:sz w:val="22"/>
          <w:szCs w:val="22"/>
        </w:rPr>
        <w:t>Notice Board – refurbishment pending  - new lock</w:t>
      </w:r>
      <w:r w:rsidR="002A7646">
        <w:rPr>
          <w:rFonts w:ascii="Arial" w:hAnsi="Arial" w:cs="Arial"/>
          <w:sz w:val="22"/>
          <w:szCs w:val="22"/>
        </w:rPr>
        <w:t>,</w:t>
      </w:r>
      <w:r>
        <w:rPr>
          <w:rFonts w:ascii="Arial" w:hAnsi="Arial" w:cs="Arial"/>
          <w:sz w:val="22"/>
          <w:szCs w:val="22"/>
        </w:rPr>
        <w:t xml:space="preserve"> new easy to pin on backboard – this will be the central communication </w:t>
      </w:r>
      <w:r w:rsidR="002A7646">
        <w:rPr>
          <w:rFonts w:ascii="Arial" w:hAnsi="Arial" w:cs="Arial"/>
          <w:sz w:val="22"/>
          <w:szCs w:val="22"/>
        </w:rPr>
        <w:t>area</w:t>
      </w:r>
      <w:r>
        <w:rPr>
          <w:rFonts w:ascii="Arial" w:hAnsi="Arial" w:cs="Arial"/>
          <w:sz w:val="22"/>
          <w:szCs w:val="22"/>
        </w:rPr>
        <w:t xml:space="preserve"> for site wide</w:t>
      </w:r>
      <w:r w:rsidR="002A7646">
        <w:rPr>
          <w:rFonts w:ascii="Arial" w:hAnsi="Arial" w:cs="Arial"/>
          <w:sz w:val="22"/>
          <w:szCs w:val="22"/>
        </w:rPr>
        <w:t xml:space="preserve"> society</w:t>
      </w:r>
      <w:r>
        <w:rPr>
          <w:rFonts w:ascii="Arial" w:hAnsi="Arial" w:cs="Arial"/>
          <w:sz w:val="22"/>
          <w:szCs w:val="22"/>
        </w:rPr>
        <w:t xml:space="preserve"> information</w:t>
      </w:r>
      <w:r w:rsidR="002A7646">
        <w:rPr>
          <w:rFonts w:ascii="Arial" w:hAnsi="Arial" w:cs="Arial"/>
          <w:sz w:val="22"/>
          <w:szCs w:val="22"/>
        </w:rPr>
        <w:t xml:space="preserve"> due to its proximity to the main entrance.</w:t>
      </w:r>
    </w:p>
    <w:p w14:paraId="7A71F02A" w14:textId="77777777" w:rsidR="004B2C5C" w:rsidRDefault="004B2C5C" w:rsidP="00B35664">
      <w:pPr>
        <w:rPr>
          <w:rFonts w:ascii="Arial" w:hAnsi="Arial" w:cs="Arial"/>
          <w:sz w:val="22"/>
          <w:szCs w:val="22"/>
        </w:rPr>
      </w:pPr>
    </w:p>
    <w:p w14:paraId="7B619933" w14:textId="31BA028E" w:rsidR="004B2C5C" w:rsidRPr="00B35664" w:rsidRDefault="004B2C5C" w:rsidP="00B35664">
      <w:pPr>
        <w:rPr>
          <w:rFonts w:ascii="Arial" w:hAnsi="Arial" w:cs="Arial"/>
          <w:sz w:val="22"/>
          <w:szCs w:val="22"/>
        </w:rPr>
      </w:pPr>
      <w:r w:rsidRPr="004B2C5C">
        <w:rPr>
          <w:rFonts w:ascii="Arial" w:hAnsi="Arial" w:cs="Arial"/>
          <w:b/>
          <w:bCs/>
          <w:sz w:val="22"/>
          <w:szCs w:val="22"/>
        </w:rPr>
        <w:t>NOTE</w:t>
      </w:r>
      <w:r w:rsidR="001142BD">
        <w:rPr>
          <w:rFonts w:ascii="Arial" w:hAnsi="Arial" w:cs="Arial"/>
          <w:b/>
          <w:bCs/>
          <w:sz w:val="22"/>
          <w:szCs w:val="22"/>
        </w:rPr>
        <w:t>:</w:t>
      </w:r>
      <w:r>
        <w:rPr>
          <w:rFonts w:ascii="Arial" w:hAnsi="Arial" w:cs="Arial"/>
          <w:sz w:val="22"/>
          <w:szCs w:val="22"/>
        </w:rPr>
        <w:t xml:space="preserve"> </w:t>
      </w:r>
      <w:r w:rsidR="002A7646">
        <w:rPr>
          <w:rFonts w:ascii="Arial" w:hAnsi="Arial" w:cs="Arial"/>
          <w:sz w:val="22"/>
          <w:szCs w:val="22"/>
        </w:rPr>
        <w:t>A</w:t>
      </w:r>
      <w:r>
        <w:rPr>
          <w:rFonts w:ascii="Arial" w:hAnsi="Arial" w:cs="Arial"/>
          <w:sz w:val="22"/>
          <w:szCs w:val="22"/>
        </w:rPr>
        <w:t>s with all projects on site there shall be notices posted on the board at the entrance asking for volunteers in good time before needed going forwards into 2022</w:t>
      </w:r>
      <w:r w:rsidR="001142BD">
        <w:rPr>
          <w:rFonts w:ascii="Arial" w:hAnsi="Arial" w:cs="Arial"/>
          <w:sz w:val="22"/>
          <w:szCs w:val="22"/>
        </w:rPr>
        <w:t xml:space="preserve"> for any work group</w:t>
      </w:r>
      <w:r>
        <w:rPr>
          <w:rFonts w:ascii="Arial" w:hAnsi="Arial" w:cs="Arial"/>
          <w:sz w:val="22"/>
          <w:szCs w:val="22"/>
        </w:rPr>
        <w:t>.</w:t>
      </w:r>
    </w:p>
    <w:p w14:paraId="4B94D5A5" w14:textId="77777777" w:rsidR="00F77743" w:rsidRPr="0076654B" w:rsidRDefault="00F77743">
      <w:pPr>
        <w:rPr>
          <w:rFonts w:ascii="Arial" w:hAnsi="Arial" w:cs="Arial"/>
          <w:sz w:val="28"/>
          <w:szCs w:val="28"/>
        </w:rPr>
      </w:pPr>
    </w:p>
    <w:p w14:paraId="61AC696E" w14:textId="00EC989C" w:rsidR="00F77743" w:rsidRDefault="00F77743">
      <w:pPr>
        <w:numPr>
          <w:ilvl w:val="0"/>
          <w:numId w:val="4"/>
        </w:numPr>
        <w:rPr>
          <w:rFonts w:ascii="Arial" w:hAnsi="Arial" w:cs="Arial"/>
          <w:sz w:val="28"/>
          <w:szCs w:val="28"/>
        </w:rPr>
      </w:pPr>
      <w:r w:rsidRPr="0076654B">
        <w:rPr>
          <w:rFonts w:ascii="Arial" w:hAnsi="Arial" w:cs="Arial"/>
          <w:sz w:val="28"/>
          <w:szCs w:val="28"/>
        </w:rPr>
        <w:t>Expenses</w:t>
      </w:r>
      <w:r w:rsidR="0076654B" w:rsidRPr="0076654B">
        <w:rPr>
          <w:rFonts w:ascii="Arial" w:hAnsi="Arial" w:cs="Arial"/>
          <w:sz w:val="28"/>
          <w:szCs w:val="28"/>
        </w:rPr>
        <w:t xml:space="preserve"> </w:t>
      </w:r>
    </w:p>
    <w:p w14:paraId="488EE2C0" w14:textId="2C9DB864" w:rsidR="001142BD" w:rsidRDefault="001142BD" w:rsidP="00FD0A52">
      <w:pPr>
        <w:rPr>
          <w:rFonts w:ascii="Arial" w:hAnsi="Arial" w:cs="Arial"/>
          <w:sz w:val="28"/>
          <w:szCs w:val="28"/>
        </w:rPr>
      </w:pPr>
    </w:p>
    <w:p w14:paraId="432901D8" w14:textId="797C8349" w:rsidR="00FD0A52" w:rsidRDefault="001142BD" w:rsidP="00FD0A52">
      <w:pPr>
        <w:rPr>
          <w:rFonts w:ascii="Arial" w:hAnsi="Arial" w:cs="Arial"/>
          <w:sz w:val="22"/>
          <w:szCs w:val="22"/>
        </w:rPr>
      </w:pPr>
      <w:r w:rsidRPr="001142BD">
        <w:rPr>
          <w:rFonts w:ascii="Arial" w:hAnsi="Arial" w:cs="Arial"/>
          <w:sz w:val="22"/>
          <w:szCs w:val="22"/>
        </w:rPr>
        <w:t>Treasurer reiterated that the receipt book for petty cash transactions is readily available , especially at committee meetings to review if required. Ful</w:t>
      </w:r>
      <w:r w:rsidR="007C6CDF">
        <w:rPr>
          <w:rFonts w:ascii="Arial" w:hAnsi="Arial" w:cs="Arial"/>
          <w:sz w:val="22"/>
          <w:szCs w:val="22"/>
        </w:rPr>
        <w:t>l</w:t>
      </w:r>
      <w:r w:rsidRPr="001142BD">
        <w:rPr>
          <w:rFonts w:ascii="Arial" w:hAnsi="Arial" w:cs="Arial"/>
          <w:sz w:val="22"/>
          <w:szCs w:val="22"/>
        </w:rPr>
        <w:t xml:space="preserve"> transparency is there should you wish to look at it.</w:t>
      </w:r>
      <w:r w:rsidR="007C6CDF">
        <w:rPr>
          <w:rFonts w:ascii="Arial" w:hAnsi="Arial" w:cs="Arial"/>
          <w:sz w:val="22"/>
          <w:szCs w:val="22"/>
        </w:rPr>
        <w:t xml:space="preserve"> </w:t>
      </w:r>
      <w:r w:rsidR="004B6F28">
        <w:rPr>
          <w:rFonts w:ascii="Arial" w:hAnsi="Arial" w:cs="Arial"/>
          <w:sz w:val="22"/>
          <w:szCs w:val="22"/>
        </w:rPr>
        <w:t>Financial report:</w:t>
      </w:r>
    </w:p>
    <w:p w14:paraId="61659747" w14:textId="116967EC" w:rsidR="004B6F28" w:rsidRDefault="004B6F28" w:rsidP="00FD0A52">
      <w:pPr>
        <w:rPr>
          <w:rFonts w:ascii="Arial" w:hAnsi="Arial" w:cs="Arial"/>
          <w:sz w:val="22"/>
          <w:szCs w:val="22"/>
        </w:rPr>
      </w:pPr>
    </w:p>
    <w:p w14:paraId="13C47625" w14:textId="6FA1F7C4" w:rsidR="004B6F28" w:rsidRDefault="00DA4B11" w:rsidP="00FD0A52">
      <w:pPr>
        <w:rPr>
          <w:rFonts w:ascii="Arial" w:hAnsi="Arial" w:cs="Arial"/>
          <w:sz w:val="22"/>
          <w:szCs w:val="22"/>
        </w:rPr>
      </w:pPr>
      <w:r>
        <w:rPr>
          <w:noProof/>
        </w:rPr>
        <w:drawing>
          <wp:inline distT="0" distB="0" distL="0" distR="0" wp14:anchorId="33AB152A" wp14:editId="7EFA87E3">
            <wp:extent cx="6297433" cy="2862357"/>
            <wp:effectExtent l="0" t="0" r="8255"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7"/>
                    <a:stretch>
                      <a:fillRect/>
                    </a:stretch>
                  </pic:blipFill>
                  <pic:spPr>
                    <a:xfrm>
                      <a:off x="0" y="0"/>
                      <a:ext cx="6299376" cy="2863240"/>
                    </a:xfrm>
                    <a:prstGeom prst="rect">
                      <a:avLst/>
                    </a:prstGeom>
                  </pic:spPr>
                </pic:pic>
              </a:graphicData>
            </a:graphic>
          </wp:inline>
        </w:drawing>
      </w:r>
    </w:p>
    <w:p w14:paraId="40D07021" w14:textId="384B5D94" w:rsidR="004B6F28" w:rsidRDefault="004B6F28" w:rsidP="00FD0A52">
      <w:pPr>
        <w:rPr>
          <w:rFonts w:ascii="Arial" w:hAnsi="Arial" w:cs="Arial"/>
          <w:sz w:val="22"/>
          <w:szCs w:val="22"/>
        </w:rPr>
      </w:pPr>
    </w:p>
    <w:p w14:paraId="47D7C6FA" w14:textId="253F2730" w:rsidR="00F77743" w:rsidRDefault="00F77743">
      <w:pPr>
        <w:numPr>
          <w:ilvl w:val="0"/>
          <w:numId w:val="4"/>
        </w:numPr>
        <w:rPr>
          <w:rFonts w:ascii="Arial" w:hAnsi="Arial" w:cs="Arial"/>
          <w:sz w:val="28"/>
          <w:szCs w:val="28"/>
        </w:rPr>
      </w:pPr>
      <w:r w:rsidRPr="0076654B">
        <w:rPr>
          <w:rFonts w:ascii="Arial" w:hAnsi="Arial" w:cs="Arial"/>
          <w:sz w:val="28"/>
          <w:szCs w:val="28"/>
        </w:rPr>
        <w:t>Stores / Tool maintenance</w:t>
      </w:r>
    </w:p>
    <w:p w14:paraId="02CF183C" w14:textId="77777777" w:rsidR="001E2C70" w:rsidRPr="0076654B" w:rsidRDefault="001E2C70" w:rsidP="001E2C70">
      <w:pPr>
        <w:rPr>
          <w:rFonts w:ascii="Arial" w:hAnsi="Arial" w:cs="Arial"/>
          <w:sz w:val="28"/>
          <w:szCs w:val="28"/>
        </w:rPr>
      </w:pPr>
    </w:p>
    <w:p w14:paraId="225C5D78" w14:textId="0FF7259B" w:rsidR="00FD0A52" w:rsidRDefault="00267B82">
      <w:pPr>
        <w:rPr>
          <w:rFonts w:ascii="Arial" w:hAnsi="Arial" w:cs="Arial"/>
          <w:sz w:val="28"/>
          <w:szCs w:val="28"/>
        </w:rPr>
      </w:pPr>
      <w:r>
        <w:rPr>
          <w:rFonts w:ascii="Arial" w:hAnsi="Arial" w:cs="Arial"/>
          <w:sz w:val="22"/>
          <w:szCs w:val="22"/>
        </w:rPr>
        <w:t xml:space="preserve">Same as previous month entry due to voluntary nature of the committee no time to review and the roof needs attention on the container ASAP as it opens out up into the heavens at the front.: </w:t>
      </w:r>
      <w:r w:rsidR="004B6F28">
        <w:rPr>
          <w:rFonts w:ascii="Arial" w:hAnsi="Arial" w:cs="Arial"/>
          <w:sz w:val="22"/>
          <w:szCs w:val="22"/>
        </w:rPr>
        <w:t>At this time no news to report to the members until the container is emptied and we have established what’s is of use and what isn’t</w:t>
      </w:r>
      <w:r w:rsidR="005C3196">
        <w:rPr>
          <w:rFonts w:ascii="Arial" w:hAnsi="Arial" w:cs="Arial"/>
          <w:sz w:val="22"/>
          <w:szCs w:val="22"/>
        </w:rPr>
        <w:t>!</w:t>
      </w:r>
      <w:r w:rsidR="004B6F28">
        <w:rPr>
          <w:rFonts w:ascii="Arial" w:hAnsi="Arial" w:cs="Arial"/>
          <w:sz w:val="22"/>
          <w:szCs w:val="22"/>
        </w:rPr>
        <w:t xml:space="preserve"> – another task as some might need repairs or be sent away for a service dependent on what we discover. </w:t>
      </w:r>
    </w:p>
    <w:p w14:paraId="13348701" w14:textId="7CF113BA" w:rsidR="00FD0A52" w:rsidRDefault="00FD0A52">
      <w:pPr>
        <w:rPr>
          <w:rFonts w:ascii="Arial" w:hAnsi="Arial" w:cs="Arial"/>
          <w:sz w:val="28"/>
          <w:szCs w:val="28"/>
        </w:rPr>
      </w:pPr>
    </w:p>
    <w:p w14:paraId="3E176711" w14:textId="77777777" w:rsidR="00F77743" w:rsidRPr="0076654B" w:rsidRDefault="00F77743">
      <w:pPr>
        <w:numPr>
          <w:ilvl w:val="0"/>
          <w:numId w:val="4"/>
        </w:numPr>
        <w:rPr>
          <w:rFonts w:ascii="Arial" w:hAnsi="Arial" w:cs="Arial"/>
          <w:sz w:val="28"/>
          <w:szCs w:val="28"/>
        </w:rPr>
      </w:pPr>
      <w:r w:rsidRPr="0076654B">
        <w:rPr>
          <w:rFonts w:ascii="Arial" w:hAnsi="Arial" w:cs="Arial"/>
          <w:sz w:val="28"/>
          <w:szCs w:val="28"/>
        </w:rPr>
        <w:t>Proposed future projects</w:t>
      </w:r>
      <w:r w:rsidR="0076654B" w:rsidRPr="0076654B">
        <w:rPr>
          <w:rFonts w:ascii="Arial" w:hAnsi="Arial" w:cs="Arial"/>
          <w:sz w:val="28"/>
          <w:szCs w:val="28"/>
        </w:rPr>
        <w:t xml:space="preserve"> – (Improvements / Social etc)</w:t>
      </w:r>
    </w:p>
    <w:p w14:paraId="45FB0818" w14:textId="2B45B778" w:rsidR="00F77743" w:rsidRDefault="00F77743">
      <w:pPr>
        <w:rPr>
          <w:rFonts w:ascii="Arial" w:hAnsi="Arial" w:cs="Arial"/>
          <w:sz w:val="28"/>
          <w:szCs w:val="28"/>
        </w:rPr>
      </w:pPr>
    </w:p>
    <w:p w14:paraId="623F8D09" w14:textId="61A3F0AD" w:rsidR="004B6F28" w:rsidRDefault="004B6F28">
      <w:pPr>
        <w:rPr>
          <w:rFonts w:ascii="Arial" w:hAnsi="Arial" w:cs="Arial"/>
          <w:sz w:val="22"/>
          <w:szCs w:val="22"/>
        </w:rPr>
      </w:pPr>
      <w:r>
        <w:rPr>
          <w:rFonts w:ascii="Arial" w:hAnsi="Arial" w:cs="Arial"/>
          <w:sz w:val="22"/>
          <w:szCs w:val="22"/>
        </w:rPr>
        <w:t>See other agenda items as these are linked into those headings for the time being</w:t>
      </w:r>
      <w:r w:rsidR="005C3196">
        <w:rPr>
          <w:rFonts w:ascii="Arial" w:hAnsi="Arial" w:cs="Arial"/>
          <w:sz w:val="22"/>
          <w:szCs w:val="22"/>
        </w:rPr>
        <w:t>.</w:t>
      </w:r>
    </w:p>
    <w:p w14:paraId="7427D1F3" w14:textId="36AE44AC" w:rsidR="004B6F28" w:rsidRDefault="004B6F28">
      <w:pPr>
        <w:rPr>
          <w:rFonts w:ascii="Arial" w:hAnsi="Arial" w:cs="Arial"/>
          <w:sz w:val="22"/>
          <w:szCs w:val="22"/>
        </w:rPr>
      </w:pPr>
    </w:p>
    <w:p w14:paraId="4F67315F" w14:textId="77777777" w:rsidR="00F77743" w:rsidRPr="0076654B" w:rsidRDefault="00F77743">
      <w:pPr>
        <w:numPr>
          <w:ilvl w:val="0"/>
          <w:numId w:val="4"/>
        </w:numPr>
        <w:rPr>
          <w:rFonts w:ascii="Arial" w:hAnsi="Arial" w:cs="Arial"/>
          <w:sz w:val="28"/>
          <w:szCs w:val="28"/>
        </w:rPr>
      </w:pPr>
      <w:r w:rsidRPr="0076654B">
        <w:rPr>
          <w:rFonts w:ascii="Arial" w:hAnsi="Arial" w:cs="Arial"/>
          <w:sz w:val="28"/>
          <w:szCs w:val="28"/>
        </w:rPr>
        <w:t>AOB / Date of next meeting</w:t>
      </w:r>
    </w:p>
    <w:p w14:paraId="049F31CB" w14:textId="0C54168A" w:rsidR="00F77743" w:rsidRDefault="00F77743">
      <w:pPr>
        <w:rPr>
          <w:rFonts w:ascii="Arial" w:hAnsi="Arial" w:cs="Arial"/>
          <w:sz w:val="22"/>
        </w:rPr>
      </w:pPr>
    </w:p>
    <w:p w14:paraId="10F16EAC" w14:textId="4800CE63" w:rsidR="00267B82" w:rsidRDefault="00267B82">
      <w:pPr>
        <w:rPr>
          <w:rFonts w:ascii="Arial" w:hAnsi="Arial" w:cs="Arial"/>
          <w:sz w:val="22"/>
        </w:rPr>
      </w:pPr>
      <w:r>
        <w:rPr>
          <w:rFonts w:ascii="Arial" w:hAnsi="Arial" w:cs="Arial"/>
          <w:sz w:val="22"/>
        </w:rPr>
        <w:t xml:space="preserve">Beekeeper has come on board after the sad news that </w:t>
      </w:r>
      <w:r w:rsidR="002A7646">
        <w:rPr>
          <w:rFonts w:ascii="Arial" w:hAnsi="Arial" w:cs="Arial"/>
          <w:sz w:val="22"/>
        </w:rPr>
        <w:t>t</w:t>
      </w:r>
      <w:r>
        <w:rPr>
          <w:rFonts w:ascii="Arial" w:hAnsi="Arial" w:cs="Arial"/>
          <w:sz w:val="22"/>
        </w:rPr>
        <w:t>he previous one had passed away. They shall be starting in earnest in around late May into July. They are to be charged ½ rent for the plot for 2022 to allow for demonstrable commitment to maintaining the area. Good news for late crop pollination!</w:t>
      </w:r>
    </w:p>
    <w:p w14:paraId="645804DB" w14:textId="1FBF22FF" w:rsidR="00267B82" w:rsidRDefault="00267B82">
      <w:pPr>
        <w:rPr>
          <w:rFonts w:ascii="Arial" w:hAnsi="Arial" w:cs="Arial"/>
          <w:sz w:val="22"/>
        </w:rPr>
      </w:pPr>
    </w:p>
    <w:p w14:paraId="4D9BEE62" w14:textId="58B8C878" w:rsidR="00267B82" w:rsidRDefault="00267B82">
      <w:pPr>
        <w:rPr>
          <w:rFonts w:ascii="Arial" w:hAnsi="Arial" w:cs="Arial"/>
          <w:sz w:val="22"/>
        </w:rPr>
      </w:pPr>
      <w:r w:rsidRPr="0016408D">
        <w:rPr>
          <w:rFonts w:ascii="Arial" w:hAnsi="Arial" w:cs="Arial"/>
          <w:b/>
          <w:bCs/>
          <w:sz w:val="22"/>
        </w:rPr>
        <w:t>KG</w:t>
      </w:r>
      <w:r>
        <w:rPr>
          <w:rFonts w:ascii="Arial" w:hAnsi="Arial" w:cs="Arial"/>
          <w:sz w:val="22"/>
        </w:rPr>
        <w:t xml:space="preserve"> raised a subject regarding site rules and which are the ones applied to the site. Committee confirm tha</w:t>
      </w:r>
      <w:r w:rsidR="0016408D">
        <w:rPr>
          <w:rFonts w:ascii="Arial" w:hAnsi="Arial" w:cs="Arial"/>
          <w:sz w:val="22"/>
        </w:rPr>
        <w:t>t</w:t>
      </w:r>
      <w:r>
        <w:rPr>
          <w:rFonts w:ascii="Arial" w:hAnsi="Arial" w:cs="Arial"/>
          <w:sz w:val="22"/>
        </w:rPr>
        <w:t xml:space="preserve"> the rules that apply are the ones contained in the ratified 2006 </w:t>
      </w:r>
      <w:r w:rsidR="0016408D">
        <w:rPr>
          <w:rFonts w:ascii="Arial" w:hAnsi="Arial" w:cs="Arial"/>
          <w:sz w:val="22"/>
        </w:rPr>
        <w:t>Constitution</w:t>
      </w:r>
      <w:r w:rsidR="00EC1A75">
        <w:rPr>
          <w:rFonts w:ascii="Arial" w:hAnsi="Arial" w:cs="Arial"/>
          <w:sz w:val="22"/>
        </w:rPr>
        <w:t>.</w:t>
      </w:r>
    </w:p>
    <w:p w14:paraId="48657EBB" w14:textId="78BBB5CE" w:rsidR="00EC1A75" w:rsidRDefault="00EC1A75">
      <w:pPr>
        <w:rPr>
          <w:rFonts w:ascii="Arial" w:hAnsi="Arial" w:cs="Arial"/>
          <w:sz w:val="22"/>
        </w:rPr>
      </w:pPr>
    </w:p>
    <w:p w14:paraId="543A92ED" w14:textId="635C2DAC" w:rsidR="00EC1A75" w:rsidRDefault="00EC1A75">
      <w:pPr>
        <w:rPr>
          <w:rFonts w:ascii="Arial" w:hAnsi="Arial" w:cs="Arial"/>
          <w:sz w:val="22"/>
        </w:rPr>
      </w:pPr>
      <w:r w:rsidRPr="0016408D">
        <w:rPr>
          <w:rFonts w:ascii="Arial" w:hAnsi="Arial" w:cs="Arial"/>
          <w:b/>
          <w:bCs/>
          <w:sz w:val="22"/>
        </w:rPr>
        <w:t>KG</w:t>
      </w:r>
      <w:r>
        <w:rPr>
          <w:rFonts w:ascii="Arial" w:hAnsi="Arial" w:cs="Arial"/>
          <w:sz w:val="22"/>
        </w:rPr>
        <w:t xml:space="preserve"> then raised that the </w:t>
      </w:r>
      <w:r w:rsidR="0016408D">
        <w:rPr>
          <w:rFonts w:ascii="Arial" w:hAnsi="Arial" w:cs="Arial"/>
          <w:sz w:val="22"/>
        </w:rPr>
        <w:t>tenancy</w:t>
      </w:r>
      <w:r>
        <w:rPr>
          <w:rFonts w:ascii="Arial" w:hAnsi="Arial" w:cs="Arial"/>
          <w:sz w:val="22"/>
        </w:rPr>
        <w:t xml:space="preserve"> agreement (councils</w:t>
      </w:r>
      <w:r w:rsidR="0016408D">
        <w:rPr>
          <w:rFonts w:ascii="Arial" w:hAnsi="Arial" w:cs="Arial"/>
          <w:sz w:val="22"/>
        </w:rPr>
        <w:t xml:space="preserve"> ’Head Lease’</w:t>
      </w:r>
      <w:r>
        <w:rPr>
          <w:rFonts w:ascii="Arial" w:hAnsi="Arial" w:cs="Arial"/>
          <w:sz w:val="22"/>
        </w:rPr>
        <w:t xml:space="preserve"> version) should also be </w:t>
      </w:r>
      <w:r w:rsidR="0016408D">
        <w:rPr>
          <w:rFonts w:ascii="Arial" w:hAnsi="Arial" w:cs="Arial"/>
          <w:sz w:val="22"/>
        </w:rPr>
        <w:t xml:space="preserve">a signatory document </w:t>
      </w:r>
      <w:r>
        <w:rPr>
          <w:rFonts w:ascii="Arial" w:hAnsi="Arial" w:cs="Arial"/>
          <w:sz w:val="22"/>
        </w:rPr>
        <w:t xml:space="preserve">copy </w:t>
      </w:r>
      <w:r w:rsidR="0016408D">
        <w:rPr>
          <w:rFonts w:ascii="Arial" w:hAnsi="Arial" w:cs="Arial"/>
          <w:sz w:val="22"/>
        </w:rPr>
        <w:t>potentially</w:t>
      </w:r>
      <w:r>
        <w:rPr>
          <w:rFonts w:ascii="Arial" w:hAnsi="Arial" w:cs="Arial"/>
          <w:sz w:val="22"/>
        </w:rPr>
        <w:t xml:space="preserve"> given to all potholders.</w:t>
      </w:r>
    </w:p>
    <w:p w14:paraId="7C0CBF3A" w14:textId="1011177F" w:rsidR="00EC1A75" w:rsidRDefault="00EC1A75">
      <w:pPr>
        <w:rPr>
          <w:rFonts w:ascii="Arial" w:hAnsi="Arial" w:cs="Arial"/>
          <w:sz w:val="22"/>
        </w:rPr>
      </w:pPr>
    </w:p>
    <w:p w14:paraId="7ABF2DB0" w14:textId="0E961494" w:rsidR="00EC1A75" w:rsidRDefault="00EC1A75">
      <w:pPr>
        <w:rPr>
          <w:rFonts w:ascii="Arial" w:hAnsi="Arial" w:cs="Arial"/>
          <w:sz w:val="22"/>
        </w:rPr>
      </w:pPr>
      <w:r>
        <w:rPr>
          <w:rFonts w:ascii="Arial" w:hAnsi="Arial" w:cs="Arial"/>
          <w:sz w:val="22"/>
        </w:rPr>
        <w:t>Committee stated that this has never been the case on site and would seek clarity, however taking this on board.</w:t>
      </w:r>
    </w:p>
    <w:p w14:paraId="2EA02C5C" w14:textId="51D2A0E9" w:rsidR="00EC1A75" w:rsidRDefault="00EC1A75">
      <w:pPr>
        <w:rPr>
          <w:rFonts w:ascii="Arial" w:hAnsi="Arial" w:cs="Arial"/>
          <w:sz w:val="22"/>
        </w:rPr>
      </w:pPr>
    </w:p>
    <w:p w14:paraId="1873DC2B" w14:textId="19B76B04" w:rsidR="00EC1A75" w:rsidRDefault="00EC1A75">
      <w:pPr>
        <w:rPr>
          <w:rFonts w:ascii="Arial" w:hAnsi="Arial" w:cs="Arial"/>
          <w:sz w:val="22"/>
        </w:rPr>
      </w:pPr>
      <w:r w:rsidRPr="0016408D">
        <w:rPr>
          <w:rFonts w:ascii="Arial" w:hAnsi="Arial" w:cs="Arial"/>
          <w:b/>
          <w:bCs/>
          <w:sz w:val="22"/>
        </w:rPr>
        <w:t>KG</w:t>
      </w:r>
      <w:r>
        <w:rPr>
          <w:rFonts w:ascii="Arial" w:hAnsi="Arial" w:cs="Arial"/>
          <w:sz w:val="22"/>
        </w:rPr>
        <w:t xml:space="preserve"> also </w:t>
      </w:r>
      <w:r w:rsidR="00BE5F00">
        <w:rPr>
          <w:rFonts w:ascii="Arial" w:hAnsi="Arial" w:cs="Arial"/>
          <w:sz w:val="22"/>
        </w:rPr>
        <w:t>t</w:t>
      </w:r>
      <w:r>
        <w:rPr>
          <w:rFonts w:ascii="Arial" w:hAnsi="Arial" w:cs="Arial"/>
          <w:sz w:val="22"/>
        </w:rPr>
        <w:t xml:space="preserve">hen wished to </w:t>
      </w:r>
      <w:r w:rsidR="00BE5F00">
        <w:rPr>
          <w:rFonts w:ascii="Arial" w:hAnsi="Arial" w:cs="Arial"/>
          <w:sz w:val="22"/>
        </w:rPr>
        <w:t>discuss</w:t>
      </w:r>
      <w:r>
        <w:rPr>
          <w:rFonts w:ascii="Arial" w:hAnsi="Arial" w:cs="Arial"/>
          <w:sz w:val="22"/>
        </w:rPr>
        <w:t xml:space="preserve"> GDPR and applicability and application with regards members </w:t>
      </w:r>
      <w:r w:rsidR="00BE5F00">
        <w:rPr>
          <w:rFonts w:ascii="Arial" w:hAnsi="Arial" w:cs="Arial"/>
          <w:sz w:val="22"/>
        </w:rPr>
        <w:t>information</w:t>
      </w:r>
      <w:r w:rsidR="002A7646">
        <w:rPr>
          <w:rFonts w:ascii="Arial" w:hAnsi="Arial" w:cs="Arial"/>
          <w:sz w:val="22"/>
        </w:rPr>
        <w:t>,</w:t>
      </w:r>
      <w:r w:rsidR="00BE5F00">
        <w:rPr>
          <w:rFonts w:ascii="Arial" w:hAnsi="Arial" w:cs="Arial"/>
          <w:sz w:val="22"/>
        </w:rPr>
        <w:t xml:space="preserve"> if there is a GDPR statement and how this is communicated</w:t>
      </w:r>
      <w:r w:rsidR="002A7646">
        <w:rPr>
          <w:rFonts w:ascii="Arial" w:hAnsi="Arial" w:cs="Arial"/>
          <w:sz w:val="22"/>
        </w:rPr>
        <w:t xml:space="preserve"> etc</w:t>
      </w:r>
      <w:r>
        <w:rPr>
          <w:rFonts w:ascii="Arial" w:hAnsi="Arial" w:cs="Arial"/>
          <w:sz w:val="22"/>
        </w:rPr>
        <w:t xml:space="preserve">. Committee stated at present the details  were </w:t>
      </w:r>
      <w:r w:rsidR="00BE5F00">
        <w:rPr>
          <w:rFonts w:ascii="Arial" w:hAnsi="Arial" w:cs="Arial"/>
          <w:sz w:val="22"/>
        </w:rPr>
        <w:t>stored</w:t>
      </w:r>
      <w:r>
        <w:rPr>
          <w:rFonts w:ascii="Arial" w:hAnsi="Arial" w:cs="Arial"/>
          <w:sz w:val="22"/>
        </w:rPr>
        <w:t xml:space="preserve"> securely off site in a safe until such time as the office can be made secure and the information transferred </w:t>
      </w:r>
      <w:r w:rsidR="00DA4B11">
        <w:rPr>
          <w:rFonts w:ascii="Arial" w:hAnsi="Arial" w:cs="Arial"/>
          <w:sz w:val="22"/>
        </w:rPr>
        <w:t>to</w:t>
      </w:r>
      <w:r>
        <w:rPr>
          <w:rFonts w:ascii="Arial" w:hAnsi="Arial" w:cs="Arial"/>
          <w:sz w:val="22"/>
        </w:rPr>
        <w:t xml:space="preserve"> there.</w:t>
      </w:r>
      <w:r w:rsidR="00BE5F00">
        <w:rPr>
          <w:rFonts w:ascii="Arial" w:hAnsi="Arial" w:cs="Arial"/>
          <w:sz w:val="22"/>
        </w:rPr>
        <w:t xml:space="preserve"> </w:t>
      </w:r>
    </w:p>
    <w:p w14:paraId="4ECF059E" w14:textId="77174AD2" w:rsidR="00EC1A75" w:rsidRDefault="00EC1A75">
      <w:pPr>
        <w:rPr>
          <w:rFonts w:ascii="Arial" w:hAnsi="Arial" w:cs="Arial"/>
          <w:sz w:val="22"/>
        </w:rPr>
      </w:pPr>
    </w:p>
    <w:p w14:paraId="5C798B27" w14:textId="77777777" w:rsidR="002A7646" w:rsidRDefault="00EC1A75">
      <w:pPr>
        <w:rPr>
          <w:rFonts w:ascii="Arial" w:hAnsi="Arial" w:cs="Arial"/>
          <w:sz w:val="22"/>
        </w:rPr>
      </w:pPr>
      <w:r w:rsidRPr="00EC1A75">
        <w:rPr>
          <w:rFonts w:ascii="Arial" w:hAnsi="Arial" w:cs="Arial"/>
          <w:b/>
          <w:bCs/>
          <w:sz w:val="22"/>
        </w:rPr>
        <w:t>NOTE:</w:t>
      </w:r>
      <w:r>
        <w:rPr>
          <w:rFonts w:ascii="Arial" w:hAnsi="Arial" w:cs="Arial"/>
          <w:sz w:val="22"/>
        </w:rPr>
        <w:t xml:space="preserve"> It was raised from the floor over the direction questions take during the meeting from previous members of the past committee in 2021 and prior to that. </w:t>
      </w:r>
    </w:p>
    <w:p w14:paraId="4417427A" w14:textId="77777777" w:rsidR="002A7646" w:rsidRDefault="002A7646">
      <w:pPr>
        <w:rPr>
          <w:rFonts w:ascii="Arial" w:hAnsi="Arial" w:cs="Arial"/>
          <w:sz w:val="22"/>
        </w:rPr>
      </w:pPr>
    </w:p>
    <w:p w14:paraId="539E64FB" w14:textId="75B301D4" w:rsidR="00EC1A75" w:rsidRDefault="00EC1A75">
      <w:pPr>
        <w:rPr>
          <w:rFonts w:ascii="Arial" w:hAnsi="Arial" w:cs="Arial"/>
          <w:sz w:val="22"/>
        </w:rPr>
      </w:pPr>
      <w:r>
        <w:rPr>
          <w:rFonts w:ascii="Arial" w:hAnsi="Arial" w:cs="Arial"/>
          <w:sz w:val="22"/>
        </w:rPr>
        <w:t xml:space="preserve">It is three months into this committee’s tenure and therefore issues should have been raised earlier if they pose questions as to the running of the site and if these were critical to running </w:t>
      </w:r>
      <w:r w:rsidR="00DA4B11">
        <w:rPr>
          <w:rFonts w:ascii="Arial" w:hAnsi="Arial" w:cs="Arial"/>
          <w:sz w:val="22"/>
        </w:rPr>
        <w:t>of</w:t>
      </w:r>
      <w:r>
        <w:rPr>
          <w:rFonts w:ascii="Arial" w:hAnsi="Arial" w:cs="Arial"/>
          <w:sz w:val="22"/>
        </w:rPr>
        <w:t xml:space="preserve"> </w:t>
      </w:r>
      <w:r w:rsidR="00BE5F00">
        <w:rPr>
          <w:rFonts w:ascii="Arial" w:hAnsi="Arial" w:cs="Arial"/>
          <w:sz w:val="22"/>
        </w:rPr>
        <w:t>the society</w:t>
      </w:r>
      <w:r w:rsidR="002A7646">
        <w:rPr>
          <w:rFonts w:ascii="Arial" w:hAnsi="Arial" w:cs="Arial"/>
          <w:sz w:val="22"/>
        </w:rPr>
        <w:t xml:space="preserve">. If </w:t>
      </w:r>
      <w:proofErr w:type="gramStart"/>
      <w:r w:rsidR="002A7646">
        <w:rPr>
          <w:rFonts w:ascii="Arial" w:hAnsi="Arial" w:cs="Arial"/>
          <w:sz w:val="22"/>
        </w:rPr>
        <w:t>so</w:t>
      </w:r>
      <w:proofErr w:type="gramEnd"/>
      <w:r>
        <w:rPr>
          <w:rFonts w:ascii="Arial" w:hAnsi="Arial" w:cs="Arial"/>
          <w:sz w:val="22"/>
        </w:rPr>
        <w:t xml:space="preserve"> why have these not been addressed by those parties </w:t>
      </w:r>
      <w:r w:rsidR="00BE5F00">
        <w:rPr>
          <w:rFonts w:ascii="Arial" w:hAnsi="Arial" w:cs="Arial"/>
          <w:sz w:val="22"/>
        </w:rPr>
        <w:t>previously</w:t>
      </w:r>
      <w:r>
        <w:rPr>
          <w:rFonts w:ascii="Arial" w:hAnsi="Arial" w:cs="Arial"/>
          <w:sz w:val="22"/>
        </w:rPr>
        <w:t xml:space="preserve"> </w:t>
      </w:r>
      <w:r w:rsidR="002A7646">
        <w:rPr>
          <w:rFonts w:ascii="Arial" w:hAnsi="Arial" w:cs="Arial"/>
          <w:sz w:val="22"/>
        </w:rPr>
        <w:t>during</w:t>
      </w:r>
      <w:r>
        <w:rPr>
          <w:rFonts w:ascii="Arial" w:hAnsi="Arial" w:cs="Arial"/>
          <w:sz w:val="22"/>
        </w:rPr>
        <w:t xml:space="preserve"> their tenure?</w:t>
      </w:r>
    </w:p>
    <w:p w14:paraId="0FD34153" w14:textId="367DB8C3" w:rsidR="00EC1A75" w:rsidRDefault="00EC1A75">
      <w:pPr>
        <w:rPr>
          <w:rFonts w:ascii="Arial" w:hAnsi="Arial" w:cs="Arial"/>
          <w:sz w:val="22"/>
        </w:rPr>
      </w:pPr>
    </w:p>
    <w:p w14:paraId="14710C1D" w14:textId="6F5A12DB" w:rsidR="00BE5F00" w:rsidRDefault="00EC1A75">
      <w:pPr>
        <w:rPr>
          <w:rFonts w:ascii="Arial" w:hAnsi="Arial" w:cs="Arial"/>
          <w:sz w:val="22"/>
        </w:rPr>
      </w:pPr>
      <w:r>
        <w:rPr>
          <w:rFonts w:ascii="Arial" w:hAnsi="Arial" w:cs="Arial"/>
          <w:sz w:val="22"/>
        </w:rPr>
        <w:t xml:space="preserve">The present committee is liaising fully with SMBC &amp; allotment Stockport </w:t>
      </w:r>
      <w:r w:rsidR="00BE5F00">
        <w:rPr>
          <w:rFonts w:ascii="Arial" w:hAnsi="Arial" w:cs="Arial"/>
          <w:sz w:val="22"/>
        </w:rPr>
        <w:t xml:space="preserve">having now established </w:t>
      </w:r>
      <w:r>
        <w:rPr>
          <w:rFonts w:ascii="Arial" w:hAnsi="Arial" w:cs="Arial"/>
          <w:sz w:val="22"/>
        </w:rPr>
        <w:t>strong working relationships wit</w:t>
      </w:r>
      <w:r w:rsidR="00BE5F00">
        <w:rPr>
          <w:rFonts w:ascii="Arial" w:hAnsi="Arial" w:cs="Arial"/>
          <w:sz w:val="22"/>
        </w:rPr>
        <w:t>h</w:t>
      </w:r>
      <w:r>
        <w:rPr>
          <w:rFonts w:ascii="Arial" w:hAnsi="Arial" w:cs="Arial"/>
          <w:sz w:val="22"/>
        </w:rPr>
        <w:t xml:space="preserve"> the contacts </w:t>
      </w:r>
      <w:r w:rsidR="00BE5F00">
        <w:rPr>
          <w:rFonts w:ascii="Arial" w:hAnsi="Arial" w:cs="Arial"/>
          <w:sz w:val="22"/>
        </w:rPr>
        <w:t>for</w:t>
      </w:r>
      <w:r>
        <w:rPr>
          <w:rFonts w:ascii="Arial" w:hAnsi="Arial" w:cs="Arial"/>
          <w:sz w:val="22"/>
        </w:rPr>
        <w:t xml:space="preserve"> those </w:t>
      </w:r>
      <w:r w:rsidR="00BE5F00">
        <w:rPr>
          <w:rFonts w:ascii="Arial" w:hAnsi="Arial" w:cs="Arial"/>
          <w:sz w:val="22"/>
        </w:rPr>
        <w:t>organisations</w:t>
      </w:r>
      <w:r>
        <w:rPr>
          <w:rFonts w:ascii="Arial" w:hAnsi="Arial" w:cs="Arial"/>
          <w:sz w:val="22"/>
        </w:rPr>
        <w:t xml:space="preserve"> on an open basis</w:t>
      </w:r>
      <w:r w:rsidR="00BE5F00">
        <w:rPr>
          <w:rFonts w:ascii="Arial" w:hAnsi="Arial" w:cs="Arial"/>
          <w:sz w:val="22"/>
        </w:rPr>
        <w:t>,</w:t>
      </w:r>
      <w:r>
        <w:rPr>
          <w:rFonts w:ascii="Arial" w:hAnsi="Arial" w:cs="Arial"/>
          <w:sz w:val="22"/>
        </w:rPr>
        <w:t xml:space="preserve"> ensuring that rules , regs and </w:t>
      </w:r>
      <w:r w:rsidR="00BE5F00">
        <w:rPr>
          <w:rFonts w:ascii="Arial" w:hAnsi="Arial" w:cs="Arial"/>
          <w:sz w:val="22"/>
        </w:rPr>
        <w:t>consultation</w:t>
      </w:r>
      <w:r>
        <w:rPr>
          <w:rFonts w:ascii="Arial" w:hAnsi="Arial" w:cs="Arial"/>
          <w:sz w:val="22"/>
        </w:rPr>
        <w:t xml:space="preserve"> are ‘as should be’ and </w:t>
      </w:r>
      <w:r w:rsidR="00BE5F00">
        <w:rPr>
          <w:rFonts w:ascii="Arial" w:hAnsi="Arial" w:cs="Arial"/>
          <w:sz w:val="22"/>
        </w:rPr>
        <w:t>naturally gathering support for the society…Strengthening bonds and looking for improvement opportunities.</w:t>
      </w:r>
    </w:p>
    <w:p w14:paraId="6F09B3BC" w14:textId="77777777" w:rsidR="00BE5F00" w:rsidRDefault="00BE5F00">
      <w:pPr>
        <w:rPr>
          <w:rFonts w:ascii="Arial" w:hAnsi="Arial" w:cs="Arial"/>
          <w:sz w:val="22"/>
        </w:rPr>
      </w:pPr>
    </w:p>
    <w:p w14:paraId="1025DFBE" w14:textId="0B81DBDF" w:rsidR="00EC1A75" w:rsidRDefault="00BE5F00">
      <w:pPr>
        <w:rPr>
          <w:rFonts w:ascii="Arial" w:hAnsi="Arial" w:cs="Arial"/>
          <w:sz w:val="22"/>
        </w:rPr>
      </w:pPr>
      <w:r w:rsidRPr="006F176E">
        <w:rPr>
          <w:rFonts w:ascii="Arial" w:hAnsi="Arial" w:cs="Arial"/>
          <w:b/>
          <w:bCs/>
          <w:sz w:val="22"/>
        </w:rPr>
        <w:t>NOTE:</w:t>
      </w:r>
      <w:r>
        <w:rPr>
          <w:rFonts w:ascii="Arial" w:hAnsi="Arial" w:cs="Arial"/>
          <w:sz w:val="22"/>
        </w:rPr>
        <w:t xml:space="preserve"> If members of the wider committee , or even the </w:t>
      </w:r>
      <w:r w:rsidR="002A7646">
        <w:rPr>
          <w:rFonts w:ascii="Arial" w:hAnsi="Arial" w:cs="Arial"/>
          <w:sz w:val="22"/>
        </w:rPr>
        <w:t>S</w:t>
      </w:r>
      <w:r>
        <w:rPr>
          <w:rFonts w:ascii="Arial" w:hAnsi="Arial" w:cs="Arial"/>
          <w:sz w:val="22"/>
        </w:rPr>
        <w:t xml:space="preserve">ociety in general have issues then please raise them in a constructively critical manner , research pragmatic and </w:t>
      </w:r>
      <w:r w:rsidR="002A7646">
        <w:rPr>
          <w:rFonts w:ascii="Arial" w:hAnsi="Arial" w:cs="Arial"/>
          <w:sz w:val="22"/>
        </w:rPr>
        <w:t>pro-active</w:t>
      </w:r>
      <w:r>
        <w:rPr>
          <w:rFonts w:ascii="Arial" w:hAnsi="Arial" w:cs="Arial"/>
          <w:sz w:val="22"/>
        </w:rPr>
        <w:t xml:space="preserve"> measures that can be taken to mitigate, address and remove the issue and provide such to the meetin</w:t>
      </w:r>
      <w:r w:rsidR="002A7646">
        <w:rPr>
          <w:rFonts w:ascii="Arial" w:hAnsi="Arial" w:cs="Arial"/>
          <w:sz w:val="22"/>
        </w:rPr>
        <w:t>g. T</w:t>
      </w:r>
      <w:r>
        <w:rPr>
          <w:rFonts w:ascii="Arial" w:hAnsi="Arial" w:cs="Arial"/>
          <w:sz w:val="22"/>
        </w:rPr>
        <w:t xml:space="preserve">he committee as officers are dealing with lots of items and areas and this would assist and substantiate areas of improvement and illustrate that concerns are not just raised without aforethought to actions needed to facilitate removal. </w:t>
      </w:r>
    </w:p>
    <w:p w14:paraId="571C681F" w14:textId="77D36033" w:rsidR="004B6F28" w:rsidRDefault="004B6F28">
      <w:pPr>
        <w:rPr>
          <w:rFonts w:ascii="Arial" w:hAnsi="Arial" w:cs="Arial"/>
          <w:sz w:val="22"/>
        </w:rPr>
      </w:pPr>
    </w:p>
    <w:p w14:paraId="507C2CEB" w14:textId="77777777" w:rsidR="0021010C" w:rsidRDefault="0021010C">
      <w:pPr>
        <w:rPr>
          <w:rFonts w:ascii="Arial" w:hAnsi="Arial" w:cs="Arial"/>
          <w:sz w:val="22"/>
        </w:rPr>
      </w:pPr>
    </w:p>
    <w:p w14:paraId="3F2AB46E" w14:textId="20648B9A" w:rsidR="00666CAB" w:rsidRDefault="006F176E">
      <w:pPr>
        <w:rPr>
          <w:rFonts w:ascii="Arial" w:hAnsi="Arial" w:cs="Arial"/>
          <w:sz w:val="22"/>
        </w:rPr>
      </w:pPr>
      <w:r>
        <w:rPr>
          <w:rFonts w:ascii="Arial" w:hAnsi="Arial" w:cs="Arial"/>
          <w:sz w:val="22"/>
        </w:rPr>
        <w:lastRenderedPageBreak/>
        <w:t>Additional information</w:t>
      </w:r>
      <w:r w:rsidR="002A7646">
        <w:rPr>
          <w:rFonts w:ascii="Arial" w:hAnsi="Arial" w:cs="Arial"/>
          <w:sz w:val="22"/>
        </w:rPr>
        <w:t xml:space="preserve"> (from discussions at the  meeting)</w:t>
      </w:r>
      <w:r>
        <w:rPr>
          <w:rFonts w:ascii="Arial" w:hAnsi="Arial" w:cs="Arial"/>
          <w:sz w:val="22"/>
        </w:rPr>
        <w:t>:</w:t>
      </w:r>
    </w:p>
    <w:p w14:paraId="6290880C" w14:textId="5DC014F1" w:rsidR="006F176E" w:rsidRDefault="006F176E">
      <w:pPr>
        <w:rPr>
          <w:rFonts w:ascii="Arial" w:hAnsi="Arial" w:cs="Arial"/>
          <w:sz w:val="22"/>
        </w:rPr>
      </w:pPr>
    </w:p>
    <w:p w14:paraId="2CF04090" w14:textId="7238C476" w:rsidR="006F176E" w:rsidRPr="00715428" w:rsidRDefault="006F176E">
      <w:pPr>
        <w:rPr>
          <w:rFonts w:ascii="Arial" w:hAnsi="Arial" w:cs="Arial"/>
          <w:b/>
          <w:bCs/>
          <w:sz w:val="22"/>
        </w:rPr>
      </w:pPr>
      <w:r w:rsidRPr="00715428">
        <w:rPr>
          <w:rFonts w:ascii="Arial" w:hAnsi="Arial" w:cs="Arial"/>
          <w:b/>
          <w:bCs/>
          <w:sz w:val="22"/>
        </w:rPr>
        <w:t>Development Projects for the site and Society membership</w:t>
      </w:r>
    </w:p>
    <w:p w14:paraId="7A340086" w14:textId="38051914" w:rsidR="006F176E" w:rsidRDefault="006F176E">
      <w:pPr>
        <w:rPr>
          <w:rFonts w:ascii="Arial" w:hAnsi="Arial" w:cs="Arial"/>
          <w:sz w:val="22"/>
        </w:rPr>
      </w:pPr>
    </w:p>
    <w:p w14:paraId="369FEC9B" w14:textId="4C4C503C" w:rsidR="006F176E" w:rsidRDefault="006F176E">
      <w:pPr>
        <w:rPr>
          <w:rFonts w:ascii="Arial" w:hAnsi="Arial" w:cs="Arial"/>
          <w:sz w:val="22"/>
        </w:rPr>
      </w:pPr>
      <w:r>
        <w:rPr>
          <w:rFonts w:ascii="Arial" w:hAnsi="Arial" w:cs="Arial"/>
          <w:sz w:val="22"/>
        </w:rPr>
        <w:t>The floor discussed projects, how the society can progress them, communication of plans as well as opportunity for</w:t>
      </w:r>
      <w:r w:rsidR="00715428">
        <w:rPr>
          <w:rFonts w:ascii="Arial" w:hAnsi="Arial" w:cs="Arial"/>
          <w:sz w:val="22"/>
        </w:rPr>
        <w:t xml:space="preserve"> representations</w:t>
      </w:r>
      <w:r>
        <w:rPr>
          <w:rFonts w:ascii="Arial" w:hAnsi="Arial" w:cs="Arial"/>
          <w:sz w:val="22"/>
        </w:rPr>
        <w:t xml:space="preserve"> as members of the society to external parties</w:t>
      </w:r>
      <w:r w:rsidR="00715428">
        <w:rPr>
          <w:rFonts w:ascii="Arial" w:hAnsi="Arial" w:cs="Arial"/>
          <w:sz w:val="22"/>
        </w:rPr>
        <w:t xml:space="preserve"> on behalf of Whitehill Allotments Society as an organisation</w:t>
      </w:r>
      <w:r>
        <w:rPr>
          <w:rFonts w:ascii="Arial" w:hAnsi="Arial" w:cs="Arial"/>
          <w:sz w:val="22"/>
        </w:rPr>
        <w:t>.</w:t>
      </w:r>
    </w:p>
    <w:p w14:paraId="145F8077" w14:textId="2ED01BAA" w:rsidR="006F176E" w:rsidRDefault="006F176E">
      <w:pPr>
        <w:rPr>
          <w:rFonts w:ascii="Arial" w:hAnsi="Arial" w:cs="Arial"/>
          <w:sz w:val="22"/>
        </w:rPr>
      </w:pPr>
    </w:p>
    <w:p w14:paraId="00C218B6" w14:textId="7EAF6464" w:rsidR="006F176E" w:rsidRDefault="006F176E">
      <w:pPr>
        <w:rPr>
          <w:rFonts w:ascii="Arial" w:hAnsi="Arial" w:cs="Arial"/>
          <w:sz w:val="22"/>
        </w:rPr>
      </w:pPr>
      <w:r>
        <w:rPr>
          <w:rFonts w:ascii="Arial" w:hAnsi="Arial" w:cs="Arial"/>
          <w:sz w:val="22"/>
        </w:rPr>
        <w:t xml:space="preserve">For clarification any project that involves the site, society and its membership must have a plan </w:t>
      </w:r>
      <w:r w:rsidR="00715428">
        <w:rPr>
          <w:rFonts w:ascii="Arial" w:hAnsi="Arial" w:cs="Arial"/>
          <w:sz w:val="22"/>
        </w:rPr>
        <w:t>submitted</w:t>
      </w:r>
      <w:r>
        <w:rPr>
          <w:rFonts w:ascii="Arial" w:hAnsi="Arial" w:cs="Arial"/>
          <w:sz w:val="22"/>
        </w:rPr>
        <w:t xml:space="preserve"> to</w:t>
      </w:r>
      <w:r w:rsidR="00715428">
        <w:rPr>
          <w:rFonts w:ascii="Arial" w:hAnsi="Arial" w:cs="Arial"/>
          <w:sz w:val="22"/>
        </w:rPr>
        <w:t xml:space="preserve"> the</w:t>
      </w:r>
      <w:r>
        <w:rPr>
          <w:rFonts w:ascii="Arial" w:hAnsi="Arial" w:cs="Arial"/>
          <w:sz w:val="22"/>
        </w:rPr>
        <w:t xml:space="preserve"> Committee officers for </w:t>
      </w:r>
      <w:r w:rsidR="00715428">
        <w:rPr>
          <w:rFonts w:ascii="Arial" w:hAnsi="Arial" w:cs="Arial"/>
          <w:sz w:val="22"/>
        </w:rPr>
        <w:t>discussion</w:t>
      </w:r>
      <w:r>
        <w:rPr>
          <w:rFonts w:ascii="Arial" w:hAnsi="Arial" w:cs="Arial"/>
          <w:sz w:val="22"/>
        </w:rPr>
        <w:t xml:space="preserve"> , </w:t>
      </w:r>
      <w:r w:rsidR="00715428">
        <w:rPr>
          <w:rFonts w:ascii="Arial" w:hAnsi="Arial" w:cs="Arial"/>
          <w:sz w:val="22"/>
        </w:rPr>
        <w:t>this is no</w:t>
      </w:r>
      <w:r>
        <w:rPr>
          <w:rFonts w:ascii="Arial" w:hAnsi="Arial" w:cs="Arial"/>
          <w:sz w:val="22"/>
        </w:rPr>
        <w:t xml:space="preserve"> more onerous than doing so for shed / greenhouse </w:t>
      </w:r>
      <w:r w:rsidR="00715428">
        <w:rPr>
          <w:rFonts w:ascii="Arial" w:hAnsi="Arial" w:cs="Arial"/>
          <w:sz w:val="22"/>
        </w:rPr>
        <w:t>applications</w:t>
      </w:r>
      <w:r>
        <w:rPr>
          <w:rFonts w:ascii="Arial" w:hAnsi="Arial" w:cs="Arial"/>
          <w:sz w:val="22"/>
        </w:rPr>
        <w:t xml:space="preserve">. This ensure that the society is not involved in </w:t>
      </w:r>
      <w:r w:rsidR="00715428">
        <w:rPr>
          <w:rFonts w:ascii="Arial" w:hAnsi="Arial" w:cs="Arial"/>
          <w:sz w:val="22"/>
        </w:rPr>
        <w:t>contacting</w:t>
      </w:r>
      <w:r>
        <w:rPr>
          <w:rFonts w:ascii="Arial" w:hAnsi="Arial" w:cs="Arial"/>
          <w:sz w:val="22"/>
        </w:rPr>
        <w:t xml:space="preserve"> the same </w:t>
      </w:r>
      <w:r w:rsidR="00715428">
        <w:rPr>
          <w:rFonts w:ascii="Arial" w:hAnsi="Arial" w:cs="Arial"/>
          <w:sz w:val="22"/>
        </w:rPr>
        <w:t>organisations</w:t>
      </w:r>
      <w:r>
        <w:rPr>
          <w:rFonts w:ascii="Arial" w:hAnsi="Arial" w:cs="Arial"/>
          <w:sz w:val="22"/>
        </w:rPr>
        <w:t xml:space="preserve"> on multiple applications for grants, expertise or missing opportunities</w:t>
      </w:r>
      <w:r w:rsidR="002A7646">
        <w:rPr>
          <w:rFonts w:ascii="Arial" w:hAnsi="Arial" w:cs="Arial"/>
          <w:sz w:val="22"/>
        </w:rPr>
        <w:t xml:space="preserve"> and that representations are made in full and open transparency of what is involved therefore not harming the Society , its name, reputation or members</w:t>
      </w:r>
      <w:r>
        <w:rPr>
          <w:rFonts w:ascii="Arial" w:hAnsi="Arial" w:cs="Arial"/>
          <w:sz w:val="22"/>
        </w:rPr>
        <w:t>.</w:t>
      </w:r>
    </w:p>
    <w:p w14:paraId="3CADEAEF" w14:textId="771AA3D2" w:rsidR="006F176E" w:rsidRDefault="006F176E">
      <w:pPr>
        <w:rPr>
          <w:rFonts w:ascii="Arial" w:hAnsi="Arial" w:cs="Arial"/>
          <w:sz w:val="22"/>
        </w:rPr>
      </w:pPr>
    </w:p>
    <w:p w14:paraId="540B96B0" w14:textId="46D8136F" w:rsidR="006F176E" w:rsidRDefault="006F176E">
      <w:pPr>
        <w:rPr>
          <w:rFonts w:ascii="Arial" w:hAnsi="Arial" w:cs="Arial"/>
          <w:sz w:val="22"/>
        </w:rPr>
      </w:pPr>
      <w:r>
        <w:rPr>
          <w:rFonts w:ascii="Arial" w:hAnsi="Arial" w:cs="Arial"/>
          <w:sz w:val="22"/>
        </w:rPr>
        <w:t xml:space="preserve">The project plan is simple enough and should detail the </w:t>
      </w:r>
      <w:r w:rsidR="00715428">
        <w:rPr>
          <w:rFonts w:ascii="Arial" w:hAnsi="Arial" w:cs="Arial"/>
          <w:sz w:val="22"/>
        </w:rPr>
        <w:t>following</w:t>
      </w:r>
      <w:r>
        <w:rPr>
          <w:rFonts w:ascii="Arial" w:hAnsi="Arial" w:cs="Arial"/>
          <w:sz w:val="22"/>
        </w:rPr>
        <w:t>:</w:t>
      </w:r>
    </w:p>
    <w:p w14:paraId="23F9C1AD" w14:textId="3F87D6F3" w:rsidR="006F176E" w:rsidRDefault="006F176E">
      <w:pPr>
        <w:rPr>
          <w:rFonts w:ascii="Arial" w:hAnsi="Arial" w:cs="Arial"/>
          <w:sz w:val="22"/>
        </w:rPr>
      </w:pPr>
    </w:p>
    <w:p w14:paraId="594DFE98" w14:textId="1B016700" w:rsidR="006F176E" w:rsidRDefault="006F176E">
      <w:pPr>
        <w:rPr>
          <w:rFonts w:ascii="Arial" w:hAnsi="Arial" w:cs="Arial"/>
          <w:sz w:val="22"/>
        </w:rPr>
      </w:pPr>
      <w:r>
        <w:rPr>
          <w:rFonts w:ascii="Arial" w:hAnsi="Arial" w:cs="Arial"/>
          <w:sz w:val="22"/>
        </w:rPr>
        <w:t xml:space="preserve">The project </w:t>
      </w:r>
      <w:r w:rsidR="00715428">
        <w:rPr>
          <w:rFonts w:ascii="Arial" w:hAnsi="Arial" w:cs="Arial"/>
          <w:sz w:val="22"/>
        </w:rPr>
        <w:t>title(s)</w:t>
      </w:r>
    </w:p>
    <w:p w14:paraId="250FB900" w14:textId="54A3F0CE" w:rsidR="006F176E" w:rsidRDefault="006F176E">
      <w:pPr>
        <w:rPr>
          <w:rFonts w:ascii="Arial" w:hAnsi="Arial" w:cs="Arial"/>
          <w:sz w:val="22"/>
        </w:rPr>
      </w:pPr>
      <w:r>
        <w:rPr>
          <w:rFonts w:ascii="Arial" w:hAnsi="Arial" w:cs="Arial"/>
          <w:sz w:val="22"/>
        </w:rPr>
        <w:t>The project aims and objectives</w:t>
      </w:r>
    </w:p>
    <w:p w14:paraId="59CCDFEE" w14:textId="71808C45" w:rsidR="006F176E" w:rsidRDefault="006F176E">
      <w:pPr>
        <w:rPr>
          <w:rFonts w:ascii="Arial" w:hAnsi="Arial" w:cs="Arial"/>
          <w:sz w:val="22"/>
        </w:rPr>
      </w:pPr>
      <w:r>
        <w:rPr>
          <w:rFonts w:ascii="Arial" w:hAnsi="Arial" w:cs="Arial"/>
          <w:sz w:val="22"/>
        </w:rPr>
        <w:t>The number of persons required to complete / involved and name / plot number</w:t>
      </w:r>
    </w:p>
    <w:p w14:paraId="6969B0B2" w14:textId="5F25E1A7" w:rsidR="006F176E" w:rsidRDefault="006F176E">
      <w:pPr>
        <w:rPr>
          <w:rFonts w:ascii="Arial" w:hAnsi="Arial" w:cs="Arial"/>
          <w:sz w:val="22"/>
        </w:rPr>
      </w:pPr>
      <w:r>
        <w:rPr>
          <w:rFonts w:ascii="Arial" w:hAnsi="Arial" w:cs="Arial"/>
          <w:sz w:val="22"/>
        </w:rPr>
        <w:t>Costs</w:t>
      </w:r>
      <w:r w:rsidR="00715428">
        <w:rPr>
          <w:rFonts w:ascii="Arial" w:hAnsi="Arial" w:cs="Arial"/>
          <w:sz w:val="22"/>
        </w:rPr>
        <w:t xml:space="preserve"> – materials , hiring, sub-contracting, machinery</w:t>
      </w:r>
      <w:r>
        <w:rPr>
          <w:rFonts w:ascii="Arial" w:hAnsi="Arial" w:cs="Arial"/>
          <w:sz w:val="22"/>
        </w:rPr>
        <w:t xml:space="preserve"> (itemised)</w:t>
      </w:r>
    </w:p>
    <w:p w14:paraId="5E6E473E" w14:textId="2A3AFCF1" w:rsidR="006F176E" w:rsidRDefault="006F176E">
      <w:pPr>
        <w:rPr>
          <w:rFonts w:ascii="Arial" w:hAnsi="Arial" w:cs="Arial"/>
          <w:sz w:val="22"/>
        </w:rPr>
      </w:pPr>
      <w:r>
        <w:rPr>
          <w:rFonts w:ascii="Arial" w:hAnsi="Arial" w:cs="Arial"/>
          <w:sz w:val="22"/>
        </w:rPr>
        <w:t>Duration and expected timescales (including timescale to delivery if applicable)</w:t>
      </w:r>
    </w:p>
    <w:p w14:paraId="34067B39" w14:textId="34B8C133" w:rsidR="006F176E" w:rsidRDefault="006F176E">
      <w:pPr>
        <w:rPr>
          <w:rFonts w:ascii="Arial" w:hAnsi="Arial" w:cs="Arial"/>
          <w:sz w:val="22"/>
        </w:rPr>
      </w:pPr>
      <w:r>
        <w:rPr>
          <w:rFonts w:ascii="Arial" w:hAnsi="Arial" w:cs="Arial"/>
          <w:sz w:val="22"/>
        </w:rPr>
        <w:t>Outside resources required</w:t>
      </w:r>
    </w:p>
    <w:p w14:paraId="6A079831" w14:textId="5B914D13" w:rsidR="006F176E" w:rsidRDefault="006F176E">
      <w:pPr>
        <w:rPr>
          <w:rFonts w:ascii="Arial" w:hAnsi="Arial" w:cs="Arial"/>
          <w:sz w:val="22"/>
        </w:rPr>
      </w:pPr>
      <w:r>
        <w:rPr>
          <w:rFonts w:ascii="Arial" w:hAnsi="Arial" w:cs="Arial"/>
          <w:sz w:val="22"/>
        </w:rPr>
        <w:t xml:space="preserve">Outside grant funding streams to be approached (on </w:t>
      </w:r>
      <w:r w:rsidR="00715428">
        <w:rPr>
          <w:rFonts w:ascii="Arial" w:hAnsi="Arial" w:cs="Arial"/>
          <w:sz w:val="22"/>
        </w:rPr>
        <w:t>approval</w:t>
      </w:r>
      <w:r>
        <w:rPr>
          <w:rFonts w:ascii="Arial" w:hAnsi="Arial" w:cs="Arial"/>
          <w:sz w:val="22"/>
        </w:rPr>
        <w:t>)</w:t>
      </w:r>
    </w:p>
    <w:p w14:paraId="7046AE70" w14:textId="5D1B39E1" w:rsidR="00715428" w:rsidRDefault="00715428">
      <w:pPr>
        <w:rPr>
          <w:rFonts w:ascii="Arial" w:hAnsi="Arial" w:cs="Arial"/>
          <w:sz w:val="22"/>
        </w:rPr>
      </w:pPr>
      <w:r>
        <w:rPr>
          <w:rFonts w:ascii="Arial" w:hAnsi="Arial" w:cs="Arial"/>
          <w:sz w:val="22"/>
        </w:rPr>
        <w:t>Outside organisations contacted for expertise and input</w:t>
      </w:r>
    </w:p>
    <w:p w14:paraId="2BE1FF4F" w14:textId="4F0DF556" w:rsidR="006F176E" w:rsidRDefault="006F176E">
      <w:pPr>
        <w:rPr>
          <w:rFonts w:ascii="Arial" w:hAnsi="Arial" w:cs="Arial"/>
          <w:sz w:val="22"/>
        </w:rPr>
      </w:pPr>
      <w:r>
        <w:rPr>
          <w:rFonts w:ascii="Arial" w:hAnsi="Arial" w:cs="Arial"/>
          <w:sz w:val="22"/>
        </w:rPr>
        <w:t xml:space="preserve">Impact / benefits on society members </w:t>
      </w:r>
    </w:p>
    <w:p w14:paraId="6589B1DE" w14:textId="7666A9E9" w:rsidR="00715428" w:rsidRDefault="00715428">
      <w:pPr>
        <w:rPr>
          <w:rFonts w:ascii="Arial" w:hAnsi="Arial" w:cs="Arial"/>
          <w:sz w:val="22"/>
        </w:rPr>
      </w:pPr>
      <w:r>
        <w:rPr>
          <w:rFonts w:ascii="Arial" w:hAnsi="Arial" w:cs="Arial"/>
          <w:sz w:val="22"/>
        </w:rPr>
        <w:t>Health and Safety risk assessment of processes , areas, activities involved (where applicable)</w:t>
      </w:r>
    </w:p>
    <w:p w14:paraId="40EB72A7" w14:textId="239A42B7" w:rsidR="006F176E" w:rsidRDefault="006F176E">
      <w:pPr>
        <w:rPr>
          <w:rFonts w:ascii="Arial" w:hAnsi="Arial" w:cs="Arial"/>
          <w:sz w:val="22"/>
        </w:rPr>
      </w:pPr>
    </w:p>
    <w:p w14:paraId="6FFE3C58" w14:textId="1C9A9631" w:rsidR="006F176E" w:rsidRDefault="006F176E">
      <w:pPr>
        <w:rPr>
          <w:rFonts w:ascii="Arial" w:hAnsi="Arial" w:cs="Arial"/>
          <w:sz w:val="22"/>
        </w:rPr>
      </w:pPr>
      <w:r>
        <w:rPr>
          <w:rFonts w:ascii="Arial" w:hAnsi="Arial" w:cs="Arial"/>
          <w:sz w:val="22"/>
        </w:rPr>
        <w:t>Other important information (drawings , sketches</w:t>
      </w:r>
      <w:r w:rsidR="00715428">
        <w:rPr>
          <w:rFonts w:ascii="Arial" w:hAnsi="Arial" w:cs="Arial"/>
          <w:sz w:val="22"/>
        </w:rPr>
        <w:t>, support material not mentioned elsewhere</w:t>
      </w:r>
      <w:r>
        <w:rPr>
          <w:rFonts w:ascii="Arial" w:hAnsi="Arial" w:cs="Arial"/>
          <w:sz w:val="22"/>
        </w:rPr>
        <w:t xml:space="preserve"> etc)</w:t>
      </w:r>
    </w:p>
    <w:p w14:paraId="164309AC" w14:textId="77777777" w:rsidR="006F176E" w:rsidRDefault="006F176E">
      <w:pPr>
        <w:rPr>
          <w:rFonts w:ascii="Arial" w:hAnsi="Arial" w:cs="Arial"/>
          <w:sz w:val="22"/>
        </w:rPr>
      </w:pPr>
    </w:p>
    <w:p w14:paraId="4E73EED4" w14:textId="77777777" w:rsidR="00CD334F" w:rsidRDefault="00CD334F">
      <w:pPr>
        <w:rPr>
          <w:rFonts w:ascii="Arial" w:hAnsi="Arial" w:cs="Arial"/>
          <w:sz w:val="22"/>
        </w:rPr>
      </w:pPr>
    </w:p>
    <w:p w14:paraId="2DD6E44B" w14:textId="77777777" w:rsidR="004B6F28" w:rsidRDefault="004B6F28">
      <w:pPr>
        <w:rPr>
          <w:rFonts w:ascii="Arial" w:hAnsi="Arial" w:cs="Arial"/>
          <w:sz w:val="22"/>
        </w:rPr>
      </w:pPr>
    </w:p>
    <w:p w14:paraId="400C3E14" w14:textId="30B65092" w:rsidR="00666CAB" w:rsidRDefault="00666CAB">
      <w:pPr>
        <w:rPr>
          <w:rFonts w:ascii="Arial" w:hAnsi="Arial" w:cs="Arial"/>
          <w:sz w:val="22"/>
        </w:rPr>
      </w:pPr>
    </w:p>
    <w:p w14:paraId="39AA9BCD" w14:textId="6127CBCE" w:rsidR="00666CAB" w:rsidRDefault="00666CAB">
      <w:pPr>
        <w:rPr>
          <w:rFonts w:ascii="Arial" w:hAnsi="Arial" w:cs="Arial"/>
          <w:sz w:val="22"/>
        </w:rPr>
      </w:pPr>
    </w:p>
    <w:p w14:paraId="5458D3F9" w14:textId="6EC8D6FD" w:rsidR="00E95F8A" w:rsidRDefault="00E95F8A">
      <w:pPr>
        <w:rPr>
          <w:rFonts w:ascii="Arial" w:hAnsi="Arial" w:cs="Arial"/>
          <w:sz w:val="22"/>
        </w:rPr>
      </w:pPr>
    </w:p>
    <w:p w14:paraId="53F27401" w14:textId="17A732E5" w:rsidR="00AC6F8F" w:rsidRDefault="00E95F8A">
      <w:pPr>
        <w:rPr>
          <w:rFonts w:ascii="Arial" w:hAnsi="Arial" w:cs="Arial"/>
          <w:sz w:val="22"/>
        </w:rPr>
      </w:pPr>
      <w:r>
        <w:rPr>
          <w:rFonts w:ascii="Arial" w:hAnsi="Arial" w:cs="Arial"/>
          <w:sz w:val="22"/>
        </w:rPr>
        <w:t>Next Meeting Sunday 2</w:t>
      </w:r>
      <w:r w:rsidR="0016408D">
        <w:rPr>
          <w:rFonts w:ascii="Arial" w:hAnsi="Arial" w:cs="Arial"/>
          <w:sz w:val="22"/>
        </w:rPr>
        <w:t>4</w:t>
      </w:r>
      <w:r w:rsidRPr="00E95F8A">
        <w:rPr>
          <w:rFonts w:ascii="Arial" w:hAnsi="Arial" w:cs="Arial"/>
          <w:sz w:val="22"/>
          <w:vertAlign w:val="superscript"/>
        </w:rPr>
        <w:t>th</w:t>
      </w:r>
      <w:r>
        <w:rPr>
          <w:rFonts w:ascii="Arial" w:hAnsi="Arial" w:cs="Arial"/>
          <w:sz w:val="22"/>
        </w:rPr>
        <w:t xml:space="preserve"> </w:t>
      </w:r>
      <w:r w:rsidR="0016408D">
        <w:rPr>
          <w:rFonts w:ascii="Arial" w:hAnsi="Arial" w:cs="Arial"/>
          <w:sz w:val="22"/>
        </w:rPr>
        <w:t>April</w:t>
      </w:r>
      <w:r>
        <w:rPr>
          <w:rFonts w:ascii="Arial" w:hAnsi="Arial" w:cs="Arial"/>
          <w:sz w:val="22"/>
        </w:rPr>
        <w:t xml:space="preserve"> 2022 </w:t>
      </w:r>
    </w:p>
    <w:p w14:paraId="52BA7CF6" w14:textId="77777777" w:rsidR="00AC6F8F" w:rsidRDefault="00AC6F8F">
      <w:pPr>
        <w:rPr>
          <w:rFonts w:ascii="Arial" w:hAnsi="Arial" w:cs="Arial"/>
          <w:sz w:val="22"/>
        </w:rPr>
      </w:pPr>
    </w:p>
    <w:p w14:paraId="64745DC1" w14:textId="6DE39455" w:rsidR="00AC6F8F" w:rsidRDefault="00AC6F8F">
      <w:pPr>
        <w:rPr>
          <w:rFonts w:ascii="Arial" w:hAnsi="Arial" w:cs="Arial"/>
          <w:sz w:val="22"/>
        </w:rPr>
      </w:pPr>
      <w:r>
        <w:rPr>
          <w:rFonts w:ascii="Arial" w:hAnsi="Arial" w:cs="Arial"/>
          <w:sz w:val="22"/>
        </w:rPr>
        <w:t>10</w:t>
      </w:r>
      <w:r w:rsidR="00E95F8A">
        <w:rPr>
          <w:rFonts w:ascii="Arial" w:hAnsi="Arial" w:cs="Arial"/>
          <w:sz w:val="22"/>
        </w:rPr>
        <w:t>.</w:t>
      </w:r>
      <w:r>
        <w:rPr>
          <w:rFonts w:ascii="Arial" w:hAnsi="Arial" w:cs="Arial"/>
          <w:sz w:val="22"/>
        </w:rPr>
        <w:t>0</w:t>
      </w:r>
      <w:r w:rsidR="00E95F8A">
        <w:rPr>
          <w:rFonts w:ascii="Arial" w:hAnsi="Arial" w:cs="Arial"/>
          <w:sz w:val="22"/>
        </w:rPr>
        <w:t>0</w:t>
      </w:r>
      <w:r>
        <w:rPr>
          <w:rFonts w:ascii="Arial" w:hAnsi="Arial" w:cs="Arial"/>
          <w:sz w:val="22"/>
        </w:rPr>
        <w:t xml:space="preserve"> - 10.30</w:t>
      </w:r>
      <w:r w:rsidR="00E95F8A">
        <w:rPr>
          <w:rFonts w:ascii="Arial" w:hAnsi="Arial" w:cs="Arial"/>
          <w:sz w:val="22"/>
        </w:rPr>
        <w:t xml:space="preserve"> Officers of the committee </w:t>
      </w:r>
      <w:r w:rsidR="0016408D">
        <w:rPr>
          <w:rFonts w:ascii="Arial" w:hAnsi="Arial" w:cs="Arial"/>
          <w:sz w:val="22"/>
        </w:rPr>
        <w:t>(including potential site walk round)</w:t>
      </w:r>
    </w:p>
    <w:p w14:paraId="29EC9874" w14:textId="45B96060" w:rsidR="00E95F8A" w:rsidRDefault="00E95F8A">
      <w:pPr>
        <w:rPr>
          <w:rFonts w:ascii="Arial" w:hAnsi="Arial" w:cs="Arial"/>
          <w:sz w:val="22"/>
        </w:rPr>
      </w:pPr>
      <w:r>
        <w:rPr>
          <w:rFonts w:ascii="Arial" w:hAnsi="Arial" w:cs="Arial"/>
          <w:sz w:val="22"/>
        </w:rPr>
        <w:t xml:space="preserve">10.30 -11.00 General </w:t>
      </w:r>
      <w:r w:rsidR="00AC6F8F">
        <w:rPr>
          <w:rFonts w:ascii="Arial" w:hAnsi="Arial" w:cs="Arial"/>
          <w:sz w:val="22"/>
        </w:rPr>
        <w:t>committee</w:t>
      </w:r>
      <w:r>
        <w:rPr>
          <w:rFonts w:ascii="Arial" w:hAnsi="Arial" w:cs="Arial"/>
          <w:sz w:val="22"/>
        </w:rPr>
        <w:t xml:space="preserve"> members – location site hut</w:t>
      </w:r>
    </w:p>
    <w:sectPr w:rsidR="00E95F8A">
      <w:headerReference w:type="default" r:id="rId8"/>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EF00" w14:textId="77777777" w:rsidR="00F77743" w:rsidRDefault="00F77743">
      <w:r>
        <w:separator/>
      </w:r>
    </w:p>
  </w:endnote>
  <w:endnote w:type="continuationSeparator" w:id="0">
    <w:p w14:paraId="3461D779" w14:textId="77777777" w:rsidR="00F77743" w:rsidRDefault="00F7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217750"/>
      <w:docPartObj>
        <w:docPartGallery w:val="Page Numbers (Bottom of Page)"/>
        <w:docPartUnique/>
      </w:docPartObj>
    </w:sdtPr>
    <w:sdtEndPr>
      <w:rPr>
        <w:color w:val="7F7F7F" w:themeColor="background1" w:themeShade="7F"/>
        <w:spacing w:val="60"/>
      </w:rPr>
    </w:sdtEndPr>
    <w:sdtContent>
      <w:p w14:paraId="6DA82192" w14:textId="0A3B9476" w:rsidR="0021010C" w:rsidRDefault="0021010C" w:rsidP="0021010C">
        <w:pPr>
          <w:pStyle w:val="Footer"/>
          <w:pBdr>
            <w:top w:val="single" w:sz="4" w:space="1" w:color="D9D9D9" w:themeColor="background1" w:themeShade="D9"/>
          </w:pBdr>
          <w:jc w:val="center"/>
          <w:rPr>
            <w:b/>
            <w:bCs/>
          </w:rPr>
        </w:pPr>
        <w:r w:rsidRPr="0021010C">
          <w:rPr>
            <w:rFonts w:asciiTheme="minorHAnsi" w:hAnsiTheme="minorHAnsi" w:cstheme="minorHAnsi"/>
          </w:rPr>
          <w:fldChar w:fldCharType="begin"/>
        </w:r>
        <w:r w:rsidRPr="0021010C">
          <w:rPr>
            <w:rFonts w:asciiTheme="minorHAnsi" w:hAnsiTheme="minorHAnsi" w:cstheme="minorHAnsi"/>
          </w:rPr>
          <w:instrText xml:space="preserve"> PAGE   \* MERGEFORMAT </w:instrText>
        </w:r>
        <w:r w:rsidRPr="0021010C">
          <w:rPr>
            <w:rFonts w:asciiTheme="minorHAnsi" w:hAnsiTheme="minorHAnsi" w:cstheme="minorHAnsi"/>
          </w:rPr>
          <w:fldChar w:fldCharType="separate"/>
        </w:r>
        <w:r w:rsidRPr="0021010C">
          <w:rPr>
            <w:rFonts w:asciiTheme="minorHAnsi" w:hAnsiTheme="minorHAnsi" w:cstheme="minorHAnsi"/>
            <w:noProof/>
          </w:rPr>
          <w:t>2</w:t>
        </w:r>
        <w:r w:rsidRPr="0021010C">
          <w:rPr>
            <w:rFonts w:asciiTheme="minorHAnsi" w:hAnsiTheme="minorHAnsi" w:cstheme="minorHAnsi"/>
            <w:noProof/>
          </w:rPr>
          <w:fldChar w:fldCharType="end"/>
        </w:r>
        <w:r w:rsidRPr="0021010C">
          <w:rPr>
            <w:rFonts w:asciiTheme="minorHAnsi" w:hAnsiTheme="minorHAnsi" w:cstheme="minorHAnsi"/>
            <w:noProof/>
          </w:rPr>
          <w:t xml:space="preserve"> of 4</w:t>
        </w:r>
        <w:r>
          <w:rPr>
            <w:b/>
            <w:bCs/>
          </w:rPr>
          <w:t xml:space="preserve"> </w:t>
        </w:r>
      </w:p>
    </w:sdtContent>
  </w:sdt>
  <w:p w14:paraId="55E45976" w14:textId="77777777" w:rsidR="0021010C" w:rsidRDefault="00210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2D8B6" w14:textId="77777777" w:rsidR="00F77743" w:rsidRDefault="00F77743">
      <w:r>
        <w:separator/>
      </w:r>
    </w:p>
  </w:footnote>
  <w:footnote w:type="continuationSeparator" w:id="0">
    <w:p w14:paraId="0FB78278" w14:textId="77777777" w:rsidR="00F77743" w:rsidRDefault="00F77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EF26" w14:textId="77777777" w:rsidR="00F77743" w:rsidRDefault="00F77743">
    <w:pPr>
      <w:pStyle w:val="Heading1"/>
    </w:pPr>
    <w:r>
      <w:t>WHITEHILL ALLOTMENT SOCIETY</w:t>
    </w:r>
  </w:p>
  <w:p w14:paraId="1897C566" w14:textId="110B6208" w:rsidR="00F77743" w:rsidRDefault="00F77743">
    <w:pPr>
      <w:pStyle w:val="Heading2"/>
    </w:pPr>
    <w:r>
      <w:t xml:space="preserve">Committee Meeting </w:t>
    </w:r>
    <w:r w:rsidR="00CA6EE0">
      <w:t>Information</w:t>
    </w:r>
  </w:p>
  <w:p w14:paraId="588B1EFA" w14:textId="5F7A7509" w:rsidR="005C3196" w:rsidRPr="005C3196" w:rsidRDefault="005C3196" w:rsidP="005C3196">
    <w:pPr>
      <w:jc w:val="center"/>
      <w:rPr>
        <w:rFonts w:asciiTheme="minorHAnsi" w:hAnsiTheme="minorHAnsi" w:cstheme="minorHAnsi"/>
        <w:b/>
        <w:bCs/>
        <w:color w:val="FF0000"/>
        <w:sz w:val="32"/>
        <w:szCs w:val="32"/>
      </w:rPr>
    </w:pPr>
    <w:r w:rsidRPr="005222FE">
      <w:rPr>
        <w:rFonts w:asciiTheme="minorHAnsi" w:hAnsiTheme="minorHAnsi" w:cstheme="minorHAnsi"/>
        <w:b/>
        <w:bCs/>
        <w:color w:val="FF0000"/>
        <w:sz w:val="32"/>
        <w:szCs w:val="32"/>
        <w:highlight w:val="yellow"/>
      </w:rPr>
      <w:t>HARD COPIES IN THE MEMBERS HUT NOT TO BE REMOVED!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200"/>
    <w:multiLevelType w:val="hybridMultilevel"/>
    <w:tmpl w:val="ED462318"/>
    <w:lvl w:ilvl="0" w:tplc="BA6EA91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C253FD"/>
    <w:multiLevelType w:val="hybridMultilevel"/>
    <w:tmpl w:val="79701970"/>
    <w:lvl w:ilvl="0" w:tplc="8B14F36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8F47B6"/>
    <w:multiLevelType w:val="hybridMultilevel"/>
    <w:tmpl w:val="EF985958"/>
    <w:lvl w:ilvl="0" w:tplc="F4B0AA06">
      <w:start w:val="1"/>
      <w:numFmt w:val="decimal"/>
      <w:lvlText w:val="%1)"/>
      <w:lvlJc w:val="left"/>
      <w:pPr>
        <w:tabs>
          <w:tab w:val="num" w:pos="1080"/>
        </w:tabs>
        <w:ind w:left="108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3A1BFA"/>
    <w:multiLevelType w:val="hybridMultilevel"/>
    <w:tmpl w:val="EA64B096"/>
    <w:lvl w:ilvl="0" w:tplc="79F07A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9222440">
    <w:abstractNumId w:val="3"/>
  </w:num>
  <w:num w:numId="2" w16cid:durableId="909195207">
    <w:abstractNumId w:val="0"/>
  </w:num>
  <w:num w:numId="3" w16cid:durableId="604923710">
    <w:abstractNumId w:val="1"/>
  </w:num>
  <w:num w:numId="4" w16cid:durableId="290476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4B"/>
    <w:rsid w:val="001142BD"/>
    <w:rsid w:val="00143797"/>
    <w:rsid w:val="0016408D"/>
    <w:rsid w:val="001E2C70"/>
    <w:rsid w:val="0021010C"/>
    <w:rsid w:val="00212F81"/>
    <w:rsid w:val="00267B82"/>
    <w:rsid w:val="002A7646"/>
    <w:rsid w:val="003B762C"/>
    <w:rsid w:val="00463DBB"/>
    <w:rsid w:val="004B2C5C"/>
    <w:rsid w:val="004B6F28"/>
    <w:rsid w:val="005222FE"/>
    <w:rsid w:val="005C3196"/>
    <w:rsid w:val="00666CAB"/>
    <w:rsid w:val="00681ECB"/>
    <w:rsid w:val="006B0E0D"/>
    <w:rsid w:val="006F176E"/>
    <w:rsid w:val="00715428"/>
    <w:rsid w:val="00725764"/>
    <w:rsid w:val="007414D2"/>
    <w:rsid w:val="0076654B"/>
    <w:rsid w:val="007979AD"/>
    <w:rsid w:val="007C6CDF"/>
    <w:rsid w:val="00AA78FD"/>
    <w:rsid w:val="00AC6F8F"/>
    <w:rsid w:val="00B35664"/>
    <w:rsid w:val="00B56501"/>
    <w:rsid w:val="00BE5F00"/>
    <w:rsid w:val="00CA6EE0"/>
    <w:rsid w:val="00CD334F"/>
    <w:rsid w:val="00D269CB"/>
    <w:rsid w:val="00DA4B11"/>
    <w:rsid w:val="00E0390E"/>
    <w:rsid w:val="00E44C1A"/>
    <w:rsid w:val="00E453F7"/>
    <w:rsid w:val="00E950CD"/>
    <w:rsid w:val="00E95F8A"/>
    <w:rsid w:val="00EB4D34"/>
    <w:rsid w:val="00EC1A75"/>
    <w:rsid w:val="00F77743"/>
    <w:rsid w:val="00FD0A52"/>
    <w:rsid w:val="6200EC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3B438"/>
  <w15:chartTrackingRefBased/>
  <w15:docId w15:val="{6E8D4892-E3A3-48E5-83BD-1B07FE4C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rFonts w:ascii="Copperplate Gothic Bold" w:hAnsi="Copperplate Gothic Bold"/>
      <w:sz w:val="36"/>
    </w:rPr>
  </w:style>
  <w:style w:type="paragraph" w:styleId="Heading2">
    <w:name w:val="heading 2"/>
    <w:basedOn w:val="Normal"/>
    <w:next w:val="Normal"/>
    <w:qFormat/>
    <w:pPr>
      <w:keepNext/>
      <w:jc w:val="center"/>
      <w:outlineLvl w:val="1"/>
    </w:pPr>
    <w:rPr>
      <w:rFonts w:ascii="Copperplate Gothic Bold" w:hAnsi="Copperplate Gothic Bol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FooterChar">
    <w:name w:val="Footer Char"/>
    <w:basedOn w:val="DefaultParagraphFont"/>
    <w:link w:val="Footer"/>
    <w:uiPriority w:val="99"/>
    <w:rsid w:val="0021010C"/>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4</Pages>
  <Words>1400</Words>
  <Characters>7238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Previous Minutes: 14/08/05</vt:lpstr>
    </vt:vector>
  </TitlesOfParts>
  <Company>S.C.C. Limited</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Previous Minutes: 14/08/05</dc:title>
  <dc:subject/>
  <dc:creator>Any User</dc:creator>
  <cp:keywords/>
  <dc:description/>
  <cp:lastModifiedBy>Grimshaw, John</cp:lastModifiedBy>
  <cp:revision>4</cp:revision>
  <cp:lastPrinted>2022-02-02T12:06:00Z</cp:lastPrinted>
  <dcterms:created xsi:type="dcterms:W3CDTF">2022-04-04T08:45:00Z</dcterms:created>
  <dcterms:modified xsi:type="dcterms:W3CDTF">2022-04-08T09:09:00Z</dcterms:modified>
</cp:coreProperties>
</file>