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C4A" w:rsidRPr="00C924FC" w:rsidRDefault="00C924FC">
      <w:pPr>
        <w:widowControl w:val="0"/>
        <w:pBdr>
          <w:top w:val="nil"/>
          <w:left w:val="nil"/>
          <w:bottom w:val="nil"/>
          <w:right w:val="nil"/>
          <w:between w:val="nil"/>
        </w:pBdr>
        <w:spacing w:after="100"/>
        <w:rPr>
          <w:b/>
          <w:color w:val="000000" w:themeColor="text1"/>
          <w:sz w:val="24"/>
          <w:szCs w:val="24"/>
        </w:rPr>
      </w:pPr>
      <w:r w:rsidRPr="00C924FC">
        <w:rPr>
          <w:b/>
          <w:color w:val="000000" w:themeColor="text1"/>
          <w:sz w:val="24"/>
          <w:szCs w:val="24"/>
        </w:rPr>
        <w:t>Draft Local Plan Consultation</w:t>
      </w:r>
    </w:p>
    <w:p w:rsidR="005A4C4A" w:rsidRPr="00C924FC" w:rsidRDefault="00C924FC">
      <w:pPr>
        <w:widowControl w:val="0"/>
        <w:pBdr>
          <w:top w:val="nil"/>
          <w:left w:val="nil"/>
          <w:bottom w:val="nil"/>
          <w:right w:val="nil"/>
          <w:between w:val="nil"/>
        </w:pBdr>
        <w:spacing w:after="100"/>
        <w:rPr>
          <w:color w:val="000000" w:themeColor="text1"/>
          <w:sz w:val="24"/>
          <w:szCs w:val="24"/>
        </w:rPr>
      </w:pPr>
      <w:r w:rsidRPr="00C924FC">
        <w:rPr>
          <w:color w:val="000000" w:themeColor="text1"/>
          <w:sz w:val="24"/>
          <w:szCs w:val="24"/>
        </w:rPr>
        <w:t>Chapter 5: Environment This section of Future Mole Valley can be viewed in a new tab here.</w:t>
      </w:r>
    </w:p>
    <w:p w:rsidR="005A4C4A" w:rsidRPr="00C924FC" w:rsidRDefault="00C924FC">
      <w:pPr>
        <w:widowControl w:val="0"/>
        <w:pBdr>
          <w:top w:val="nil"/>
          <w:left w:val="nil"/>
          <w:bottom w:val="nil"/>
          <w:right w:val="nil"/>
          <w:between w:val="nil"/>
        </w:pBdr>
        <w:spacing w:after="100"/>
        <w:rPr>
          <w:i/>
          <w:color w:val="000000" w:themeColor="text1"/>
          <w:sz w:val="24"/>
          <w:szCs w:val="24"/>
        </w:rPr>
      </w:pPr>
      <w:r w:rsidRPr="00C924FC">
        <w:rPr>
          <w:i/>
          <w:color w:val="000000" w:themeColor="text1"/>
          <w:sz w:val="24"/>
          <w:szCs w:val="24"/>
        </w:rPr>
        <w:t>Please leave your comments below in the one or more appropriate boxes. If you do not wish to comment on a particular Policy, please leave the box blank.</w:t>
      </w:r>
    </w:p>
    <w:p w:rsidR="005A4C4A" w:rsidRPr="00C924FC" w:rsidRDefault="00C924FC">
      <w:pPr>
        <w:widowControl w:val="0"/>
        <w:pBdr>
          <w:top w:val="nil"/>
          <w:left w:val="nil"/>
          <w:bottom w:val="nil"/>
          <w:right w:val="nil"/>
          <w:between w:val="nil"/>
        </w:pBdr>
        <w:spacing w:after="100"/>
        <w:rPr>
          <w:b/>
          <w:color w:val="000000" w:themeColor="text1"/>
          <w:sz w:val="24"/>
          <w:szCs w:val="24"/>
        </w:rPr>
      </w:pPr>
      <w:r w:rsidRPr="00C924FC">
        <w:rPr>
          <w:b/>
          <w:color w:val="000000" w:themeColor="text1"/>
          <w:sz w:val="24"/>
          <w:szCs w:val="24"/>
        </w:rPr>
        <w:t>Comment on 'Policy EN1: Development in the Green Belt':</w:t>
      </w:r>
    </w:p>
    <w:p w:rsidR="005A4C4A" w:rsidRPr="00C924FC" w:rsidRDefault="00C924FC">
      <w:pPr>
        <w:widowControl w:val="0"/>
        <w:pBdr>
          <w:top w:val="nil"/>
          <w:left w:val="nil"/>
          <w:bottom w:val="nil"/>
          <w:right w:val="nil"/>
          <w:between w:val="nil"/>
        </w:pBdr>
        <w:spacing w:after="100"/>
        <w:rPr>
          <w:color w:val="FF0000"/>
          <w:sz w:val="24"/>
          <w:szCs w:val="24"/>
        </w:rPr>
      </w:pPr>
      <w:r w:rsidRPr="00C924FC">
        <w:rPr>
          <w:color w:val="FF0000"/>
          <w:sz w:val="24"/>
          <w:szCs w:val="24"/>
        </w:rPr>
        <w:t>Building on the Green Belt should not be considered under any circumstances. We live in a time of Climate Emergency where our children and grandchildren face dire consequences unless we seriously address this issue. Re-</w:t>
      </w:r>
      <w:r w:rsidRPr="00C924FC">
        <w:rPr>
          <w:color w:val="FF0000"/>
          <w:sz w:val="24"/>
          <w:szCs w:val="24"/>
        </w:rPr>
        <w:t>designating area of Green Belt land, f</w:t>
      </w:r>
      <w:r w:rsidRPr="00C924FC">
        <w:rPr>
          <w:color w:val="FF0000"/>
          <w:sz w:val="24"/>
          <w:szCs w:val="24"/>
        </w:rPr>
        <w:t>or whatever reason, is short-</w:t>
      </w:r>
      <w:r w:rsidRPr="00C924FC">
        <w:rPr>
          <w:color w:val="FF0000"/>
          <w:sz w:val="24"/>
          <w:szCs w:val="24"/>
        </w:rPr>
        <w:t xml:space="preserve">sighted and is diametrically opposed to what we should be considering, expanding our green spaces. Section 3d should be revised. There is not a need for "Buildings or structures for outdoor sport, outdoor recreation," but there </w:t>
      </w:r>
      <w:r w:rsidRPr="00C924FC">
        <w:rPr>
          <w:color w:val="FF0000"/>
          <w:sz w:val="24"/>
          <w:szCs w:val="24"/>
        </w:rPr>
        <w:t>is for housing. So we continue to give priority to Golf Courses and Cycle Tracks whilst still having trouble building houses. I would suggest that planning permission for The Priory School sports dome should have been refused on the grounds that it does no</w:t>
      </w:r>
      <w:r w:rsidRPr="00C924FC">
        <w:rPr>
          <w:color w:val="FF0000"/>
          <w:sz w:val="24"/>
          <w:szCs w:val="24"/>
        </w:rPr>
        <w:t>t comply with the statement that it should "preserve the openness of the Green Belt and not conflict with the purpose of including land within it, by reason of their scale, design or siting."</w:t>
      </w:r>
    </w:p>
    <w:p w:rsidR="005A4C4A" w:rsidRPr="00C924FC" w:rsidRDefault="00C924FC">
      <w:pPr>
        <w:widowControl w:val="0"/>
        <w:pBdr>
          <w:top w:val="nil"/>
          <w:left w:val="nil"/>
          <w:bottom w:val="nil"/>
          <w:right w:val="nil"/>
          <w:between w:val="nil"/>
        </w:pBdr>
        <w:spacing w:after="100"/>
        <w:rPr>
          <w:b/>
          <w:color w:val="000000" w:themeColor="text1"/>
          <w:sz w:val="24"/>
          <w:szCs w:val="24"/>
        </w:rPr>
      </w:pPr>
      <w:r w:rsidRPr="00C924FC">
        <w:rPr>
          <w:b/>
          <w:color w:val="000000" w:themeColor="text1"/>
          <w:sz w:val="24"/>
          <w:szCs w:val="24"/>
        </w:rPr>
        <w:t xml:space="preserve">Comment on 'Policy EN2: Development in the Countryside </w:t>
      </w:r>
      <w:bookmarkStart w:id="0" w:name="_GoBack"/>
      <w:r w:rsidRPr="00C924FC">
        <w:rPr>
          <w:b/>
          <w:color w:val="000000" w:themeColor="text1"/>
          <w:sz w:val="24"/>
          <w:szCs w:val="24"/>
        </w:rPr>
        <w:t xml:space="preserve">Beyond </w:t>
      </w:r>
      <w:bookmarkEnd w:id="0"/>
      <w:r w:rsidRPr="00C924FC">
        <w:rPr>
          <w:b/>
          <w:color w:val="000000" w:themeColor="text1"/>
          <w:sz w:val="24"/>
          <w:szCs w:val="24"/>
        </w:rPr>
        <w:t>th</w:t>
      </w:r>
      <w:r w:rsidRPr="00C924FC">
        <w:rPr>
          <w:b/>
          <w:color w:val="000000" w:themeColor="text1"/>
          <w:sz w:val="24"/>
          <w:szCs w:val="24"/>
        </w:rPr>
        <w:t>e Green Belt':</w:t>
      </w:r>
    </w:p>
    <w:p w:rsidR="005A4C4A" w:rsidRPr="00C924FC" w:rsidRDefault="00C924FC">
      <w:pPr>
        <w:widowControl w:val="0"/>
        <w:pBdr>
          <w:top w:val="nil"/>
          <w:left w:val="nil"/>
          <w:bottom w:val="nil"/>
          <w:right w:val="nil"/>
          <w:between w:val="nil"/>
        </w:pBdr>
        <w:spacing w:after="100"/>
        <w:rPr>
          <w:color w:val="FF0000"/>
          <w:sz w:val="24"/>
          <w:szCs w:val="24"/>
        </w:rPr>
      </w:pPr>
      <w:r w:rsidRPr="00C924FC">
        <w:rPr>
          <w:color w:val="FF0000"/>
          <w:sz w:val="24"/>
          <w:szCs w:val="24"/>
        </w:rPr>
        <w:t>Why are areas designated as being "beyond the Green Belt" being safeguarded when areas within the Green Belt are being suggested for development?</w:t>
      </w:r>
      <w:r w:rsidRPr="00C924FC">
        <w:rPr>
          <w:color w:val="FF0000"/>
          <w:sz w:val="24"/>
          <w:szCs w:val="24"/>
        </w:rPr>
        <w:t xml:space="preserve"> The Green Belt was designated for a reason which surely must take precedence over areas beyond </w:t>
      </w:r>
      <w:r w:rsidRPr="00C924FC">
        <w:rPr>
          <w:color w:val="FF0000"/>
          <w:sz w:val="24"/>
          <w:szCs w:val="24"/>
        </w:rPr>
        <w:t>the Green Belt. If developments are being directed towards existing settlements which benefit from a higher standard of infrastructure then how is this infrastructure going to cope with expansion. This is a very short sighted view of development. The exist</w:t>
      </w:r>
      <w:r w:rsidRPr="00C924FC">
        <w:rPr>
          <w:color w:val="FF0000"/>
          <w:sz w:val="24"/>
          <w:szCs w:val="24"/>
        </w:rPr>
        <w:t>ing infrastructure in the Mole Valley area is already under pressure, by channelling developments into this it will only exacerbate the problems. Developments should be beyond the Green Belt and should contain their own self-contained infrastructure. By bu</w:t>
      </w:r>
      <w:r w:rsidRPr="00C924FC">
        <w:rPr>
          <w:color w:val="FF0000"/>
          <w:sz w:val="24"/>
          <w:szCs w:val="24"/>
        </w:rPr>
        <w:t>ilding on the protected Green Belt and safeguarding areas beyond the Green Belt we are creating many more problems for future generations by leaving open land unprotected by Green Belt designation to the mercy of developers. "Throughout the Countryside Bey</w:t>
      </w:r>
      <w:r w:rsidRPr="00C924FC">
        <w:rPr>
          <w:color w:val="FF0000"/>
          <w:sz w:val="24"/>
          <w:szCs w:val="24"/>
        </w:rPr>
        <w:t>ond the Green Belt, a high priority will be given to maintaining an attractive, rural environment. This is in recognition of the intrinsic character and beauty of the countryside, which should be safeguarded for the enjoyment of future generations." Exactl</w:t>
      </w:r>
      <w:r w:rsidRPr="00C924FC">
        <w:rPr>
          <w:color w:val="FF0000"/>
          <w:sz w:val="24"/>
          <w:szCs w:val="24"/>
        </w:rPr>
        <w:t>y the same can be said of the existing Green Belt which should not be part of the development proposals.</w:t>
      </w:r>
    </w:p>
    <w:p w:rsidR="00C924FC" w:rsidRDefault="00C924FC">
      <w:pPr>
        <w:widowControl w:val="0"/>
        <w:pBdr>
          <w:top w:val="nil"/>
          <w:left w:val="nil"/>
          <w:bottom w:val="nil"/>
          <w:right w:val="nil"/>
          <w:between w:val="nil"/>
        </w:pBdr>
        <w:spacing w:after="100"/>
        <w:rPr>
          <w:b/>
          <w:color w:val="000000" w:themeColor="text1"/>
          <w:sz w:val="24"/>
          <w:szCs w:val="24"/>
        </w:rPr>
      </w:pPr>
      <w:r w:rsidRPr="00C924FC">
        <w:rPr>
          <w:b/>
          <w:color w:val="000000" w:themeColor="text1"/>
          <w:sz w:val="24"/>
          <w:szCs w:val="24"/>
        </w:rPr>
        <w:t>Comment on 'Policy EN3: Development in Rural Villages':</w:t>
      </w:r>
    </w:p>
    <w:p w:rsidR="00C924FC" w:rsidRPr="00C924FC" w:rsidRDefault="00C924FC">
      <w:pPr>
        <w:widowControl w:val="0"/>
        <w:pBdr>
          <w:top w:val="nil"/>
          <w:left w:val="nil"/>
          <w:bottom w:val="nil"/>
          <w:right w:val="nil"/>
          <w:between w:val="nil"/>
        </w:pBdr>
        <w:spacing w:after="100"/>
        <w:rPr>
          <w:color w:val="FF0000"/>
          <w:sz w:val="24"/>
          <w:szCs w:val="24"/>
        </w:rPr>
      </w:pPr>
      <w:r w:rsidRPr="00C924FC">
        <w:rPr>
          <w:color w:val="FF0000"/>
          <w:sz w:val="24"/>
          <w:szCs w:val="24"/>
        </w:rPr>
        <w:lastRenderedPageBreak/>
        <w:t>No Comment</w:t>
      </w:r>
    </w:p>
    <w:p w:rsidR="005A4C4A" w:rsidRPr="00C924FC" w:rsidRDefault="00C924FC">
      <w:pPr>
        <w:widowControl w:val="0"/>
        <w:pBdr>
          <w:top w:val="nil"/>
          <w:left w:val="nil"/>
          <w:bottom w:val="nil"/>
          <w:right w:val="nil"/>
          <w:between w:val="nil"/>
        </w:pBdr>
        <w:spacing w:after="100"/>
        <w:rPr>
          <w:b/>
          <w:color w:val="000000" w:themeColor="text1"/>
          <w:sz w:val="24"/>
          <w:szCs w:val="24"/>
        </w:rPr>
      </w:pPr>
      <w:r w:rsidRPr="00C924FC">
        <w:rPr>
          <w:b/>
          <w:color w:val="000000" w:themeColor="text1"/>
          <w:sz w:val="24"/>
          <w:szCs w:val="24"/>
        </w:rPr>
        <w:t>Comment on 'Policy EN4: Design and Character':</w:t>
      </w:r>
    </w:p>
    <w:p w:rsidR="005A4C4A" w:rsidRPr="00C924FC" w:rsidRDefault="00C924FC">
      <w:pPr>
        <w:widowControl w:val="0"/>
        <w:pBdr>
          <w:top w:val="nil"/>
          <w:left w:val="nil"/>
          <w:bottom w:val="nil"/>
          <w:right w:val="nil"/>
          <w:between w:val="nil"/>
        </w:pBdr>
        <w:spacing w:after="100"/>
        <w:rPr>
          <w:color w:val="FF0000"/>
          <w:sz w:val="24"/>
          <w:szCs w:val="24"/>
        </w:rPr>
      </w:pPr>
      <w:r w:rsidRPr="00C924FC">
        <w:rPr>
          <w:color w:val="FF0000"/>
          <w:sz w:val="24"/>
          <w:szCs w:val="24"/>
        </w:rPr>
        <w:t>I am aware that planning poli</w:t>
      </w:r>
      <w:r w:rsidRPr="00C924FC">
        <w:rPr>
          <w:color w:val="FF0000"/>
          <w:sz w:val="24"/>
          <w:szCs w:val="24"/>
        </w:rPr>
        <w:t>cy changes over time</w:t>
      </w:r>
      <w:r w:rsidRPr="00C924FC">
        <w:rPr>
          <w:color w:val="FF0000"/>
          <w:sz w:val="24"/>
          <w:szCs w:val="24"/>
        </w:rPr>
        <w:t xml:space="preserve"> but when planning permission was sought to install a west facing window in the Sondes Farm residential buildings permission was denied on the grounds that it would not be in keeping with the existing architecture and would be visible from the Westcott Roa</w:t>
      </w:r>
      <w:r w:rsidRPr="00C924FC">
        <w:rPr>
          <w:color w:val="FF0000"/>
          <w:sz w:val="24"/>
          <w:szCs w:val="24"/>
        </w:rPr>
        <w:t>d to vehicles entering the town from the west and adversely affect visitors views of the historic market town. The construction of 170+ houses adjacent to the Sondes Farm site will completely destroy this view and give the impression that Dorking is just a</w:t>
      </w:r>
      <w:r w:rsidRPr="00C924FC">
        <w:rPr>
          <w:color w:val="FF0000"/>
          <w:sz w:val="24"/>
          <w:szCs w:val="24"/>
        </w:rPr>
        <w:t xml:space="preserve">nother suburb of London. Please refer to my earlier comments regarding the </w:t>
      </w:r>
      <w:r w:rsidRPr="00C924FC">
        <w:rPr>
          <w:color w:val="FF0000"/>
          <w:sz w:val="24"/>
          <w:szCs w:val="24"/>
        </w:rPr>
        <w:t>planning permission given to The Priory School for the erection of their sports dome. Very little thought has been given to the design of this eyesore, a blot on the landscape of Mol</w:t>
      </w:r>
      <w:r w:rsidRPr="00C924FC">
        <w:rPr>
          <w:color w:val="FF0000"/>
          <w:sz w:val="24"/>
          <w:szCs w:val="24"/>
        </w:rPr>
        <w:t>e Valley</w:t>
      </w:r>
    </w:p>
    <w:p w:rsidR="005A4C4A" w:rsidRPr="00C924FC" w:rsidRDefault="00C924FC">
      <w:pPr>
        <w:widowControl w:val="0"/>
        <w:pBdr>
          <w:top w:val="nil"/>
          <w:left w:val="nil"/>
          <w:bottom w:val="nil"/>
          <w:right w:val="nil"/>
          <w:between w:val="nil"/>
        </w:pBdr>
        <w:spacing w:after="100"/>
        <w:rPr>
          <w:b/>
          <w:color w:val="000000" w:themeColor="text1"/>
          <w:sz w:val="24"/>
          <w:szCs w:val="24"/>
        </w:rPr>
      </w:pPr>
      <w:r w:rsidRPr="00C924FC">
        <w:rPr>
          <w:b/>
          <w:color w:val="000000" w:themeColor="text1"/>
          <w:sz w:val="24"/>
          <w:szCs w:val="24"/>
        </w:rPr>
        <w:t>Comment on 'Policy EN5: Inclusive Environment':</w:t>
      </w:r>
    </w:p>
    <w:p w:rsidR="005A4C4A" w:rsidRPr="00C924FC" w:rsidRDefault="00C924FC">
      <w:pPr>
        <w:widowControl w:val="0"/>
        <w:pBdr>
          <w:top w:val="nil"/>
          <w:left w:val="nil"/>
          <w:bottom w:val="nil"/>
          <w:right w:val="nil"/>
          <w:between w:val="nil"/>
        </w:pBdr>
        <w:spacing w:after="100"/>
        <w:rPr>
          <w:color w:val="FF0000"/>
          <w:sz w:val="24"/>
          <w:szCs w:val="24"/>
        </w:rPr>
      </w:pPr>
      <w:r w:rsidRPr="00C924FC">
        <w:rPr>
          <w:color w:val="FF0000"/>
          <w:sz w:val="24"/>
          <w:szCs w:val="24"/>
        </w:rPr>
        <w:t>There</w:t>
      </w:r>
      <w:r w:rsidRPr="00C924FC">
        <w:rPr>
          <w:color w:val="FF0000"/>
          <w:sz w:val="24"/>
          <w:szCs w:val="24"/>
        </w:rPr>
        <w:t xml:space="preserve"> is very little that is inclusive about the 34 golf courses within a 10 mile radius of Dorking and yet planning permission is given under the need to increase leisure facilities, I am afraid the</w:t>
      </w:r>
      <w:r w:rsidRPr="00C924FC">
        <w:rPr>
          <w:color w:val="FF0000"/>
          <w:sz w:val="24"/>
          <w:szCs w:val="24"/>
        </w:rPr>
        <w:t>re seems to be a conflict in this section, inclusion means to include not to exclude on the grounds of wealth</w:t>
      </w:r>
    </w:p>
    <w:p w:rsidR="005A4C4A" w:rsidRPr="00C924FC" w:rsidRDefault="00C924FC">
      <w:pPr>
        <w:widowControl w:val="0"/>
        <w:pBdr>
          <w:top w:val="nil"/>
          <w:left w:val="nil"/>
          <w:bottom w:val="nil"/>
          <w:right w:val="nil"/>
          <w:between w:val="nil"/>
        </w:pBdr>
        <w:spacing w:after="100"/>
        <w:rPr>
          <w:b/>
          <w:color w:val="000000" w:themeColor="text1"/>
          <w:sz w:val="24"/>
          <w:szCs w:val="24"/>
        </w:rPr>
      </w:pPr>
      <w:r w:rsidRPr="00C924FC">
        <w:rPr>
          <w:b/>
          <w:color w:val="000000" w:themeColor="text1"/>
          <w:sz w:val="24"/>
          <w:szCs w:val="24"/>
        </w:rPr>
        <w:t>Comment on 'Policy ENO: Conservation and Enhancement of Heritage Assets':</w:t>
      </w:r>
    </w:p>
    <w:p w:rsidR="005A4C4A" w:rsidRPr="00C924FC" w:rsidRDefault="00C924FC">
      <w:pPr>
        <w:widowControl w:val="0"/>
        <w:pBdr>
          <w:top w:val="nil"/>
          <w:left w:val="nil"/>
          <w:bottom w:val="nil"/>
          <w:right w:val="nil"/>
          <w:between w:val="nil"/>
        </w:pBdr>
        <w:spacing w:after="100"/>
        <w:rPr>
          <w:color w:val="FF0000"/>
          <w:sz w:val="24"/>
          <w:szCs w:val="24"/>
        </w:rPr>
      </w:pPr>
      <w:r w:rsidRPr="00C924FC">
        <w:rPr>
          <w:color w:val="FF0000"/>
          <w:sz w:val="24"/>
          <w:szCs w:val="24"/>
        </w:rPr>
        <w:t>By considering development on SA30 (18-DK-020) the council are denying the heritage assets encompassed by the Sondes Farm buildings and will ruin the aspect of those buildings as viewed from the A25 Westcott Road travelling east.</w:t>
      </w:r>
    </w:p>
    <w:p w:rsidR="005A4C4A" w:rsidRPr="00C924FC" w:rsidRDefault="00C924FC">
      <w:pPr>
        <w:widowControl w:val="0"/>
        <w:pBdr>
          <w:top w:val="nil"/>
          <w:left w:val="nil"/>
          <w:bottom w:val="nil"/>
          <w:right w:val="nil"/>
          <w:between w:val="nil"/>
        </w:pBdr>
        <w:spacing w:after="100"/>
        <w:rPr>
          <w:b/>
          <w:color w:val="000000" w:themeColor="text1"/>
          <w:sz w:val="24"/>
          <w:szCs w:val="24"/>
        </w:rPr>
      </w:pPr>
      <w:r w:rsidRPr="00C924FC">
        <w:rPr>
          <w:b/>
          <w:color w:val="000000" w:themeColor="text1"/>
          <w:sz w:val="24"/>
          <w:szCs w:val="24"/>
        </w:rPr>
        <w:t>Comment on 'Policy EN7: Re</w:t>
      </w:r>
      <w:r w:rsidRPr="00C924FC">
        <w:rPr>
          <w:b/>
          <w:color w:val="000000" w:themeColor="text1"/>
          <w:sz w:val="24"/>
          <w:szCs w:val="24"/>
        </w:rPr>
        <w:t>sidential Areas of Special Character':</w:t>
      </w:r>
    </w:p>
    <w:p w:rsidR="005A4C4A" w:rsidRPr="00C924FC" w:rsidRDefault="00C924FC">
      <w:pPr>
        <w:widowControl w:val="0"/>
        <w:pBdr>
          <w:top w:val="nil"/>
          <w:left w:val="nil"/>
          <w:bottom w:val="nil"/>
          <w:right w:val="nil"/>
          <w:between w:val="nil"/>
        </w:pBdr>
        <w:spacing w:after="100"/>
        <w:rPr>
          <w:color w:val="FF0000"/>
          <w:sz w:val="24"/>
          <w:szCs w:val="24"/>
        </w:rPr>
      </w:pPr>
      <w:r w:rsidRPr="00C924FC">
        <w:rPr>
          <w:color w:val="FF0000"/>
          <w:sz w:val="24"/>
          <w:szCs w:val="24"/>
        </w:rPr>
        <w:t>Why isn't Sondes Farm included in the list of "Residential Areas of Special Interest?" Sondes Place Farm</w:t>
      </w:r>
      <w:r w:rsidRPr="00C924FC">
        <w:rPr>
          <w:color w:val="FF0000"/>
          <w:sz w:val="24"/>
          <w:szCs w:val="24"/>
        </w:rPr>
        <w:t xml:space="preserve"> was the home farm for the Denbies Estate and was rented from Lord Ashcombe. The buildings at Sondes Place (now </w:t>
      </w:r>
      <w:r w:rsidRPr="00C924FC">
        <w:rPr>
          <w:color w:val="FF0000"/>
          <w:sz w:val="24"/>
          <w:szCs w:val="24"/>
        </w:rPr>
        <w:t>the apartments known as Sondes Farm) were built as a model farm in the middle of the 19th century. Surely this should be classified as a "Residential Area of Special Character" being on the approach to Dorking from the west and visible to all visitors from</w:t>
      </w:r>
      <w:r w:rsidRPr="00C924FC">
        <w:rPr>
          <w:color w:val="FF0000"/>
          <w:sz w:val="24"/>
          <w:szCs w:val="24"/>
        </w:rPr>
        <w:t xml:space="preserve"> this direction. It defines Dorking as a market town.</w:t>
      </w:r>
    </w:p>
    <w:p w:rsidR="005A4C4A" w:rsidRPr="00C924FC" w:rsidRDefault="00C924FC">
      <w:pPr>
        <w:widowControl w:val="0"/>
        <w:pBdr>
          <w:top w:val="nil"/>
          <w:left w:val="nil"/>
          <w:bottom w:val="nil"/>
          <w:right w:val="nil"/>
          <w:between w:val="nil"/>
        </w:pBdr>
        <w:spacing w:after="100"/>
        <w:rPr>
          <w:b/>
          <w:color w:val="000000" w:themeColor="text1"/>
          <w:sz w:val="24"/>
          <w:szCs w:val="24"/>
        </w:rPr>
      </w:pPr>
      <w:r w:rsidRPr="00C924FC">
        <w:rPr>
          <w:b/>
          <w:color w:val="000000" w:themeColor="text1"/>
          <w:sz w:val="24"/>
          <w:szCs w:val="24"/>
        </w:rPr>
        <w:t>Comment on 'Policy EN8: Landscape Character':</w:t>
      </w:r>
    </w:p>
    <w:p w:rsidR="005A4C4A" w:rsidRPr="00C924FC" w:rsidRDefault="00C924FC">
      <w:pPr>
        <w:widowControl w:val="0"/>
        <w:pBdr>
          <w:top w:val="nil"/>
          <w:left w:val="nil"/>
          <w:bottom w:val="nil"/>
          <w:right w:val="nil"/>
          <w:between w:val="nil"/>
        </w:pBdr>
        <w:spacing w:after="100"/>
        <w:rPr>
          <w:color w:val="FF0000"/>
          <w:sz w:val="24"/>
          <w:szCs w:val="24"/>
        </w:rPr>
      </w:pPr>
      <w:r w:rsidRPr="00C924FC">
        <w:rPr>
          <w:color w:val="FF0000"/>
          <w:sz w:val="24"/>
          <w:szCs w:val="24"/>
        </w:rPr>
        <w:t>I would suggest that both SA30 and SA31 fall within this category. Both are visible from Ranmore and form part of the landscape so vital to the image that Dorking wants to portray, that of a market town. Any building on either of these areas will ruin this</w:t>
      </w:r>
      <w:r w:rsidRPr="00C924FC">
        <w:rPr>
          <w:color w:val="FF0000"/>
          <w:sz w:val="24"/>
          <w:szCs w:val="24"/>
        </w:rPr>
        <w:t xml:space="preserve"> landscape. The Priory School sports dome is visible from Ranmore and already has a detrimental effect on the views.</w:t>
      </w:r>
    </w:p>
    <w:p w:rsidR="005A4C4A" w:rsidRPr="00C924FC" w:rsidRDefault="00C924FC">
      <w:pPr>
        <w:widowControl w:val="0"/>
        <w:pBdr>
          <w:top w:val="nil"/>
          <w:left w:val="nil"/>
          <w:bottom w:val="nil"/>
          <w:right w:val="nil"/>
          <w:between w:val="nil"/>
        </w:pBdr>
        <w:spacing w:after="100"/>
        <w:rPr>
          <w:b/>
          <w:color w:val="000000" w:themeColor="text1"/>
          <w:sz w:val="24"/>
          <w:szCs w:val="24"/>
        </w:rPr>
      </w:pPr>
      <w:r w:rsidRPr="00C924FC">
        <w:rPr>
          <w:b/>
          <w:color w:val="000000" w:themeColor="text1"/>
          <w:sz w:val="24"/>
          <w:szCs w:val="24"/>
        </w:rPr>
        <w:t>Comment on 'Policy EN9: Enhancing Biodiversity':</w:t>
      </w:r>
    </w:p>
    <w:p w:rsidR="00C924FC" w:rsidRPr="00C924FC" w:rsidRDefault="00C924FC">
      <w:pPr>
        <w:widowControl w:val="0"/>
        <w:pBdr>
          <w:top w:val="nil"/>
          <w:left w:val="nil"/>
          <w:bottom w:val="nil"/>
          <w:right w:val="nil"/>
          <w:between w:val="nil"/>
        </w:pBdr>
        <w:spacing w:after="100"/>
        <w:rPr>
          <w:color w:val="FF0000"/>
          <w:sz w:val="24"/>
          <w:szCs w:val="24"/>
        </w:rPr>
      </w:pPr>
      <w:r w:rsidRPr="00C924FC">
        <w:rPr>
          <w:color w:val="FF0000"/>
          <w:sz w:val="24"/>
          <w:szCs w:val="24"/>
        </w:rPr>
        <w:t>No Comment</w:t>
      </w:r>
    </w:p>
    <w:p w:rsidR="005A4C4A" w:rsidRPr="00C924FC" w:rsidRDefault="00C924FC">
      <w:pPr>
        <w:widowControl w:val="0"/>
        <w:pBdr>
          <w:top w:val="nil"/>
          <w:left w:val="nil"/>
          <w:bottom w:val="nil"/>
          <w:right w:val="nil"/>
          <w:between w:val="nil"/>
        </w:pBdr>
        <w:spacing w:after="100"/>
        <w:rPr>
          <w:b/>
          <w:color w:val="000000" w:themeColor="text1"/>
          <w:sz w:val="24"/>
          <w:szCs w:val="24"/>
        </w:rPr>
      </w:pPr>
      <w:r w:rsidRPr="00C924FC">
        <w:rPr>
          <w:b/>
          <w:color w:val="000000" w:themeColor="text1"/>
          <w:sz w:val="24"/>
          <w:szCs w:val="24"/>
        </w:rPr>
        <w:lastRenderedPageBreak/>
        <w:t>Comment on 'Policy EN10: Regionally Important Geological and Geomorphological Sites':</w:t>
      </w:r>
    </w:p>
    <w:p w:rsidR="00C924FC" w:rsidRPr="00C924FC" w:rsidRDefault="00C924FC">
      <w:pPr>
        <w:widowControl w:val="0"/>
        <w:pBdr>
          <w:top w:val="nil"/>
          <w:left w:val="nil"/>
          <w:bottom w:val="nil"/>
          <w:right w:val="nil"/>
          <w:between w:val="nil"/>
        </w:pBdr>
        <w:spacing w:after="100"/>
        <w:rPr>
          <w:color w:val="FF0000"/>
          <w:sz w:val="24"/>
          <w:szCs w:val="24"/>
        </w:rPr>
      </w:pPr>
      <w:r w:rsidRPr="00C924FC">
        <w:rPr>
          <w:color w:val="FF0000"/>
          <w:sz w:val="24"/>
          <w:szCs w:val="24"/>
        </w:rPr>
        <w:t>No Comment</w:t>
      </w:r>
    </w:p>
    <w:p w:rsidR="005A4C4A" w:rsidRPr="00C924FC" w:rsidRDefault="00C924FC">
      <w:pPr>
        <w:widowControl w:val="0"/>
        <w:pBdr>
          <w:top w:val="nil"/>
          <w:left w:val="nil"/>
          <w:bottom w:val="nil"/>
          <w:right w:val="nil"/>
          <w:between w:val="nil"/>
        </w:pBdr>
        <w:spacing w:after="100"/>
        <w:rPr>
          <w:b/>
          <w:color w:val="000000" w:themeColor="text1"/>
          <w:sz w:val="24"/>
          <w:szCs w:val="24"/>
        </w:rPr>
      </w:pPr>
      <w:r w:rsidRPr="00C924FC">
        <w:rPr>
          <w:b/>
          <w:color w:val="000000" w:themeColor="text1"/>
          <w:sz w:val="24"/>
          <w:szCs w:val="24"/>
        </w:rPr>
        <w:t>Comment on 'Policy EN11: Green Infrastructure and Play Space':</w:t>
      </w:r>
    </w:p>
    <w:p w:rsidR="00C924FC" w:rsidRPr="00C924FC" w:rsidRDefault="00C924FC">
      <w:pPr>
        <w:widowControl w:val="0"/>
        <w:pBdr>
          <w:top w:val="nil"/>
          <w:left w:val="nil"/>
          <w:bottom w:val="nil"/>
          <w:right w:val="nil"/>
          <w:between w:val="nil"/>
        </w:pBdr>
        <w:spacing w:after="100"/>
        <w:rPr>
          <w:color w:val="FF0000"/>
          <w:sz w:val="24"/>
          <w:szCs w:val="24"/>
        </w:rPr>
      </w:pPr>
      <w:r w:rsidRPr="00C924FC">
        <w:rPr>
          <w:color w:val="FF0000"/>
          <w:sz w:val="24"/>
          <w:szCs w:val="24"/>
        </w:rPr>
        <w:t>No Comment</w:t>
      </w:r>
    </w:p>
    <w:p w:rsidR="005A4C4A" w:rsidRPr="00C924FC" w:rsidRDefault="00C924FC">
      <w:pPr>
        <w:widowControl w:val="0"/>
        <w:pBdr>
          <w:top w:val="nil"/>
          <w:left w:val="nil"/>
          <w:bottom w:val="nil"/>
          <w:right w:val="nil"/>
          <w:between w:val="nil"/>
        </w:pBdr>
        <w:spacing w:after="100"/>
        <w:rPr>
          <w:b/>
          <w:color w:val="000000" w:themeColor="text1"/>
          <w:sz w:val="24"/>
          <w:szCs w:val="24"/>
        </w:rPr>
      </w:pPr>
      <w:r w:rsidRPr="00C924FC">
        <w:rPr>
          <w:b/>
          <w:color w:val="000000" w:themeColor="text1"/>
          <w:sz w:val="24"/>
          <w:szCs w:val="24"/>
        </w:rPr>
        <w:t>Comment on 'Policy EN12: Protecting Local Green Space':</w:t>
      </w:r>
    </w:p>
    <w:p w:rsidR="00C924FC" w:rsidRPr="00C924FC" w:rsidRDefault="00C924FC">
      <w:pPr>
        <w:widowControl w:val="0"/>
        <w:pBdr>
          <w:top w:val="nil"/>
          <w:left w:val="nil"/>
          <w:bottom w:val="nil"/>
          <w:right w:val="nil"/>
          <w:between w:val="nil"/>
        </w:pBdr>
        <w:spacing w:after="100"/>
        <w:rPr>
          <w:color w:val="FF0000"/>
          <w:sz w:val="24"/>
          <w:szCs w:val="24"/>
        </w:rPr>
      </w:pPr>
      <w:r w:rsidRPr="00C924FC">
        <w:rPr>
          <w:color w:val="FF0000"/>
          <w:sz w:val="24"/>
          <w:szCs w:val="24"/>
        </w:rPr>
        <w:t>No Comment</w:t>
      </w:r>
    </w:p>
    <w:p w:rsidR="005A4C4A" w:rsidRPr="00C924FC" w:rsidRDefault="00C924FC">
      <w:pPr>
        <w:widowControl w:val="0"/>
        <w:pBdr>
          <w:top w:val="nil"/>
          <w:left w:val="nil"/>
          <w:bottom w:val="nil"/>
          <w:right w:val="nil"/>
          <w:between w:val="nil"/>
        </w:pBdr>
        <w:spacing w:after="100"/>
        <w:rPr>
          <w:b/>
          <w:color w:val="000000" w:themeColor="text1"/>
          <w:sz w:val="24"/>
          <w:szCs w:val="24"/>
        </w:rPr>
      </w:pPr>
      <w:r w:rsidRPr="00C924FC">
        <w:rPr>
          <w:b/>
          <w:color w:val="000000" w:themeColor="text1"/>
          <w:sz w:val="24"/>
          <w:szCs w:val="24"/>
        </w:rPr>
        <w:t>Comment on 'Policy EN13: Promoting Environmental Quality:</w:t>
      </w:r>
    </w:p>
    <w:p w:rsidR="005A4C4A" w:rsidRPr="00C924FC" w:rsidRDefault="00C924FC">
      <w:pPr>
        <w:widowControl w:val="0"/>
        <w:pBdr>
          <w:top w:val="nil"/>
          <w:left w:val="nil"/>
          <w:bottom w:val="nil"/>
          <w:right w:val="nil"/>
          <w:between w:val="nil"/>
        </w:pBdr>
        <w:spacing w:after="100"/>
        <w:rPr>
          <w:color w:val="FF0000"/>
          <w:sz w:val="24"/>
          <w:szCs w:val="24"/>
        </w:rPr>
      </w:pPr>
      <w:r w:rsidRPr="00C924FC">
        <w:rPr>
          <w:color w:val="FF0000"/>
          <w:sz w:val="24"/>
          <w:szCs w:val="24"/>
        </w:rPr>
        <w:t>Any building on SA30 and SA31 will add to the already congested Westcott Road/V</w:t>
      </w:r>
      <w:r w:rsidRPr="00C924FC">
        <w:rPr>
          <w:color w:val="FF0000"/>
          <w:sz w:val="24"/>
          <w:szCs w:val="24"/>
        </w:rPr>
        <w:t>incent Lane which at times (5 months out of 12) exceeds</w:t>
      </w:r>
      <w:r w:rsidRPr="00C924FC">
        <w:rPr>
          <w:color w:val="FF0000"/>
          <w:sz w:val="24"/>
          <w:szCs w:val="24"/>
        </w:rPr>
        <w:t xml:space="preserve"> the WHO maximum recommended emissions quotas. The addition of 170+ homes will potentially add another 300 vehicles which can only increase emissions to the detriment of air quality in and around the re</w:t>
      </w:r>
      <w:r w:rsidRPr="00C924FC">
        <w:rPr>
          <w:color w:val="FF0000"/>
          <w:sz w:val="24"/>
          <w:szCs w:val="24"/>
        </w:rPr>
        <w:t xml:space="preserve">tirement complex at Sondes Farm and St. Joseph's school. The addition of 170+ houses will also have a negative impact on light levels which will seriously affect nocturnal species of creatures who rely on darkness to survive. The impact of noise pollution </w:t>
      </w:r>
      <w:r w:rsidRPr="00C924FC">
        <w:rPr>
          <w:color w:val="FF0000"/>
          <w:sz w:val="24"/>
          <w:szCs w:val="24"/>
        </w:rPr>
        <w:t>should not restrict building within the outlying areas of Gatwick airport;</w:t>
      </w:r>
      <w:r w:rsidRPr="00C924FC">
        <w:rPr>
          <w:color w:val="FF0000"/>
          <w:sz w:val="24"/>
          <w:szCs w:val="24"/>
        </w:rPr>
        <w:t xml:space="preserve"> sound insulation in new build houses is of such a high standard that noise impact should not, within reason, be a factor for dismissal.</w:t>
      </w:r>
    </w:p>
    <w:p w:rsidR="005A4C4A" w:rsidRPr="00C924FC" w:rsidRDefault="00C924FC">
      <w:pPr>
        <w:widowControl w:val="0"/>
        <w:pBdr>
          <w:top w:val="nil"/>
          <w:left w:val="nil"/>
          <w:bottom w:val="nil"/>
          <w:right w:val="nil"/>
          <w:between w:val="nil"/>
        </w:pBdr>
        <w:spacing w:after="100"/>
        <w:rPr>
          <w:b/>
          <w:color w:val="000000" w:themeColor="text1"/>
          <w:sz w:val="24"/>
          <w:szCs w:val="24"/>
        </w:rPr>
      </w:pPr>
      <w:r w:rsidRPr="00C924FC">
        <w:rPr>
          <w:b/>
          <w:color w:val="000000" w:themeColor="text1"/>
          <w:sz w:val="24"/>
          <w:szCs w:val="24"/>
        </w:rPr>
        <w:t>Comment on 'Policy EN14: Responding to the Cli</w:t>
      </w:r>
      <w:r w:rsidRPr="00C924FC">
        <w:rPr>
          <w:b/>
          <w:color w:val="000000" w:themeColor="text1"/>
          <w:sz w:val="24"/>
          <w:szCs w:val="24"/>
        </w:rPr>
        <w:t>mate Emergency':</w:t>
      </w:r>
    </w:p>
    <w:p w:rsidR="005A4C4A" w:rsidRPr="00C924FC" w:rsidRDefault="00C924FC">
      <w:pPr>
        <w:widowControl w:val="0"/>
        <w:pBdr>
          <w:top w:val="nil"/>
          <w:left w:val="nil"/>
          <w:bottom w:val="nil"/>
          <w:right w:val="nil"/>
          <w:between w:val="nil"/>
        </w:pBdr>
        <w:spacing w:after="100"/>
        <w:rPr>
          <w:color w:val="FF0000"/>
          <w:sz w:val="24"/>
          <w:szCs w:val="24"/>
        </w:rPr>
      </w:pPr>
      <w:r w:rsidRPr="00C924FC">
        <w:rPr>
          <w:color w:val="FF0000"/>
          <w:sz w:val="24"/>
          <w:szCs w:val="24"/>
        </w:rPr>
        <w:t>Your response to the Climate Emergency concentrates solely</w:t>
      </w:r>
      <w:r w:rsidRPr="00C924FC">
        <w:rPr>
          <w:color w:val="FF0000"/>
          <w:sz w:val="24"/>
          <w:szCs w:val="24"/>
        </w:rPr>
        <w:t xml:space="preserve"> on what measures developers will be expected to take to minimise the effect on climate change. Your response to the Climate Emergency should be to avoid taking up any green space an</w:t>
      </w:r>
      <w:r w:rsidRPr="00C924FC">
        <w:rPr>
          <w:color w:val="FF0000"/>
          <w:sz w:val="24"/>
          <w:szCs w:val="24"/>
        </w:rPr>
        <w:t>d in particular Green Belt designated land for building purposes. It does not make any sense when faced with a Climate Emergency that we are even thinking of building on the Green Belt.</w:t>
      </w:r>
    </w:p>
    <w:sectPr w:rsidR="005A4C4A" w:rsidRPr="00C924F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A4C4A"/>
    <w:rsid w:val="005A4C4A"/>
    <w:rsid w:val="00C92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924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4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924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4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c:creator>
  <cp:lastModifiedBy>Tinker</cp:lastModifiedBy>
  <cp:revision>2</cp:revision>
  <dcterms:created xsi:type="dcterms:W3CDTF">2020-03-08T13:13:00Z</dcterms:created>
  <dcterms:modified xsi:type="dcterms:W3CDTF">2020-03-08T13:13:00Z</dcterms:modified>
</cp:coreProperties>
</file>