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25F80" w14:textId="7374FE85" w:rsidR="00F63F47" w:rsidRPr="00714378" w:rsidRDefault="008F30C4" w:rsidP="008F30C4">
      <w:pPr>
        <w:jc w:val="center"/>
        <w:rPr>
          <w:b/>
          <w:bCs/>
          <w:sz w:val="20"/>
          <w:szCs w:val="20"/>
        </w:rPr>
      </w:pPr>
      <w:r w:rsidRPr="00714378">
        <w:rPr>
          <w:b/>
          <w:bCs/>
          <w:sz w:val="20"/>
          <w:szCs w:val="20"/>
        </w:rPr>
        <w:t>TILLICOULTRY, CO</w:t>
      </w:r>
      <w:r w:rsidR="000544A7">
        <w:rPr>
          <w:b/>
          <w:bCs/>
          <w:sz w:val="20"/>
          <w:szCs w:val="20"/>
        </w:rPr>
        <w:t>A</w:t>
      </w:r>
      <w:r w:rsidRPr="00714378">
        <w:rPr>
          <w:b/>
          <w:bCs/>
          <w:sz w:val="20"/>
          <w:szCs w:val="20"/>
        </w:rPr>
        <w:t>LSNAUGHTON &amp; DEVONSIDE COMMUNITY COUNCIL</w:t>
      </w:r>
    </w:p>
    <w:p w14:paraId="0A986CAB" w14:textId="33CE8885" w:rsidR="008F30C4" w:rsidRPr="00714378" w:rsidRDefault="008F30C4" w:rsidP="008F30C4">
      <w:pPr>
        <w:jc w:val="center"/>
        <w:rPr>
          <w:b/>
          <w:bCs/>
          <w:sz w:val="20"/>
          <w:szCs w:val="20"/>
        </w:rPr>
      </w:pPr>
      <w:r w:rsidRPr="00714378">
        <w:rPr>
          <w:b/>
          <w:bCs/>
          <w:sz w:val="20"/>
          <w:szCs w:val="20"/>
        </w:rPr>
        <w:t>MINUTES</w:t>
      </w:r>
      <w:r w:rsidR="003F70B2">
        <w:rPr>
          <w:b/>
          <w:bCs/>
          <w:sz w:val="20"/>
          <w:szCs w:val="20"/>
        </w:rPr>
        <w:t xml:space="preserve"> </w:t>
      </w:r>
      <w:r w:rsidR="009F2573">
        <w:rPr>
          <w:b/>
          <w:bCs/>
          <w:sz w:val="20"/>
          <w:szCs w:val="20"/>
        </w:rPr>
        <w:t>8</w:t>
      </w:r>
      <w:r w:rsidR="009F2573" w:rsidRPr="009F2573">
        <w:rPr>
          <w:b/>
          <w:bCs/>
          <w:sz w:val="20"/>
          <w:szCs w:val="20"/>
          <w:vertAlign w:val="superscript"/>
        </w:rPr>
        <w:t>th</w:t>
      </w:r>
      <w:r w:rsidR="009F2573">
        <w:rPr>
          <w:b/>
          <w:bCs/>
          <w:sz w:val="20"/>
          <w:szCs w:val="20"/>
        </w:rPr>
        <w:t xml:space="preserve"> SEPTEMBER </w:t>
      </w:r>
      <w:r w:rsidR="003F70B2">
        <w:rPr>
          <w:b/>
          <w:bCs/>
          <w:sz w:val="20"/>
          <w:szCs w:val="20"/>
        </w:rPr>
        <w:t xml:space="preserve"> 2026</w:t>
      </w:r>
    </w:p>
    <w:p w14:paraId="08732B2E" w14:textId="2A848630" w:rsidR="008F30C4" w:rsidRPr="00D90E6C" w:rsidRDefault="00D90E6C" w:rsidP="00D90E6C">
      <w:pPr>
        <w:jc w:val="center"/>
        <w:rPr>
          <w:b/>
          <w:bCs/>
          <w:sz w:val="20"/>
          <w:szCs w:val="20"/>
        </w:rPr>
      </w:pPr>
      <w:hyperlink r:id="rId5" w:history="1">
        <w:r w:rsidRPr="00D90E6C">
          <w:rPr>
            <w:rStyle w:val="Hyperlink"/>
            <w:b/>
            <w:bCs/>
            <w:sz w:val="20"/>
            <w:szCs w:val="20"/>
          </w:rPr>
          <w:t>tcanddcommunitycouncil@gmail.com</w:t>
        </w:r>
      </w:hyperlink>
    </w:p>
    <w:p w14:paraId="650C450E" w14:textId="09F74F3E" w:rsidR="00D01988" w:rsidRDefault="00D01988">
      <w:pPr>
        <w:rPr>
          <w:sz w:val="20"/>
          <w:szCs w:val="20"/>
        </w:rPr>
      </w:pPr>
      <w:r w:rsidRPr="00D01988">
        <w:rPr>
          <w:sz w:val="20"/>
          <w:szCs w:val="20"/>
        </w:rPr>
        <w:t xml:space="preserve">Robert McClelland </w:t>
      </w:r>
      <w:r w:rsidR="005B07A2">
        <w:rPr>
          <w:sz w:val="20"/>
          <w:szCs w:val="20"/>
        </w:rPr>
        <w:t>chaired the meeti</w:t>
      </w:r>
      <w:r w:rsidR="00BE7B6C">
        <w:rPr>
          <w:sz w:val="20"/>
          <w:szCs w:val="20"/>
        </w:rPr>
        <w:t>ng</w:t>
      </w:r>
      <w:r w:rsidR="00003862">
        <w:rPr>
          <w:sz w:val="20"/>
          <w:szCs w:val="20"/>
        </w:rPr>
        <w:t>.</w:t>
      </w:r>
      <w:r w:rsidR="00C70B62">
        <w:rPr>
          <w:sz w:val="20"/>
          <w:szCs w:val="20"/>
        </w:rPr>
        <w:t xml:space="preserve"> </w:t>
      </w:r>
    </w:p>
    <w:p w14:paraId="349E2F88" w14:textId="77777777" w:rsidR="00705C7E" w:rsidRDefault="008F30C4">
      <w:pPr>
        <w:rPr>
          <w:sz w:val="20"/>
          <w:szCs w:val="20"/>
        </w:rPr>
      </w:pPr>
      <w:r w:rsidRPr="00714378">
        <w:rPr>
          <w:b/>
          <w:bCs/>
          <w:sz w:val="20"/>
          <w:szCs w:val="20"/>
          <w:u w:val="single"/>
        </w:rPr>
        <w:t>Welcome and apologies</w:t>
      </w:r>
      <w:r w:rsidRPr="00714378">
        <w:rPr>
          <w:sz w:val="20"/>
          <w:szCs w:val="20"/>
        </w:rPr>
        <w:t xml:space="preserve">: Community Councillors </w:t>
      </w:r>
      <w:r w:rsidR="002013E5" w:rsidRPr="00714378">
        <w:rPr>
          <w:sz w:val="20"/>
          <w:szCs w:val="20"/>
        </w:rPr>
        <w:t>present:</w:t>
      </w:r>
      <w:r w:rsidRPr="00714378">
        <w:rPr>
          <w:sz w:val="20"/>
          <w:szCs w:val="20"/>
        </w:rPr>
        <w:t xml:space="preserve"> </w:t>
      </w:r>
      <w:r w:rsidR="0079732A" w:rsidRPr="00714378">
        <w:rPr>
          <w:sz w:val="20"/>
          <w:szCs w:val="20"/>
        </w:rPr>
        <w:t>Robert McClelland (RMcC)</w:t>
      </w:r>
      <w:r w:rsidR="0079732A">
        <w:rPr>
          <w:sz w:val="20"/>
          <w:szCs w:val="20"/>
        </w:rPr>
        <w:t xml:space="preserve">, </w:t>
      </w:r>
      <w:r w:rsidRPr="00714378">
        <w:rPr>
          <w:sz w:val="20"/>
          <w:szCs w:val="20"/>
        </w:rPr>
        <w:t xml:space="preserve">Ewart McAuslane (EM), Alex Robertson (AR), Melanie White (MW), </w:t>
      </w:r>
      <w:r w:rsidR="00B960D1" w:rsidRPr="00714378">
        <w:rPr>
          <w:sz w:val="20"/>
          <w:szCs w:val="20"/>
        </w:rPr>
        <w:t xml:space="preserve">Helen Saunders </w:t>
      </w:r>
      <w:r w:rsidRPr="00714378">
        <w:rPr>
          <w:sz w:val="20"/>
          <w:szCs w:val="20"/>
        </w:rPr>
        <w:t>(</w:t>
      </w:r>
      <w:r w:rsidR="00B960D1">
        <w:rPr>
          <w:sz w:val="20"/>
          <w:szCs w:val="20"/>
        </w:rPr>
        <w:t>HS</w:t>
      </w:r>
      <w:r w:rsidRPr="00714378">
        <w:rPr>
          <w:sz w:val="20"/>
          <w:szCs w:val="20"/>
        </w:rPr>
        <w:t xml:space="preserve">), </w:t>
      </w:r>
      <w:r w:rsidR="00CC1586">
        <w:rPr>
          <w:sz w:val="20"/>
          <w:szCs w:val="20"/>
        </w:rPr>
        <w:t>A</w:t>
      </w:r>
      <w:r w:rsidR="00F93877">
        <w:rPr>
          <w:sz w:val="20"/>
          <w:szCs w:val="20"/>
        </w:rPr>
        <w:t>ndrew Black (AB</w:t>
      </w:r>
      <w:r w:rsidRPr="00714378">
        <w:rPr>
          <w:sz w:val="20"/>
          <w:szCs w:val="20"/>
        </w:rPr>
        <w:t xml:space="preserve">), </w:t>
      </w:r>
      <w:r w:rsidR="0079732A" w:rsidRPr="00714378">
        <w:rPr>
          <w:sz w:val="20"/>
          <w:szCs w:val="20"/>
        </w:rPr>
        <w:t>Ian Millar (IM)</w:t>
      </w:r>
      <w:r w:rsidR="0079732A">
        <w:rPr>
          <w:sz w:val="20"/>
          <w:szCs w:val="20"/>
        </w:rPr>
        <w:t xml:space="preserve">, </w:t>
      </w:r>
      <w:r w:rsidRPr="00714378">
        <w:rPr>
          <w:sz w:val="20"/>
          <w:szCs w:val="20"/>
        </w:rPr>
        <w:t>Gillian McAuslane (GMcA)</w:t>
      </w:r>
      <w:r w:rsidR="00705C7E">
        <w:rPr>
          <w:sz w:val="20"/>
          <w:szCs w:val="20"/>
        </w:rPr>
        <w:t>.</w:t>
      </w:r>
    </w:p>
    <w:p w14:paraId="6A911017" w14:textId="5F1B47CB" w:rsidR="008F30C4" w:rsidRDefault="00064BF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714378">
        <w:rPr>
          <w:sz w:val="20"/>
          <w:szCs w:val="20"/>
        </w:rPr>
        <w:t xml:space="preserve">Apologies: </w:t>
      </w:r>
      <w:r>
        <w:rPr>
          <w:sz w:val="20"/>
          <w:szCs w:val="20"/>
        </w:rPr>
        <w:t>John Fairley (JF</w:t>
      </w:r>
      <w:r w:rsidR="00003862">
        <w:rPr>
          <w:sz w:val="20"/>
          <w:szCs w:val="20"/>
        </w:rPr>
        <w:t>)</w:t>
      </w:r>
      <w:r w:rsidR="00820A37">
        <w:rPr>
          <w:sz w:val="20"/>
          <w:szCs w:val="20"/>
        </w:rPr>
        <w:t xml:space="preserve"> Gillian McAuslane (GMcA)</w:t>
      </w:r>
    </w:p>
    <w:p w14:paraId="0D879170" w14:textId="4805EB4B" w:rsidR="000E6A80" w:rsidRPr="00714378" w:rsidRDefault="000E6A80">
      <w:pPr>
        <w:rPr>
          <w:sz w:val="20"/>
          <w:szCs w:val="20"/>
        </w:rPr>
      </w:pPr>
      <w:r>
        <w:rPr>
          <w:sz w:val="20"/>
          <w:szCs w:val="20"/>
        </w:rPr>
        <w:t>Members of the public</w:t>
      </w:r>
      <w:r w:rsidR="008E42BF">
        <w:rPr>
          <w:sz w:val="20"/>
          <w:szCs w:val="20"/>
        </w:rPr>
        <w:t xml:space="preserve"> – Owain</w:t>
      </w:r>
      <w:r w:rsidR="00662649">
        <w:rPr>
          <w:sz w:val="20"/>
          <w:szCs w:val="20"/>
        </w:rPr>
        <w:t xml:space="preserve"> Carter</w:t>
      </w:r>
      <w:r w:rsidR="008E42BF">
        <w:rPr>
          <w:sz w:val="20"/>
          <w:szCs w:val="20"/>
        </w:rPr>
        <w:t>, Paul</w:t>
      </w:r>
      <w:r w:rsidR="00662649">
        <w:rPr>
          <w:sz w:val="20"/>
          <w:szCs w:val="20"/>
        </w:rPr>
        <w:t xml:space="preserve"> McCormack</w:t>
      </w:r>
      <w:r w:rsidR="008E42BF">
        <w:rPr>
          <w:sz w:val="20"/>
          <w:szCs w:val="20"/>
        </w:rPr>
        <w:t xml:space="preserve"> and Elizabeth Calder</w:t>
      </w:r>
    </w:p>
    <w:p w14:paraId="3DD96920" w14:textId="239305DF" w:rsidR="005B07A2" w:rsidRDefault="008F30C4">
      <w:pPr>
        <w:rPr>
          <w:sz w:val="20"/>
          <w:szCs w:val="20"/>
        </w:rPr>
      </w:pPr>
      <w:r w:rsidRPr="00714378">
        <w:rPr>
          <w:sz w:val="20"/>
          <w:szCs w:val="20"/>
        </w:rPr>
        <w:t xml:space="preserve">Elected </w:t>
      </w:r>
      <w:r w:rsidR="002013E5" w:rsidRPr="00714378">
        <w:rPr>
          <w:sz w:val="20"/>
          <w:szCs w:val="20"/>
        </w:rPr>
        <w:t>Members</w:t>
      </w:r>
      <w:r w:rsidR="002013E5">
        <w:rPr>
          <w:sz w:val="20"/>
          <w:szCs w:val="20"/>
        </w:rPr>
        <w:t>:</w:t>
      </w:r>
      <w:r w:rsidRPr="00714378">
        <w:rPr>
          <w:sz w:val="20"/>
          <w:szCs w:val="20"/>
        </w:rPr>
        <w:t xml:space="preserve"> </w:t>
      </w:r>
      <w:r w:rsidR="0079732A">
        <w:rPr>
          <w:sz w:val="20"/>
          <w:szCs w:val="20"/>
        </w:rPr>
        <w:t>Fiona Law</w:t>
      </w:r>
      <w:r w:rsidR="00023F6F">
        <w:rPr>
          <w:sz w:val="20"/>
          <w:szCs w:val="20"/>
        </w:rPr>
        <w:t xml:space="preserve"> </w:t>
      </w:r>
      <w:r w:rsidR="00224104">
        <w:rPr>
          <w:sz w:val="20"/>
          <w:szCs w:val="20"/>
        </w:rPr>
        <w:t>(FL)</w:t>
      </w:r>
      <w:r w:rsidR="00857505">
        <w:rPr>
          <w:sz w:val="20"/>
          <w:szCs w:val="20"/>
        </w:rPr>
        <w:t>, Provost Balsillie (DB)</w:t>
      </w:r>
    </w:p>
    <w:p w14:paraId="71B61271" w14:textId="38ADF8E7" w:rsidR="002E6DAA" w:rsidRDefault="002E6DAA">
      <w:pPr>
        <w:rPr>
          <w:sz w:val="20"/>
          <w:szCs w:val="20"/>
        </w:rPr>
      </w:pPr>
      <w:r w:rsidRPr="00714378">
        <w:rPr>
          <w:b/>
          <w:bCs/>
          <w:sz w:val="20"/>
          <w:szCs w:val="20"/>
          <w:u w:val="single"/>
        </w:rPr>
        <w:t xml:space="preserve">Minutes of Meeting held on </w:t>
      </w:r>
      <w:r w:rsidR="005C0E82">
        <w:rPr>
          <w:b/>
          <w:bCs/>
          <w:sz w:val="20"/>
          <w:szCs w:val="20"/>
          <w:u w:val="single"/>
        </w:rPr>
        <w:t>11</w:t>
      </w:r>
      <w:r w:rsidR="005C0E82" w:rsidRPr="005C0E82">
        <w:rPr>
          <w:b/>
          <w:bCs/>
          <w:sz w:val="20"/>
          <w:szCs w:val="20"/>
          <w:u w:val="single"/>
          <w:vertAlign w:val="superscript"/>
        </w:rPr>
        <w:t>th</w:t>
      </w:r>
      <w:r w:rsidR="005C0E82">
        <w:rPr>
          <w:b/>
          <w:bCs/>
          <w:sz w:val="20"/>
          <w:szCs w:val="20"/>
          <w:u w:val="single"/>
        </w:rPr>
        <w:t xml:space="preserve"> August </w:t>
      </w:r>
      <w:r w:rsidR="001844BA" w:rsidRPr="00714378">
        <w:rPr>
          <w:b/>
          <w:bCs/>
          <w:sz w:val="20"/>
          <w:szCs w:val="20"/>
          <w:u w:val="single"/>
        </w:rPr>
        <w:t>202</w:t>
      </w:r>
      <w:r w:rsidR="001844BA">
        <w:rPr>
          <w:b/>
          <w:bCs/>
          <w:sz w:val="20"/>
          <w:szCs w:val="20"/>
          <w:u w:val="single"/>
        </w:rPr>
        <w:t>6</w:t>
      </w:r>
      <w:r w:rsidR="001844BA" w:rsidRPr="00D90E6C">
        <w:rPr>
          <w:sz w:val="20"/>
          <w:szCs w:val="20"/>
        </w:rPr>
        <w:t xml:space="preserve"> </w:t>
      </w:r>
      <w:r w:rsidR="001844BA">
        <w:rPr>
          <w:sz w:val="20"/>
          <w:szCs w:val="20"/>
        </w:rPr>
        <w:t>-</w:t>
      </w:r>
      <w:r w:rsidR="0015053B">
        <w:rPr>
          <w:sz w:val="20"/>
          <w:szCs w:val="20"/>
        </w:rPr>
        <w:t xml:space="preserve"> the Minutes </w:t>
      </w:r>
      <w:r w:rsidR="007C45A8">
        <w:rPr>
          <w:sz w:val="20"/>
          <w:szCs w:val="20"/>
        </w:rPr>
        <w:t>had been circulated and were approved.</w:t>
      </w:r>
    </w:p>
    <w:p w14:paraId="6061E1D1" w14:textId="2961DBDB" w:rsidR="007C45A8" w:rsidRPr="006F2CA9" w:rsidRDefault="007C45A8">
      <w:pPr>
        <w:rPr>
          <w:sz w:val="20"/>
          <w:szCs w:val="20"/>
        </w:rPr>
      </w:pPr>
      <w:r w:rsidRPr="006F2CA9">
        <w:rPr>
          <w:b/>
          <w:bCs/>
          <w:sz w:val="20"/>
          <w:szCs w:val="20"/>
          <w:u w:val="single"/>
        </w:rPr>
        <w:t>Matters arising</w:t>
      </w:r>
      <w:r w:rsidR="006F2CA9" w:rsidRPr="006F2CA9">
        <w:rPr>
          <w:b/>
          <w:bCs/>
          <w:sz w:val="20"/>
          <w:szCs w:val="20"/>
          <w:u w:val="single"/>
        </w:rPr>
        <w:t xml:space="preserve"> </w:t>
      </w:r>
      <w:r w:rsidR="006F2CA9">
        <w:rPr>
          <w:b/>
          <w:bCs/>
          <w:sz w:val="20"/>
          <w:szCs w:val="20"/>
          <w:u w:val="single"/>
        </w:rPr>
        <w:t>–</w:t>
      </w:r>
      <w:r w:rsidR="006F2CA9" w:rsidRPr="006F2CA9">
        <w:rPr>
          <w:b/>
          <w:bCs/>
          <w:sz w:val="20"/>
          <w:szCs w:val="20"/>
          <w:u w:val="single"/>
        </w:rPr>
        <w:t xml:space="preserve"> </w:t>
      </w:r>
      <w:r w:rsidR="006F2CA9">
        <w:rPr>
          <w:sz w:val="20"/>
          <w:szCs w:val="20"/>
        </w:rPr>
        <w:t xml:space="preserve">EMcA to contact Coalsnaughton Hall </w:t>
      </w:r>
      <w:r w:rsidR="00753206">
        <w:rPr>
          <w:sz w:val="20"/>
          <w:szCs w:val="20"/>
        </w:rPr>
        <w:t>people re the use of the £500</w:t>
      </w:r>
      <w:r w:rsidR="00A533B0">
        <w:rPr>
          <w:sz w:val="20"/>
          <w:szCs w:val="20"/>
        </w:rPr>
        <w:t xml:space="preserve"> </w:t>
      </w:r>
      <w:r w:rsidR="00753206">
        <w:rPr>
          <w:sz w:val="20"/>
          <w:szCs w:val="20"/>
        </w:rPr>
        <w:t xml:space="preserve">planning gain from the </w:t>
      </w:r>
      <w:r w:rsidR="00814AA6">
        <w:rPr>
          <w:sz w:val="20"/>
          <w:szCs w:val="20"/>
        </w:rPr>
        <w:t>Playparks Project.</w:t>
      </w:r>
      <w:r w:rsidR="00D527B4">
        <w:rPr>
          <w:sz w:val="20"/>
          <w:szCs w:val="20"/>
        </w:rPr>
        <w:t xml:space="preserve"> The </w:t>
      </w:r>
      <w:r w:rsidR="00B14A18">
        <w:rPr>
          <w:sz w:val="20"/>
          <w:szCs w:val="20"/>
        </w:rPr>
        <w:t>contribution would require to be</w:t>
      </w:r>
      <w:r w:rsidR="00B51BC2">
        <w:rPr>
          <w:sz w:val="20"/>
          <w:szCs w:val="20"/>
        </w:rPr>
        <w:t xml:space="preserve"> </w:t>
      </w:r>
      <w:r w:rsidR="00B14A18">
        <w:rPr>
          <w:sz w:val="20"/>
          <w:szCs w:val="20"/>
        </w:rPr>
        <w:t>towards sporting or play elements</w:t>
      </w:r>
      <w:r w:rsidR="00B51BC2">
        <w:rPr>
          <w:sz w:val="20"/>
          <w:szCs w:val="20"/>
        </w:rPr>
        <w:t>.</w:t>
      </w:r>
    </w:p>
    <w:p w14:paraId="4AA5D25D" w14:textId="5FBDC90A" w:rsidR="005C4075" w:rsidRDefault="005C4075" w:rsidP="005C4075">
      <w:pPr>
        <w:rPr>
          <w:sz w:val="20"/>
          <w:szCs w:val="20"/>
        </w:rPr>
      </w:pPr>
      <w:r w:rsidRPr="00714378">
        <w:rPr>
          <w:b/>
          <w:bCs/>
          <w:sz w:val="20"/>
          <w:szCs w:val="20"/>
          <w:u w:val="single"/>
        </w:rPr>
        <w:t>Police Report</w:t>
      </w:r>
      <w:r w:rsidRPr="00714378">
        <w:rPr>
          <w:sz w:val="20"/>
          <w:szCs w:val="20"/>
        </w:rPr>
        <w:t xml:space="preserve">: </w:t>
      </w:r>
      <w:r w:rsidR="00A533B0">
        <w:rPr>
          <w:sz w:val="20"/>
          <w:szCs w:val="20"/>
        </w:rPr>
        <w:t>There being no Police presence R</w:t>
      </w:r>
      <w:r w:rsidR="00991F06">
        <w:rPr>
          <w:sz w:val="20"/>
          <w:szCs w:val="20"/>
        </w:rPr>
        <w:t>McC read out the report which will be posted on the noticeboard.</w:t>
      </w:r>
    </w:p>
    <w:p w14:paraId="41A76502" w14:textId="3B9F588A" w:rsidR="003B035D" w:rsidRPr="008E39BF" w:rsidRDefault="00657D0E" w:rsidP="00630858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Townscape Initiative</w:t>
      </w:r>
      <w:r w:rsidR="00B645AC">
        <w:rPr>
          <w:b/>
          <w:bCs/>
          <w:sz w:val="20"/>
          <w:szCs w:val="20"/>
          <w:u w:val="single"/>
        </w:rPr>
        <w:t xml:space="preserve"> </w:t>
      </w:r>
      <w:r w:rsidR="00B645AC" w:rsidRPr="00B645AC">
        <w:rPr>
          <w:sz w:val="20"/>
          <w:szCs w:val="20"/>
        </w:rPr>
        <w:t xml:space="preserve">– </w:t>
      </w:r>
      <w:r w:rsidR="00232034">
        <w:rPr>
          <w:sz w:val="20"/>
          <w:szCs w:val="20"/>
        </w:rPr>
        <w:t xml:space="preserve">FL informed the meeting that Caroline Rodgers has been appointed </w:t>
      </w:r>
      <w:r w:rsidR="005C5EC8">
        <w:rPr>
          <w:sz w:val="20"/>
          <w:szCs w:val="20"/>
        </w:rPr>
        <w:t xml:space="preserve">in the Place and Economy Service and she is to act as the </w:t>
      </w:r>
      <w:r w:rsidR="00595170">
        <w:rPr>
          <w:sz w:val="20"/>
          <w:szCs w:val="20"/>
        </w:rPr>
        <w:t xml:space="preserve">liaison person for the Initiative. EMcA will write to </w:t>
      </w:r>
      <w:r w:rsidR="00335932">
        <w:rPr>
          <w:sz w:val="20"/>
          <w:szCs w:val="20"/>
        </w:rPr>
        <w:t xml:space="preserve">Caroline inviting her to attend the Sub Group </w:t>
      </w:r>
      <w:r w:rsidR="00E527CF">
        <w:rPr>
          <w:sz w:val="20"/>
          <w:szCs w:val="20"/>
        </w:rPr>
        <w:t>and main meetings.</w:t>
      </w:r>
    </w:p>
    <w:p w14:paraId="7EC29B91" w14:textId="0E2E0B8F" w:rsidR="003427D6" w:rsidRDefault="00287775" w:rsidP="00CE20A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Elected Member Updates</w:t>
      </w:r>
      <w:r w:rsidR="002E6DAA" w:rsidRPr="00714378">
        <w:rPr>
          <w:sz w:val="20"/>
          <w:szCs w:val="20"/>
        </w:rPr>
        <w:t>:</w:t>
      </w:r>
      <w:r w:rsidR="00BB3B7F" w:rsidRPr="00714378">
        <w:rPr>
          <w:sz w:val="20"/>
          <w:szCs w:val="20"/>
        </w:rPr>
        <w:t xml:space="preserve"> </w:t>
      </w:r>
      <w:r w:rsidR="005308ED">
        <w:rPr>
          <w:sz w:val="20"/>
          <w:szCs w:val="20"/>
        </w:rPr>
        <w:t xml:space="preserve">FL advised that the Devonside </w:t>
      </w:r>
      <w:r w:rsidR="003556C8">
        <w:rPr>
          <w:sz w:val="20"/>
          <w:szCs w:val="20"/>
        </w:rPr>
        <w:t>planning enforcement issue was going to court on the 5</w:t>
      </w:r>
      <w:r w:rsidR="003556C8" w:rsidRPr="003556C8">
        <w:rPr>
          <w:sz w:val="20"/>
          <w:szCs w:val="20"/>
          <w:vertAlign w:val="superscript"/>
        </w:rPr>
        <w:t>th</w:t>
      </w:r>
      <w:r w:rsidR="003556C8">
        <w:rPr>
          <w:sz w:val="20"/>
          <w:szCs w:val="20"/>
        </w:rPr>
        <w:t xml:space="preserve"> October</w:t>
      </w:r>
      <w:r w:rsidR="001E438D">
        <w:rPr>
          <w:sz w:val="20"/>
          <w:szCs w:val="20"/>
        </w:rPr>
        <w:t>. The possible glamping development</w:t>
      </w:r>
      <w:r w:rsidR="00C16472">
        <w:rPr>
          <w:sz w:val="20"/>
          <w:szCs w:val="20"/>
        </w:rPr>
        <w:t xml:space="preserve"> application</w:t>
      </w:r>
      <w:r w:rsidR="001E438D">
        <w:rPr>
          <w:sz w:val="20"/>
          <w:szCs w:val="20"/>
        </w:rPr>
        <w:t xml:space="preserve"> at the Benview</w:t>
      </w:r>
      <w:r w:rsidR="003427D6">
        <w:rPr>
          <w:sz w:val="20"/>
          <w:szCs w:val="20"/>
        </w:rPr>
        <w:t xml:space="preserve"> site had lapsed. Two</w:t>
      </w:r>
      <w:r w:rsidR="00CB2D0B">
        <w:rPr>
          <w:sz w:val="20"/>
          <w:szCs w:val="20"/>
        </w:rPr>
        <w:t xml:space="preserve"> of</w:t>
      </w:r>
      <w:r w:rsidR="003427D6">
        <w:rPr>
          <w:sz w:val="20"/>
          <w:szCs w:val="20"/>
        </w:rPr>
        <w:t xml:space="preserve"> the spee</w:t>
      </w:r>
      <w:r w:rsidR="006D2B33">
        <w:rPr>
          <w:sz w:val="20"/>
          <w:szCs w:val="20"/>
        </w:rPr>
        <w:t>d bumps in Stalker Avenue remained to be repaired or replaced.</w:t>
      </w:r>
      <w:r w:rsidR="00CB2D0B">
        <w:rPr>
          <w:sz w:val="20"/>
          <w:szCs w:val="20"/>
        </w:rPr>
        <w:t xml:space="preserve"> The need to </w:t>
      </w:r>
      <w:r w:rsidR="0035111C">
        <w:rPr>
          <w:sz w:val="20"/>
          <w:szCs w:val="20"/>
        </w:rPr>
        <w:t xml:space="preserve">refer issues to the Council was stressed if </w:t>
      </w:r>
      <w:r w:rsidR="004A7439">
        <w:rPr>
          <w:sz w:val="20"/>
          <w:szCs w:val="20"/>
        </w:rPr>
        <w:t xml:space="preserve">we expect the Council to respond. The </w:t>
      </w:r>
      <w:r w:rsidR="005E1675">
        <w:rPr>
          <w:sz w:val="20"/>
          <w:szCs w:val="20"/>
        </w:rPr>
        <w:t>move of the Play Area in the Moss Road is nearing completion.</w:t>
      </w:r>
      <w:r w:rsidR="00624053">
        <w:rPr>
          <w:sz w:val="20"/>
          <w:szCs w:val="20"/>
        </w:rPr>
        <w:t xml:space="preserve"> It is assumed that the weeds growing through the matting will be treated.</w:t>
      </w:r>
      <w:r w:rsidR="000A22F0">
        <w:rPr>
          <w:sz w:val="20"/>
          <w:szCs w:val="20"/>
        </w:rPr>
        <w:t xml:space="preserve"> Ther</w:t>
      </w:r>
      <w:r w:rsidR="003246EC">
        <w:rPr>
          <w:sz w:val="20"/>
          <w:szCs w:val="20"/>
        </w:rPr>
        <w:t>e</w:t>
      </w:r>
      <w:r w:rsidR="000A22F0">
        <w:rPr>
          <w:sz w:val="20"/>
          <w:szCs w:val="20"/>
        </w:rPr>
        <w:t xml:space="preserve"> had been a walkabout arranged by David Roddie, </w:t>
      </w:r>
      <w:r w:rsidR="00153A51">
        <w:rPr>
          <w:sz w:val="20"/>
          <w:szCs w:val="20"/>
        </w:rPr>
        <w:t>the Tenant Participation Officer, which was successful in identifying a number of local issues.</w:t>
      </w:r>
      <w:r w:rsidR="002A71A7">
        <w:rPr>
          <w:sz w:val="20"/>
          <w:szCs w:val="20"/>
        </w:rPr>
        <w:t xml:space="preserve"> DB referred to a Council meeting to consider the application for </w:t>
      </w:r>
      <w:r w:rsidR="00C6035C">
        <w:rPr>
          <w:sz w:val="20"/>
          <w:szCs w:val="20"/>
        </w:rPr>
        <w:t xml:space="preserve">an asset transfer at the Ben Cleuch Centre. The CC </w:t>
      </w:r>
      <w:r w:rsidR="00411607">
        <w:rPr>
          <w:sz w:val="20"/>
          <w:szCs w:val="20"/>
        </w:rPr>
        <w:t xml:space="preserve">believe that positive progress has been made to </w:t>
      </w:r>
      <w:r w:rsidR="00A713E9">
        <w:rPr>
          <w:sz w:val="20"/>
          <w:szCs w:val="20"/>
        </w:rPr>
        <w:t xml:space="preserve">deal with </w:t>
      </w:r>
      <w:r w:rsidR="00411607">
        <w:rPr>
          <w:sz w:val="20"/>
          <w:szCs w:val="20"/>
        </w:rPr>
        <w:t>issues around the operation of the Cen</w:t>
      </w:r>
      <w:r w:rsidR="002408FB">
        <w:rPr>
          <w:sz w:val="20"/>
          <w:szCs w:val="20"/>
        </w:rPr>
        <w:t>tr</w:t>
      </w:r>
      <w:r w:rsidR="00411607">
        <w:rPr>
          <w:sz w:val="20"/>
          <w:szCs w:val="20"/>
        </w:rPr>
        <w:t xml:space="preserve">e and </w:t>
      </w:r>
      <w:r w:rsidR="00A713E9">
        <w:rPr>
          <w:sz w:val="20"/>
          <w:szCs w:val="20"/>
        </w:rPr>
        <w:t xml:space="preserve">hope that the matter can be </w:t>
      </w:r>
      <w:r w:rsidR="002408FB">
        <w:rPr>
          <w:sz w:val="20"/>
          <w:szCs w:val="20"/>
        </w:rPr>
        <w:t>resolved to all parties satisfaction.</w:t>
      </w:r>
    </w:p>
    <w:p w14:paraId="49D03713" w14:textId="7024DB7D" w:rsidR="001B0524" w:rsidRDefault="001B0524" w:rsidP="00CE20A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Coalsnaughton Landslip</w:t>
      </w:r>
      <w:r w:rsidR="009E02CD">
        <w:rPr>
          <w:b/>
          <w:bCs/>
          <w:sz w:val="20"/>
          <w:szCs w:val="20"/>
          <w:u w:val="single"/>
        </w:rPr>
        <w:t xml:space="preserve"> Update </w:t>
      </w:r>
      <w:r w:rsidR="001C0E51">
        <w:rPr>
          <w:b/>
          <w:bCs/>
          <w:sz w:val="20"/>
          <w:szCs w:val="20"/>
          <w:u w:val="single"/>
        </w:rPr>
        <w:t>–</w:t>
      </w:r>
      <w:r w:rsidR="009E02CD">
        <w:rPr>
          <w:sz w:val="20"/>
          <w:szCs w:val="20"/>
        </w:rPr>
        <w:t xml:space="preserve"> </w:t>
      </w:r>
      <w:r w:rsidR="001C0E51">
        <w:rPr>
          <w:sz w:val="20"/>
          <w:szCs w:val="20"/>
        </w:rPr>
        <w:t xml:space="preserve">The position has moved on with the decisions to demolish the properties </w:t>
      </w:r>
      <w:r w:rsidR="00B70F2E">
        <w:rPr>
          <w:sz w:val="20"/>
          <w:szCs w:val="20"/>
        </w:rPr>
        <w:t xml:space="preserve">in Benbuck and Dunmoss with the Nechtan houses being stabilised and </w:t>
      </w:r>
      <w:r w:rsidR="00B84F06">
        <w:rPr>
          <w:sz w:val="20"/>
          <w:szCs w:val="20"/>
        </w:rPr>
        <w:t xml:space="preserve">reoccupied. Significant issues around property valuations and compensation remain to be resolved and </w:t>
      </w:r>
      <w:r w:rsidR="0040403C">
        <w:rPr>
          <w:sz w:val="20"/>
          <w:szCs w:val="20"/>
        </w:rPr>
        <w:t>meeting</w:t>
      </w:r>
      <w:r w:rsidR="00DE4C36">
        <w:rPr>
          <w:sz w:val="20"/>
          <w:szCs w:val="20"/>
        </w:rPr>
        <w:t>s</w:t>
      </w:r>
      <w:r w:rsidR="0040403C">
        <w:rPr>
          <w:sz w:val="20"/>
          <w:szCs w:val="20"/>
        </w:rPr>
        <w:t xml:space="preserve"> were being held that day at the Parish Church involving the</w:t>
      </w:r>
      <w:r w:rsidR="007C533C">
        <w:rPr>
          <w:sz w:val="20"/>
          <w:szCs w:val="20"/>
        </w:rPr>
        <w:t xml:space="preserve"> affected</w:t>
      </w:r>
      <w:r w:rsidR="0040403C">
        <w:rPr>
          <w:sz w:val="20"/>
          <w:szCs w:val="20"/>
        </w:rPr>
        <w:t xml:space="preserve"> householders</w:t>
      </w:r>
      <w:r w:rsidR="007C533C">
        <w:rPr>
          <w:sz w:val="20"/>
          <w:szCs w:val="20"/>
        </w:rPr>
        <w:t>. I</w:t>
      </w:r>
      <w:r w:rsidR="00B43459">
        <w:rPr>
          <w:sz w:val="20"/>
          <w:szCs w:val="20"/>
        </w:rPr>
        <w:t>t</w:t>
      </w:r>
      <w:r w:rsidR="007C533C">
        <w:rPr>
          <w:sz w:val="20"/>
          <w:szCs w:val="20"/>
        </w:rPr>
        <w:t xml:space="preserve"> appears that the </w:t>
      </w:r>
      <w:r w:rsidR="0010270C">
        <w:rPr>
          <w:sz w:val="20"/>
          <w:szCs w:val="20"/>
        </w:rPr>
        <w:t xml:space="preserve">Glen Road continues to move and there is no clarity about when it might be reopened. </w:t>
      </w:r>
      <w:r w:rsidR="0045465B">
        <w:rPr>
          <w:sz w:val="20"/>
          <w:szCs w:val="20"/>
        </w:rPr>
        <w:t>Finance to maintain the bus service to the Village is being sought.</w:t>
      </w:r>
      <w:r w:rsidR="009324DE">
        <w:rPr>
          <w:sz w:val="20"/>
          <w:szCs w:val="20"/>
        </w:rPr>
        <w:t xml:space="preserve"> EMcA will represent the CC at a forthcoming meeting with Lorraine Sanda</w:t>
      </w:r>
      <w:r w:rsidR="008437D7">
        <w:rPr>
          <w:sz w:val="20"/>
          <w:szCs w:val="20"/>
        </w:rPr>
        <w:t>, the officer tasked with co-ordinating the remedial response from now on.</w:t>
      </w:r>
    </w:p>
    <w:p w14:paraId="5CD9D408" w14:textId="61FF60A7" w:rsidR="004672FB" w:rsidRPr="00D076A6" w:rsidRDefault="00D076A6" w:rsidP="00CE20AD">
      <w:pPr>
        <w:rPr>
          <w:sz w:val="20"/>
          <w:szCs w:val="20"/>
        </w:rPr>
      </w:pPr>
      <w:r w:rsidRPr="00D076A6">
        <w:rPr>
          <w:b/>
          <w:bCs/>
          <w:sz w:val="20"/>
          <w:szCs w:val="20"/>
          <w:u w:val="single"/>
        </w:rPr>
        <w:t xml:space="preserve">Treasurers Report/ EDF microgrants </w:t>
      </w:r>
      <w:r>
        <w:rPr>
          <w:b/>
          <w:bCs/>
          <w:sz w:val="20"/>
          <w:szCs w:val="20"/>
          <w:u w:val="single"/>
        </w:rPr>
        <w:t>–</w:t>
      </w:r>
      <w:r w:rsidRPr="00D076A6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 xml:space="preserve">EMcA </w:t>
      </w:r>
      <w:r w:rsidR="00CB0D24">
        <w:rPr>
          <w:sz w:val="20"/>
          <w:szCs w:val="20"/>
        </w:rPr>
        <w:t>reported no change to the financial position and no live micro-grant applications</w:t>
      </w:r>
      <w:r w:rsidR="00C8413C">
        <w:rPr>
          <w:sz w:val="20"/>
          <w:szCs w:val="20"/>
        </w:rPr>
        <w:t>. The annual accounts are with the Auditor</w:t>
      </w:r>
      <w:r w:rsidR="004A7D0E">
        <w:rPr>
          <w:sz w:val="20"/>
          <w:szCs w:val="20"/>
        </w:rPr>
        <w:t xml:space="preserve"> and will be circulated in advance of the AGM on the 13</w:t>
      </w:r>
      <w:r w:rsidR="004A7D0E" w:rsidRPr="004A7D0E">
        <w:rPr>
          <w:sz w:val="20"/>
          <w:szCs w:val="20"/>
          <w:vertAlign w:val="superscript"/>
        </w:rPr>
        <w:t>th</w:t>
      </w:r>
      <w:r w:rsidR="004A7D0E">
        <w:rPr>
          <w:sz w:val="20"/>
          <w:szCs w:val="20"/>
        </w:rPr>
        <w:t xml:space="preserve"> October</w:t>
      </w:r>
      <w:r w:rsidR="005A779F">
        <w:rPr>
          <w:sz w:val="20"/>
          <w:szCs w:val="20"/>
        </w:rPr>
        <w:t>.</w:t>
      </w:r>
    </w:p>
    <w:p w14:paraId="09AA674B" w14:textId="5339CA5E" w:rsidR="003F70B2" w:rsidRDefault="002E6DAA">
      <w:pPr>
        <w:rPr>
          <w:sz w:val="20"/>
          <w:szCs w:val="20"/>
        </w:rPr>
      </w:pPr>
      <w:r w:rsidRPr="00714378">
        <w:rPr>
          <w:b/>
          <w:bCs/>
          <w:sz w:val="20"/>
          <w:szCs w:val="20"/>
          <w:u w:val="single"/>
        </w:rPr>
        <w:t>AOCB</w:t>
      </w:r>
      <w:r w:rsidRPr="00714378">
        <w:rPr>
          <w:sz w:val="20"/>
          <w:szCs w:val="20"/>
        </w:rPr>
        <w:t>:</w:t>
      </w:r>
      <w:r w:rsidR="00542C80" w:rsidRPr="00714378">
        <w:rPr>
          <w:sz w:val="20"/>
          <w:szCs w:val="20"/>
        </w:rPr>
        <w:t xml:space="preserve"> </w:t>
      </w:r>
    </w:p>
    <w:p w14:paraId="330F06B1" w14:textId="5BEAF9EB" w:rsidR="005A779F" w:rsidRDefault="005A779F">
      <w:pPr>
        <w:rPr>
          <w:sz w:val="20"/>
          <w:szCs w:val="20"/>
        </w:rPr>
      </w:pPr>
      <w:r w:rsidRPr="00ED735E">
        <w:rPr>
          <w:b/>
          <w:bCs/>
          <w:sz w:val="20"/>
          <w:szCs w:val="20"/>
          <w:u w:val="single"/>
        </w:rPr>
        <w:t>RAAC Houses</w:t>
      </w:r>
      <w:r>
        <w:rPr>
          <w:sz w:val="20"/>
          <w:szCs w:val="20"/>
        </w:rPr>
        <w:t xml:space="preserve"> </w:t>
      </w:r>
      <w:r w:rsidR="00887C85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887C85">
        <w:rPr>
          <w:sz w:val="20"/>
          <w:szCs w:val="20"/>
        </w:rPr>
        <w:t>There was no change to the RAAC position. O</w:t>
      </w:r>
      <w:r w:rsidR="001E003D">
        <w:rPr>
          <w:sz w:val="20"/>
          <w:szCs w:val="20"/>
        </w:rPr>
        <w:t>C</w:t>
      </w:r>
      <w:r w:rsidR="00887C85">
        <w:rPr>
          <w:sz w:val="20"/>
          <w:szCs w:val="20"/>
        </w:rPr>
        <w:t xml:space="preserve"> </w:t>
      </w:r>
      <w:r w:rsidR="00E80A90">
        <w:rPr>
          <w:sz w:val="20"/>
          <w:szCs w:val="20"/>
        </w:rPr>
        <w:t>had received a letter from Kevin Wells</w:t>
      </w:r>
      <w:r w:rsidR="005577F1">
        <w:rPr>
          <w:sz w:val="20"/>
          <w:szCs w:val="20"/>
        </w:rPr>
        <w:t>.</w:t>
      </w:r>
    </w:p>
    <w:p w14:paraId="066CA050" w14:textId="0F5368F4" w:rsidR="00EB5AAB" w:rsidRDefault="00ED735E">
      <w:pPr>
        <w:rPr>
          <w:sz w:val="20"/>
          <w:szCs w:val="20"/>
        </w:rPr>
      </w:pPr>
      <w:r w:rsidRPr="00ED735E">
        <w:rPr>
          <w:b/>
          <w:bCs/>
          <w:sz w:val="20"/>
          <w:szCs w:val="20"/>
          <w:u w:val="single"/>
        </w:rPr>
        <w:lastRenderedPageBreak/>
        <w:t>Murray Square toilet block</w:t>
      </w:r>
      <w:r>
        <w:rPr>
          <w:b/>
          <w:bCs/>
          <w:sz w:val="20"/>
          <w:szCs w:val="20"/>
          <w:u w:val="single"/>
        </w:rPr>
        <w:t xml:space="preserve"> </w:t>
      </w:r>
      <w:r w:rsidR="006C7CF0">
        <w:rPr>
          <w:b/>
          <w:bCs/>
          <w:sz w:val="20"/>
          <w:szCs w:val="20"/>
          <w:u w:val="single"/>
        </w:rPr>
        <w:t>–</w:t>
      </w:r>
      <w:r>
        <w:rPr>
          <w:b/>
          <w:bCs/>
          <w:sz w:val="20"/>
          <w:szCs w:val="20"/>
          <w:u w:val="single"/>
        </w:rPr>
        <w:t xml:space="preserve"> </w:t>
      </w:r>
      <w:r w:rsidR="006C7CF0">
        <w:rPr>
          <w:sz w:val="20"/>
          <w:szCs w:val="20"/>
        </w:rPr>
        <w:t>The door to the block remains open with all the electrical equipment exposed</w:t>
      </w:r>
      <w:r w:rsidR="005947CA">
        <w:rPr>
          <w:sz w:val="20"/>
          <w:szCs w:val="20"/>
        </w:rPr>
        <w:t xml:space="preserve"> despite repeated notification to the Council</w:t>
      </w:r>
      <w:r w:rsidR="002C2156">
        <w:rPr>
          <w:sz w:val="20"/>
          <w:szCs w:val="20"/>
        </w:rPr>
        <w:t xml:space="preserve">. DB asked EMcA to copy the correspondence to him and he would </w:t>
      </w:r>
      <w:r w:rsidR="006C40B9">
        <w:rPr>
          <w:sz w:val="20"/>
          <w:szCs w:val="20"/>
        </w:rPr>
        <w:t>speak to Kevin Wells</w:t>
      </w:r>
      <w:r w:rsidR="00572E19">
        <w:rPr>
          <w:sz w:val="20"/>
          <w:szCs w:val="20"/>
        </w:rPr>
        <w:t>.</w:t>
      </w:r>
    </w:p>
    <w:p w14:paraId="341AECD3" w14:textId="580994A9" w:rsidR="00C5572B" w:rsidRDefault="00711151">
      <w:pPr>
        <w:rPr>
          <w:sz w:val="20"/>
          <w:szCs w:val="20"/>
        </w:rPr>
      </w:pPr>
      <w:r w:rsidRPr="00711151">
        <w:rPr>
          <w:b/>
          <w:bCs/>
          <w:sz w:val="20"/>
          <w:szCs w:val="20"/>
          <w:u w:val="single"/>
        </w:rPr>
        <w:t xml:space="preserve">High Street </w:t>
      </w:r>
      <w:r w:rsidR="00C5572B" w:rsidRPr="00711151">
        <w:rPr>
          <w:b/>
          <w:bCs/>
          <w:sz w:val="20"/>
          <w:szCs w:val="20"/>
          <w:u w:val="single"/>
        </w:rPr>
        <w:t>Barber</w:t>
      </w:r>
      <w:r w:rsidRPr="00711151">
        <w:rPr>
          <w:b/>
          <w:bCs/>
          <w:sz w:val="20"/>
          <w:szCs w:val="20"/>
          <w:u w:val="single"/>
        </w:rPr>
        <w:t xml:space="preserve"> Shop signage</w:t>
      </w:r>
      <w:r>
        <w:rPr>
          <w:sz w:val="20"/>
          <w:szCs w:val="20"/>
        </w:rPr>
        <w:t xml:space="preserve"> </w:t>
      </w:r>
      <w:r w:rsidR="00003403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003403">
        <w:rPr>
          <w:sz w:val="20"/>
          <w:szCs w:val="20"/>
        </w:rPr>
        <w:t>The Planning Service had been contacted</w:t>
      </w:r>
      <w:r w:rsidR="00FA503B">
        <w:rPr>
          <w:sz w:val="20"/>
          <w:szCs w:val="20"/>
        </w:rPr>
        <w:t xml:space="preserve"> asking what their position was but the response </w:t>
      </w:r>
      <w:r w:rsidR="00AD166B">
        <w:rPr>
          <w:sz w:val="20"/>
          <w:szCs w:val="20"/>
        </w:rPr>
        <w:t xml:space="preserve">was not helpful. EMcA was asked to contact Jacob Muff clarifying that the matter was of concern to the CC </w:t>
      </w:r>
      <w:r w:rsidR="00BD35B0">
        <w:rPr>
          <w:sz w:val="20"/>
          <w:szCs w:val="20"/>
        </w:rPr>
        <w:t xml:space="preserve">but that it was not felt that </w:t>
      </w:r>
      <w:r w:rsidR="008A76E6">
        <w:rPr>
          <w:sz w:val="20"/>
          <w:szCs w:val="20"/>
        </w:rPr>
        <w:t>a</w:t>
      </w:r>
      <w:r w:rsidR="00D16F2D">
        <w:rPr>
          <w:sz w:val="20"/>
          <w:szCs w:val="20"/>
        </w:rPr>
        <w:t xml:space="preserve"> </w:t>
      </w:r>
      <w:r w:rsidR="00EF45BB">
        <w:rPr>
          <w:sz w:val="20"/>
          <w:szCs w:val="20"/>
        </w:rPr>
        <w:t>High Street wide response was called for.</w:t>
      </w:r>
    </w:p>
    <w:p w14:paraId="44C98A29" w14:textId="44CC7480" w:rsidR="00EF45BB" w:rsidRDefault="00EF45BB">
      <w:pPr>
        <w:rPr>
          <w:sz w:val="20"/>
          <w:szCs w:val="20"/>
        </w:rPr>
      </w:pPr>
      <w:r w:rsidRPr="00DC3226">
        <w:rPr>
          <w:b/>
          <w:bCs/>
          <w:sz w:val="20"/>
          <w:szCs w:val="20"/>
          <w:u w:val="single"/>
        </w:rPr>
        <w:t>Moss Road bushes</w:t>
      </w:r>
      <w:r w:rsidR="00DC3226">
        <w:rPr>
          <w:sz w:val="20"/>
          <w:szCs w:val="20"/>
        </w:rPr>
        <w:t xml:space="preserve"> – the sight line issue</w:t>
      </w:r>
      <w:r w:rsidR="00D45F13">
        <w:rPr>
          <w:sz w:val="20"/>
          <w:szCs w:val="20"/>
        </w:rPr>
        <w:t xml:space="preserve"> at the exit from the west car park</w:t>
      </w:r>
      <w:r w:rsidR="00DC3226">
        <w:rPr>
          <w:sz w:val="20"/>
          <w:szCs w:val="20"/>
        </w:rPr>
        <w:t xml:space="preserve"> rai</w:t>
      </w:r>
      <w:r w:rsidR="00D45F13">
        <w:rPr>
          <w:sz w:val="20"/>
          <w:szCs w:val="20"/>
        </w:rPr>
        <w:t xml:space="preserve">sed by </w:t>
      </w:r>
      <w:r w:rsidR="00DE1257">
        <w:rPr>
          <w:sz w:val="20"/>
          <w:szCs w:val="20"/>
        </w:rPr>
        <w:t>AR has been passed to Land Services.</w:t>
      </w:r>
    </w:p>
    <w:p w14:paraId="63DF81E1" w14:textId="1CD774DF" w:rsidR="00D82122" w:rsidRDefault="00D82122">
      <w:pPr>
        <w:rPr>
          <w:sz w:val="20"/>
          <w:szCs w:val="20"/>
        </w:rPr>
      </w:pPr>
      <w:r w:rsidRPr="00BD39CD">
        <w:rPr>
          <w:b/>
          <w:bCs/>
          <w:sz w:val="20"/>
          <w:szCs w:val="20"/>
          <w:u w:val="single"/>
        </w:rPr>
        <w:t xml:space="preserve">48 and 50 Moss Road </w:t>
      </w:r>
      <w:r w:rsidR="00321186" w:rsidRPr="00BD39CD">
        <w:rPr>
          <w:b/>
          <w:bCs/>
          <w:sz w:val="20"/>
          <w:szCs w:val="20"/>
          <w:u w:val="single"/>
        </w:rPr>
        <w:t>–</w:t>
      </w:r>
      <w:r>
        <w:rPr>
          <w:sz w:val="20"/>
          <w:szCs w:val="20"/>
        </w:rPr>
        <w:t xml:space="preserve"> </w:t>
      </w:r>
      <w:r w:rsidR="00321186">
        <w:rPr>
          <w:sz w:val="20"/>
          <w:szCs w:val="20"/>
        </w:rPr>
        <w:t>The house at 50 is currently tenanted by a family evacuated f</w:t>
      </w:r>
      <w:r w:rsidR="00C52052">
        <w:rPr>
          <w:sz w:val="20"/>
          <w:szCs w:val="20"/>
        </w:rPr>
        <w:t>rom</w:t>
      </w:r>
      <w:r w:rsidR="00321186">
        <w:rPr>
          <w:sz w:val="20"/>
          <w:szCs w:val="20"/>
        </w:rPr>
        <w:t xml:space="preserve"> Coa</w:t>
      </w:r>
      <w:r w:rsidR="00C52052">
        <w:rPr>
          <w:sz w:val="20"/>
          <w:szCs w:val="20"/>
        </w:rPr>
        <w:t>l</w:t>
      </w:r>
      <w:r w:rsidR="00321186">
        <w:rPr>
          <w:sz w:val="20"/>
          <w:szCs w:val="20"/>
        </w:rPr>
        <w:t>sn</w:t>
      </w:r>
      <w:r w:rsidR="00C52052">
        <w:rPr>
          <w:sz w:val="20"/>
          <w:szCs w:val="20"/>
        </w:rPr>
        <w:t>a</w:t>
      </w:r>
      <w:r w:rsidR="00321186">
        <w:rPr>
          <w:sz w:val="20"/>
          <w:szCs w:val="20"/>
        </w:rPr>
        <w:t>u</w:t>
      </w:r>
      <w:r w:rsidR="00C52052">
        <w:rPr>
          <w:sz w:val="20"/>
          <w:szCs w:val="20"/>
        </w:rPr>
        <w:t>g</w:t>
      </w:r>
      <w:r w:rsidR="00D30113">
        <w:rPr>
          <w:sz w:val="20"/>
          <w:szCs w:val="20"/>
        </w:rPr>
        <w:t>h</w:t>
      </w:r>
      <w:r w:rsidR="00321186">
        <w:rPr>
          <w:sz w:val="20"/>
          <w:szCs w:val="20"/>
        </w:rPr>
        <w:t>ton</w:t>
      </w:r>
      <w:r w:rsidR="00D30113">
        <w:rPr>
          <w:sz w:val="20"/>
          <w:szCs w:val="20"/>
        </w:rPr>
        <w:t>. EMcA has written to Building Standards</w:t>
      </w:r>
      <w:r w:rsidR="00D14785">
        <w:rPr>
          <w:sz w:val="20"/>
          <w:szCs w:val="20"/>
        </w:rPr>
        <w:t xml:space="preserve"> asking for confirmation of the developer </w:t>
      </w:r>
      <w:r w:rsidR="00A4441E">
        <w:rPr>
          <w:sz w:val="20"/>
          <w:szCs w:val="20"/>
        </w:rPr>
        <w:t>for the matter to be passed to SEPA which is the agency which de</w:t>
      </w:r>
      <w:r w:rsidR="00B475F6">
        <w:rPr>
          <w:sz w:val="20"/>
          <w:szCs w:val="20"/>
        </w:rPr>
        <w:t>al</w:t>
      </w:r>
      <w:r w:rsidR="00A4441E">
        <w:rPr>
          <w:sz w:val="20"/>
          <w:szCs w:val="20"/>
        </w:rPr>
        <w:t xml:space="preserve">s with </w:t>
      </w:r>
      <w:r w:rsidR="00A4267C">
        <w:rPr>
          <w:sz w:val="20"/>
          <w:szCs w:val="20"/>
        </w:rPr>
        <w:t xml:space="preserve">the </w:t>
      </w:r>
      <w:r w:rsidR="00B475F6">
        <w:rPr>
          <w:sz w:val="20"/>
          <w:szCs w:val="20"/>
        </w:rPr>
        <w:t>commercial waste dumping</w:t>
      </w:r>
      <w:r w:rsidR="00A4267C">
        <w:rPr>
          <w:sz w:val="20"/>
          <w:szCs w:val="20"/>
        </w:rPr>
        <w:t xml:space="preserve"> at No 48</w:t>
      </w:r>
      <w:r w:rsidR="00B475F6">
        <w:rPr>
          <w:sz w:val="20"/>
          <w:szCs w:val="20"/>
        </w:rPr>
        <w:t>.</w:t>
      </w:r>
    </w:p>
    <w:p w14:paraId="0441848B" w14:textId="1B04A75B" w:rsidR="00BD39CD" w:rsidRPr="00DC3226" w:rsidRDefault="009E686D">
      <w:pPr>
        <w:rPr>
          <w:sz w:val="20"/>
          <w:szCs w:val="20"/>
        </w:rPr>
      </w:pPr>
      <w:r w:rsidRPr="00823C0A">
        <w:rPr>
          <w:b/>
          <w:bCs/>
          <w:sz w:val="20"/>
          <w:szCs w:val="20"/>
          <w:u w:val="single"/>
        </w:rPr>
        <w:t xml:space="preserve">Chairperson standing down </w:t>
      </w:r>
      <w:r w:rsidR="00E14D8D" w:rsidRPr="00823C0A">
        <w:rPr>
          <w:b/>
          <w:bCs/>
          <w:sz w:val="20"/>
          <w:szCs w:val="20"/>
          <w:u w:val="single"/>
        </w:rPr>
        <w:t>–</w:t>
      </w:r>
      <w:r>
        <w:rPr>
          <w:sz w:val="20"/>
          <w:szCs w:val="20"/>
        </w:rPr>
        <w:t xml:space="preserve"> RMcC</w:t>
      </w:r>
      <w:r w:rsidR="00E14D8D">
        <w:rPr>
          <w:sz w:val="20"/>
          <w:szCs w:val="20"/>
        </w:rPr>
        <w:t xml:space="preserve"> intimated that he was moving house to outwith the CC area and would therefore req</w:t>
      </w:r>
      <w:r w:rsidR="00DC0DBF">
        <w:rPr>
          <w:sz w:val="20"/>
          <w:szCs w:val="20"/>
        </w:rPr>
        <w:t>uire to give up membership of the CC.</w:t>
      </w:r>
      <w:r w:rsidR="00823C0A">
        <w:rPr>
          <w:sz w:val="20"/>
          <w:szCs w:val="20"/>
        </w:rPr>
        <w:t xml:space="preserve"> He will</w:t>
      </w:r>
      <w:r w:rsidR="00E14B24">
        <w:rPr>
          <w:sz w:val="20"/>
          <w:szCs w:val="20"/>
        </w:rPr>
        <w:t xml:space="preserve"> be in the Chair for the AGM in October and</w:t>
      </w:r>
      <w:r w:rsidR="00CE532B">
        <w:rPr>
          <w:sz w:val="20"/>
          <w:szCs w:val="20"/>
        </w:rPr>
        <w:t xml:space="preserve"> will</w:t>
      </w:r>
      <w:r w:rsidR="00E14B24">
        <w:rPr>
          <w:sz w:val="20"/>
          <w:szCs w:val="20"/>
        </w:rPr>
        <w:t xml:space="preserve"> pass the Chair on to the new Chair after the </w:t>
      </w:r>
      <w:r w:rsidR="00FE0D1B">
        <w:rPr>
          <w:sz w:val="20"/>
          <w:szCs w:val="20"/>
        </w:rPr>
        <w:t>appointment of the office bearers</w:t>
      </w:r>
      <w:r w:rsidR="00DD292C">
        <w:rPr>
          <w:sz w:val="20"/>
          <w:szCs w:val="20"/>
        </w:rPr>
        <w:t xml:space="preserve">. EMcA </w:t>
      </w:r>
      <w:r w:rsidR="008D1E25">
        <w:rPr>
          <w:sz w:val="20"/>
          <w:szCs w:val="20"/>
        </w:rPr>
        <w:t>ad</w:t>
      </w:r>
      <w:r w:rsidR="006265D8">
        <w:rPr>
          <w:sz w:val="20"/>
          <w:szCs w:val="20"/>
        </w:rPr>
        <w:t xml:space="preserve">vised that there would be an issue around cheque signatories given only he and RMcC </w:t>
      </w:r>
      <w:r w:rsidR="0031440D">
        <w:rPr>
          <w:sz w:val="20"/>
          <w:szCs w:val="20"/>
        </w:rPr>
        <w:t xml:space="preserve">were currently signatories. AB and MW offer to </w:t>
      </w:r>
      <w:r w:rsidR="003B4100">
        <w:rPr>
          <w:sz w:val="20"/>
          <w:szCs w:val="20"/>
        </w:rPr>
        <w:t>take RMc</w:t>
      </w:r>
      <w:r w:rsidR="00794D21">
        <w:rPr>
          <w:sz w:val="20"/>
          <w:szCs w:val="20"/>
        </w:rPr>
        <w:t>C</w:t>
      </w:r>
      <w:r w:rsidR="003B4100">
        <w:rPr>
          <w:sz w:val="20"/>
          <w:szCs w:val="20"/>
        </w:rPr>
        <w:t>’s place and the arrangements will be made at the bank.</w:t>
      </w:r>
    </w:p>
    <w:p w14:paraId="771954AF" w14:textId="10AAADA5" w:rsidR="002E6DAA" w:rsidRPr="00714378" w:rsidRDefault="00542C80">
      <w:pPr>
        <w:rPr>
          <w:sz w:val="20"/>
          <w:szCs w:val="20"/>
        </w:rPr>
      </w:pPr>
      <w:r w:rsidRPr="00714378">
        <w:rPr>
          <w:sz w:val="20"/>
          <w:szCs w:val="20"/>
        </w:rPr>
        <w:t xml:space="preserve">Next meeting </w:t>
      </w:r>
      <w:r w:rsidR="004566D5">
        <w:rPr>
          <w:sz w:val="20"/>
          <w:szCs w:val="20"/>
        </w:rPr>
        <w:t xml:space="preserve">– AGM and October meeting </w:t>
      </w:r>
      <w:r w:rsidR="00B10F58">
        <w:rPr>
          <w:sz w:val="20"/>
          <w:szCs w:val="20"/>
        </w:rPr>
        <w:t>- 7</w:t>
      </w:r>
      <w:r w:rsidR="00CD44E4">
        <w:rPr>
          <w:sz w:val="20"/>
          <w:szCs w:val="20"/>
        </w:rPr>
        <w:t>pm Ben Cleuch Centre</w:t>
      </w:r>
      <w:r w:rsidR="00DD292C">
        <w:rPr>
          <w:sz w:val="20"/>
          <w:szCs w:val="20"/>
        </w:rPr>
        <w:t>. FL put in her apology.</w:t>
      </w:r>
    </w:p>
    <w:sectPr w:rsidR="002E6DAA" w:rsidRPr="007143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D4FE4"/>
    <w:multiLevelType w:val="hybridMultilevel"/>
    <w:tmpl w:val="4E5C80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2553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C4"/>
    <w:rsid w:val="00003403"/>
    <w:rsid w:val="00003862"/>
    <w:rsid w:val="00010DBD"/>
    <w:rsid w:val="00011899"/>
    <w:rsid w:val="00023F6F"/>
    <w:rsid w:val="000544A7"/>
    <w:rsid w:val="00057AD5"/>
    <w:rsid w:val="000644D6"/>
    <w:rsid w:val="00064BFA"/>
    <w:rsid w:val="0008114E"/>
    <w:rsid w:val="000A22F0"/>
    <w:rsid w:val="000B62C8"/>
    <w:rsid w:val="000C2492"/>
    <w:rsid w:val="000E6A80"/>
    <w:rsid w:val="0010270C"/>
    <w:rsid w:val="001101E9"/>
    <w:rsid w:val="0015053B"/>
    <w:rsid w:val="00153A51"/>
    <w:rsid w:val="001716A7"/>
    <w:rsid w:val="00172C09"/>
    <w:rsid w:val="00181976"/>
    <w:rsid w:val="001844BA"/>
    <w:rsid w:val="001947DD"/>
    <w:rsid w:val="001973FC"/>
    <w:rsid w:val="001B0524"/>
    <w:rsid w:val="001B4A53"/>
    <w:rsid w:val="001B5657"/>
    <w:rsid w:val="001C0E51"/>
    <w:rsid w:val="001C0F8E"/>
    <w:rsid w:val="001E003D"/>
    <w:rsid w:val="001E438D"/>
    <w:rsid w:val="002013E5"/>
    <w:rsid w:val="00224104"/>
    <w:rsid w:val="0022753A"/>
    <w:rsid w:val="00232034"/>
    <w:rsid w:val="00240260"/>
    <w:rsid w:val="002408FB"/>
    <w:rsid w:val="00240CAA"/>
    <w:rsid w:val="00287775"/>
    <w:rsid w:val="002A71A7"/>
    <w:rsid w:val="002C2156"/>
    <w:rsid w:val="002E6DAA"/>
    <w:rsid w:val="0031440D"/>
    <w:rsid w:val="00321186"/>
    <w:rsid w:val="00322080"/>
    <w:rsid w:val="003238B1"/>
    <w:rsid w:val="003246EC"/>
    <w:rsid w:val="003340D1"/>
    <w:rsid w:val="00335932"/>
    <w:rsid w:val="003427D6"/>
    <w:rsid w:val="00345963"/>
    <w:rsid w:val="0035111C"/>
    <w:rsid w:val="003556C8"/>
    <w:rsid w:val="00394698"/>
    <w:rsid w:val="0039648C"/>
    <w:rsid w:val="003B035D"/>
    <w:rsid w:val="003B4100"/>
    <w:rsid w:val="003B6BDE"/>
    <w:rsid w:val="003C711B"/>
    <w:rsid w:val="003D4A7A"/>
    <w:rsid w:val="003F70B2"/>
    <w:rsid w:val="00401582"/>
    <w:rsid w:val="0040333D"/>
    <w:rsid w:val="0040403C"/>
    <w:rsid w:val="00411607"/>
    <w:rsid w:val="0045465B"/>
    <w:rsid w:val="00454CB4"/>
    <w:rsid w:val="004566D5"/>
    <w:rsid w:val="004672FB"/>
    <w:rsid w:val="00475E0F"/>
    <w:rsid w:val="004A39B4"/>
    <w:rsid w:val="004A7439"/>
    <w:rsid w:val="004A7D0E"/>
    <w:rsid w:val="004B36EC"/>
    <w:rsid w:val="004D5DD9"/>
    <w:rsid w:val="004E28BF"/>
    <w:rsid w:val="004F0D1E"/>
    <w:rsid w:val="004F7463"/>
    <w:rsid w:val="00512B29"/>
    <w:rsid w:val="005308ED"/>
    <w:rsid w:val="00542C80"/>
    <w:rsid w:val="00545F3E"/>
    <w:rsid w:val="00546F8B"/>
    <w:rsid w:val="005577F1"/>
    <w:rsid w:val="00572E19"/>
    <w:rsid w:val="0057337D"/>
    <w:rsid w:val="00592FBA"/>
    <w:rsid w:val="005947CA"/>
    <w:rsid w:val="00595170"/>
    <w:rsid w:val="005A0AC0"/>
    <w:rsid w:val="005A4C3B"/>
    <w:rsid w:val="005A779F"/>
    <w:rsid w:val="005B07A2"/>
    <w:rsid w:val="005C0E82"/>
    <w:rsid w:val="005C4075"/>
    <w:rsid w:val="005C5EC8"/>
    <w:rsid w:val="005E1675"/>
    <w:rsid w:val="00600658"/>
    <w:rsid w:val="00624053"/>
    <w:rsid w:val="006265D8"/>
    <w:rsid w:val="00630858"/>
    <w:rsid w:val="00641465"/>
    <w:rsid w:val="00657D0E"/>
    <w:rsid w:val="00662649"/>
    <w:rsid w:val="006A1BF0"/>
    <w:rsid w:val="006A2374"/>
    <w:rsid w:val="006B1BDF"/>
    <w:rsid w:val="006C07A7"/>
    <w:rsid w:val="006C40B9"/>
    <w:rsid w:val="006C61F5"/>
    <w:rsid w:val="006C7CF0"/>
    <w:rsid w:val="006D2B33"/>
    <w:rsid w:val="006F2CA9"/>
    <w:rsid w:val="006F35CB"/>
    <w:rsid w:val="00705C7E"/>
    <w:rsid w:val="00711151"/>
    <w:rsid w:val="0071197F"/>
    <w:rsid w:val="0071375C"/>
    <w:rsid w:val="00714378"/>
    <w:rsid w:val="00753206"/>
    <w:rsid w:val="00794D21"/>
    <w:rsid w:val="0079732A"/>
    <w:rsid w:val="007A4592"/>
    <w:rsid w:val="007B5D20"/>
    <w:rsid w:val="007C45A8"/>
    <w:rsid w:val="007C533C"/>
    <w:rsid w:val="007E6518"/>
    <w:rsid w:val="007F72AB"/>
    <w:rsid w:val="00811986"/>
    <w:rsid w:val="008148FE"/>
    <w:rsid w:val="00814AA6"/>
    <w:rsid w:val="00820A37"/>
    <w:rsid w:val="00823C0A"/>
    <w:rsid w:val="00826A93"/>
    <w:rsid w:val="008437D7"/>
    <w:rsid w:val="00845B29"/>
    <w:rsid w:val="00857505"/>
    <w:rsid w:val="00887C85"/>
    <w:rsid w:val="008A4331"/>
    <w:rsid w:val="008A76E6"/>
    <w:rsid w:val="008C2A44"/>
    <w:rsid w:val="008D01F8"/>
    <w:rsid w:val="008D1E25"/>
    <w:rsid w:val="008E39BF"/>
    <w:rsid w:val="008E42BF"/>
    <w:rsid w:val="008F30C4"/>
    <w:rsid w:val="008F69E1"/>
    <w:rsid w:val="0090187F"/>
    <w:rsid w:val="009324DE"/>
    <w:rsid w:val="0095783C"/>
    <w:rsid w:val="00970D0C"/>
    <w:rsid w:val="00982CE3"/>
    <w:rsid w:val="00991F06"/>
    <w:rsid w:val="009A32C4"/>
    <w:rsid w:val="009E02CD"/>
    <w:rsid w:val="009E686D"/>
    <w:rsid w:val="009F2573"/>
    <w:rsid w:val="009F2591"/>
    <w:rsid w:val="009F4542"/>
    <w:rsid w:val="00A0362D"/>
    <w:rsid w:val="00A4267C"/>
    <w:rsid w:val="00A4441E"/>
    <w:rsid w:val="00A533B0"/>
    <w:rsid w:val="00A713E9"/>
    <w:rsid w:val="00A809FC"/>
    <w:rsid w:val="00AA4908"/>
    <w:rsid w:val="00AC058A"/>
    <w:rsid w:val="00AD166B"/>
    <w:rsid w:val="00AE5A61"/>
    <w:rsid w:val="00B07BE3"/>
    <w:rsid w:val="00B10F58"/>
    <w:rsid w:val="00B13D91"/>
    <w:rsid w:val="00B14A18"/>
    <w:rsid w:val="00B27522"/>
    <w:rsid w:val="00B42E9D"/>
    <w:rsid w:val="00B43459"/>
    <w:rsid w:val="00B475F6"/>
    <w:rsid w:val="00B51BC2"/>
    <w:rsid w:val="00B542D2"/>
    <w:rsid w:val="00B645AC"/>
    <w:rsid w:val="00B70F2E"/>
    <w:rsid w:val="00B84F06"/>
    <w:rsid w:val="00B960D1"/>
    <w:rsid w:val="00BA7E82"/>
    <w:rsid w:val="00BB3B7F"/>
    <w:rsid w:val="00BD1BF2"/>
    <w:rsid w:val="00BD35B0"/>
    <w:rsid w:val="00BD39CD"/>
    <w:rsid w:val="00BD6FE0"/>
    <w:rsid w:val="00BE7B6C"/>
    <w:rsid w:val="00BF6553"/>
    <w:rsid w:val="00BF7271"/>
    <w:rsid w:val="00C16472"/>
    <w:rsid w:val="00C32DC1"/>
    <w:rsid w:val="00C52052"/>
    <w:rsid w:val="00C5572B"/>
    <w:rsid w:val="00C6035C"/>
    <w:rsid w:val="00C70B62"/>
    <w:rsid w:val="00C7529E"/>
    <w:rsid w:val="00C766C3"/>
    <w:rsid w:val="00C80E5A"/>
    <w:rsid w:val="00C8195F"/>
    <w:rsid w:val="00C8413C"/>
    <w:rsid w:val="00CB0D24"/>
    <w:rsid w:val="00CB2D0B"/>
    <w:rsid w:val="00CB59FE"/>
    <w:rsid w:val="00CC1586"/>
    <w:rsid w:val="00CD44E4"/>
    <w:rsid w:val="00CE20AD"/>
    <w:rsid w:val="00CE532B"/>
    <w:rsid w:val="00D01988"/>
    <w:rsid w:val="00D05A62"/>
    <w:rsid w:val="00D076A6"/>
    <w:rsid w:val="00D14785"/>
    <w:rsid w:val="00D16F2D"/>
    <w:rsid w:val="00D27C51"/>
    <w:rsid w:val="00D30113"/>
    <w:rsid w:val="00D45F13"/>
    <w:rsid w:val="00D476D4"/>
    <w:rsid w:val="00D527B4"/>
    <w:rsid w:val="00D60CA7"/>
    <w:rsid w:val="00D82122"/>
    <w:rsid w:val="00D9067C"/>
    <w:rsid w:val="00D90E6C"/>
    <w:rsid w:val="00D971E8"/>
    <w:rsid w:val="00DC0DBF"/>
    <w:rsid w:val="00DC3226"/>
    <w:rsid w:val="00DD0CD6"/>
    <w:rsid w:val="00DD292C"/>
    <w:rsid w:val="00DE0192"/>
    <w:rsid w:val="00DE1257"/>
    <w:rsid w:val="00DE4C36"/>
    <w:rsid w:val="00DF4C09"/>
    <w:rsid w:val="00E03283"/>
    <w:rsid w:val="00E14B24"/>
    <w:rsid w:val="00E14D8D"/>
    <w:rsid w:val="00E527CF"/>
    <w:rsid w:val="00E63564"/>
    <w:rsid w:val="00E80A90"/>
    <w:rsid w:val="00E96B14"/>
    <w:rsid w:val="00EA600D"/>
    <w:rsid w:val="00EB188F"/>
    <w:rsid w:val="00EB5AAB"/>
    <w:rsid w:val="00EC63CF"/>
    <w:rsid w:val="00ED0638"/>
    <w:rsid w:val="00ED735E"/>
    <w:rsid w:val="00EF45BB"/>
    <w:rsid w:val="00EF50D5"/>
    <w:rsid w:val="00F06EAC"/>
    <w:rsid w:val="00F15C61"/>
    <w:rsid w:val="00F33A18"/>
    <w:rsid w:val="00F457DB"/>
    <w:rsid w:val="00F61DA6"/>
    <w:rsid w:val="00F63F47"/>
    <w:rsid w:val="00F84889"/>
    <w:rsid w:val="00F917A9"/>
    <w:rsid w:val="00F93877"/>
    <w:rsid w:val="00FA503B"/>
    <w:rsid w:val="00FA565E"/>
    <w:rsid w:val="00FB42A0"/>
    <w:rsid w:val="00FB6D2E"/>
    <w:rsid w:val="00FC7F0F"/>
    <w:rsid w:val="00FE0D1B"/>
    <w:rsid w:val="00FF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D37AD"/>
  <w15:chartTrackingRefBased/>
  <w15:docId w15:val="{CA722A37-0473-4F0F-AEE5-086847667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CE3"/>
  </w:style>
  <w:style w:type="paragraph" w:styleId="Heading1">
    <w:name w:val="heading 1"/>
    <w:basedOn w:val="Normal"/>
    <w:next w:val="Normal"/>
    <w:link w:val="Heading1Char"/>
    <w:uiPriority w:val="9"/>
    <w:qFormat/>
    <w:rsid w:val="008F3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0C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42C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2C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canddcommunitycounci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McAuslane, Gillian</dc:creator>
  <cp:keywords/>
  <dc:description/>
  <cp:lastModifiedBy>Ewart McAuslane</cp:lastModifiedBy>
  <cp:revision>129</cp:revision>
  <cp:lastPrinted>2026-08-13T07:53:00Z</cp:lastPrinted>
  <dcterms:created xsi:type="dcterms:W3CDTF">2026-09-10T17:48:00Z</dcterms:created>
  <dcterms:modified xsi:type="dcterms:W3CDTF">2026-09-13T13:36:00Z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d3c5f5-c566-4dc5-8864-6f6d9b127b45_Enabled">
    <vt:lpwstr>true</vt:lpwstr>
  </property>
  <property fmtid="{D5CDD505-2E9C-101B-9397-08002B2CF9AE}" pid="3" name="MSIP_Label_6cd3c5f5-c566-4dc5-8864-6f6d9b127b45_SetDate">
    <vt:lpwstr>2025-08-12T22:25:58Z</vt:lpwstr>
  </property>
  <property fmtid="{D5CDD505-2E9C-101B-9397-08002B2CF9AE}" pid="4" name="MSIP_Label_6cd3c5f5-c566-4dc5-8864-6f6d9b127b45_Method">
    <vt:lpwstr>Standard</vt:lpwstr>
  </property>
  <property fmtid="{D5CDD505-2E9C-101B-9397-08002B2CF9AE}" pid="5" name="MSIP_Label_6cd3c5f5-c566-4dc5-8864-6f6d9b127b45_Name">
    <vt:lpwstr>Internal</vt:lpwstr>
  </property>
  <property fmtid="{D5CDD505-2E9C-101B-9397-08002B2CF9AE}" pid="6" name="MSIP_Label_6cd3c5f5-c566-4dc5-8864-6f6d9b127b45_SiteId">
    <vt:lpwstr>aa42167d-6f8d-45ce-b655-d245ef97da66</vt:lpwstr>
  </property>
  <property fmtid="{D5CDD505-2E9C-101B-9397-08002B2CF9AE}" pid="7" name="MSIP_Label_6cd3c5f5-c566-4dc5-8864-6f6d9b127b45_ActionId">
    <vt:lpwstr>f7954117-7024-4482-946d-abd1987a51d6</vt:lpwstr>
  </property>
  <property fmtid="{D5CDD505-2E9C-101B-9397-08002B2CF9AE}" pid="8" name="MSIP_Label_6cd3c5f5-c566-4dc5-8864-6f6d9b127b45_ContentBits">
    <vt:lpwstr>0</vt:lpwstr>
  </property>
  <property fmtid="{D5CDD505-2E9C-101B-9397-08002B2CF9AE}" pid="9" name="MSIP_Label_6cd3c5f5-c566-4dc5-8864-6f6d9b127b45_Tag">
    <vt:lpwstr>10, 3, 0, 1</vt:lpwstr>
  </property>
</Properties>
</file>