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0F582" w14:textId="6997B1CC" w:rsidR="001D47D7" w:rsidRDefault="005619B7" w:rsidP="00EF21EF">
      <w:pPr>
        <w:pStyle w:val="BodyA"/>
        <w:jc w:val="center"/>
        <w:rPr>
          <w:rFonts w:ascii="Copperplate Gothic Bold" w:eastAsia="Copperplate Gothic Bold" w:hAnsi="Copperplate Gothic Bold" w:cs="Copperplate Gothic Bold"/>
          <w:b/>
          <w:bCs/>
          <w:color w:val="FF0000"/>
          <w:sz w:val="40"/>
          <w:szCs w:val="40"/>
          <w:u w:color="FF0000"/>
        </w:rPr>
      </w:pPr>
      <w:bookmarkStart w:id="0" w:name="_GoBack"/>
      <w:bookmarkEnd w:id="0"/>
      <w:r>
        <w:rPr>
          <w:rFonts w:ascii="Copperplate Gothic Bold" w:eastAsia="Copperplate Gothic Bold" w:hAnsi="Copperplate Gothic Bold" w:cs="Copperplate Gothic Bold"/>
          <w:b/>
          <w:bCs/>
          <w:sz w:val="28"/>
          <w:szCs w:val="28"/>
        </w:rPr>
        <w:t>TILLICOULTRY, COALSNAUGHTON &amp; DEVONSIDE</w:t>
      </w:r>
    </w:p>
    <w:p w14:paraId="12B7473C" w14:textId="77777777" w:rsidR="001D47D7" w:rsidRDefault="005619B7">
      <w:pPr>
        <w:pStyle w:val="BodyA"/>
        <w:jc w:val="center"/>
        <w:rPr>
          <w:rFonts w:ascii="Copperplate Gothic Bold" w:eastAsia="Copperplate Gothic Bold" w:hAnsi="Copperplate Gothic Bold" w:cs="Copperplate Gothic Bold"/>
          <w:b/>
          <w:bCs/>
          <w:sz w:val="28"/>
          <w:szCs w:val="28"/>
          <w:lang w:val="en-US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8"/>
          <w:szCs w:val="28"/>
          <w:lang w:val="en-US"/>
        </w:rPr>
        <w:t>COMMUNITY COUNCIL</w:t>
      </w:r>
    </w:p>
    <w:p w14:paraId="1C347575" w14:textId="4EB33D0B" w:rsidR="001D47D7" w:rsidRDefault="005619B7">
      <w:pPr>
        <w:pStyle w:val="BodyA"/>
        <w:rPr>
          <w:rFonts w:ascii="Copperplate Gothic Bold" w:eastAsia="Copperplate Gothic Bold" w:hAnsi="Copperplate Gothic Bold" w:cs="Copperplate Gothic Bold"/>
          <w:b/>
          <w:bCs/>
        </w:rPr>
      </w:pPr>
      <w:r>
        <w:rPr>
          <w:rFonts w:ascii="Copperplate Gothic Bold" w:eastAsia="Copperplate Gothic Bold" w:hAnsi="Copperplate Gothic Bold" w:cs="Copperplate Gothic Bold"/>
          <w:b/>
          <w:bCs/>
        </w:rPr>
        <w:t xml:space="preserve">NOTES OF THE MEETING OF THE COMMUNITY COUNCIL HELD ON THE 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>1</w:t>
      </w:r>
      <w:r w:rsidR="00B23F96">
        <w:rPr>
          <w:rFonts w:ascii="Copperplate Gothic Bold" w:eastAsia="Copperplate Gothic Bold" w:hAnsi="Copperplate Gothic Bold" w:cs="Copperplate Gothic Bold"/>
          <w:b/>
          <w:bCs/>
          <w:lang w:val="en-US"/>
        </w:rPr>
        <w:t>6</w:t>
      </w:r>
      <w:r w:rsidR="00B23F96" w:rsidRPr="00B23F96">
        <w:rPr>
          <w:rFonts w:ascii="Copperplate Gothic Bold" w:eastAsia="Copperplate Gothic Bold" w:hAnsi="Copperplate Gothic Bold" w:cs="Copperplate Gothic Bold"/>
          <w:b/>
          <w:bCs/>
          <w:vertAlign w:val="superscript"/>
          <w:lang w:val="en-US"/>
        </w:rPr>
        <w:t>th</w:t>
      </w:r>
      <w:r w:rsidR="00B23F96"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 NOVEMBER 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2021 </w:t>
      </w:r>
      <w:r>
        <w:rPr>
          <w:rFonts w:ascii="Copperplate Gothic Bold" w:eastAsia="Copperplate Gothic Bold" w:hAnsi="Copperplate Gothic Bold" w:cs="Copperplate Gothic Bold"/>
          <w:b/>
          <w:bCs/>
        </w:rPr>
        <w:t xml:space="preserve">AT </w:t>
      </w:r>
      <w:r w:rsidR="00B23F96">
        <w:rPr>
          <w:rFonts w:ascii="Copperplate Gothic Bold" w:eastAsia="Copperplate Gothic Bold" w:hAnsi="Copperplate Gothic Bold" w:cs="Copperplate Gothic Bold"/>
          <w:b/>
          <w:bCs/>
        </w:rPr>
        <w:t>7.00</w:t>
      </w:r>
      <w:r>
        <w:rPr>
          <w:rFonts w:ascii="Copperplate Gothic Bold" w:eastAsia="Copperplate Gothic Bold" w:hAnsi="Copperplate Gothic Bold" w:cs="Copperplate Gothic Bold"/>
          <w:b/>
          <w:bCs/>
        </w:rPr>
        <w:t xml:space="preserve">PM IN THE </w:t>
      </w:r>
      <w:r w:rsidR="009B04EE">
        <w:rPr>
          <w:rFonts w:ascii="Copperplate Gothic Bold" w:eastAsia="Copperplate Gothic Bold" w:hAnsi="Copperplate Gothic Bold" w:cs="Copperplate Gothic Bold"/>
          <w:b/>
          <w:bCs/>
        </w:rPr>
        <w:t>BEN CLEUCH CENTRE</w:t>
      </w:r>
    </w:p>
    <w:p w14:paraId="238AC6DF" w14:textId="708EC724" w:rsidR="001D47D7" w:rsidRDefault="005619B7">
      <w:pPr>
        <w:pStyle w:val="BodyA"/>
        <w:rPr>
          <w:rFonts w:ascii="Copperplate Gothic Bold" w:eastAsia="Copperplate Gothic Bold" w:hAnsi="Copperplate Gothic Bold" w:cs="Copperplate Gothic Bold"/>
          <w:b/>
          <w:bCs/>
        </w:rPr>
      </w:pPr>
      <w:r>
        <w:rPr>
          <w:rFonts w:ascii="Copperplate Gothic Bold" w:eastAsia="Copperplate Gothic Bold" w:hAnsi="Copperplate Gothic Bold" w:cs="Copperplate Gothic Bold"/>
          <w:b/>
          <w:bCs/>
          <w:u w:val="single"/>
        </w:rPr>
        <w:t xml:space="preserve">PRESENT 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>–</w:t>
      </w:r>
      <w:r w:rsidR="00B23F96"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 Robert McClelland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, Ronnie Beveridge, Ewart McAuslane, Melanie White, Alex Robertson, </w:t>
      </w:r>
      <w:r w:rsidR="009B04EE">
        <w:rPr>
          <w:rFonts w:ascii="Copperplate Gothic Bold" w:eastAsia="Copperplate Gothic Bold" w:hAnsi="Copperplate Gothic Bold" w:cs="Copperplate Gothic Bold"/>
          <w:b/>
          <w:bCs/>
          <w:lang w:val="en-US"/>
        </w:rPr>
        <w:t>Ian Millar, Mark Briggs</w:t>
      </w:r>
      <w:r w:rsidR="00B23F96">
        <w:rPr>
          <w:rFonts w:ascii="Copperplate Gothic Bold" w:eastAsia="Copperplate Gothic Bold" w:hAnsi="Copperplate Gothic Bold" w:cs="Copperplate Gothic Bold"/>
          <w:b/>
          <w:bCs/>
          <w:lang w:val="en-US"/>
        </w:rPr>
        <w:t>, Cammy Robertson.</w:t>
      </w:r>
    </w:p>
    <w:p w14:paraId="1DFC29C9" w14:textId="23B54D75" w:rsidR="001D47D7" w:rsidRDefault="005619B7">
      <w:pPr>
        <w:pStyle w:val="BodyA"/>
        <w:rPr>
          <w:rFonts w:ascii="Copperplate Gothic Bold" w:eastAsia="Copperplate Gothic Bold" w:hAnsi="Copperplate Gothic Bold" w:cs="Copperplate Gothic Bold"/>
          <w:b/>
          <w:bCs/>
        </w:rPr>
      </w:pPr>
      <w:r>
        <w:rPr>
          <w:rFonts w:ascii="Copperplate Gothic Bold" w:eastAsia="Copperplate Gothic Bold" w:hAnsi="Copperplate Gothic Bold" w:cs="Copperplate Gothic Bold"/>
          <w:b/>
          <w:bCs/>
          <w:u w:val="single"/>
          <w:lang w:val="fr-FR"/>
        </w:rPr>
        <w:t xml:space="preserve">In attendance 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– </w:t>
      </w:r>
      <w:r w:rsidR="009B04EE">
        <w:rPr>
          <w:rFonts w:ascii="Copperplate Gothic Bold" w:eastAsia="Copperplate Gothic Bold" w:hAnsi="Copperplate Gothic Bold" w:cs="Copperplate Gothic Bold"/>
          <w:b/>
          <w:bCs/>
          <w:lang w:val="en-US"/>
        </w:rPr>
        <w:t>C</w:t>
      </w:r>
      <w:r w:rsidR="009B04EE" w:rsidRPr="00D86338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ouncillor</w:t>
      </w:r>
      <w:r w:rsidR="009B04EE"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 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>M</w:t>
      </w:r>
      <w:r w:rsidRPr="00D86338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artha</w:t>
      </w:r>
      <w:r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 B</w:t>
      </w:r>
      <w:r w:rsidRPr="00D86338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enny</w:t>
      </w:r>
      <w:r w:rsidR="00B23F96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, Councillor Balsillie, 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Archie Drummond, </w:t>
      </w:r>
      <w:r w:rsidR="00B23F96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William lamb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.</w:t>
      </w:r>
    </w:p>
    <w:p w14:paraId="6DDBD683" w14:textId="07517CBA" w:rsidR="001D47D7" w:rsidRPr="00B23F96" w:rsidRDefault="005619B7" w:rsidP="00DA2E6B">
      <w:pPr>
        <w:pStyle w:val="BodyA"/>
        <w:rPr>
          <w:rFonts w:ascii="Copperplate Gothic Bold" w:eastAsia="Copperplate Gothic Bold" w:hAnsi="Copperplate Gothic Bold" w:cs="Copperplate Gothic Bold"/>
          <w:b/>
          <w:bCs/>
          <w:lang w:val="en-US"/>
        </w:rPr>
      </w:pPr>
      <w:r w:rsidRPr="00D86338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 xml:space="preserve">APOLOGIES </w:t>
      </w:r>
      <w:r w:rsidRPr="00D86338">
        <w:rPr>
          <w:rFonts w:ascii="Copperplate Gothic Bold" w:eastAsia="Copperplate Gothic Bold" w:hAnsi="Copperplate Gothic Bold" w:cs="Copperplate Gothic Bold"/>
          <w:b/>
          <w:bCs/>
          <w:u w:val="single"/>
          <w:lang w:val="en-US"/>
        </w:rPr>
        <w:t>–</w:t>
      </w:r>
      <w:r w:rsidR="00B23F96">
        <w:rPr>
          <w:rFonts w:ascii="Copperplate Gothic Bold" w:eastAsia="Copperplate Gothic Bold" w:hAnsi="Copperplate Gothic Bold" w:cs="Copperplate Gothic Bold"/>
          <w:b/>
          <w:bCs/>
          <w:lang w:val="en-US"/>
        </w:rPr>
        <w:t xml:space="preserve"> Damian Sherwood-johnson</w:t>
      </w:r>
    </w:p>
    <w:p w14:paraId="25C15F45" w14:textId="64FEAC76" w:rsidR="00D86338" w:rsidRPr="00B23F96" w:rsidRDefault="00D86338">
      <w:pPr>
        <w:pStyle w:val="BodyA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 w:rsidRPr="00D86338">
        <w:rPr>
          <w:rFonts w:ascii="Copperplate Gothic Bold" w:eastAsia="Copperplate Gothic Bold" w:hAnsi="Copperplate Gothic Bold" w:cs="Copperplate Gothic Bold"/>
          <w:b/>
          <w:bCs/>
          <w:u w:val="single"/>
        </w:rPr>
        <w:t xml:space="preserve">CHAIRPERSON </w:t>
      </w:r>
      <w:r w:rsidRPr="00D86338">
        <w:rPr>
          <w:rFonts w:ascii="Copperplate Gothic Bold" w:eastAsia="Copperplate Gothic Bold" w:hAnsi="Copperplate Gothic Bold" w:cs="Copperplate Gothic Bold"/>
          <w:b/>
          <w:bCs/>
        </w:rPr>
        <w:t>REPORT</w:t>
      </w:r>
      <w:r>
        <w:rPr>
          <w:rFonts w:ascii="Copperplate Gothic Bold" w:eastAsia="Copperplate Gothic Bold" w:hAnsi="Copperplate Gothic Bold" w:cs="Copperplate Gothic Bold"/>
          <w:b/>
          <w:bCs/>
        </w:rPr>
        <w:t xml:space="preserve"> </w:t>
      </w:r>
      <w:r w:rsidR="00B23F96">
        <w:rPr>
          <w:rFonts w:ascii="Copperplate Gothic Bold" w:eastAsia="Copperplate Gothic Bold" w:hAnsi="Copperplate Gothic Bold" w:cs="Copperplate Gothic Bold"/>
          <w:b/>
          <w:bCs/>
        </w:rPr>
        <w:t>–</w:t>
      </w:r>
      <w:r>
        <w:rPr>
          <w:rFonts w:ascii="Copperplate Gothic Bold" w:eastAsia="Copperplate Gothic Bold" w:hAnsi="Copperplate Gothic Bold" w:cs="Copperplate Gothic Bold"/>
          <w:b/>
          <w:bCs/>
        </w:rPr>
        <w:t xml:space="preserve"> </w:t>
      </w:r>
      <w:r w:rsidR="00B23F96">
        <w:rPr>
          <w:rFonts w:ascii="Copperplate Gothic Bold" w:eastAsia="Copperplate Gothic Bold" w:hAnsi="Copperplate Gothic Bold" w:cs="Copperplate Gothic Bold"/>
          <w:b/>
          <w:bCs/>
        </w:rPr>
        <w:t xml:space="preserve">RMcC 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referred to</w:t>
      </w:r>
      <w:r w:rsidR="00C24F71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t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he recent death of Chris McCallion. Chris had given years of service to the CC and the community as a whole. The CC members expressed their sympathy and this will be conveyed to the family. The funeral details will be circulated when available.</w:t>
      </w:r>
    </w:p>
    <w:p w14:paraId="1723E260" w14:textId="40D137A4" w:rsidR="00AA339E" w:rsidRDefault="005619B7">
      <w:pPr>
        <w:pStyle w:val="BodyA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>POLICE REPORT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–</w:t>
      </w:r>
      <w:r w:rsidR="009B04EE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 No Police were in attendance and no report had been sent.</w:t>
      </w:r>
    </w:p>
    <w:p w14:paraId="355077DA" w14:textId="6022CF91" w:rsidR="00AA339E" w:rsidRPr="00AA339E" w:rsidRDefault="00AA339E">
      <w:pPr>
        <w:pStyle w:val="BodyA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</w:pPr>
      <w:r w:rsidRPr="00AA339E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  <w:lang w:val="en-US"/>
        </w:rPr>
        <w:t xml:space="preserve">Car and Caravan parked in the High Street 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– concern was expressed over the delay in dealing with the car which had now been vandalized. The police and environmental health are involved.</w:t>
      </w:r>
    </w:p>
    <w:p w14:paraId="29E9BD07" w14:textId="4BF52B86" w:rsidR="001D47D7" w:rsidRDefault="005619B7">
      <w:pPr>
        <w:pStyle w:val="BodyA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  <w:lang w:val="en-US"/>
        </w:rPr>
        <w:t>MINUTES OF LAST MEETING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 -  The Minutes </w:t>
      </w:r>
      <w:r w:rsidR="00D86338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of the 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Inaugural Meeting, the AGM</w:t>
      </w:r>
      <w:r w:rsidR="00C24F71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, Annual Accounts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 and the October business meetings 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had been distributed and were approved. Proposed by 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RB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 xml:space="preserve"> and seconded by </w:t>
      </w:r>
      <w:r w:rsidR="00A70F9F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MW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lang w:val="en-US"/>
        </w:rPr>
        <w:t>.</w:t>
      </w:r>
    </w:p>
    <w:p w14:paraId="24701211" w14:textId="3D095075" w:rsidR="00DA2E6B" w:rsidRDefault="00DA2E6B">
      <w:pPr>
        <w:pStyle w:val="BodyA"/>
        <w:rPr>
          <w:rFonts w:ascii="Copperplate Gothic Bold" w:eastAsia="Copperplate Gothic Bold" w:hAnsi="Copperplate Gothic Bold" w:cs="Copperplate Gothic Bold"/>
          <w:bCs/>
          <w:color w:val="auto"/>
          <w:sz w:val="20"/>
          <w:szCs w:val="20"/>
        </w:rPr>
      </w:pPr>
      <w:r w:rsidRPr="00DA2E6B">
        <w:rPr>
          <w:rFonts w:ascii="Copperplate Gothic Bold" w:eastAsia="Copperplate Gothic Bold" w:hAnsi="Copperplate Gothic Bold" w:cs="Copperplate Gothic Bold"/>
          <w:bCs/>
          <w:sz w:val="20"/>
          <w:szCs w:val="20"/>
          <w:u w:val="single"/>
        </w:rPr>
        <w:t>PRODUCTION OF THE PLACE PLAN</w:t>
      </w:r>
      <w:r>
        <w:rPr>
          <w:rFonts w:ascii="Copperplate Gothic Bold" w:eastAsia="Copperplate Gothic Bold" w:hAnsi="Copperplate Gothic Bold" w:cs="Copperplate Gothic Bold"/>
          <w:bCs/>
          <w:sz w:val="20"/>
          <w:szCs w:val="20"/>
        </w:rPr>
        <w:t xml:space="preserve"> – </w:t>
      </w:r>
      <w:r w:rsidR="00AA339E">
        <w:rPr>
          <w:rFonts w:ascii="Copperplate Gothic Bold" w:eastAsia="Copperplate Gothic Bold" w:hAnsi="Copperplate Gothic Bold" w:cs="Copperplate Gothic Bold"/>
          <w:bCs/>
          <w:sz w:val="20"/>
          <w:szCs w:val="20"/>
        </w:rPr>
        <w:t>Several meetings are to take place to develop the CC’s response to the challenge of producing a place Plan for our area.</w:t>
      </w:r>
    </w:p>
    <w:p w14:paraId="7BCD4C44" w14:textId="29607FD5" w:rsidR="005555F6" w:rsidRDefault="005555F6" w:rsidP="00582312">
      <w:p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 w:rsidRP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>XMAS LIGHTS SWITCH ON –</w:t>
      </w:r>
      <w:r w:rsid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</w:t>
      </w:r>
      <w:r w:rsidR="00582312" w:rsidRP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The switch-on will take place</w:t>
      </w:r>
      <w:r w:rsid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at 5.30pm</w:t>
      </w:r>
      <w:r w:rsidR="00582312" w:rsidRP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on Sunday the 28</w:t>
      </w:r>
      <w:r w:rsidR="00582312" w:rsidRP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vertAlign w:val="superscript"/>
        </w:rPr>
        <w:t>th</w:t>
      </w:r>
      <w:r w:rsidR="00582312" w:rsidRP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November</w:t>
      </w:r>
      <w:r w:rsidR="0058231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. The crepes will be served in the Annexe with a strict one way system. The rest of the catering will be in the Baptist Church. There will be a presentation to Nora from the Tilly Tearoom this being her last year providing the soup. </w:t>
      </w:r>
      <w:r w:rsidR="00AA339E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Volunteers are required to steward the event. A representative will be invited from Scottish Power given they funded the replacement lights.</w:t>
      </w:r>
    </w:p>
    <w:p w14:paraId="7614D45C" w14:textId="1823C04A" w:rsidR="00AA339E" w:rsidRDefault="00AA339E" w:rsidP="00582312">
      <w:pPr>
        <w:rPr>
          <w:rFonts w:ascii="Copperplate Gothic Bold" w:eastAsia="Copperplate Gothic Bold" w:hAnsi="Copperplate Gothic Bold" w:cs="Copperplate Gothic Bold"/>
          <w:bCs/>
          <w:sz w:val="20"/>
          <w:szCs w:val="20"/>
        </w:rPr>
      </w:pPr>
    </w:p>
    <w:p w14:paraId="2E949BE5" w14:textId="5EB0D246" w:rsidR="00AA339E" w:rsidRPr="00582312" w:rsidRDefault="00AA339E" w:rsidP="00582312">
      <w:pPr>
        <w:rPr>
          <w:rFonts w:ascii="Copperplate Gothic Bold" w:eastAsia="Copperplate Gothic Bold" w:hAnsi="Copperplate Gothic Bold" w:cs="Copperplate Gothic Bold"/>
          <w:bCs/>
          <w:sz w:val="20"/>
          <w:szCs w:val="20"/>
        </w:rPr>
      </w:pPr>
      <w:r w:rsidRPr="00C24F71">
        <w:rPr>
          <w:rFonts w:ascii="Copperplate Gothic Bold" w:eastAsia="Copperplate Gothic Bold" w:hAnsi="Copperplate Gothic Bold" w:cs="Copperplate Gothic Bold"/>
          <w:bCs/>
          <w:sz w:val="20"/>
          <w:szCs w:val="20"/>
          <w:u w:val="single"/>
        </w:rPr>
        <w:t xml:space="preserve">TREASURERS REPORT </w:t>
      </w:r>
      <w:r>
        <w:rPr>
          <w:rFonts w:ascii="Copperplate Gothic Bold" w:eastAsia="Copperplate Gothic Bold" w:hAnsi="Copperplate Gothic Bold" w:cs="Copperplate Gothic Bold"/>
          <w:bCs/>
          <w:sz w:val="20"/>
          <w:szCs w:val="20"/>
        </w:rPr>
        <w:t>– no significant activity. Up/Down costs for the lights awaited. The annual grant from the Council will now be applied for.</w:t>
      </w:r>
    </w:p>
    <w:p w14:paraId="0DF3C5B7" w14:textId="77777777" w:rsidR="00C26C39" w:rsidRDefault="00C26C39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</w:p>
    <w:p w14:paraId="5BF4BE71" w14:textId="179394F0" w:rsidR="001D47D7" w:rsidRDefault="005619B7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 xml:space="preserve">PLANNING REPORT 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– </w:t>
      </w:r>
    </w:p>
    <w:p w14:paraId="13C58C30" w14:textId="5ABF268B" w:rsidR="00C24F71" w:rsidRDefault="00C24F71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Coalsnaughton North – a response is awaited from Pete Leonard on the submission made by the CC.</w:t>
      </w:r>
    </w:p>
    <w:p w14:paraId="723682ED" w14:textId="449C384B" w:rsidR="00C24F71" w:rsidRDefault="00C24F71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Coalsnaughton Traffic Calming – discussion ongoing with Roads over the proposed traffic calming measures.</w:t>
      </w:r>
    </w:p>
    <w:p w14:paraId="38285D67" w14:textId="734FEAF6" w:rsidR="00C24F71" w:rsidRDefault="00C24F71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lastRenderedPageBreak/>
        <w:t>Breach of Planning Control in Devonside – again contact with the Council is poor.</w:t>
      </w:r>
    </w:p>
    <w:p w14:paraId="5BF5D394" w14:textId="61D41EE9" w:rsidR="00C24F71" w:rsidRDefault="00C24F71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There was a recurring theme through the meeting arising from the difficulty in contacting Council Officers and, having made contact</w:t>
      </w:r>
      <w:r w:rsidR="00E33307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,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the lack of adequate, or even any, response.</w:t>
      </w:r>
    </w:p>
    <w:p w14:paraId="5458ADFC" w14:textId="0CF59FF6" w:rsidR="00C24F71" w:rsidRDefault="00C24F71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CC members were advised to better document and account for service requests and complaints</w:t>
      </w:r>
    </w:p>
    <w:p w14:paraId="573AE165" w14:textId="77777777" w:rsidR="00AB4412" w:rsidRDefault="00AB4412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</w:pPr>
    </w:p>
    <w:p w14:paraId="7B71B2EA" w14:textId="77777777" w:rsidR="00CE4D13" w:rsidRDefault="005619B7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 w:rsidRPr="00177B2E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>COUNCILLORS’ REPORT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– </w:t>
      </w:r>
      <w:r w:rsidR="00002E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Councillor </w:t>
      </w:r>
      <w:r w:rsidR="00CE4D13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Balsillie</w:t>
      </w:r>
      <w:r w:rsidR="00002E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referred to </w:t>
      </w:r>
    </w:p>
    <w:p w14:paraId="2D4D40F7" w14:textId="77777777" w:rsidR="00CE4D13" w:rsidRDefault="00CE4D13" w:rsidP="00CE4D13">
      <w:pPr>
        <w:pStyle w:val="ListParagraph"/>
        <w:numPr>
          <w:ilvl w:val="0"/>
          <w:numId w:val="5"/>
        </w:num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continuing pressure on the Council from the increasing COVID numbers. </w:t>
      </w:r>
    </w:p>
    <w:p w14:paraId="08E5D28F" w14:textId="07C20898" w:rsidR="00002E95" w:rsidRDefault="00CE4D13" w:rsidP="00CE4D13">
      <w:pPr>
        <w:pStyle w:val="ListParagraph"/>
        <w:numPr>
          <w:ilvl w:val="0"/>
          <w:numId w:val="5"/>
        </w:num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Confirmation of the councils allocation from central Government will be confirmed in December with the Council Tax being set on the 1</w:t>
      </w:r>
      <w:r w:rsidRPr="00CE4D13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vertAlign w:val="superscript"/>
        </w:rPr>
        <w:t>st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of March 2022.</w:t>
      </w:r>
    </w:p>
    <w:p w14:paraId="39D05FEC" w14:textId="7A8A2959" w:rsidR="00CE4D13" w:rsidRDefault="00CE4D13" w:rsidP="00CE4D13">
      <w:pPr>
        <w:pStyle w:val="ListParagraph"/>
        <w:numPr>
          <w:ilvl w:val="0"/>
          <w:numId w:val="5"/>
        </w:num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Tilly Glen proposals still being developed. Members of the Glen Sub Committee referred to the lack of recent information and involvement.</w:t>
      </w:r>
    </w:p>
    <w:p w14:paraId="216143B4" w14:textId="34F36F3A" w:rsidR="00255D6A" w:rsidRDefault="00255D6A" w:rsidP="00CE4D13">
      <w:pPr>
        <w:pStyle w:val="ListParagraph"/>
        <w:numPr>
          <w:ilvl w:val="0"/>
          <w:numId w:val="5"/>
        </w:num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Capital Programme – the 2020/21works at Alva are running behind schedule. The need to be ready with community agreed proposals for Tillicoultry spend in 2021/22</w:t>
      </w:r>
      <w:r w:rsidR="00E33307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was stressed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.</w:t>
      </w:r>
      <w:r w:rsidR="007351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Gary Fraser from the Roads Service  is the main link officer.</w:t>
      </w:r>
    </w:p>
    <w:p w14:paraId="2931A7C4" w14:textId="530C5BED" w:rsidR="00735195" w:rsidRDefault="00735195" w:rsidP="00735195">
      <w:p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Councillor Benny – it is hoped that some kind of Participatory Budgeting would be involved in the 2022/23 budget preparation.</w:t>
      </w:r>
    </w:p>
    <w:p w14:paraId="1C2F8837" w14:textId="77777777" w:rsidR="00735195" w:rsidRPr="00735195" w:rsidRDefault="00735195" w:rsidP="00735195">
      <w:pP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</w:p>
    <w:p w14:paraId="546A4C8D" w14:textId="4CFDD6DD" w:rsidR="00002E95" w:rsidRDefault="005619B7" w:rsidP="00002E95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  <w:r w:rsidRPr="00177B2E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u w:val="single"/>
        </w:rPr>
        <w:t>AOCB</w:t>
      </w: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–</w:t>
      </w:r>
      <w:r w:rsidR="00E33307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None</w:t>
      </w:r>
    </w:p>
    <w:p w14:paraId="1724332D" w14:textId="77777777" w:rsidR="001D47D7" w:rsidRDefault="001D47D7">
      <w:pPr>
        <w:pStyle w:val="ListParagraph"/>
        <w:ind w:left="0"/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</w:pPr>
    </w:p>
    <w:p w14:paraId="62CC0855" w14:textId="6B52BF4C" w:rsidR="001D47D7" w:rsidRDefault="005619B7">
      <w:pPr>
        <w:pStyle w:val="ListParagraph"/>
        <w:ind w:left="0"/>
      </w:pPr>
      <w:r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The next meeting of the Community Council will </w:t>
      </w:r>
      <w:r w:rsidR="002420E2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be </w:t>
      </w:r>
      <w:r w:rsidR="007351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>on the 16</w:t>
      </w:r>
      <w:r w:rsidR="00735195" w:rsidRPr="007351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  <w:vertAlign w:val="superscript"/>
        </w:rPr>
        <w:t>th</w:t>
      </w:r>
      <w:r w:rsidR="00735195">
        <w:rPr>
          <w:rFonts w:ascii="Copperplate Gothic Bold" w:eastAsia="Copperplate Gothic Bold" w:hAnsi="Copperplate Gothic Bold" w:cs="Copperplate Gothic Bold"/>
          <w:b/>
          <w:bCs/>
          <w:sz w:val="20"/>
          <w:szCs w:val="20"/>
        </w:rPr>
        <w:t xml:space="preserve"> of December 2021 in the Ben Cleuch Centre at 7.00pm.</w:t>
      </w:r>
    </w:p>
    <w:sectPr w:rsidR="001D47D7" w:rsidSect="00E9065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206E2" w14:textId="77777777" w:rsidR="003E410F" w:rsidRDefault="003E410F">
      <w:r>
        <w:separator/>
      </w:r>
    </w:p>
  </w:endnote>
  <w:endnote w:type="continuationSeparator" w:id="0">
    <w:p w14:paraId="212EB79E" w14:textId="77777777" w:rsidR="003E410F" w:rsidRDefault="003E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Sitka Small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3969A" w14:textId="77777777" w:rsidR="001D47D7" w:rsidRDefault="00E9065E">
    <w:pPr>
      <w:pStyle w:val="Footer"/>
      <w:tabs>
        <w:tab w:val="clear" w:pos="9026"/>
        <w:tab w:val="right" w:pos="9000"/>
      </w:tabs>
      <w:jc w:val="center"/>
    </w:pPr>
    <w:r>
      <w:fldChar w:fldCharType="begin"/>
    </w:r>
    <w:r w:rsidR="005619B7">
      <w:instrText xml:space="preserve"> PAGE </w:instrText>
    </w:r>
    <w:r>
      <w:fldChar w:fldCharType="separate"/>
    </w:r>
    <w:r w:rsidR="006535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0DBA1" w14:textId="77777777" w:rsidR="003E410F" w:rsidRDefault="003E410F">
      <w:r>
        <w:separator/>
      </w:r>
    </w:p>
  </w:footnote>
  <w:footnote w:type="continuationSeparator" w:id="0">
    <w:p w14:paraId="44DEAC8F" w14:textId="77777777" w:rsidR="003E410F" w:rsidRDefault="003E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6B174" w14:textId="77777777" w:rsidR="001D47D7" w:rsidRDefault="001D47D7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96096"/>
    <w:multiLevelType w:val="hybridMultilevel"/>
    <w:tmpl w:val="FFC01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59AF"/>
    <w:multiLevelType w:val="hybridMultilevel"/>
    <w:tmpl w:val="1414C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34663"/>
    <w:multiLevelType w:val="hybridMultilevel"/>
    <w:tmpl w:val="9F90C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5F6A"/>
    <w:multiLevelType w:val="hybridMultilevel"/>
    <w:tmpl w:val="CC1C0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A0BA5"/>
    <w:multiLevelType w:val="hybridMultilevel"/>
    <w:tmpl w:val="B87E4A48"/>
    <w:lvl w:ilvl="0" w:tplc="4F3E5F48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D7"/>
    <w:rsid w:val="00002E95"/>
    <w:rsid w:val="000976FF"/>
    <w:rsid w:val="00177B2E"/>
    <w:rsid w:val="001D47D7"/>
    <w:rsid w:val="001F1546"/>
    <w:rsid w:val="002420E2"/>
    <w:rsid w:val="00255D6A"/>
    <w:rsid w:val="0028540F"/>
    <w:rsid w:val="00327538"/>
    <w:rsid w:val="003E410F"/>
    <w:rsid w:val="004243C6"/>
    <w:rsid w:val="00457487"/>
    <w:rsid w:val="004E068B"/>
    <w:rsid w:val="005555F6"/>
    <w:rsid w:val="005619B7"/>
    <w:rsid w:val="00582312"/>
    <w:rsid w:val="0065351F"/>
    <w:rsid w:val="00655AF8"/>
    <w:rsid w:val="006E2FA2"/>
    <w:rsid w:val="00706287"/>
    <w:rsid w:val="00735195"/>
    <w:rsid w:val="00784575"/>
    <w:rsid w:val="007D756A"/>
    <w:rsid w:val="008F16D2"/>
    <w:rsid w:val="00952C8A"/>
    <w:rsid w:val="009B04EE"/>
    <w:rsid w:val="00A219BE"/>
    <w:rsid w:val="00A70F9F"/>
    <w:rsid w:val="00AA339E"/>
    <w:rsid w:val="00AB4412"/>
    <w:rsid w:val="00AC0EDB"/>
    <w:rsid w:val="00B23F96"/>
    <w:rsid w:val="00BF60E8"/>
    <w:rsid w:val="00C24F71"/>
    <w:rsid w:val="00C26C39"/>
    <w:rsid w:val="00CE4D13"/>
    <w:rsid w:val="00D86338"/>
    <w:rsid w:val="00DA2E6B"/>
    <w:rsid w:val="00E33307"/>
    <w:rsid w:val="00E9065E"/>
    <w:rsid w:val="00EF21EF"/>
    <w:rsid w:val="00F710BB"/>
    <w:rsid w:val="00FE104C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39F31"/>
  <w15:docId w15:val="{246377E6-9808-B245-9EC3-FDF3B5E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65E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65E"/>
    <w:rPr>
      <w:u w:val="single"/>
    </w:rPr>
  </w:style>
  <w:style w:type="paragraph" w:customStyle="1" w:styleId="HeaderFooter">
    <w:name w:val="Header &amp; Footer"/>
    <w:rsid w:val="00E9065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E9065E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E9065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paragraph" w:styleId="ListParagraph">
    <w:name w:val="List Paragraph"/>
    <w:rsid w:val="00E9065E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sid w:val="00E9065E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Millar</dc:creator>
  <cp:lastModifiedBy>Microsoft account</cp:lastModifiedBy>
  <cp:revision>2</cp:revision>
  <cp:lastPrinted>2021-10-19T15:02:00Z</cp:lastPrinted>
  <dcterms:created xsi:type="dcterms:W3CDTF">2021-12-18T11:49:00Z</dcterms:created>
  <dcterms:modified xsi:type="dcterms:W3CDTF">2021-12-18T11:49:00Z</dcterms:modified>
</cp:coreProperties>
</file>