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25F80" w14:textId="7374FE85" w:rsidR="00F63F47" w:rsidRPr="00714378" w:rsidRDefault="008F30C4" w:rsidP="008F30C4">
      <w:pPr>
        <w:jc w:val="center"/>
        <w:rPr>
          <w:b/>
          <w:bCs/>
          <w:sz w:val="20"/>
          <w:szCs w:val="20"/>
        </w:rPr>
      </w:pPr>
      <w:r w:rsidRPr="00714378">
        <w:rPr>
          <w:b/>
          <w:bCs/>
          <w:sz w:val="20"/>
          <w:szCs w:val="20"/>
        </w:rPr>
        <w:t>TILLICOULTRY, CO</w:t>
      </w:r>
      <w:r w:rsidR="000544A7">
        <w:rPr>
          <w:b/>
          <w:bCs/>
          <w:sz w:val="20"/>
          <w:szCs w:val="20"/>
        </w:rPr>
        <w:t>A</w:t>
      </w:r>
      <w:r w:rsidRPr="00714378">
        <w:rPr>
          <w:b/>
          <w:bCs/>
          <w:sz w:val="20"/>
          <w:szCs w:val="20"/>
        </w:rPr>
        <w:t>LSNAUGHTON &amp; DEVONSIDE COMMUNITY COUNCIL</w:t>
      </w:r>
    </w:p>
    <w:p w14:paraId="0A986CAB" w14:textId="67E31FF1" w:rsidR="008F30C4" w:rsidRPr="00714378" w:rsidRDefault="006F5C20" w:rsidP="008F30C4">
      <w:pPr>
        <w:jc w:val="center"/>
        <w:rPr>
          <w:b/>
          <w:bCs/>
          <w:sz w:val="20"/>
          <w:szCs w:val="20"/>
        </w:rPr>
      </w:pPr>
      <w:r w:rsidRPr="006F5C20">
        <w:rPr>
          <w:b/>
          <w:bCs/>
          <w:color w:val="FF0000"/>
          <w:sz w:val="24"/>
          <w:szCs w:val="24"/>
        </w:rPr>
        <w:t>DRAFT</w:t>
      </w:r>
      <w:r>
        <w:rPr>
          <w:b/>
          <w:bCs/>
          <w:sz w:val="24"/>
          <w:szCs w:val="24"/>
        </w:rPr>
        <w:t xml:space="preserve"> - </w:t>
      </w:r>
      <w:r w:rsidR="008F30C4" w:rsidRPr="00714378">
        <w:rPr>
          <w:b/>
          <w:bCs/>
          <w:sz w:val="20"/>
          <w:szCs w:val="20"/>
        </w:rPr>
        <w:t>MINUTES</w:t>
      </w:r>
    </w:p>
    <w:p w14:paraId="1F14992C" w14:textId="03854A68" w:rsidR="008F30C4" w:rsidRPr="00714378" w:rsidRDefault="007301ED" w:rsidP="008F30C4">
      <w:pPr>
        <w:jc w:val="center"/>
        <w:rPr>
          <w:b/>
          <w:bCs/>
          <w:sz w:val="20"/>
          <w:szCs w:val="20"/>
        </w:rPr>
      </w:pPr>
      <w:r>
        <w:rPr>
          <w:b/>
          <w:bCs/>
          <w:sz w:val="20"/>
          <w:szCs w:val="20"/>
        </w:rPr>
        <w:t>MEETING ON 11</w:t>
      </w:r>
      <w:r w:rsidRPr="007301ED">
        <w:rPr>
          <w:b/>
          <w:bCs/>
          <w:sz w:val="20"/>
          <w:szCs w:val="20"/>
          <w:vertAlign w:val="superscript"/>
        </w:rPr>
        <w:t>TH</w:t>
      </w:r>
      <w:r>
        <w:rPr>
          <w:b/>
          <w:bCs/>
          <w:sz w:val="20"/>
          <w:szCs w:val="20"/>
        </w:rPr>
        <w:t xml:space="preserve"> NOVEMBER </w:t>
      </w:r>
      <w:r w:rsidR="008F30C4" w:rsidRPr="00714378">
        <w:rPr>
          <w:b/>
          <w:bCs/>
          <w:sz w:val="20"/>
          <w:szCs w:val="20"/>
        </w:rPr>
        <w:t>2025 AT THE BEN CLEUCH CENTRE, TILLICOULTRY</w:t>
      </w:r>
    </w:p>
    <w:p w14:paraId="08732B2E" w14:textId="77777777" w:rsidR="008F30C4" w:rsidRPr="00714378" w:rsidRDefault="008F30C4">
      <w:pPr>
        <w:rPr>
          <w:sz w:val="20"/>
          <w:szCs w:val="20"/>
        </w:rPr>
      </w:pPr>
    </w:p>
    <w:p w14:paraId="18F67DB7" w14:textId="208FDB43" w:rsidR="008F30C4" w:rsidRPr="00714378" w:rsidRDefault="008F30C4">
      <w:pPr>
        <w:rPr>
          <w:sz w:val="20"/>
          <w:szCs w:val="20"/>
        </w:rPr>
      </w:pPr>
      <w:r w:rsidRPr="00714378">
        <w:rPr>
          <w:b/>
          <w:bCs/>
          <w:sz w:val="20"/>
          <w:szCs w:val="20"/>
          <w:u w:val="single"/>
        </w:rPr>
        <w:t>Welcome and apologies</w:t>
      </w:r>
      <w:r w:rsidRPr="00714378">
        <w:rPr>
          <w:sz w:val="20"/>
          <w:szCs w:val="20"/>
        </w:rPr>
        <w:t xml:space="preserve">: </w:t>
      </w:r>
      <w:proofErr w:type="spellStart"/>
      <w:r w:rsidR="00DD0CD6">
        <w:rPr>
          <w:sz w:val="20"/>
          <w:szCs w:val="20"/>
        </w:rPr>
        <w:t>RMcC</w:t>
      </w:r>
      <w:proofErr w:type="spellEnd"/>
      <w:r w:rsidR="00DD0CD6">
        <w:rPr>
          <w:sz w:val="20"/>
          <w:szCs w:val="20"/>
        </w:rPr>
        <w:t xml:space="preserve"> </w:t>
      </w:r>
      <w:r w:rsidRPr="00714378">
        <w:rPr>
          <w:sz w:val="20"/>
          <w:szCs w:val="20"/>
        </w:rPr>
        <w:t>welcomed those present.</w:t>
      </w:r>
    </w:p>
    <w:p w14:paraId="6A911017" w14:textId="52CDDE61" w:rsidR="008F30C4" w:rsidRPr="00714378" w:rsidRDefault="008F30C4">
      <w:pPr>
        <w:rPr>
          <w:sz w:val="20"/>
          <w:szCs w:val="20"/>
        </w:rPr>
      </w:pPr>
      <w:r w:rsidRPr="00714378">
        <w:rPr>
          <w:sz w:val="20"/>
          <w:szCs w:val="20"/>
        </w:rPr>
        <w:t>Community Councillors present – Ewart McAuslane (</w:t>
      </w:r>
      <w:proofErr w:type="spellStart"/>
      <w:r w:rsidRPr="00714378">
        <w:rPr>
          <w:sz w:val="20"/>
          <w:szCs w:val="20"/>
        </w:rPr>
        <w:t>EMcA</w:t>
      </w:r>
      <w:proofErr w:type="spellEnd"/>
      <w:r w:rsidRPr="00714378">
        <w:rPr>
          <w:sz w:val="20"/>
          <w:szCs w:val="20"/>
        </w:rPr>
        <w:t>), Robert McClelland (</w:t>
      </w:r>
      <w:proofErr w:type="spellStart"/>
      <w:r w:rsidRPr="00714378">
        <w:rPr>
          <w:sz w:val="20"/>
          <w:szCs w:val="20"/>
        </w:rPr>
        <w:t>RMcC</w:t>
      </w:r>
      <w:proofErr w:type="spellEnd"/>
      <w:r w:rsidRPr="00714378">
        <w:rPr>
          <w:sz w:val="20"/>
          <w:szCs w:val="20"/>
        </w:rPr>
        <w:t xml:space="preserve">), Alex Robertson (AR), Melanie White (MW), </w:t>
      </w:r>
      <w:r w:rsidR="00B960D1" w:rsidRPr="00714378">
        <w:rPr>
          <w:sz w:val="20"/>
          <w:szCs w:val="20"/>
        </w:rPr>
        <w:t xml:space="preserve">Helen Saunders </w:t>
      </w:r>
      <w:r w:rsidRPr="00714378">
        <w:rPr>
          <w:sz w:val="20"/>
          <w:szCs w:val="20"/>
        </w:rPr>
        <w:t>(</w:t>
      </w:r>
      <w:r w:rsidR="00B960D1">
        <w:rPr>
          <w:sz w:val="20"/>
          <w:szCs w:val="20"/>
        </w:rPr>
        <w:t>HS</w:t>
      </w:r>
      <w:r w:rsidRPr="00714378">
        <w:rPr>
          <w:sz w:val="20"/>
          <w:szCs w:val="20"/>
        </w:rPr>
        <w:t xml:space="preserve">), Robert </w:t>
      </w:r>
      <w:proofErr w:type="spellStart"/>
      <w:r w:rsidRPr="00714378">
        <w:rPr>
          <w:sz w:val="20"/>
          <w:szCs w:val="20"/>
        </w:rPr>
        <w:t>McAulay</w:t>
      </w:r>
      <w:proofErr w:type="spellEnd"/>
      <w:r w:rsidRPr="00714378">
        <w:rPr>
          <w:sz w:val="20"/>
          <w:szCs w:val="20"/>
        </w:rPr>
        <w:t xml:space="preserve"> (</w:t>
      </w:r>
      <w:proofErr w:type="spellStart"/>
      <w:r w:rsidRPr="00714378">
        <w:rPr>
          <w:sz w:val="20"/>
          <w:szCs w:val="20"/>
        </w:rPr>
        <w:t>RMcA</w:t>
      </w:r>
      <w:proofErr w:type="spellEnd"/>
      <w:r w:rsidRPr="00714378">
        <w:rPr>
          <w:sz w:val="20"/>
          <w:szCs w:val="20"/>
        </w:rPr>
        <w:t xml:space="preserve">), </w:t>
      </w:r>
      <w:r w:rsidR="00B960D1">
        <w:rPr>
          <w:sz w:val="20"/>
          <w:szCs w:val="20"/>
        </w:rPr>
        <w:t>John Fairley (JF)</w:t>
      </w:r>
      <w:r w:rsidR="007301ED">
        <w:rPr>
          <w:sz w:val="20"/>
          <w:szCs w:val="20"/>
        </w:rPr>
        <w:t xml:space="preserve">, </w:t>
      </w:r>
      <w:r w:rsidR="007301ED" w:rsidRPr="00714378">
        <w:rPr>
          <w:sz w:val="20"/>
          <w:szCs w:val="20"/>
        </w:rPr>
        <w:t>Ian Millar (IM)</w:t>
      </w:r>
    </w:p>
    <w:p w14:paraId="326DA703" w14:textId="260E796D" w:rsidR="008F30C4" w:rsidRDefault="008F30C4">
      <w:pPr>
        <w:rPr>
          <w:sz w:val="20"/>
          <w:szCs w:val="20"/>
        </w:rPr>
      </w:pPr>
      <w:r w:rsidRPr="00714378">
        <w:rPr>
          <w:sz w:val="20"/>
          <w:szCs w:val="20"/>
        </w:rPr>
        <w:t xml:space="preserve">Elected Members: </w:t>
      </w:r>
      <w:r w:rsidR="007301ED">
        <w:rPr>
          <w:sz w:val="20"/>
          <w:szCs w:val="20"/>
        </w:rPr>
        <w:t xml:space="preserve">Provost Donald </w:t>
      </w:r>
      <w:proofErr w:type="spellStart"/>
      <w:r w:rsidR="007301ED">
        <w:rPr>
          <w:sz w:val="20"/>
          <w:szCs w:val="20"/>
        </w:rPr>
        <w:t>Balsillie</w:t>
      </w:r>
      <w:proofErr w:type="spellEnd"/>
      <w:r w:rsidR="007301ED">
        <w:rPr>
          <w:sz w:val="20"/>
          <w:szCs w:val="20"/>
        </w:rPr>
        <w:t xml:space="preserve"> (DB), </w:t>
      </w:r>
      <w:r w:rsidRPr="00714378">
        <w:rPr>
          <w:sz w:val="20"/>
          <w:szCs w:val="20"/>
        </w:rPr>
        <w:t>Fiona Law (FL)</w:t>
      </w:r>
    </w:p>
    <w:p w14:paraId="145514A1" w14:textId="33963C24" w:rsidR="00D62C9E" w:rsidRPr="00714378" w:rsidRDefault="00D62C9E">
      <w:pPr>
        <w:rPr>
          <w:sz w:val="20"/>
          <w:szCs w:val="20"/>
        </w:rPr>
      </w:pPr>
      <w:r>
        <w:rPr>
          <w:sz w:val="20"/>
          <w:szCs w:val="20"/>
        </w:rPr>
        <w:t xml:space="preserve">Other Members and members of the public – Andrew Black, Elizabeth Calder, Paul, </w:t>
      </w:r>
    </w:p>
    <w:p w14:paraId="4EF7C921" w14:textId="4E3CC74E" w:rsidR="008F30C4" w:rsidRDefault="008F30C4">
      <w:pPr>
        <w:rPr>
          <w:sz w:val="20"/>
          <w:szCs w:val="20"/>
        </w:rPr>
      </w:pPr>
      <w:r w:rsidRPr="00714378">
        <w:rPr>
          <w:sz w:val="20"/>
          <w:szCs w:val="20"/>
        </w:rPr>
        <w:t xml:space="preserve">Apologies: </w:t>
      </w:r>
      <w:r w:rsidR="007301ED">
        <w:rPr>
          <w:sz w:val="20"/>
          <w:szCs w:val="20"/>
        </w:rPr>
        <w:t>Willie Lamb, Gillian McAuslane, Isobel Fairley</w:t>
      </w:r>
    </w:p>
    <w:p w14:paraId="5D3176D8" w14:textId="77777777" w:rsidR="00C35C0A" w:rsidRDefault="00C35C0A" w:rsidP="00C35C0A">
      <w:pPr>
        <w:rPr>
          <w:sz w:val="20"/>
          <w:szCs w:val="20"/>
        </w:rPr>
      </w:pPr>
      <w:r w:rsidRPr="00714378">
        <w:rPr>
          <w:b/>
          <w:bCs/>
          <w:sz w:val="20"/>
          <w:szCs w:val="20"/>
          <w:u w:val="single"/>
        </w:rPr>
        <w:t xml:space="preserve">Minutes of </w:t>
      </w:r>
      <w:r>
        <w:rPr>
          <w:b/>
          <w:bCs/>
          <w:sz w:val="20"/>
          <w:szCs w:val="20"/>
          <w:u w:val="single"/>
        </w:rPr>
        <w:t xml:space="preserve">AGM and </w:t>
      </w:r>
      <w:r w:rsidRPr="00714378">
        <w:rPr>
          <w:b/>
          <w:bCs/>
          <w:sz w:val="20"/>
          <w:szCs w:val="20"/>
          <w:u w:val="single"/>
        </w:rPr>
        <w:t xml:space="preserve">Meeting held on </w:t>
      </w:r>
      <w:r>
        <w:rPr>
          <w:b/>
          <w:bCs/>
          <w:sz w:val="20"/>
          <w:szCs w:val="20"/>
          <w:u w:val="single"/>
        </w:rPr>
        <w:t>14</w:t>
      </w:r>
      <w:r w:rsidRPr="00F748B8">
        <w:rPr>
          <w:b/>
          <w:bCs/>
          <w:sz w:val="20"/>
          <w:szCs w:val="20"/>
          <w:u w:val="single"/>
          <w:vertAlign w:val="superscript"/>
        </w:rPr>
        <w:t>th</w:t>
      </w:r>
      <w:r>
        <w:rPr>
          <w:b/>
          <w:bCs/>
          <w:sz w:val="20"/>
          <w:szCs w:val="20"/>
          <w:u w:val="single"/>
        </w:rPr>
        <w:t xml:space="preserve"> October</w:t>
      </w:r>
      <w:r w:rsidRPr="00714378">
        <w:rPr>
          <w:b/>
          <w:bCs/>
          <w:sz w:val="20"/>
          <w:szCs w:val="20"/>
          <w:u w:val="single"/>
        </w:rPr>
        <w:t xml:space="preserve"> 2025</w:t>
      </w:r>
      <w:r w:rsidRPr="00714378">
        <w:rPr>
          <w:sz w:val="20"/>
          <w:szCs w:val="20"/>
        </w:rPr>
        <w:t>:</w:t>
      </w:r>
    </w:p>
    <w:p w14:paraId="4DA912B6" w14:textId="77777777" w:rsidR="00C35C0A" w:rsidRDefault="00C35C0A" w:rsidP="00C35C0A">
      <w:pPr>
        <w:rPr>
          <w:sz w:val="20"/>
          <w:szCs w:val="20"/>
        </w:rPr>
      </w:pPr>
      <w:r>
        <w:rPr>
          <w:sz w:val="20"/>
          <w:szCs w:val="20"/>
        </w:rPr>
        <w:t xml:space="preserve">Action for </w:t>
      </w:r>
      <w:proofErr w:type="spellStart"/>
      <w:r>
        <w:rPr>
          <w:sz w:val="20"/>
          <w:szCs w:val="20"/>
        </w:rPr>
        <w:t>EMcA</w:t>
      </w:r>
      <w:proofErr w:type="spellEnd"/>
      <w:r>
        <w:rPr>
          <w:sz w:val="20"/>
          <w:szCs w:val="20"/>
        </w:rPr>
        <w:t xml:space="preserve"> to organise a meeting to discuss next </w:t>
      </w:r>
      <w:proofErr w:type="spellStart"/>
      <w:r>
        <w:rPr>
          <w:sz w:val="20"/>
          <w:szCs w:val="20"/>
        </w:rPr>
        <w:t>years</w:t>
      </w:r>
      <w:proofErr w:type="spellEnd"/>
      <w:r>
        <w:rPr>
          <w:sz w:val="20"/>
          <w:szCs w:val="20"/>
        </w:rPr>
        <w:t xml:space="preserve"> events still outstanding.</w:t>
      </w:r>
    </w:p>
    <w:p w14:paraId="6A3FAC94" w14:textId="77777777" w:rsidR="00C35C0A" w:rsidRPr="00714378" w:rsidRDefault="00C35C0A" w:rsidP="00C35C0A">
      <w:pPr>
        <w:rPr>
          <w:sz w:val="20"/>
          <w:szCs w:val="20"/>
        </w:rPr>
      </w:pPr>
      <w:r>
        <w:rPr>
          <w:sz w:val="20"/>
          <w:szCs w:val="20"/>
        </w:rPr>
        <w:t xml:space="preserve">The minutes were approved – Proposed MW and seconded </w:t>
      </w:r>
      <w:proofErr w:type="spellStart"/>
      <w:r>
        <w:rPr>
          <w:sz w:val="20"/>
          <w:szCs w:val="20"/>
        </w:rPr>
        <w:t>RMcA</w:t>
      </w:r>
      <w:proofErr w:type="spellEnd"/>
    </w:p>
    <w:p w14:paraId="23E1B234" w14:textId="27CC8927" w:rsidR="00DD0CD6" w:rsidRDefault="008F30C4" w:rsidP="007301ED">
      <w:pPr>
        <w:rPr>
          <w:sz w:val="20"/>
          <w:szCs w:val="20"/>
        </w:rPr>
      </w:pPr>
      <w:r w:rsidRPr="00714378">
        <w:rPr>
          <w:b/>
          <w:bCs/>
          <w:sz w:val="20"/>
          <w:szCs w:val="20"/>
          <w:u w:val="single"/>
        </w:rPr>
        <w:t>Police Report</w:t>
      </w:r>
      <w:r w:rsidRPr="00714378">
        <w:rPr>
          <w:sz w:val="20"/>
          <w:szCs w:val="20"/>
        </w:rPr>
        <w:t xml:space="preserve">: </w:t>
      </w:r>
      <w:r w:rsidR="007301ED">
        <w:rPr>
          <w:sz w:val="20"/>
          <w:szCs w:val="20"/>
        </w:rPr>
        <w:t xml:space="preserve">Constable Miller presented the </w:t>
      </w:r>
      <w:r w:rsidR="00586E91">
        <w:rPr>
          <w:sz w:val="20"/>
          <w:szCs w:val="20"/>
        </w:rPr>
        <w:t xml:space="preserve">Police </w:t>
      </w:r>
      <w:r w:rsidR="007301ED">
        <w:rPr>
          <w:sz w:val="20"/>
          <w:szCs w:val="20"/>
        </w:rPr>
        <w:t xml:space="preserve">report for October. There were 2 incidents of vandalism, 1 of violent crime, 3 of acquisitive crime, 2 road traffic incidents and 5 other incidents of note. The report will go on the Noticeboard. </w:t>
      </w:r>
      <w:r w:rsidR="00D62C9E">
        <w:rPr>
          <w:sz w:val="20"/>
          <w:szCs w:val="20"/>
        </w:rPr>
        <w:t>James showed the CC the body camera which is now being issued to officers which is already proving to be having a positive effect. He</w:t>
      </w:r>
      <w:r w:rsidR="007301ED">
        <w:rPr>
          <w:sz w:val="20"/>
          <w:szCs w:val="20"/>
        </w:rPr>
        <w:t xml:space="preserve"> </w:t>
      </w:r>
      <w:r w:rsidR="00D62C9E">
        <w:rPr>
          <w:sz w:val="20"/>
          <w:szCs w:val="20"/>
        </w:rPr>
        <w:t xml:space="preserve">also </w:t>
      </w:r>
      <w:r w:rsidR="007301ED">
        <w:rPr>
          <w:sz w:val="20"/>
          <w:szCs w:val="20"/>
        </w:rPr>
        <w:t xml:space="preserve">referred to positive work going on between the Police and the Housing Service </w:t>
      </w:r>
      <w:r w:rsidR="00F748B8">
        <w:rPr>
          <w:sz w:val="20"/>
          <w:szCs w:val="20"/>
        </w:rPr>
        <w:t xml:space="preserve">acquiring properties and </w:t>
      </w:r>
      <w:r w:rsidR="007301ED">
        <w:rPr>
          <w:sz w:val="20"/>
          <w:szCs w:val="20"/>
        </w:rPr>
        <w:t xml:space="preserve">making improvements to the </w:t>
      </w:r>
      <w:r w:rsidR="00D62C9E">
        <w:rPr>
          <w:sz w:val="20"/>
          <w:szCs w:val="20"/>
        </w:rPr>
        <w:t xml:space="preserve">property security and CCTV in the Chapelle Crescent area which has been the source of some concern. The CC welcomed the action being taken and hoped it would help to inform the changes to be made when the Townscape improvements are made to the High Street. </w:t>
      </w:r>
      <w:proofErr w:type="spellStart"/>
      <w:r w:rsidR="00D62C9E">
        <w:rPr>
          <w:sz w:val="20"/>
          <w:szCs w:val="20"/>
        </w:rPr>
        <w:t>EMcA</w:t>
      </w:r>
      <w:proofErr w:type="spellEnd"/>
      <w:r w:rsidR="00D62C9E">
        <w:rPr>
          <w:sz w:val="20"/>
          <w:szCs w:val="20"/>
        </w:rPr>
        <w:t xml:space="preserve"> undertook to find out if there were representatives of the local residents involved.</w:t>
      </w:r>
    </w:p>
    <w:p w14:paraId="6CB65968" w14:textId="67C5D68F" w:rsidR="00C35C0A" w:rsidRDefault="00C35C0A" w:rsidP="007301ED">
      <w:pPr>
        <w:rPr>
          <w:b/>
          <w:sz w:val="20"/>
          <w:szCs w:val="20"/>
          <w:u w:val="single"/>
        </w:rPr>
      </w:pPr>
      <w:r w:rsidRPr="00C35C0A">
        <w:rPr>
          <w:b/>
          <w:sz w:val="20"/>
          <w:szCs w:val="20"/>
          <w:u w:val="single"/>
        </w:rPr>
        <w:t>High Street condition report and Townscape Initiative</w:t>
      </w:r>
    </w:p>
    <w:p w14:paraId="5B39415A" w14:textId="2294AB2E" w:rsidR="008B2BC1" w:rsidRDefault="00C35C0A" w:rsidP="007301ED">
      <w:pPr>
        <w:rPr>
          <w:sz w:val="20"/>
          <w:szCs w:val="20"/>
        </w:rPr>
      </w:pPr>
      <w:r>
        <w:rPr>
          <w:sz w:val="20"/>
          <w:szCs w:val="20"/>
        </w:rPr>
        <w:t xml:space="preserve">WL had submitted a motion to the CC and asked that it be considered in his absence. The motion had been circulated. </w:t>
      </w:r>
      <w:r w:rsidR="008B2BC1">
        <w:rPr>
          <w:sz w:val="20"/>
          <w:szCs w:val="20"/>
        </w:rPr>
        <w:t xml:space="preserve">It </w:t>
      </w:r>
      <w:r>
        <w:rPr>
          <w:sz w:val="20"/>
          <w:szCs w:val="20"/>
        </w:rPr>
        <w:t>recognised the CC’s limited capacity to maintain the High Street floral beds it had taken over in 2020 and proposed that the CC relinquish that role passing the responsibility back to Clackmannanshire Council.</w:t>
      </w:r>
      <w:r w:rsidR="008B2BC1">
        <w:rPr>
          <w:sz w:val="20"/>
          <w:szCs w:val="20"/>
        </w:rPr>
        <w:t xml:space="preserve"> In the discussion on the issue the CC members entirely agreed with </w:t>
      </w:r>
      <w:r w:rsidR="00CB40A6">
        <w:rPr>
          <w:sz w:val="20"/>
          <w:szCs w:val="20"/>
        </w:rPr>
        <w:t xml:space="preserve">the </w:t>
      </w:r>
      <w:r w:rsidR="008B2BC1">
        <w:rPr>
          <w:sz w:val="20"/>
          <w:szCs w:val="20"/>
        </w:rPr>
        <w:t xml:space="preserve">sentiments expressed by WL and they shared his frustration over the position that the CC and the Town as a </w:t>
      </w:r>
      <w:r w:rsidR="00CB40A6">
        <w:rPr>
          <w:sz w:val="20"/>
          <w:szCs w:val="20"/>
        </w:rPr>
        <w:t>whole find</w:t>
      </w:r>
      <w:r w:rsidR="008B2BC1">
        <w:rPr>
          <w:sz w:val="20"/>
          <w:szCs w:val="20"/>
        </w:rPr>
        <w:t xml:space="preserve"> itself in. It was felt however that given the Council </w:t>
      </w:r>
      <w:r w:rsidR="006F5C20">
        <w:rPr>
          <w:sz w:val="20"/>
          <w:szCs w:val="20"/>
        </w:rPr>
        <w:t>S</w:t>
      </w:r>
      <w:bookmarkStart w:id="0" w:name="_GoBack"/>
      <w:bookmarkEnd w:id="0"/>
      <w:r w:rsidR="008B2BC1">
        <w:rPr>
          <w:sz w:val="20"/>
          <w:szCs w:val="20"/>
        </w:rPr>
        <w:t>ervices involved in the maintenance of the infrastructure and planted areas along the High Street were already doing no significant maintenance there would be little to be gained by simply passing more work to them. The local Members present expressed themselves willing to walk the High Street with CC representatives and thereafter act as a conduit between the CC and the main service managers at the Council</w:t>
      </w:r>
      <w:r w:rsidR="00CB40A6">
        <w:rPr>
          <w:sz w:val="20"/>
          <w:szCs w:val="20"/>
        </w:rPr>
        <w:t>,</w:t>
      </w:r>
      <w:r w:rsidR="008B2BC1">
        <w:rPr>
          <w:sz w:val="20"/>
          <w:szCs w:val="20"/>
        </w:rPr>
        <w:t xml:space="preserve"> including Kevin Wells</w:t>
      </w:r>
      <w:r w:rsidR="00CB40A6">
        <w:rPr>
          <w:sz w:val="20"/>
          <w:szCs w:val="20"/>
        </w:rPr>
        <w:t>,</w:t>
      </w:r>
      <w:r w:rsidR="008B2BC1">
        <w:rPr>
          <w:sz w:val="20"/>
          <w:szCs w:val="20"/>
        </w:rPr>
        <w:t xml:space="preserve"> who had so far not responded to a request to nominate a Council Officer to work with the CC and the community to develop the proposals to improve the High Street</w:t>
      </w:r>
      <w:r w:rsidR="00CB40A6">
        <w:rPr>
          <w:sz w:val="20"/>
          <w:szCs w:val="20"/>
        </w:rPr>
        <w:t xml:space="preserve"> using the money in the Capital Programme 2026/27.</w:t>
      </w:r>
    </w:p>
    <w:p w14:paraId="19CF18A3" w14:textId="6B946239" w:rsidR="00CB40A6" w:rsidRPr="00C35C0A" w:rsidRDefault="00CB40A6" w:rsidP="007301ED">
      <w:pPr>
        <w:rPr>
          <w:sz w:val="20"/>
          <w:szCs w:val="20"/>
        </w:rPr>
      </w:pPr>
      <w:r>
        <w:rPr>
          <w:sz w:val="20"/>
          <w:szCs w:val="20"/>
        </w:rPr>
        <w:t xml:space="preserve">It was decided that a walkthrough should be organised with a report coming back to the CC in December. WL’s motion will therefore be put on hold pending some clarity over a positive way forward – </w:t>
      </w:r>
      <w:r w:rsidRPr="00CB40A6">
        <w:rPr>
          <w:color w:val="FF0000"/>
          <w:sz w:val="20"/>
          <w:szCs w:val="20"/>
        </w:rPr>
        <w:t>ACTION -RMC</w:t>
      </w:r>
    </w:p>
    <w:p w14:paraId="469AAE46" w14:textId="56C207E1" w:rsidR="00545F3E" w:rsidRDefault="002E6DAA">
      <w:pPr>
        <w:rPr>
          <w:sz w:val="20"/>
          <w:szCs w:val="20"/>
        </w:rPr>
      </w:pPr>
      <w:r w:rsidRPr="00714378">
        <w:rPr>
          <w:b/>
          <w:bCs/>
          <w:sz w:val="20"/>
          <w:szCs w:val="20"/>
          <w:u w:val="single"/>
        </w:rPr>
        <w:t>Councillors Reports</w:t>
      </w:r>
      <w:r w:rsidRPr="00714378">
        <w:rPr>
          <w:sz w:val="20"/>
          <w:szCs w:val="20"/>
        </w:rPr>
        <w:t>:</w:t>
      </w:r>
      <w:r w:rsidR="00BB3B7F" w:rsidRPr="00714378">
        <w:rPr>
          <w:sz w:val="20"/>
          <w:szCs w:val="20"/>
        </w:rPr>
        <w:t xml:space="preserve"> </w:t>
      </w:r>
    </w:p>
    <w:p w14:paraId="7A2957D8" w14:textId="3BE74894" w:rsidR="007D25EF" w:rsidRDefault="00F748B8">
      <w:pPr>
        <w:rPr>
          <w:sz w:val="20"/>
          <w:szCs w:val="20"/>
        </w:rPr>
      </w:pPr>
      <w:r>
        <w:rPr>
          <w:sz w:val="20"/>
          <w:szCs w:val="20"/>
        </w:rPr>
        <w:t xml:space="preserve">FL reported that the repairs to the Murray Square Clock Tower were underway and the door should be replaced this week. The Clock has already been repaired. The works to improve the local Play Areas is being priced. It will involve a major move for the </w:t>
      </w:r>
      <w:proofErr w:type="spellStart"/>
      <w:r>
        <w:rPr>
          <w:sz w:val="20"/>
          <w:szCs w:val="20"/>
        </w:rPr>
        <w:t>Devonvale</w:t>
      </w:r>
      <w:proofErr w:type="spellEnd"/>
      <w:r>
        <w:rPr>
          <w:sz w:val="20"/>
          <w:szCs w:val="20"/>
        </w:rPr>
        <w:t xml:space="preserve"> Park equip</w:t>
      </w:r>
      <w:r w:rsidR="007D25EF">
        <w:rPr>
          <w:sz w:val="20"/>
          <w:szCs w:val="20"/>
        </w:rPr>
        <w:t>ment</w:t>
      </w:r>
      <w:r>
        <w:rPr>
          <w:sz w:val="20"/>
          <w:szCs w:val="20"/>
        </w:rPr>
        <w:t xml:space="preserve"> with minor improvements elsewhere</w:t>
      </w:r>
      <w:r w:rsidR="007D25EF">
        <w:rPr>
          <w:sz w:val="20"/>
          <w:szCs w:val="20"/>
        </w:rPr>
        <w:t xml:space="preserve">. No progress with the </w:t>
      </w:r>
      <w:proofErr w:type="spellStart"/>
      <w:r w:rsidR="007D25EF">
        <w:rPr>
          <w:sz w:val="20"/>
          <w:szCs w:val="20"/>
        </w:rPr>
        <w:t>Devonside</w:t>
      </w:r>
      <w:proofErr w:type="spellEnd"/>
      <w:r w:rsidR="007D25EF">
        <w:rPr>
          <w:sz w:val="20"/>
          <w:szCs w:val="20"/>
        </w:rPr>
        <w:t xml:space="preserve"> legal action although a planning application has been submitted to put 4 houses </w:t>
      </w:r>
      <w:r w:rsidR="007D25EF">
        <w:rPr>
          <w:sz w:val="20"/>
          <w:szCs w:val="20"/>
        </w:rPr>
        <w:lastRenderedPageBreak/>
        <w:t>on the site. The 2 issues are not connected. There are already issues o</w:t>
      </w:r>
      <w:r w:rsidR="00586E91">
        <w:rPr>
          <w:sz w:val="20"/>
          <w:szCs w:val="20"/>
        </w:rPr>
        <w:t>ver</w:t>
      </w:r>
      <w:r w:rsidR="007D25EF">
        <w:rPr>
          <w:sz w:val="20"/>
          <w:szCs w:val="20"/>
        </w:rPr>
        <w:t xml:space="preserve"> the access from Alexandra Street. A</w:t>
      </w:r>
      <w:r w:rsidR="00CB40A6">
        <w:rPr>
          <w:sz w:val="20"/>
          <w:szCs w:val="20"/>
        </w:rPr>
        <w:t>R</w:t>
      </w:r>
      <w:r w:rsidR="007D25EF">
        <w:rPr>
          <w:sz w:val="20"/>
          <w:szCs w:val="20"/>
        </w:rPr>
        <w:t xml:space="preserve"> raised issues over the now redundant bus stops in Alexandra Street. JF ref</w:t>
      </w:r>
      <w:r w:rsidR="00586E91">
        <w:rPr>
          <w:sz w:val="20"/>
          <w:szCs w:val="20"/>
        </w:rPr>
        <w:t>e</w:t>
      </w:r>
      <w:r w:rsidR="007D25EF">
        <w:rPr>
          <w:sz w:val="20"/>
          <w:szCs w:val="20"/>
        </w:rPr>
        <w:t xml:space="preserve">rred to continuing problems over speeding cars in the </w:t>
      </w:r>
      <w:proofErr w:type="spellStart"/>
      <w:r w:rsidR="007D25EF">
        <w:rPr>
          <w:sz w:val="20"/>
          <w:szCs w:val="20"/>
        </w:rPr>
        <w:t>Firpark</w:t>
      </w:r>
      <w:proofErr w:type="spellEnd"/>
      <w:r w:rsidR="007D25EF">
        <w:rPr>
          <w:sz w:val="20"/>
          <w:szCs w:val="20"/>
        </w:rPr>
        <w:t>/</w:t>
      </w:r>
      <w:proofErr w:type="spellStart"/>
      <w:r w:rsidR="007D25EF">
        <w:rPr>
          <w:sz w:val="20"/>
          <w:szCs w:val="20"/>
        </w:rPr>
        <w:t>Harvietoun</w:t>
      </w:r>
      <w:proofErr w:type="spellEnd"/>
      <w:r w:rsidR="007D25EF">
        <w:rPr>
          <w:sz w:val="20"/>
          <w:szCs w:val="20"/>
        </w:rPr>
        <w:t xml:space="preserve"> Grove area. FL asked that she be sent details of the problem and what the Council Officers position is.</w:t>
      </w:r>
    </w:p>
    <w:p w14:paraId="153E1776" w14:textId="2CD5C681" w:rsidR="007D25EF" w:rsidRDefault="007D25EF">
      <w:pPr>
        <w:rPr>
          <w:sz w:val="20"/>
          <w:szCs w:val="20"/>
        </w:rPr>
      </w:pPr>
      <w:r>
        <w:rPr>
          <w:sz w:val="20"/>
          <w:szCs w:val="20"/>
        </w:rPr>
        <w:t xml:space="preserve">DB advised that the Council’s Budget setting process was getting underway. He referred to a major windfarm development which is in the planning process and which might have an effect on paths and the appearance of the Ochil’s </w:t>
      </w:r>
      <w:r w:rsidR="00586E91">
        <w:rPr>
          <w:sz w:val="20"/>
          <w:szCs w:val="20"/>
        </w:rPr>
        <w:t>escarpment.</w:t>
      </w:r>
      <w:r>
        <w:rPr>
          <w:sz w:val="20"/>
          <w:szCs w:val="20"/>
        </w:rPr>
        <w:t xml:space="preserve"> The CC is a member of the Friends of the Ochil’s </w:t>
      </w:r>
      <w:proofErr w:type="spellStart"/>
      <w:r>
        <w:rPr>
          <w:sz w:val="20"/>
          <w:szCs w:val="20"/>
        </w:rPr>
        <w:t>EMcA</w:t>
      </w:r>
      <w:proofErr w:type="spellEnd"/>
      <w:r>
        <w:rPr>
          <w:sz w:val="20"/>
          <w:szCs w:val="20"/>
        </w:rPr>
        <w:t xml:space="preserve"> undertook to establish the FOTO position. </w:t>
      </w:r>
    </w:p>
    <w:p w14:paraId="299F9A3A" w14:textId="7B4B14A8" w:rsidR="00CD44E4" w:rsidRDefault="002E6DAA" w:rsidP="00EA67A7">
      <w:pPr>
        <w:rPr>
          <w:sz w:val="20"/>
          <w:szCs w:val="20"/>
        </w:rPr>
      </w:pPr>
      <w:r w:rsidRPr="00714378">
        <w:rPr>
          <w:b/>
          <w:bCs/>
          <w:sz w:val="20"/>
          <w:szCs w:val="20"/>
          <w:u w:val="single"/>
        </w:rPr>
        <w:t>Treasurers report</w:t>
      </w:r>
      <w:r w:rsidRPr="00714378">
        <w:rPr>
          <w:sz w:val="20"/>
          <w:szCs w:val="20"/>
        </w:rPr>
        <w:t>:</w:t>
      </w:r>
      <w:r w:rsidR="00FC7F0F" w:rsidRPr="00714378">
        <w:rPr>
          <w:sz w:val="20"/>
          <w:szCs w:val="20"/>
        </w:rPr>
        <w:t xml:space="preserve"> </w:t>
      </w:r>
      <w:proofErr w:type="spellStart"/>
      <w:r w:rsidR="00EA67A7">
        <w:rPr>
          <w:sz w:val="20"/>
          <w:szCs w:val="20"/>
        </w:rPr>
        <w:t>EMcA</w:t>
      </w:r>
      <w:proofErr w:type="spellEnd"/>
      <w:r w:rsidR="00EA67A7">
        <w:rPr>
          <w:sz w:val="20"/>
          <w:szCs w:val="20"/>
        </w:rPr>
        <w:t xml:space="preserve"> reported no change to the main account. There were 2 </w:t>
      </w:r>
      <w:proofErr w:type="spellStart"/>
      <w:r w:rsidR="00EA67A7">
        <w:rPr>
          <w:sz w:val="20"/>
          <w:szCs w:val="20"/>
        </w:rPr>
        <w:t>MicroGrant</w:t>
      </w:r>
      <w:proofErr w:type="spellEnd"/>
      <w:r w:rsidR="00EA67A7">
        <w:rPr>
          <w:sz w:val="20"/>
          <w:szCs w:val="20"/>
        </w:rPr>
        <w:t xml:space="preserve"> applications   -</w:t>
      </w:r>
    </w:p>
    <w:p w14:paraId="0A647A14" w14:textId="730CE3D5" w:rsidR="00EA67A7" w:rsidRDefault="00EA67A7" w:rsidP="00EA67A7">
      <w:pPr>
        <w:rPr>
          <w:sz w:val="20"/>
          <w:szCs w:val="20"/>
        </w:rPr>
      </w:pPr>
      <w:proofErr w:type="spellStart"/>
      <w:r>
        <w:rPr>
          <w:sz w:val="20"/>
          <w:szCs w:val="20"/>
        </w:rPr>
        <w:t>Tillicoultry</w:t>
      </w:r>
      <w:proofErr w:type="spellEnd"/>
      <w:r>
        <w:rPr>
          <w:sz w:val="20"/>
          <w:szCs w:val="20"/>
        </w:rPr>
        <w:t xml:space="preserve"> SWI – The Rural – 2026 is the 90</w:t>
      </w:r>
      <w:r w:rsidRPr="00EA67A7">
        <w:rPr>
          <w:sz w:val="20"/>
          <w:szCs w:val="20"/>
          <w:vertAlign w:val="superscript"/>
        </w:rPr>
        <w:t>th</w:t>
      </w:r>
      <w:r>
        <w:rPr>
          <w:sz w:val="20"/>
          <w:szCs w:val="20"/>
        </w:rPr>
        <w:t xml:space="preserve"> anniversary of the Rural and they want to fund events and invite speakers to both recognise the anniversary and encourage social interaction and community spirit.</w:t>
      </w:r>
    </w:p>
    <w:p w14:paraId="508D5159" w14:textId="6B624C98" w:rsidR="00EA67A7" w:rsidRDefault="00EA67A7" w:rsidP="00EA67A7">
      <w:pPr>
        <w:rPr>
          <w:sz w:val="20"/>
          <w:szCs w:val="20"/>
        </w:rPr>
      </w:pPr>
      <w:proofErr w:type="spellStart"/>
      <w:r>
        <w:rPr>
          <w:sz w:val="20"/>
          <w:szCs w:val="20"/>
        </w:rPr>
        <w:t>Tillicoultry</w:t>
      </w:r>
      <w:proofErr w:type="spellEnd"/>
      <w:r>
        <w:rPr>
          <w:sz w:val="20"/>
          <w:szCs w:val="20"/>
        </w:rPr>
        <w:t xml:space="preserve"> Wildlife Group (TWIG) – propose to hold a community event inviting people to attend to make bird nest boxes for use in both the community itself and in their own gardens. </w:t>
      </w:r>
    </w:p>
    <w:p w14:paraId="3EF97DB2" w14:textId="67B4CA86" w:rsidR="00EA67A7" w:rsidRDefault="00EA67A7" w:rsidP="00EA67A7">
      <w:pPr>
        <w:rPr>
          <w:sz w:val="20"/>
          <w:szCs w:val="20"/>
        </w:rPr>
      </w:pPr>
      <w:r>
        <w:rPr>
          <w:sz w:val="20"/>
          <w:szCs w:val="20"/>
        </w:rPr>
        <w:t xml:space="preserve">Both grants were approved. The TWIG proposal is </w:t>
      </w:r>
      <w:r w:rsidR="00586E91">
        <w:rPr>
          <w:sz w:val="20"/>
          <w:szCs w:val="20"/>
        </w:rPr>
        <w:t>l</w:t>
      </w:r>
      <w:r>
        <w:rPr>
          <w:sz w:val="20"/>
          <w:szCs w:val="20"/>
        </w:rPr>
        <w:t>inked to an application for match funding from</w:t>
      </w:r>
      <w:r w:rsidR="00586E91">
        <w:rPr>
          <w:sz w:val="20"/>
          <w:szCs w:val="20"/>
        </w:rPr>
        <w:t xml:space="preserve"> </w:t>
      </w:r>
      <w:r>
        <w:rPr>
          <w:sz w:val="20"/>
          <w:szCs w:val="20"/>
        </w:rPr>
        <w:t>Forth Environment Link and will be released when the outcome of that bid is known.</w:t>
      </w:r>
    </w:p>
    <w:p w14:paraId="356E3855" w14:textId="77777777" w:rsidR="00586E91" w:rsidRDefault="002E6DAA">
      <w:pPr>
        <w:rPr>
          <w:sz w:val="20"/>
          <w:szCs w:val="20"/>
        </w:rPr>
      </w:pPr>
      <w:r w:rsidRPr="00714378">
        <w:rPr>
          <w:b/>
          <w:bCs/>
          <w:sz w:val="20"/>
          <w:szCs w:val="20"/>
          <w:u w:val="single"/>
        </w:rPr>
        <w:t>AOCB</w:t>
      </w:r>
      <w:r w:rsidRPr="00714378">
        <w:rPr>
          <w:sz w:val="20"/>
          <w:szCs w:val="20"/>
        </w:rPr>
        <w:t>:</w:t>
      </w:r>
      <w:r w:rsidR="00542C80" w:rsidRPr="00714378">
        <w:rPr>
          <w:sz w:val="20"/>
          <w:szCs w:val="20"/>
        </w:rPr>
        <w:t xml:space="preserve"> </w:t>
      </w:r>
    </w:p>
    <w:p w14:paraId="3F53D778" w14:textId="533B42B6" w:rsidR="00172C09" w:rsidRDefault="00586E91">
      <w:pPr>
        <w:rPr>
          <w:sz w:val="20"/>
          <w:szCs w:val="20"/>
        </w:rPr>
      </w:pPr>
      <w:proofErr w:type="spellStart"/>
      <w:r>
        <w:rPr>
          <w:sz w:val="20"/>
          <w:szCs w:val="20"/>
        </w:rPr>
        <w:t>EMcA</w:t>
      </w:r>
      <w:proofErr w:type="spellEnd"/>
      <w:r>
        <w:rPr>
          <w:sz w:val="20"/>
          <w:szCs w:val="20"/>
        </w:rPr>
        <w:t xml:space="preserve"> read out a card from the </w:t>
      </w:r>
      <w:proofErr w:type="spellStart"/>
      <w:r>
        <w:rPr>
          <w:sz w:val="20"/>
          <w:szCs w:val="20"/>
        </w:rPr>
        <w:t>Devonvale</w:t>
      </w:r>
      <w:proofErr w:type="spellEnd"/>
      <w:r>
        <w:rPr>
          <w:sz w:val="20"/>
          <w:szCs w:val="20"/>
        </w:rPr>
        <w:t xml:space="preserve"> Hall Committee thanking the CC for organising the works to Sydney </w:t>
      </w:r>
      <w:proofErr w:type="spellStart"/>
      <w:r>
        <w:rPr>
          <w:sz w:val="20"/>
          <w:szCs w:val="20"/>
        </w:rPr>
        <w:t>Platfoot’s</w:t>
      </w:r>
      <w:proofErr w:type="spellEnd"/>
      <w:r>
        <w:rPr>
          <w:sz w:val="20"/>
          <w:szCs w:val="20"/>
        </w:rPr>
        <w:t xml:space="preserve"> grave and confirming their contribution of £150 towards the cost. This represents all of the cost outla</w:t>
      </w:r>
      <w:r w:rsidR="006F5C20">
        <w:rPr>
          <w:sz w:val="20"/>
          <w:szCs w:val="20"/>
        </w:rPr>
        <w:t>id</w:t>
      </w:r>
      <w:r>
        <w:rPr>
          <w:sz w:val="20"/>
          <w:szCs w:val="20"/>
        </w:rPr>
        <w:t>.</w:t>
      </w:r>
    </w:p>
    <w:p w14:paraId="579A6882" w14:textId="73CD159F" w:rsidR="00586E91" w:rsidRDefault="00586E91">
      <w:pPr>
        <w:rPr>
          <w:sz w:val="20"/>
          <w:szCs w:val="20"/>
        </w:rPr>
      </w:pPr>
      <w:r>
        <w:rPr>
          <w:sz w:val="20"/>
          <w:szCs w:val="20"/>
        </w:rPr>
        <w:t>Suggestions were made about where we might procure a container to store the Xmas Lights in. Marshall Construction and Persimmon Homes will be contacted.</w:t>
      </w:r>
    </w:p>
    <w:p w14:paraId="50629B64" w14:textId="45CFD109" w:rsidR="006F5C20" w:rsidRDefault="006F5C20">
      <w:pPr>
        <w:rPr>
          <w:sz w:val="20"/>
          <w:szCs w:val="20"/>
        </w:rPr>
      </w:pPr>
      <w:r>
        <w:rPr>
          <w:sz w:val="20"/>
          <w:szCs w:val="20"/>
        </w:rPr>
        <w:t xml:space="preserve">Xmas Light power supply – </w:t>
      </w:r>
      <w:proofErr w:type="spellStart"/>
      <w:r>
        <w:rPr>
          <w:sz w:val="20"/>
          <w:szCs w:val="20"/>
        </w:rPr>
        <w:t>EMcA</w:t>
      </w:r>
      <w:proofErr w:type="spellEnd"/>
      <w:r>
        <w:rPr>
          <w:sz w:val="20"/>
          <w:szCs w:val="20"/>
        </w:rPr>
        <w:t xml:space="preserve"> reported that he had received an e mail from Leslie Baillie asking for details of the number of CC lights, the CC’s Lights wattages and the switch-on switch-off dates</w:t>
      </w:r>
    </w:p>
    <w:p w14:paraId="117A8721" w14:textId="77777777" w:rsidR="00586E91" w:rsidRDefault="00586E91">
      <w:pPr>
        <w:rPr>
          <w:sz w:val="20"/>
          <w:szCs w:val="20"/>
        </w:rPr>
      </w:pPr>
    </w:p>
    <w:p w14:paraId="7C6871F5" w14:textId="77777777" w:rsidR="00E96B14" w:rsidRDefault="00E96B14">
      <w:pPr>
        <w:rPr>
          <w:sz w:val="20"/>
          <w:szCs w:val="20"/>
        </w:rPr>
      </w:pPr>
    </w:p>
    <w:p w14:paraId="771954AF" w14:textId="3F9B7899" w:rsidR="002E6DAA" w:rsidRPr="00714378" w:rsidRDefault="00542C80">
      <w:pPr>
        <w:rPr>
          <w:sz w:val="20"/>
          <w:szCs w:val="20"/>
        </w:rPr>
      </w:pPr>
      <w:r w:rsidRPr="00714378">
        <w:rPr>
          <w:sz w:val="20"/>
          <w:szCs w:val="20"/>
        </w:rPr>
        <w:t xml:space="preserve">Next meeting </w:t>
      </w:r>
      <w:r w:rsidR="00EA67A7">
        <w:rPr>
          <w:sz w:val="20"/>
          <w:szCs w:val="20"/>
        </w:rPr>
        <w:t>9</w:t>
      </w:r>
      <w:r w:rsidRPr="00714378">
        <w:rPr>
          <w:sz w:val="20"/>
          <w:szCs w:val="20"/>
          <w:vertAlign w:val="superscript"/>
        </w:rPr>
        <w:t>th</w:t>
      </w:r>
      <w:r w:rsidRPr="00714378">
        <w:rPr>
          <w:sz w:val="20"/>
          <w:szCs w:val="20"/>
        </w:rPr>
        <w:t xml:space="preserve"> </w:t>
      </w:r>
      <w:r w:rsidR="00EA67A7">
        <w:rPr>
          <w:sz w:val="20"/>
          <w:szCs w:val="20"/>
        </w:rPr>
        <w:t xml:space="preserve">December 2025 at </w:t>
      </w:r>
      <w:r w:rsidR="00CD44E4">
        <w:rPr>
          <w:sz w:val="20"/>
          <w:szCs w:val="20"/>
        </w:rPr>
        <w:t xml:space="preserve">7pm </w:t>
      </w:r>
      <w:r w:rsidR="00EA67A7">
        <w:rPr>
          <w:sz w:val="20"/>
          <w:szCs w:val="20"/>
        </w:rPr>
        <w:t xml:space="preserve">in the </w:t>
      </w:r>
      <w:proofErr w:type="spellStart"/>
      <w:r w:rsidR="00EA67A7">
        <w:rPr>
          <w:sz w:val="20"/>
          <w:szCs w:val="20"/>
        </w:rPr>
        <w:t>Coalsnaughton</w:t>
      </w:r>
      <w:proofErr w:type="spellEnd"/>
      <w:r w:rsidR="00EA67A7">
        <w:rPr>
          <w:sz w:val="20"/>
          <w:szCs w:val="20"/>
        </w:rPr>
        <w:t xml:space="preserve"> Hall</w:t>
      </w:r>
    </w:p>
    <w:sectPr w:rsidR="002E6DAA" w:rsidRPr="007143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panose1 w:val="020B06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0C4"/>
    <w:rsid w:val="000544A7"/>
    <w:rsid w:val="001370F9"/>
    <w:rsid w:val="00172C09"/>
    <w:rsid w:val="001947DD"/>
    <w:rsid w:val="00211228"/>
    <w:rsid w:val="002E6DAA"/>
    <w:rsid w:val="00401582"/>
    <w:rsid w:val="00512B29"/>
    <w:rsid w:val="00542C80"/>
    <w:rsid w:val="00545F3E"/>
    <w:rsid w:val="00586E91"/>
    <w:rsid w:val="005A4C3B"/>
    <w:rsid w:val="006F5C20"/>
    <w:rsid w:val="00714378"/>
    <w:rsid w:val="007301ED"/>
    <w:rsid w:val="007B5D20"/>
    <w:rsid w:val="007D25EF"/>
    <w:rsid w:val="007F72AB"/>
    <w:rsid w:val="00865B03"/>
    <w:rsid w:val="008B2BC1"/>
    <w:rsid w:val="008D01F8"/>
    <w:rsid w:val="008F30C4"/>
    <w:rsid w:val="00970D0C"/>
    <w:rsid w:val="00AA4908"/>
    <w:rsid w:val="00B960D1"/>
    <w:rsid w:val="00BB3B7F"/>
    <w:rsid w:val="00BD1BF2"/>
    <w:rsid w:val="00C35C0A"/>
    <w:rsid w:val="00CB40A6"/>
    <w:rsid w:val="00CB59FE"/>
    <w:rsid w:val="00CD44E4"/>
    <w:rsid w:val="00D01988"/>
    <w:rsid w:val="00D62C9E"/>
    <w:rsid w:val="00DD0CD6"/>
    <w:rsid w:val="00E96B14"/>
    <w:rsid w:val="00EA67A7"/>
    <w:rsid w:val="00EC63CF"/>
    <w:rsid w:val="00ED5585"/>
    <w:rsid w:val="00F33A18"/>
    <w:rsid w:val="00F63F47"/>
    <w:rsid w:val="00F748B8"/>
    <w:rsid w:val="00FC7F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D37AD"/>
  <w15:chartTrackingRefBased/>
  <w15:docId w15:val="{CA722A37-0473-4F0F-AEE5-086847667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30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30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30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30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30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30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30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30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30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30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30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30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30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30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30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30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30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30C4"/>
    <w:rPr>
      <w:rFonts w:eastAsiaTheme="majorEastAsia" w:cstheme="majorBidi"/>
      <w:color w:val="272727" w:themeColor="text1" w:themeTint="D8"/>
    </w:rPr>
  </w:style>
  <w:style w:type="paragraph" w:styleId="Title">
    <w:name w:val="Title"/>
    <w:basedOn w:val="Normal"/>
    <w:next w:val="Normal"/>
    <w:link w:val="TitleChar"/>
    <w:uiPriority w:val="10"/>
    <w:qFormat/>
    <w:rsid w:val="008F30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30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30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30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30C4"/>
    <w:pPr>
      <w:spacing w:before="160"/>
      <w:jc w:val="center"/>
    </w:pPr>
    <w:rPr>
      <w:i/>
      <w:iCs/>
      <w:color w:val="404040" w:themeColor="text1" w:themeTint="BF"/>
    </w:rPr>
  </w:style>
  <w:style w:type="character" w:customStyle="1" w:styleId="QuoteChar">
    <w:name w:val="Quote Char"/>
    <w:basedOn w:val="DefaultParagraphFont"/>
    <w:link w:val="Quote"/>
    <w:uiPriority w:val="29"/>
    <w:rsid w:val="008F30C4"/>
    <w:rPr>
      <w:i/>
      <w:iCs/>
      <w:color w:val="404040" w:themeColor="text1" w:themeTint="BF"/>
    </w:rPr>
  </w:style>
  <w:style w:type="paragraph" w:styleId="ListParagraph">
    <w:name w:val="List Paragraph"/>
    <w:basedOn w:val="Normal"/>
    <w:uiPriority w:val="34"/>
    <w:qFormat/>
    <w:rsid w:val="008F30C4"/>
    <w:pPr>
      <w:ind w:left="720"/>
      <w:contextualSpacing/>
    </w:pPr>
  </w:style>
  <w:style w:type="character" w:styleId="IntenseEmphasis">
    <w:name w:val="Intense Emphasis"/>
    <w:basedOn w:val="DefaultParagraphFont"/>
    <w:uiPriority w:val="21"/>
    <w:qFormat/>
    <w:rsid w:val="008F30C4"/>
    <w:rPr>
      <w:i/>
      <w:iCs/>
      <w:color w:val="0F4761" w:themeColor="accent1" w:themeShade="BF"/>
    </w:rPr>
  </w:style>
  <w:style w:type="paragraph" w:styleId="IntenseQuote">
    <w:name w:val="Intense Quote"/>
    <w:basedOn w:val="Normal"/>
    <w:next w:val="Normal"/>
    <w:link w:val="IntenseQuoteChar"/>
    <w:uiPriority w:val="30"/>
    <w:qFormat/>
    <w:rsid w:val="008F30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30C4"/>
    <w:rPr>
      <w:i/>
      <w:iCs/>
      <w:color w:val="0F4761" w:themeColor="accent1" w:themeShade="BF"/>
    </w:rPr>
  </w:style>
  <w:style w:type="character" w:styleId="IntenseReference">
    <w:name w:val="Intense Reference"/>
    <w:basedOn w:val="DefaultParagraphFont"/>
    <w:uiPriority w:val="32"/>
    <w:qFormat/>
    <w:rsid w:val="008F30C4"/>
    <w:rPr>
      <w:b/>
      <w:bCs/>
      <w:smallCaps/>
      <w:color w:val="0F4761" w:themeColor="accent1" w:themeShade="BF"/>
      <w:spacing w:val="5"/>
    </w:rPr>
  </w:style>
  <w:style w:type="character" w:styleId="Hyperlink">
    <w:name w:val="Hyperlink"/>
    <w:basedOn w:val="DefaultParagraphFont"/>
    <w:uiPriority w:val="99"/>
    <w:unhideWhenUsed/>
    <w:rsid w:val="00542C80"/>
    <w:rPr>
      <w:color w:val="467886" w:themeColor="hyperlink"/>
      <w:u w:val="single"/>
    </w:rPr>
  </w:style>
  <w:style w:type="character" w:styleId="UnresolvedMention">
    <w:name w:val="Unresolved Mention"/>
    <w:basedOn w:val="DefaultParagraphFont"/>
    <w:uiPriority w:val="99"/>
    <w:semiHidden/>
    <w:unhideWhenUsed/>
    <w:rsid w:val="00542C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2</Pages>
  <Words>838</Words>
  <Characters>4779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McAuslane, Gillian</dc:creator>
  <cp:keywords/>
  <dc:description/>
  <cp:lastModifiedBy>Ewart McAuslane</cp:lastModifiedBy>
  <cp:revision>4</cp:revision>
  <cp:lastPrinted>2025-10-19T11:09:00Z</cp:lastPrinted>
  <dcterms:created xsi:type="dcterms:W3CDTF">2025-11-13T10:09:00Z</dcterms:created>
  <dcterms:modified xsi:type="dcterms:W3CDTF">2025-11-13T19:03:00Z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cd3c5f5-c566-4dc5-8864-6f6d9b127b45_Enabled">
    <vt:lpwstr>true</vt:lpwstr>
  </property>
  <property fmtid="{D5CDD505-2E9C-101B-9397-08002B2CF9AE}" pid="3" name="MSIP_Label_6cd3c5f5-c566-4dc5-8864-6f6d9b127b45_SetDate">
    <vt:lpwstr>2025-08-12T22:25:58Z</vt:lpwstr>
  </property>
  <property fmtid="{D5CDD505-2E9C-101B-9397-08002B2CF9AE}" pid="4" name="MSIP_Label_6cd3c5f5-c566-4dc5-8864-6f6d9b127b45_Method">
    <vt:lpwstr>Standard</vt:lpwstr>
  </property>
  <property fmtid="{D5CDD505-2E9C-101B-9397-08002B2CF9AE}" pid="5" name="MSIP_Label_6cd3c5f5-c566-4dc5-8864-6f6d9b127b45_Name">
    <vt:lpwstr>Internal</vt:lpwstr>
  </property>
  <property fmtid="{D5CDD505-2E9C-101B-9397-08002B2CF9AE}" pid="6" name="MSIP_Label_6cd3c5f5-c566-4dc5-8864-6f6d9b127b45_SiteId">
    <vt:lpwstr>aa42167d-6f8d-45ce-b655-d245ef97da66</vt:lpwstr>
  </property>
  <property fmtid="{D5CDD505-2E9C-101B-9397-08002B2CF9AE}" pid="7" name="MSIP_Label_6cd3c5f5-c566-4dc5-8864-6f6d9b127b45_ActionId">
    <vt:lpwstr>f7954117-7024-4482-946d-abd1987a51d6</vt:lpwstr>
  </property>
  <property fmtid="{D5CDD505-2E9C-101B-9397-08002B2CF9AE}" pid="8" name="MSIP_Label_6cd3c5f5-c566-4dc5-8864-6f6d9b127b45_ContentBits">
    <vt:lpwstr>0</vt:lpwstr>
  </property>
  <property fmtid="{D5CDD505-2E9C-101B-9397-08002B2CF9AE}" pid="9" name="MSIP_Label_6cd3c5f5-c566-4dc5-8864-6f6d9b127b45_Tag">
    <vt:lpwstr>10, 3, 0, 1</vt:lpwstr>
  </property>
</Properties>
</file>