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71211" w14:textId="7E7D80C0" w:rsidR="002E5F7D" w:rsidRDefault="000A5A2F" w:rsidP="00B52199">
      <w:pPr>
        <w:jc w:val="center"/>
        <w:rPr>
          <w:b/>
          <w:bCs/>
        </w:rPr>
      </w:pPr>
      <w:r w:rsidRPr="00727CDA">
        <w:rPr>
          <w:b/>
          <w:bCs/>
        </w:rPr>
        <w:t xml:space="preserve">AGENDA FOR </w:t>
      </w:r>
      <w:r w:rsidR="00B52199">
        <w:rPr>
          <w:b/>
          <w:bCs/>
        </w:rPr>
        <w:t xml:space="preserve">TMPC </w:t>
      </w:r>
      <w:r w:rsidRPr="00727CDA">
        <w:rPr>
          <w:b/>
          <w:bCs/>
        </w:rPr>
        <w:t xml:space="preserve">OGM </w:t>
      </w:r>
      <w:r w:rsidR="00B52199">
        <w:rPr>
          <w:b/>
          <w:bCs/>
        </w:rPr>
        <w:t>13</w:t>
      </w:r>
      <w:r w:rsidR="00B52199" w:rsidRPr="00B52199">
        <w:rPr>
          <w:b/>
          <w:bCs/>
          <w:vertAlign w:val="superscript"/>
        </w:rPr>
        <w:t>th</w:t>
      </w:r>
      <w:r w:rsidR="00B52199">
        <w:rPr>
          <w:b/>
          <w:bCs/>
        </w:rPr>
        <w:t xml:space="preserve"> July 2026 TO BE HELD AT THE GATEHOUSE, COOPERSALE LANE FROM 7 pm</w:t>
      </w:r>
    </w:p>
    <w:p w14:paraId="5DA2046E" w14:textId="46934064" w:rsidR="00B106BF" w:rsidRDefault="00B106BF">
      <w:pPr>
        <w:rPr>
          <w:b/>
          <w:bCs/>
        </w:rPr>
      </w:pPr>
      <w:r>
        <w:rPr>
          <w:b/>
          <w:bCs/>
        </w:rPr>
        <w:t>Apologies:</w:t>
      </w:r>
    </w:p>
    <w:p w14:paraId="4C980AAE" w14:textId="1A1A1D5D" w:rsidR="00B106BF" w:rsidRDefault="00B106BF">
      <w:pPr>
        <w:rPr>
          <w:b/>
          <w:bCs/>
        </w:rPr>
      </w:pPr>
      <w:r>
        <w:rPr>
          <w:b/>
          <w:bCs/>
        </w:rPr>
        <w:t>In Attendance:</w:t>
      </w:r>
    </w:p>
    <w:p w14:paraId="522A6923" w14:textId="4D47A954" w:rsidR="00B106BF" w:rsidRDefault="00B106BF">
      <w:pPr>
        <w:rPr>
          <w:b/>
          <w:bCs/>
        </w:rPr>
      </w:pPr>
      <w:r>
        <w:rPr>
          <w:b/>
          <w:bCs/>
        </w:rPr>
        <w:t>Declarations of Interest:</w:t>
      </w:r>
    </w:p>
    <w:p w14:paraId="65404CC8" w14:textId="486A4B20" w:rsidR="00B106BF" w:rsidRDefault="00B106BF">
      <w:pPr>
        <w:rPr>
          <w:b/>
          <w:bCs/>
        </w:rPr>
      </w:pPr>
      <w:r>
        <w:rPr>
          <w:b/>
          <w:bCs/>
        </w:rPr>
        <w:t>Ratification of Last OGM Minutes:</w:t>
      </w:r>
    </w:p>
    <w:p w14:paraId="58653083" w14:textId="77C734E9" w:rsidR="000A5A2F" w:rsidRDefault="00B106BF">
      <w:r>
        <w:rPr>
          <w:b/>
          <w:bCs/>
        </w:rPr>
        <w:t>Business:</w:t>
      </w:r>
    </w:p>
    <w:p w14:paraId="21AE3985" w14:textId="131DDA9C" w:rsidR="00B52199" w:rsidRPr="00B52199" w:rsidRDefault="00B52199" w:rsidP="00B106BF">
      <w:pPr>
        <w:pStyle w:val="ListParagraph"/>
        <w:numPr>
          <w:ilvl w:val="0"/>
          <w:numId w:val="3"/>
        </w:numPr>
        <w:rPr>
          <w:b/>
          <w:bCs/>
        </w:rPr>
      </w:pPr>
      <w:r w:rsidRPr="00B52199">
        <w:rPr>
          <w:b/>
          <w:bCs/>
        </w:rPr>
        <w:t>Formal induction of new council members</w:t>
      </w:r>
      <w:r w:rsidR="00AD11F2">
        <w:rPr>
          <w:b/>
          <w:bCs/>
        </w:rPr>
        <w:t xml:space="preserve"> – PC to lead</w:t>
      </w:r>
      <w:r w:rsidRPr="00B52199">
        <w:rPr>
          <w:b/>
          <w:bCs/>
        </w:rPr>
        <w:t>.</w:t>
      </w:r>
    </w:p>
    <w:p w14:paraId="5D3D3DC8" w14:textId="77777777" w:rsidR="00B52199" w:rsidRPr="00B52199" w:rsidRDefault="00B52199" w:rsidP="00B52199">
      <w:pPr>
        <w:pStyle w:val="ListParagraph"/>
      </w:pPr>
    </w:p>
    <w:p w14:paraId="3654C268" w14:textId="5488D91E" w:rsidR="000A5A2F" w:rsidRPr="001E33CD" w:rsidRDefault="000A5A2F" w:rsidP="00B106BF">
      <w:pPr>
        <w:pStyle w:val="ListParagraph"/>
        <w:numPr>
          <w:ilvl w:val="0"/>
          <w:numId w:val="3"/>
        </w:numPr>
      </w:pPr>
      <w:r w:rsidRPr="00B106BF">
        <w:rPr>
          <w:b/>
          <w:bCs/>
        </w:rPr>
        <w:t>TMPC MEMBERS ROLES AND RESPONSIBILITIES</w:t>
      </w:r>
      <w:r w:rsidR="00727CDA">
        <w:t xml:space="preserve"> – </w:t>
      </w:r>
      <w:r w:rsidR="001E33CD" w:rsidRPr="001E33CD">
        <w:rPr>
          <w:b/>
          <w:bCs/>
        </w:rPr>
        <w:t xml:space="preserve">PC </w:t>
      </w:r>
      <w:r w:rsidR="00727CDA" w:rsidRPr="00B106BF">
        <w:rPr>
          <w:b/>
          <w:bCs/>
        </w:rPr>
        <w:t>to</w:t>
      </w:r>
      <w:r w:rsidR="00B52199">
        <w:rPr>
          <w:b/>
          <w:bCs/>
        </w:rPr>
        <w:t xml:space="preserve"> elaborate</w:t>
      </w:r>
    </w:p>
    <w:p w14:paraId="58AE6D51" w14:textId="77777777" w:rsidR="001E33CD" w:rsidRDefault="001E33CD" w:rsidP="001E33CD">
      <w:pPr>
        <w:pStyle w:val="ListParagraph"/>
      </w:pPr>
    </w:p>
    <w:p w14:paraId="01919739" w14:textId="7B584E76" w:rsidR="000A5A2F" w:rsidRDefault="000A5A2F" w:rsidP="00B106BF">
      <w:pPr>
        <w:pStyle w:val="ListParagraph"/>
        <w:numPr>
          <w:ilvl w:val="0"/>
          <w:numId w:val="3"/>
        </w:numPr>
      </w:pPr>
      <w:r w:rsidRPr="00B106BF">
        <w:rPr>
          <w:b/>
          <w:bCs/>
        </w:rPr>
        <w:t>REVISED DATES FOR LITTER PICKS</w:t>
      </w:r>
      <w:r w:rsidR="00727CDA">
        <w:t xml:space="preserve"> – </w:t>
      </w:r>
      <w:r w:rsidR="00B52199">
        <w:t>All - to discuss, formalise and schedule how to maintain TMPC Litter Picking efforts and integrate into EFDC schedules for the parish.</w:t>
      </w:r>
    </w:p>
    <w:p w14:paraId="72CB40E9" w14:textId="44229725" w:rsidR="00B52199" w:rsidRDefault="00AD11F2" w:rsidP="00B52199">
      <w:pPr>
        <w:pStyle w:val="ListParagraph"/>
      </w:pPr>
      <w:r w:rsidRPr="00AD11F2">
        <w:rPr>
          <w:b/>
          <w:bCs/>
          <w:color w:val="EE0000"/>
        </w:rPr>
        <w:t>Action</w:t>
      </w:r>
      <w:r>
        <w:t xml:space="preserve"> - </w:t>
      </w:r>
      <w:r w:rsidR="00B52199">
        <w:t xml:space="preserve">VC to formulate combined schedule following </w:t>
      </w:r>
      <w:r>
        <w:t xml:space="preserve">TMPC </w:t>
      </w:r>
      <w:r w:rsidR="00B52199">
        <w:t>discussion and contact and exploration with EFDC.</w:t>
      </w:r>
    </w:p>
    <w:p w14:paraId="59BE1F3E" w14:textId="77777777" w:rsidR="001E33CD" w:rsidRDefault="001E33CD" w:rsidP="001E33CD">
      <w:pPr>
        <w:pStyle w:val="ListParagraph"/>
      </w:pPr>
    </w:p>
    <w:p w14:paraId="4920140C" w14:textId="55042718" w:rsidR="00727CDA" w:rsidRPr="00B106BF" w:rsidRDefault="00727CDA" w:rsidP="00B106BF">
      <w:pPr>
        <w:pStyle w:val="ListParagraph"/>
        <w:numPr>
          <w:ilvl w:val="0"/>
          <w:numId w:val="3"/>
        </w:numPr>
        <w:rPr>
          <w:b/>
          <w:bCs/>
        </w:rPr>
      </w:pPr>
      <w:r w:rsidRPr="00B106BF">
        <w:rPr>
          <w:b/>
          <w:bCs/>
        </w:rPr>
        <w:t xml:space="preserve">PLANNING </w:t>
      </w:r>
      <w:r w:rsidR="00B52199">
        <w:rPr>
          <w:b/>
          <w:bCs/>
        </w:rPr>
        <w:t>REVIEW</w:t>
      </w:r>
      <w:r w:rsidRPr="00B106BF">
        <w:rPr>
          <w:b/>
          <w:bCs/>
        </w:rPr>
        <w:t xml:space="preserve"> – </w:t>
      </w:r>
      <w:r w:rsidR="00B52199">
        <w:rPr>
          <w:b/>
          <w:bCs/>
        </w:rPr>
        <w:t>PC</w:t>
      </w:r>
    </w:p>
    <w:p w14:paraId="15268101" w14:textId="42A69942" w:rsidR="00727CDA" w:rsidRDefault="00727CDA" w:rsidP="005C7F3F">
      <w:pPr>
        <w:pStyle w:val="ListParagraph"/>
        <w:numPr>
          <w:ilvl w:val="1"/>
          <w:numId w:val="9"/>
        </w:numPr>
        <w:ind w:left="993" w:hanging="284"/>
      </w:pPr>
      <w:r>
        <w:t>Extant Planning Applications in progress</w:t>
      </w:r>
      <w:r w:rsidR="00B106BF">
        <w:t>/consultation</w:t>
      </w:r>
    </w:p>
    <w:p w14:paraId="5D6FFA8F" w14:textId="4895FB52" w:rsidR="00727CDA" w:rsidRDefault="00727CDA" w:rsidP="005C7F3F">
      <w:pPr>
        <w:pStyle w:val="ListParagraph"/>
        <w:numPr>
          <w:ilvl w:val="1"/>
          <w:numId w:val="9"/>
        </w:numPr>
        <w:ind w:left="993" w:hanging="284"/>
      </w:pPr>
      <w:r>
        <w:t>Confirmation of recent Planning Application outcomes</w:t>
      </w:r>
    </w:p>
    <w:p w14:paraId="2003FD25" w14:textId="306571D5" w:rsidR="00727CDA" w:rsidRDefault="00727CDA" w:rsidP="005C7F3F">
      <w:pPr>
        <w:pStyle w:val="ListParagraph"/>
        <w:numPr>
          <w:ilvl w:val="1"/>
          <w:numId w:val="9"/>
        </w:numPr>
        <w:ind w:left="993" w:hanging="284"/>
      </w:pPr>
      <w:r>
        <w:t>Update regarding most recent EFDC decision matrix</w:t>
      </w:r>
    </w:p>
    <w:p w14:paraId="049EBF2D" w14:textId="581FAA08" w:rsidR="009A0335" w:rsidRDefault="009A0335" w:rsidP="005C7F3F">
      <w:pPr>
        <w:pStyle w:val="ListParagraph"/>
        <w:numPr>
          <w:ilvl w:val="1"/>
          <w:numId w:val="9"/>
        </w:numPr>
        <w:ind w:left="993" w:hanging="284"/>
      </w:pPr>
      <w:r>
        <w:t>Planning – Media Reports</w:t>
      </w:r>
      <w:r w:rsidR="00B52199">
        <w:t xml:space="preserve"> &amp; Publicity</w:t>
      </w:r>
      <w:r>
        <w:t xml:space="preserve"> </w:t>
      </w:r>
    </w:p>
    <w:p w14:paraId="5BFC68E0" w14:textId="7CCB51A4" w:rsidR="00C86A96" w:rsidRDefault="007D438E" w:rsidP="00B52199">
      <w:pPr>
        <w:pStyle w:val="ListParagraph"/>
        <w:numPr>
          <w:ilvl w:val="1"/>
          <w:numId w:val="10"/>
        </w:numPr>
        <w:ind w:left="993" w:hanging="284"/>
      </w:pPr>
      <w:r>
        <w:t xml:space="preserve">Other Planning Concerns </w:t>
      </w:r>
      <w:r w:rsidR="00B52199">
        <w:t>–</w:t>
      </w:r>
      <w:r>
        <w:t xml:space="preserve"> ALL</w:t>
      </w:r>
    </w:p>
    <w:p w14:paraId="6BC38E8F" w14:textId="77777777" w:rsidR="00B52199" w:rsidRDefault="00B52199" w:rsidP="00B52199">
      <w:pPr>
        <w:pStyle w:val="ListParagraph"/>
        <w:ind w:left="993"/>
      </w:pPr>
    </w:p>
    <w:p w14:paraId="42218432" w14:textId="6515EC52" w:rsidR="005C7F3F" w:rsidRDefault="005C7F3F" w:rsidP="005C7F3F">
      <w:pPr>
        <w:pStyle w:val="ListParagraph"/>
        <w:numPr>
          <w:ilvl w:val="0"/>
          <w:numId w:val="3"/>
        </w:numPr>
      </w:pPr>
      <w:r w:rsidRPr="005C7F3F">
        <w:rPr>
          <w:b/>
          <w:bCs/>
        </w:rPr>
        <w:t xml:space="preserve">HIGHWAYS </w:t>
      </w:r>
      <w:r w:rsidR="00AD11F2">
        <w:rPr>
          <w:b/>
          <w:bCs/>
        </w:rPr>
        <w:t>&amp; TRAFFIC CALMING</w:t>
      </w:r>
    </w:p>
    <w:p w14:paraId="657B6321" w14:textId="661294C7" w:rsidR="005C7F3F" w:rsidRDefault="005C7F3F" w:rsidP="005C7F3F">
      <w:pPr>
        <w:pStyle w:val="ListParagraph"/>
        <w:numPr>
          <w:ilvl w:val="0"/>
          <w:numId w:val="8"/>
        </w:numPr>
        <w:ind w:left="993" w:hanging="284"/>
      </w:pPr>
      <w:r>
        <w:t>Next Steps/Plans/New submissions?</w:t>
      </w:r>
      <w:r w:rsidR="00AD11F2">
        <w:t xml:space="preserve"> – Discussion ALL</w:t>
      </w:r>
    </w:p>
    <w:p w14:paraId="19925BE5" w14:textId="32073538" w:rsidR="00AD11F2" w:rsidRDefault="00AD11F2" w:rsidP="00AD11F2">
      <w:pPr>
        <w:pStyle w:val="ListParagraph"/>
        <w:ind w:left="993"/>
      </w:pPr>
      <w:r w:rsidRPr="00AD11F2">
        <w:rPr>
          <w:color w:val="EE0000"/>
        </w:rPr>
        <w:t>Action</w:t>
      </w:r>
      <w:r>
        <w:t xml:space="preserve"> - JH to undertake review and plans for next phases of representation and remediation</w:t>
      </w:r>
    </w:p>
    <w:p w14:paraId="5517CCB1" w14:textId="77777777" w:rsidR="001E33CD" w:rsidRDefault="001E33CD" w:rsidP="001E33CD">
      <w:pPr>
        <w:pStyle w:val="ListParagraph"/>
        <w:ind w:left="993"/>
      </w:pPr>
    </w:p>
    <w:p w14:paraId="7C723F83" w14:textId="6E600B19" w:rsidR="00240427" w:rsidRDefault="00240427" w:rsidP="00240427">
      <w:pPr>
        <w:pStyle w:val="ListParagraph"/>
        <w:numPr>
          <w:ilvl w:val="0"/>
          <w:numId w:val="3"/>
        </w:numPr>
        <w:rPr>
          <w:b/>
          <w:bCs/>
        </w:rPr>
      </w:pPr>
      <w:r w:rsidRPr="004B1F0B">
        <w:rPr>
          <w:b/>
          <w:bCs/>
        </w:rPr>
        <w:t>FINANCES – MH</w:t>
      </w:r>
    </w:p>
    <w:p w14:paraId="66DCB7E2" w14:textId="77777777" w:rsidR="001E33CD" w:rsidRPr="004B1F0B" w:rsidRDefault="001E33CD" w:rsidP="001E33CD">
      <w:pPr>
        <w:pStyle w:val="ListParagraph"/>
        <w:rPr>
          <w:b/>
          <w:bCs/>
        </w:rPr>
      </w:pPr>
    </w:p>
    <w:p w14:paraId="08DA70D7" w14:textId="7E2DC1D4" w:rsidR="00240427" w:rsidRPr="004B1F0B" w:rsidRDefault="00240427" w:rsidP="00240427">
      <w:pPr>
        <w:pStyle w:val="ListParagraph"/>
        <w:numPr>
          <w:ilvl w:val="0"/>
          <w:numId w:val="3"/>
        </w:numPr>
        <w:rPr>
          <w:b/>
          <w:bCs/>
        </w:rPr>
      </w:pPr>
      <w:r w:rsidRPr="004B1F0B">
        <w:rPr>
          <w:b/>
          <w:bCs/>
        </w:rPr>
        <w:t>DEVOLUTION – ALL</w:t>
      </w:r>
    </w:p>
    <w:p w14:paraId="7EB452AB" w14:textId="27CD31DC" w:rsidR="00240427" w:rsidRPr="00AD11F2" w:rsidRDefault="00240427" w:rsidP="00240427">
      <w:pPr>
        <w:pStyle w:val="ListParagraph"/>
        <w:numPr>
          <w:ilvl w:val="0"/>
          <w:numId w:val="5"/>
        </w:numPr>
        <w:ind w:left="993" w:hanging="284"/>
        <w:rPr>
          <w:b/>
          <w:bCs/>
        </w:rPr>
      </w:pPr>
      <w:r>
        <w:t>Review of latest updates</w:t>
      </w:r>
      <w:r w:rsidR="00AD11F2">
        <w:t>/developments</w:t>
      </w:r>
      <w:r>
        <w:t xml:space="preserve"> </w:t>
      </w:r>
      <w:r w:rsidR="00AD11F2">
        <w:t xml:space="preserve">- </w:t>
      </w:r>
      <w:r w:rsidR="00AD11F2" w:rsidRPr="00AD11F2">
        <w:rPr>
          <w:b/>
          <w:bCs/>
        </w:rPr>
        <w:t>PC</w:t>
      </w:r>
    </w:p>
    <w:p w14:paraId="2F461956" w14:textId="77777777" w:rsidR="001E33CD" w:rsidRDefault="001E33CD" w:rsidP="001E33CD">
      <w:pPr>
        <w:pStyle w:val="ListParagraph"/>
        <w:ind w:left="993"/>
      </w:pPr>
    </w:p>
    <w:p w14:paraId="28610DB1" w14:textId="2EF87929" w:rsidR="001E33CD" w:rsidRDefault="001E33CD" w:rsidP="001E33CD">
      <w:pPr>
        <w:pStyle w:val="ListParagraph"/>
        <w:numPr>
          <w:ilvl w:val="0"/>
          <w:numId w:val="3"/>
        </w:numPr>
        <w:rPr>
          <w:b/>
          <w:bCs/>
        </w:rPr>
      </w:pPr>
      <w:r w:rsidRPr="001E33CD">
        <w:rPr>
          <w:b/>
          <w:bCs/>
        </w:rPr>
        <w:t>NEWSLETTER UPDATE – HTB &amp; MH</w:t>
      </w:r>
    </w:p>
    <w:p w14:paraId="4A834679" w14:textId="77777777" w:rsidR="001E33CD" w:rsidRPr="001E33CD" w:rsidRDefault="001E33CD" w:rsidP="001E33CD">
      <w:pPr>
        <w:pStyle w:val="ListParagraph"/>
        <w:rPr>
          <w:b/>
          <w:bCs/>
        </w:rPr>
      </w:pPr>
    </w:p>
    <w:p w14:paraId="5CA1BEEC" w14:textId="77777777" w:rsidR="007D438E" w:rsidRPr="007D438E" w:rsidRDefault="007D438E" w:rsidP="007D438E">
      <w:pPr>
        <w:pStyle w:val="ListParagraph"/>
        <w:rPr>
          <w:b/>
          <w:bCs/>
        </w:rPr>
      </w:pPr>
    </w:p>
    <w:p w14:paraId="0BC07484" w14:textId="126343D6" w:rsidR="00C86A96" w:rsidRPr="00AD11F2" w:rsidRDefault="007D438E" w:rsidP="00C86A96">
      <w:pPr>
        <w:pStyle w:val="ListParagraph"/>
        <w:numPr>
          <w:ilvl w:val="0"/>
          <w:numId w:val="3"/>
        </w:numPr>
        <w:rPr>
          <w:b/>
          <w:bCs/>
        </w:rPr>
      </w:pPr>
      <w:r w:rsidRPr="00AD11F2">
        <w:rPr>
          <w:b/>
          <w:bCs/>
        </w:rPr>
        <w:t>CORRESPONDENCE - RA</w:t>
      </w:r>
    </w:p>
    <w:p w14:paraId="376B133F" w14:textId="77777777" w:rsidR="009C0F9B" w:rsidRDefault="009C0F9B" w:rsidP="00C86A96">
      <w:pPr>
        <w:rPr>
          <w:b/>
          <w:bCs/>
        </w:rPr>
      </w:pPr>
    </w:p>
    <w:p w14:paraId="1C71AE3C" w14:textId="6BA4011B" w:rsidR="00B106BF" w:rsidRDefault="00AD11F2" w:rsidP="00931543">
      <w:pPr>
        <w:ind w:firstLine="360"/>
      </w:pPr>
      <w:r>
        <w:rPr>
          <w:b/>
          <w:bCs/>
          <w:noProof/>
        </w:rPr>
        <w:drawing>
          <wp:inline distT="0" distB="0" distL="0" distR="0" wp14:anchorId="07F277E8" wp14:editId="6F625F30">
            <wp:extent cx="1085215" cy="466503"/>
            <wp:effectExtent l="0" t="0" r="635" b="0"/>
            <wp:docPr id="166372545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725451" name="Picture 166372545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9867" cy="47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ROD ANGOOD – Clerk to TMPC </w:t>
      </w:r>
      <w:r>
        <w:rPr>
          <w:b/>
          <w:bCs/>
        </w:rPr>
        <w:tab/>
        <w:t>Dated</w:t>
      </w:r>
      <w:r>
        <w:rPr>
          <w:b/>
          <w:bCs/>
        </w:rPr>
        <w:tab/>
        <w:t>07/07/2026</w:t>
      </w:r>
    </w:p>
    <w:p w14:paraId="79E64177" w14:textId="7B1AF863" w:rsidR="00B106BF" w:rsidRDefault="00B106BF">
      <w:r>
        <w:tab/>
      </w:r>
    </w:p>
    <w:sectPr w:rsidR="00B106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87B78"/>
    <w:multiLevelType w:val="hybridMultilevel"/>
    <w:tmpl w:val="47668E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90FCC"/>
    <w:multiLevelType w:val="hybridMultilevel"/>
    <w:tmpl w:val="13B68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02D3B"/>
    <w:multiLevelType w:val="hybridMultilevel"/>
    <w:tmpl w:val="D4B26DCC"/>
    <w:lvl w:ilvl="0" w:tplc="C00CFC18">
      <w:numFmt w:val="bullet"/>
      <w:lvlText w:val=""/>
      <w:lvlJc w:val="left"/>
      <w:pPr>
        <w:ind w:left="612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11C76E2">
      <w:numFmt w:val="bullet"/>
      <w:lvlText w:val="•"/>
      <w:lvlJc w:val="left"/>
      <w:pPr>
        <w:ind w:left="1592" w:hanging="359"/>
      </w:pPr>
      <w:rPr>
        <w:rFonts w:hint="default"/>
        <w:lang w:val="en-US" w:eastAsia="en-US" w:bidi="ar-SA"/>
      </w:rPr>
    </w:lvl>
    <w:lvl w:ilvl="2" w:tplc="3D0C4B76">
      <w:numFmt w:val="bullet"/>
      <w:lvlText w:val="•"/>
      <w:lvlJc w:val="left"/>
      <w:pPr>
        <w:ind w:left="2565" w:hanging="359"/>
      </w:pPr>
      <w:rPr>
        <w:rFonts w:hint="default"/>
        <w:lang w:val="en-US" w:eastAsia="en-US" w:bidi="ar-SA"/>
      </w:rPr>
    </w:lvl>
    <w:lvl w:ilvl="3" w:tplc="78F4A3BA">
      <w:numFmt w:val="bullet"/>
      <w:lvlText w:val="•"/>
      <w:lvlJc w:val="left"/>
      <w:pPr>
        <w:ind w:left="3537" w:hanging="359"/>
      </w:pPr>
      <w:rPr>
        <w:rFonts w:hint="default"/>
        <w:lang w:val="en-US" w:eastAsia="en-US" w:bidi="ar-SA"/>
      </w:rPr>
    </w:lvl>
    <w:lvl w:ilvl="4" w:tplc="81249FFC">
      <w:numFmt w:val="bullet"/>
      <w:lvlText w:val="•"/>
      <w:lvlJc w:val="left"/>
      <w:pPr>
        <w:ind w:left="4510" w:hanging="359"/>
      </w:pPr>
      <w:rPr>
        <w:rFonts w:hint="default"/>
        <w:lang w:val="en-US" w:eastAsia="en-US" w:bidi="ar-SA"/>
      </w:rPr>
    </w:lvl>
    <w:lvl w:ilvl="5" w:tplc="F106383C">
      <w:numFmt w:val="bullet"/>
      <w:lvlText w:val="•"/>
      <w:lvlJc w:val="left"/>
      <w:pPr>
        <w:ind w:left="5483" w:hanging="359"/>
      </w:pPr>
      <w:rPr>
        <w:rFonts w:hint="default"/>
        <w:lang w:val="en-US" w:eastAsia="en-US" w:bidi="ar-SA"/>
      </w:rPr>
    </w:lvl>
    <w:lvl w:ilvl="6" w:tplc="CB24AAFE">
      <w:numFmt w:val="bullet"/>
      <w:lvlText w:val="•"/>
      <w:lvlJc w:val="left"/>
      <w:pPr>
        <w:ind w:left="6455" w:hanging="359"/>
      </w:pPr>
      <w:rPr>
        <w:rFonts w:hint="default"/>
        <w:lang w:val="en-US" w:eastAsia="en-US" w:bidi="ar-SA"/>
      </w:rPr>
    </w:lvl>
    <w:lvl w:ilvl="7" w:tplc="4A90FD36">
      <w:numFmt w:val="bullet"/>
      <w:lvlText w:val="•"/>
      <w:lvlJc w:val="left"/>
      <w:pPr>
        <w:ind w:left="7428" w:hanging="359"/>
      </w:pPr>
      <w:rPr>
        <w:rFonts w:hint="default"/>
        <w:lang w:val="en-US" w:eastAsia="en-US" w:bidi="ar-SA"/>
      </w:rPr>
    </w:lvl>
    <w:lvl w:ilvl="8" w:tplc="C97658AE">
      <w:numFmt w:val="bullet"/>
      <w:lvlText w:val="•"/>
      <w:lvlJc w:val="left"/>
      <w:pPr>
        <w:ind w:left="8401" w:hanging="359"/>
      </w:pPr>
      <w:rPr>
        <w:rFonts w:hint="default"/>
        <w:lang w:val="en-US" w:eastAsia="en-US" w:bidi="ar-SA"/>
      </w:rPr>
    </w:lvl>
  </w:abstractNum>
  <w:abstractNum w:abstractNumId="3" w15:restartNumberingAfterBreak="0">
    <w:nsid w:val="2A59476B"/>
    <w:multiLevelType w:val="hybridMultilevel"/>
    <w:tmpl w:val="302E9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A745A8"/>
    <w:multiLevelType w:val="hybridMultilevel"/>
    <w:tmpl w:val="72EC49F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5227BCE"/>
    <w:multiLevelType w:val="hybridMultilevel"/>
    <w:tmpl w:val="DFD0E20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B3617A"/>
    <w:multiLevelType w:val="hybridMultilevel"/>
    <w:tmpl w:val="85741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1E0DDD"/>
    <w:multiLevelType w:val="hybridMultilevel"/>
    <w:tmpl w:val="23D88890"/>
    <w:lvl w:ilvl="0" w:tplc="730E5E2A">
      <w:numFmt w:val="bullet"/>
      <w:lvlText w:val=""/>
      <w:lvlJc w:val="left"/>
      <w:pPr>
        <w:ind w:left="75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93638A6">
      <w:numFmt w:val="bullet"/>
      <w:lvlText w:val="•"/>
      <w:lvlJc w:val="left"/>
      <w:pPr>
        <w:ind w:left="1718" w:hanging="360"/>
      </w:pPr>
      <w:rPr>
        <w:rFonts w:hint="default"/>
        <w:lang w:val="en-US" w:eastAsia="en-US" w:bidi="ar-SA"/>
      </w:rPr>
    </w:lvl>
    <w:lvl w:ilvl="2" w:tplc="C4B86950">
      <w:numFmt w:val="bullet"/>
      <w:lvlText w:val="•"/>
      <w:lvlJc w:val="left"/>
      <w:pPr>
        <w:ind w:left="2677" w:hanging="360"/>
      </w:pPr>
      <w:rPr>
        <w:rFonts w:hint="default"/>
        <w:lang w:val="en-US" w:eastAsia="en-US" w:bidi="ar-SA"/>
      </w:rPr>
    </w:lvl>
    <w:lvl w:ilvl="3" w:tplc="C1EE7694">
      <w:numFmt w:val="bullet"/>
      <w:lvlText w:val="•"/>
      <w:lvlJc w:val="left"/>
      <w:pPr>
        <w:ind w:left="3635" w:hanging="360"/>
      </w:pPr>
      <w:rPr>
        <w:rFonts w:hint="default"/>
        <w:lang w:val="en-US" w:eastAsia="en-US" w:bidi="ar-SA"/>
      </w:rPr>
    </w:lvl>
    <w:lvl w:ilvl="4" w:tplc="977877B0">
      <w:numFmt w:val="bullet"/>
      <w:lvlText w:val="•"/>
      <w:lvlJc w:val="left"/>
      <w:pPr>
        <w:ind w:left="4594" w:hanging="360"/>
      </w:pPr>
      <w:rPr>
        <w:rFonts w:hint="default"/>
        <w:lang w:val="en-US" w:eastAsia="en-US" w:bidi="ar-SA"/>
      </w:rPr>
    </w:lvl>
    <w:lvl w:ilvl="5" w:tplc="1BDC2720">
      <w:numFmt w:val="bullet"/>
      <w:lvlText w:val="•"/>
      <w:lvlJc w:val="left"/>
      <w:pPr>
        <w:ind w:left="5553" w:hanging="360"/>
      </w:pPr>
      <w:rPr>
        <w:rFonts w:hint="default"/>
        <w:lang w:val="en-US" w:eastAsia="en-US" w:bidi="ar-SA"/>
      </w:rPr>
    </w:lvl>
    <w:lvl w:ilvl="6" w:tplc="7DEEAB2A">
      <w:numFmt w:val="bullet"/>
      <w:lvlText w:val="•"/>
      <w:lvlJc w:val="left"/>
      <w:pPr>
        <w:ind w:left="6511" w:hanging="360"/>
      </w:pPr>
      <w:rPr>
        <w:rFonts w:hint="default"/>
        <w:lang w:val="en-US" w:eastAsia="en-US" w:bidi="ar-SA"/>
      </w:rPr>
    </w:lvl>
    <w:lvl w:ilvl="7" w:tplc="0D70FEB6">
      <w:numFmt w:val="bullet"/>
      <w:lvlText w:val="•"/>
      <w:lvlJc w:val="left"/>
      <w:pPr>
        <w:ind w:left="7470" w:hanging="360"/>
      </w:pPr>
      <w:rPr>
        <w:rFonts w:hint="default"/>
        <w:lang w:val="en-US" w:eastAsia="en-US" w:bidi="ar-SA"/>
      </w:rPr>
    </w:lvl>
    <w:lvl w:ilvl="8" w:tplc="2F36A9A2">
      <w:numFmt w:val="bullet"/>
      <w:lvlText w:val="•"/>
      <w:lvlJc w:val="left"/>
      <w:pPr>
        <w:ind w:left="8429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6C6D6FE8"/>
    <w:multiLevelType w:val="hybridMultilevel"/>
    <w:tmpl w:val="EBBE6AD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902ECB"/>
    <w:multiLevelType w:val="hybridMultilevel"/>
    <w:tmpl w:val="077A52A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577876">
    <w:abstractNumId w:val="6"/>
  </w:num>
  <w:num w:numId="2" w16cid:durableId="1488595501">
    <w:abstractNumId w:val="8"/>
  </w:num>
  <w:num w:numId="3" w16cid:durableId="906962693">
    <w:abstractNumId w:val="0"/>
  </w:num>
  <w:num w:numId="4" w16cid:durableId="2024552529">
    <w:abstractNumId w:val="3"/>
  </w:num>
  <w:num w:numId="5" w16cid:durableId="16783568">
    <w:abstractNumId w:val="1"/>
  </w:num>
  <w:num w:numId="6" w16cid:durableId="1782798392">
    <w:abstractNumId w:val="2"/>
  </w:num>
  <w:num w:numId="7" w16cid:durableId="1743480810">
    <w:abstractNumId w:val="7"/>
  </w:num>
  <w:num w:numId="8" w16cid:durableId="708064670">
    <w:abstractNumId w:val="4"/>
  </w:num>
  <w:num w:numId="9" w16cid:durableId="1771200317">
    <w:abstractNumId w:val="9"/>
  </w:num>
  <w:num w:numId="10" w16cid:durableId="15699930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A2F"/>
    <w:rsid w:val="00056DF5"/>
    <w:rsid w:val="000A5A2F"/>
    <w:rsid w:val="00197FFE"/>
    <w:rsid w:val="001E33CD"/>
    <w:rsid w:val="00235384"/>
    <w:rsid w:val="00240427"/>
    <w:rsid w:val="0027523E"/>
    <w:rsid w:val="002E5F7D"/>
    <w:rsid w:val="004B1F0B"/>
    <w:rsid w:val="004B59AE"/>
    <w:rsid w:val="005C7F3F"/>
    <w:rsid w:val="00727CDA"/>
    <w:rsid w:val="007D438E"/>
    <w:rsid w:val="00884DC3"/>
    <w:rsid w:val="008E6EDD"/>
    <w:rsid w:val="00931543"/>
    <w:rsid w:val="009A0335"/>
    <w:rsid w:val="009C0F9B"/>
    <w:rsid w:val="00AD11F2"/>
    <w:rsid w:val="00B106BF"/>
    <w:rsid w:val="00B52199"/>
    <w:rsid w:val="00C86A96"/>
    <w:rsid w:val="00C95EEF"/>
    <w:rsid w:val="00CC7380"/>
    <w:rsid w:val="00D0190E"/>
    <w:rsid w:val="00D34584"/>
    <w:rsid w:val="00F7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D9222"/>
  <w15:chartTrackingRefBased/>
  <w15:docId w15:val="{2C710BBA-C975-4AF7-806C-D53EB7B9B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5A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5A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5A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5A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5A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5A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5A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5A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5A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5A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5A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5A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5A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5A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5A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5A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5A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5A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5A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5A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5A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5A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5A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5A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0A5A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5A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5A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5A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5A2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A033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0335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9C0F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C0F9B"/>
    <w:rPr>
      <w:rFonts w:ascii="Calibri" w:eastAsia="Calibri" w:hAnsi="Calibri" w:cs="Calibri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C0F9B"/>
    <w:pPr>
      <w:widowControl w:val="0"/>
      <w:autoSpaceDE w:val="0"/>
      <w:autoSpaceDN w:val="0"/>
      <w:spacing w:after="0" w:line="266" w:lineRule="exact"/>
      <w:ind w:left="301"/>
    </w:pPr>
    <w:rPr>
      <w:rFonts w:ascii="Calibri" w:eastAsia="Calibri" w:hAnsi="Calibri" w:cs="Calibri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 Angood</dc:creator>
  <cp:keywords/>
  <dc:description/>
  <cp:lastModifiedBy>Rod Angood</cp:lastModifiedBy>
  <cp:revision>2</cp:revision>
  <cp:lastPrinted>2025-03-20T10:54:00Z</cp:lastPrinted>
  <dcterms:created xsi:type="dcterms:W3CDTF">2026-07-07T10:44:00Z</dcterms:created>
  <dcterms:modified xsi:type="dcterms:W3CDTF">2026-07-07T10:44:00Z</dcterms:modified>
</cp:coreProperties>
</file>