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AFAF7" w14:textId="77777777" w:rsidR="005C2179" w:rsidRPr="001D4873" w:rsidRDefault="005C2179" w:rsidP="005C2179">
      <w:pPr>
        <w:rPr>
          <w:b/>
          <w:bCs/>
        </w:rPr>
      </w:pPr>
      <w:bookmarkStart w:id="0" w:name="_GoBack"/>
      <w:bookmarkEnd w:id="0"/>
      <w:r w:rsidRPr="001D4873">
        <w:rPr>
          <w:b/>
          <w:bCs/>
        </w:rPr>
        <w:t>We are pleased to announce that Theydon Mount has a new Parish Council!</w:t>
      </w:r>
    </w:p>
    <w:p w14:paraId="287A9E30" w14:textId="51EBA99E" w:rsidR="005C2179" w:rsidRPr="001D4873" w:rsidRDefault="005C2179" w:rsidP="005C2179">
      <w:pPr>
        <w:rPr>
          <w:b/>
          <w:bCs/>
        </w:rPr>
      </w:pPr>
      <w:r w:rsidRPr="001D4873">
        <w:rPr>
          <w:b/>
          <w:bCs/>
        </w:rPr>
        <w:t xml:space="preserve">Your Parish Council comprises of five longstanding, </w:t>
      </w:r>
      <w:proofErr w:type="gramStart"/>
      <w:r w:rsidRPr="001D4873">
        <w:rPr>
          <w:b/>
          <w:bCs/>
        </w:rPr>
        <w:t>like minded</w:t>
      </w:r>
      <w:proofErr w:type="gramEnd"/>
      <w:r w:rsidRPr="001D4873">
        <w:rPr>
          <w:b/>
          <w:bCs/>
        </w:rPr>
        <w:t xml:space="preserve"> local</w:t>
      </w:r>
      <w:r w:rsidR="001D4873">
        <w:rPr>
          <w:b/>
          <w:bCs/>
        </w:rPr>
        <w:t>-</w:t>
      </w:r>
      <w:r w:rsidRPr="001D4873">
        <w:rPr>
          <w:b/>
          <w:bCs/>
        </w:rPr>
        <w:t>residents who have rural values at heart:</w:t>
      </w:r>
    </w:p>
    <w:p w14:paraId="031363B8" w14:textId="77777777" w:rsidR="005C2179" w:rsidRDefault="005C2179" w:rsidP="005C2179"/>
    <w:p w14:paraId="19E539E0" w14:textId="77777777" w:rsidR="005C2179" w:rsidRDefault="005C2179" w:rsidP="005C2179">
      <w:r>
        <w:rPr>
          <w:b/>
          <w:u w:val="single"/>
        </w:rPr>
        <w:t>Heather Brady</w:t>
      </w:r>
      <w:r>
        <w:t xml:space="preserve"> – a long-standing Parish Councillor and also District Councillor.  She has a wealth of experience and sits on the Planning Committee.</w:t>
      </w:r>
    </w:p>
    <w:p w14:paraId="09EA0A6A" w14:textId="77777777" w:rsidR="005C2179" w:rsidRDefault="005C2179" w:rsidP="005C2179">
      <w:r>
        <w:rPr>
          <w:b/>
          <w:u w:val="single"/>
        </w:rPr>
        <w:t>Keith Farrow</w:t>
      </w:r>
      <w:r>
        <w:t xml:space="preserve"> – our second long-standing Parish Councillor with a professional background in land use and landscape and worked for Essex County Council in planning development until he retired.</w:t>
      </w:r>
    </w:p>
    <w:p w14:paraId="729E4C49" w14:textId="77777777" w:rsidR="003D7CB6" w:rsidRDefault="003D7CB6" w:rsidP="005C2179">
      <w:r>
        <w:rPr>
          <w:b/>
          <w:u w:val="single"/>
        </w:rPr>
        <w:t>Peter Connell</w:t>
      </w:r>
      <w:r>
        <w:t xml:space="preserve"> – a newly elected Councillor who is a senior partner with a local solicitors offering our parish council valuable legal knowledge.</w:t>
      </w:r>
    </w:p>
    <w:p w14:paraId="3DE18D2C" w14:textId="77777777" w:rsidR="003D7CB6" w:rsidRPr="001D4873" w:rsidRDefault="003D7CB6" w:rsidP="005C2179">
      <w:pPr>
        <w:rPr>
          <w14:reflection w14:blurRad="0" w14:stA="65971" w14:stPos="0" w14:endA="0" w14:endPos="0" w14:dist="0" w14:dir="0" w14:fadeDir="0" w14:sx="0" w14:sy="0" w14:kx="0" w14:ky="0" w14:algn="b"/>
        </w:rPr>
      </w:pPr>
      <w:r>
        <w:rPr>
          <w:b/>
          <w:u w:val="single"/>
        </w:rPr>
        <w:t>Hilliard Brewitt</w:t>
      </w:r>
      <w:r>
        <w:t xml:space="preserve"> – a global retail executive now a part-time retail consultant and a Pension Trustee.</w:t>
      </w:r>
    </w:p>
    <w:p w14:paraId="10F1A62E" w14:textId="470C14E6" w:rsidR="003D7CB6" w:rsidRDefault="003D7CB6" w:rsidP="005C2179">
      <w:r>
        <w:rPr>
          <w:b/>
          <w:u w:val="single"/>
        </w:rPr>
        <w:t>Pat</w:t>
      </w:r>
      <w:r w:rsidR="00631E7C">
        <w:rPr>
          <w:b/>
          <w:u w:val="single"/>
        </w:rPr>
        <w:t>rick</w:t>
      </w:r>
      <w:r>
        <w:rPr>
          <w:b/>
          <w:u w:val="single"/>
        </w:rPr>
        <w:t xml:space="preserve"> Bamford</w:t>
      </w:r>
      <w:r>
        <w:t xml:space="preserve"> – a semi-retired accountant with a wealth of experience in project development and financing.</w:t>
      </w:r>
    </w:p>
    <w:p w14:paraId="2180FA58" w14:textId="77777777" w:rsidR="003D7CB6" w:rsidRDefault="003D7CB6" w:rsidP="005C2179"/>
    <w:p w14:paraId="6C10CE51" w14:textId="499C8507" w:rsidR="00167A63" w:rsidRDefault="00167A63" w:rsidP="005C2179">
      <w:pPr>
        <w:rPr>
          <w:b/>
          <w:bCs/>
          <w:u w:val="single"/>
        </w:rPr>
      </w:pPr>
      <w:r w:rsidRPr="001D4873">
        <w:rPr>
          <w:b/>
          <w:bCs/>
          <w:u w:val="single"/>
        </w:rPr>
        <w:t>Our Key Objectives:</w:t>
      </w:r>
    </w:p>
    <w:p w14:paraId="14A83F2D" w14:textId="77777777" w:rsidR="004E11C6" w:rsidRPr="001D4873" w:rsidRDefault="004E11C6" w:rsidP="005C2179">
      <w:pPr>
        <w:rPr>
          <w:b/>
          <w:bCs/>
          <w:u w:val="single"/>
        </w:rPr>
      </w:pPr>
    </w:p>
    <w:p w14:paraId="5BC7FD26" w14:textId="77777777" w:rsidR="00394289" w:rsidRDefault="003D7CB6" w:rsidP="003D7CB6">
      <w:pPr>
        <w:pStyle w:val="ListParagraph"/>
        <w:numPr>
          <w:ilvl w:val="0"/>
          <w:numId w:val="24"/>
        </w:numPr>
      </w:pPr>
      <w:r w:rsidRPr="00096332">
        <w:rPr>
          <w:b/>
          <w:bCs/>
        </w:rPr>
        <w:t xml:space="preserve"> </w:t>
      </w:r>
      <w:r w:rsidRPr="00096332">
        <w:rPr>
          <w:b/>
          <w:bCs/>
          <w:u w:val="single"/>
        </w:rPr>
        <w:t>At a strategic level</w:t>
      </w:r>
      <w:r>
        <w:rPr>
          <w:u w:val="single"/>
        </w:rPr>
        <w:t xml:space="preserve"> </w:t>
      </w:r>
      <w:r>
        <w:t xml:space="preserve"> your parish council will</w:t>
      </w:r>
      <w:r w:rsidR="00394289">
        <w:t xml:space="preserve"> </w:t>
      </w:r>
      <w:r>
        <w:t xml:space="preserve"> support sympathetic and appropriate development that is not detrimental to the parish</w:t>
      </w:r>
      <w:r w:rsidR="00394289">
        <w:t xml:space="preserve"> but will </w:t>
      </w:r>
      <w:r>
        <w:t xml:space="preserve"> oppose exploitation</w:t>
      </w:r>
      <w:r w:rsidR="00394289">
        <w:t xml:space="preserve"> </w:t>
      </w:r>
      <w:r>
        <w:t xml:space="preserve"> of the Green Belt that is harmful to the</w:t>
      </w:r>
      <w:r w:rsidR="00394289">
        <w:t xml:space="preserve"> parish and environment.</w:t>
      </w:r>
    </w:p>
    <w:p w14:paraId="2247813C" w14:textId="216302CC" w:rsidR="00394289" w:rsidRDefault="00394289" w:rsidP="003D7CB6">
      <w:pPr>
        <w:pStyle w:val="ListParagraph"/>
        <w:numPr>
          <w:ilvl w:val="0"/>
          <w:numId w:val="24"/>
        </w:numPr>
      </w:pPr>
      <w:r w:rsidRPr="00096332">
        <w:rPr>
          <w:b/>
          <w:bCs/>
          <w:u w:val="single"/>
        </w:rPr>
        <w:t>At a local level</w:t>
      </w:r>
      <w:r>
        <w:rPr>
          <w:u w:val="single"/>
        </w:rPr>
        <w:t xml:space="preserve"> </w:t>
      </w:r>
      <w:r>
        <w:t>we will strive to keep the parish residents informed of issues that will impact them.</w:t>
      </w:r>
    </w:p>
    <w:p w14:paraId="2C3599E3" w14:textId="77777777" w:rsidR="00394289" w:rsidRDefault="00394289" w:rsidP="003D7CB6">
      <w:pPr>
        <w:pStyle w:val="ListParagraph"/>
        <w:numPr>
          <w:ilvl w:val="0"/>
          <w:numId w:val="24"/>
        </w:numPr>
      </w:pPr>
      <w:r w:rsidRPr="00096332">
        <w:rPr>
          <w:b/>
          <w:bCs/>
          <w:u w:val="single"/>
        </w:rPr>
        <w:t>Lobby the Highways Authority</w:t>
      </w:r>
      <w:r>
        <w:rPr>
          <w:u w:val="single"/>
        </w:rPr>
        <w:t xml:space="preserve"> </w:t>
      </w:r>
      <w:r>
        <w:t>to mend potholes and otherwise keep our lanes in good repair.</w:t>
      </w:r>
    </w:p>
    <w:p w14:paraId="1F5D710F" w14:textId="77777777" w:rsidR="00394289" w:rsidRDefault="00394289" w:rsidP="003D7CB6">
      <w:pPr>
        <w:pStyle w:val="ListParagraph"/>
        <w:numPr>
          <w:ilvl w:val="0"/>
          <w:numId w:val="24"/>
        </w:numPr>
      </w:pPr>
      <w:r w:rsidRPr="00096332">
        <w:rPr>
          <w:b/>
          <w:bCs/>
          <w:u w:val="single"/>
        </w:rPr>
        <w:t>Encourage the clearance of litter</w:t>
      </w:r>
      <w:r>
        <w:t xml:space="preserve"> and vigorously press for the prosecution of ‘fly tipping’ and the dumping of waste.</w:t>
      </w:r>
    </w:p>
    <w:p w14:paraId="5EC70CE3" w14:textId="77777777" w:rsidR="00394289" w:rsidRDefault="00394289" w:rsidP="003D7CB6">
      <w:pPr>
        <w:pStyle w:val="ListParagraph"/>
        <w:numPr>
          <w:ilvl w:val="0"/>
          <w:numId w:val="24"/>
        </w:numPr>
      </w:pPr>
      <w:r w:rsidRPr="00096332">
        <w:rPr>
          <w:b/>
          <w:bCs/>
          <w:u w:val="single"/>
        </w:rPr>
        <w:t>Support and encourage initiatives</w:t>
      </w:r>
      <w:r>
        <w:t xml:space="preserve"> for road safety and visual amenity, endeavor </w:t>
      </w:r>
      <w:r w:rsidR="00A85E3E">
        <w:t>to keep hedges in</w:t>
      </w:r>
      <w:r>
        <w:t xml:space="preserve"> good trim.</w:t>
      </w:r>
    </w:p>
    <w:p w14:paraId="15464266" w14:textId="77777777" w:rsidR="00D14EEA" w:rsidRDefault="00394289" w:rsidP="003D7CB6">
      <w:pPr>
        <w:pStyle w:val="ListParagraph"/>
        <w:numPr>
          <w:ilvl w:val="0"/>
          <w:numId w:val="24"/>
        </w:numPr>
      </w:pPr>
      <w:r w:rsidRPr="00096332">
        <w:rPr>
          <w:b/>
          <w:bCs/>
          <w:u w:val="single"/>
        </w:rPr>
        <w:t>Undertake</w:t>
      </w:r>
      <w:r>
        <w:rPr>
          <w:u w:val="single"/>
        </w:rPr>
        <w:t xml:space="preserve"> </w:t>
      </w:r>
      <w:r w:rsidR="00D14EEA">
        <w:t>appropriate landscape enhancement programme, planting trees and encouraging the establishment of hedgerows to form wildlife corridors and encourage the maintenance of public footpaths and rights of way through the parish.</w:t>
      </w:r>
    </w:p>
    <w:p w14:paraId="436E060A" w14:textId="77777777" w:rsidR="00D14EEA" w:rsidRDefault="00D14EEA" w:rsidP="00D14EEA"/>
    <w:p w14:paraId="6EEA964E" w14:textId="77777777" w:rsidR="00D14EEA" w:rsidRDefault="00D14EEA" w:rsidP="00D14EEA">
      <w:r>
        <w:t>Theydon Mount is a small sprea</w:t>
      </w:r>
      <w:r w:rsidR="00167A63">
        <w:t>d out community with</w:t>
      </w:r>
      <w:r>
        <w:t xml:space="preserve"> 175 residents on the electoral role. A primary objective of your</w:t>
      </w:r>
      <w:r w:rsidR="00A85E3E">
        <w:t xml:space="preserve"> new</w:t>
      </w:r>
      <w:r>
        <w:t xml:space="preserve"> Parish Council is to keep residents informed of issues that could impact you.</w:t>
      </w:r>
    </w:p>
    <w:p w14:paraId="38952506" w14:textId="77777777" w:rsidR="00D14EEA" w:rsidRDefault="00D14EEA" w:rsidP="00D14EEA"/>
    <w:p w14:paraId="4CBA263B" w14:textId="77777777" w:rsidR="00D14EEA" w:rsidRDefault="00D14EEA" w:rsidP="00D14EEA">
      <w:r>
        <w:t>We are also very keen to increase Community Spirit and hope to hold events to bring us all closer together.  One idea is to re-introduce the annual parish barbeque and make it a fun event for all ages!</w:t>
      </w:r>
    </w:p>
    <w:p w14:paraId="1C59711D" w14:textId="1E8F59BE" w:rsidR="00D14EEA" w:rsidRDefault="00D14EEA" w:rsidP="00D14EEA"/>
    <w:p w14:paraId="2E552A8C" w14:textId="00708DBB" w:rsidR="003D7CB6" w:rsidRDefault="00D14EEA" w:rsidP="00D14EEA">
      <w:r>
        <w:t>Our new logo – the phone box at the junction of Mount Road and Mount End Road</w:t>
      </w:r>
      <w:r w:rsidR="004E11C6">
        <w:t>,</w:t>
      </w:r>
      <w:r>
        <w:t xml:space="preserve"> was adopted by the parish some years ago and was recently refurbished</w:t>
      </w:r>
      <w:r w:rsidR="00832131">
        <w:t xml:space="preserve">.  We would love to hear your ideas for putting the phone box to use: </w:t>
      </w:r>
      <w:r w:rsidR="00631E7C">
        <w:t>e.g.,</w:t>
      </w:r>
      <w:r w:rsidR="00832131">
        <w:t xml:space="preserve"> maybe a book swapping library, </w:t>
      </w:r>
      <w:r w:rsidR="00631E7C">
        <w:t xml:space="preserve">seed exchange or </w:t>
      </w:r>
      <w:r w:rsidR="00832131">
        <w:t>the inclusion of a map of the parish?</w:t>
      </w:r>
    </w:p>
    <w:p w14:paraId="144DFB81" w14:textId="77777777" w:rsidR="00832131" w:rsidRDefault="00832131" w:rsidP="00D14EEA"/>
    <w:p w14:paraId="0EB631A6" w14:textId="74106F3D" w:rsidR="00832131" w:rsidRPr="001D4873" w:rsidRDefault="00832131" w:rsidP="00D14EEA">
      <w:pPr>
        <w:rPr>
          <w:color w:val="0432FF"/>
        </w:rPr>
      </w:pPr>
      <w:r>
        <w:t xml:space="preserve">If you have suggestions or </w:t>
      </w:r>
      <w:r w:rsidR="00631E7C">
        <w:t>questions,</w:t>
      </w:r>
      <w:r>
        <w:t xml:space="preserve"> please contact us </w:t>
      </w:r>
      <w:r w:rsidR="00631E7C" w:rsidRPr="001D4873">
        <w:t>at</w:t>
      </w:r>
      <w:r w:rsidR="00631E7C" w:rsidRPr="001D4873">
        <w:rPr>
          <w:b/>
          <w:bCs/>
        </w:rPr>
        <w:t xml:space="preserve"> </w:t>
      </w:r>
      <w:hyperlink r:id="rId11" w:history="1">
        <w:r w:rsidR="00631E7C" w:rsidRPr="001D4873">
          <w:rPr>
            <w:rStyle w:val="Hyperlink"/>
            <w:b/>
            <w:bCs/>
            <w:color w:val="0432FF"/>
          </w:rPr>
          <w:t>theydonmountparishcouncil@gmail.com</w:t>
        </w:r>
      </w:hyperlink>
      <w:r w:rsidR="00631E7C" w:rsidRPr="001D4873">
        <w:rPr>
          <w:color w:val="0432FF"/>
        </w:rPr>
        <w:t xml:space="preserve"> </w:t>
      </w:r>
    </w:p>
    <w:p w14:paraId="29C2CB7E" w14:textId="637E0CA0" w:rsidR="003D7CB6" w:rsidRDefault="003D7CB6" w:rsidP="003D7CB6"/>
    <w:p w14:paraId="75B736EE" w14:textId="10C33C61" w:rsidR="004E11C6" w:rsidRPr="004E11C6" w:rsidRDefault="004E11C6" w:rsidP="004E11C6">
      <w:pPr>
        <w:tabs>
          <w:tab w:val="left" w:pos="5997"/>
        </w:tabs>
        <w:rPr>
          <w14:glow w14:rad="0">
            <w14:schemeClr w14:val="tx1"/>
          </w14:glow>
          <w14:reflection w14:blurRad="0" w14:stA="20000" w14:stPos="0" w14:endA="0" w14:endPos="0" w14:dist="0" w14:dir="0" w14:fadeDir="0" w14:sx="0" w14:sy="0" w14:kx="0" w14:ky="0" w14:algn="b"/>
        </w:rPr>
      </w:pPr>
      <w:r>
        <w:tab/>
      </w:r>
    </w:p>
    <w:sectPr w:rsidR="004E11C6" w:rsidRPr="004E11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C1AF9" w14:textId="77777777" w:rsidR="00836314" w:rsidRDefault="00836314" w:rsidP="00057DE7">
      <w:r>
        <w:separator/>
      </w:r>
    </w:p>
  </w:endnote>
  <w:endnote w:type="continuationSeparator" w:id="0">
    <w:p w14:paraId="43F7F3F6" w14:textId="77777777" w:rsidR="00836314" w:rsidRDefault="00836314" w:rsidP="0005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41D11" w14:textId="77777777" w:rsidR="00836314" w:rsidRDefault="00836314" w:rsidP="00057DE7">
      <w:r>
        <w:separator/>
      </w:r>
    </w:p>
  </w:footnote>
  <w:footnote w:type="continuationSeparator" w:id="0">
    <w:p w14:paraId="2DAFC6FA" w14:textId="77777777" w:rsidR="00836314" w:rsidRDefault="00836314" w:rsidP="00057D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AEAA6" w14:textId="46A9A588" w:rsidR="00057DE7" w:rsidRPr="00096332" w:rsidRDefault="00057DE7" w:rsidP="001D4873">
    <w:pPr>
      <w:pStyle w:val="Header"/>
      <w:jc w:val="center"/>
      <w:rPr>
        <w:b/>
        <w:bCs/>
        <w:sz w:val="40"/>
        <w:szCs w:val="40"/>
        <w14:stylisticSets>
          <w14:styleSet w14:id="20"/>
        </w14:stylisticSets>
      </w:rPr>
    </w:pPr>
    <w:r w:rsidRPr="00096332">
      <w:rPr>
        <w:b/>
        <w:bCs/>
        <w:noProof/>
        <w:sz w:val="40"/>
        <w:szCs w:val="40"/>
        <w14:stylisticSets>
          <w14:styleSet w14:id="20"/>
        </w14:stylisticSets>
      </w:rPr>
      <w:drawing>
        <wp:anchor distT="0" distB="0" distL="114300" distR="114300" simplePos="0" relativeHeight="251658240" behindDoc="0" locked="0" layoutInCell="1" allowOverlap="1" wp14:anchorId="32DA2C70" wp14:editId="32E3F137">
          <wp:simplePos x="0" y="0"/>
          <wp:positionH relativeFrom="margin">
            <wp:posOffset>4989830</wp:posOffset>
          </wp:positionH>
          <wp:positionV relativeFrom="margin">
            <wp:posOffset>233045</wp:posOffset>
          </wp:positionV>
          <wp:extent cx="1383665" cy="1268730"/>
          <wp:effectExtent l="19368" t="31432" r="20002" b="32703"/>
          <wp:wrapSquare wrapText="bothSides"/>
          <wp:docPr id="1" name="Picture 1" descr="A picture containing tree, outdoor, grass, re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ree, outdoor, grass, re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383665" cy="1268730"/>
                  </a:xfrm>
                  <a:prstGeom prst="rect">
                    <a:avLst/>
                  </a:prstGeom>
                  <a:scene3d>
                    <a:camera prst="orthographicFront">
                      <a:rot lat="600008" lon="0" rev="21599983"/>
                    </a:camera>
                    <a:lightRig rig="flood" dir="t"/>
                  </a:scene3d>
                  <a:sp3d prstMaterial="metal">
                    <a:bevelB w="165100" prst="coolSlant"/>
                    <a:contourClr>
                      <a:schemeClr val="tx1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873" w:rsidRPr="00096332">
      <w:rPr>
        <w:b/>
        <w:bCs/>
        <w:sz w:val="40"/>
        <w:szCs w:val="40"/>
        <w14:stylisticSets>
          <w14:styleSet w14:id="20"/>
        </w14:stylisticSets>
      </w:rPr>
      <w:t>THEYDON MOUNT PARISH COUNCIL</w:t>
    </w:r>
  </w:p>
  <w:p w14:paraId="754026D9" w14:textId="5C554C36" w:rsidR="001D4873" w:rsidRPr="00096332" w:rsidRDefault="001D4873" w:rsidP="001D4873">
    <w:pPr>
      <w:pStyle w:val="Header"/>
      <w:jc w:val="center"/>
      <w:rPr>
        <w:b/>
        <w:bCs/>
        <w:sz w:val="40"/>
        <w:szCs w:val="40"/>
      </w:rPr>
    </w:pPr>
    <w:r w:rsidRPr="00096332">
      <w:rPr>
        <w:b/>
        <w:bCs/>
        <w:sz w:val="40"/>
        <w:szCs w:val="40"/>
        <w14:stylisticSets>
          <w14:styleSet w14:id="20"/>
        </w14:stylisticSets>
      </w:rPr>
      <w:t>May 2021</w:t>
    </w:r>
  </w:p>
  <w:p w14:paraId="4F5991CD" w14:textId="77777777" w:rsidR="001D4873" w:rsidRPr="001D4873" w:rsidRDefault="001D4873" w:rsidP="001D4873">
    <w:pPr>
      <w:pStyle w:val="Header"/>
      <w:jc w:val="cent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9895C85"/>
    <w:multiLevelType w:val="hybridMultilevel"/>
    <w:tmpl w:val="E43C98E4"/>
    <w:lvl w:ilvl="0" w:tplc="0BB46B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79"/>
    <w:rsid w:val="00057DE7"/>
    <w:rsid w:val="00096332"/>
    <w:rsid w:val="000978DC"/>
    <w:rsid w:val="00167A63"/>
    <w:rsid w:val="001D4873"/>
    <w:rsid w:val="00394289"/>
    <w:rsid w:val="003D7CB6"/>
    <w:rsid w:val="0049316F"/>
    <w:rsid w:val="004E11C6"/>
    <w:rsid w:val="005C2179"/>
    <w:rsid w:val="00631E7C"/>
    <w:rsid w:val="00645252"/>
    <w:rsid w:val="006D3D74"/>
    <w:rsid w:val="00832131"/>
    <w:rsid w:val="0083569A"/>
    <w:rsid w:val="00836314"/>
    <w:rsid w:val="00956258"/>
    <w:rsid w:val="00A85E3E"/>
    <w:rsid w:val="00A9204E"/>
    <w:rsid w:val="00D14EEA"/>
    <w:rsid w:val="00E9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FE6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D7CB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1E7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D7CB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1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heydonmountparishcouncil@gmail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liard\AppData\Roaming\Microsoft\Templates\Single%20spaced%20(blank)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\Users\Hilliard\AppData\Roaming\Microsoft\Templates\Single spaced (blank)(4).dotx</Template>
  <TotalTime>1</TotalTime>
  <Pages>1</Pages>
  <Words>397</Words>
  <Characters>2263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Hilliard Brewitt</dc:creator>
  <cp:keywords/>
  <dc:description/>
  <cp:lastModifiedBy>Kelley</cp:lastModifiedBy>
  <cp:revision>2</cp:revision>
  <cp:lastPrinted>2021-05-10T19:45:00Z</cp:lastPrinted>
  <dcterms:created xsi:type="dcterms:W3CDTF">2021-06-16T11:11:00Z</dcterms:created>
  <dcterms:modified xsi:type="dcterms:W3CDTF">2021-06-16T11:11:00Z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