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F7503" w14:textId="77777777" w:rsidR="006C3CEF" w:rsidRPr="00526476" w:rsidRDefault="006C3CEF" w:rsidP="006C3CEF">
      <w:pPr>
        <w:jc w:val="center"/>
        <w:rPr>
          <w:b/>
          <w:bCs/>
        </w:rPr>
      </w:pPr>
      <w:r w:rsidRPr="00526476">
        <w:rPr>
          <w:b/>
          <w:bCs/>
        </w:rPr>
        <w:t>AGENDA FOR THEYDON MOUNT PARISH COUNCIL OGM TO BE HELD AT</w:t>
      </w:r>
    </w:p>
    <w:p w14:paraId="6EB8A0F8" w14:textId="77777777" w:rsidR="006C3CEF" w:rsidRPr="00526476" w:rsidRDefault="006C3CEF" w:rsidP="006C3CEF">
      <w:pPr>
        <w:jc w:val="center"/>
        <w:rPr>
          <w:b/>
          <w:bCs/>
        </w:rPr>
      </w:pPr>
      <w:r w:rsidRPr="00526476">
        <w:rPr>
          <w:b/>
          <w:bCs/>
        </w:rPr>
        <w:t>MOUNT FARM CONFERENCE VENUE CM16 7PX AT 7M ON MONDAY 21</w:t>
      </w:r>
      <w:r w:rsidRPr="00526476">
        <w:rPr>
          <w:b/>
          <w:bCs/>
          <w:vertAlign w:val="superscript"/>
        </w:rPr>
        <w:t>st</w:t>
      </w:r>
      <w:r w:rsidRPr="00526476">
        <w:rPr>
          <w:b/>
          <w:bCs/>
        </w:rPr>
        <w:t xml:space="preserve"> October.</w:t>
      </w:r>
    </w:p>
    <w:p w14:paraId="3C0442BB" w14:textId="77777777" w:rsidR="006C3CEF" w:rsidRPr="00526476" w:rsidRDefault="006C3CEF" w:rsidP="006C3CEF">
      <w:pPr>
        <w:rPr>
          <w:b/>
          <w:bCs/>
        </w:rPr>
      </w:pPr>
      <w:r w:rsidRPr="00A06F35">
        <w:rPr>
          <w:b/>
          <w:bCs/>
        </w:rPr>
        <w:t>1.</w:t>
      </w:r>
      <w:r>
        <w:t xml:space="preserve"> </w:t>
      </w:r>
      <w:proofErr w:type="gramStart"/>
      <w:r w:rsidRPr="00526476">
        <w:rPr>
          <w:b/>
          <w:bCs/>
        </w:rPr>
        <w:t>Apologies :</w:t>
      </w:r>
      <w:proofErr w:type="gramEnd"/>
      <w:r w:rsidRPr="00526476">
        <w:rPr>
          <w:b/>
          <w:bCs/>
        </w:rPr>
        <w:t xml:space="preserve"> </w:t>
      </w:r>
    </w:p>
    <w:p w14:paraId="0A80DB6D" w14:textId="77777777" w:rsidR="006C3CEF" w:rsidRDefault="006C3CEF" w:rsidP="006C3CEF">
      <w:r w:rsidRPr="00A06F35">
        <w:rPr>
          <w:b/>
          <w:bCs/>
        </w:rPr>
        <w:t>2.</w:t>
      </w:r>
      <w:r>
        <w:t xml:space="preserve"> </w:t>
      </w:r>
      <w:r w:rsidRPr="00526476">
        <w:rPr>
          <w:b/>
          <w:bCs/>
        </w:rPr>
        <w:t>Declarations of Interest:</w:t>
      </w:r>
      <w:r>
        <w:t xml:space="preserve"> </w:t>
      </w:r>
    </w:p>
    <w:p w14:paraId="0C6E8FC3" w14:textId="77777777" w:rsidR="006C3CEF" w:rsidRDefault="006C3CEF" w:rsidP="006C3CEF">
      <w:r w:rsidRPr="00A06F35">
        <w:rPr>
          <w:b/>
          <w:bCs/>
        </w:rPr>
        <w:t>3.</w:t>
      </w:r>
      <w:r w:rsidRPr="00526476">
        <w:rPr>
          <w:b/>
          <w:bCs/>
        </w:rPr>
        <w:t xml:space="preserve"> Minutes of the last OGM</w:t>
      </w:r>
      <w:r>
        <w:t xml:space="preserve"> – To be ratified – copy attached to this agenda.</w:t>
      </w:r>
    </w:p>
    <w:p w14:paraId="088DD0EF" w14:textId="77777777" w:rsidR="006C3CEF" w:rsidRDefault="006C3CEF" w:rsidP="006C3CEF">
      <w:r w:rsidRPr="00A06F35">
        <w:rPr>
          <w:b/>
          <w:bCs/>
        </w:rPr>
        <w:t>4</w:t>
      </w:r>
      <w:r>
        <w:t xml:space="preserve">. </w:t>
      </w:r>
      <w:r w:rsidRPr="00526476">
        <w:rPr>
          <w:b/>
          <w:bCs/>
        </w:rPr>
        <w:t>Business:</w:t>
      </w:r>
    </w:p>
    <w:p w14:paraId="439510EE" w14:textId="77777777" w:rsidR="006C3CEF" w:rsidRPr="00A06F35" w:rsidRDefault="006C3CEF" w:rsidP="006C3CEF">
      <w:pPr>
        <w:ind w:firstLine="720"/>
        <w:rPr>
          <w:b/>
          <w:bCs/>
        </w:rPr>
      </w:pPr>
      <w:r w:rsidRPr="00A06F35">
        <w:rPr>
          <w:b/>
          <w:bCs/>
        </w:rPr>
        <w:t>4.1 Progress Reports:</w:t>
      </w:r>
    </w:p>
    <w:p w14:paraId="48B74577" w14:textId="77777777" w:rsidR="006C3CEF" w:rsidRDefault="006C3CEF" w:rsidP="006C3CEF">
      <w:pPr>
        <w:pStyle w:val="ListParagraph"/>
        <w:numPr>
          <w:ilvl w:val="0"/>
          <w:numId w:val="1"/>
        </w:numPr>
        <w:tabs>
          <w:tab w:val="left" w:pos="1134"/>
          <w:tab w:val="left" w:pos="1560"/>
        </w:tabs>
        <w:ind w:left="1418" w:hanging="284"/>
      </w:pPr>
      <w:r>
        <w:t xml:space="preserve"> </w:t>
      </w:r>
      <w:r w:rsidRPr="00526476">
        <w:rPr>
          <w:b/>
          <w:bCs/>
        </w:rPr>
        <w:t>Gateways Initiative</w:t>
      </w:r>
      <w:r>
        <w:t xml:space="preserve"> – Discussion of T’s &amp; </w:t>
      </w:r>
      <w:proofErr w:type="gramStart"/>
      <w:r>
        <w:t>C’s</w:t>
      </w:r>
      <w:proofErr w:type="gramEnd"/>
      <w:r>
        <w:t xml:space="preserve"> of permit and next steps and planning stages following Essex Highways release of our Gateways permit.</w:t>
      </w:r>
    </w:p>
    <w:p w14:paraId="39F0B940" w14:textId="77777777" w:rsidR="006C3CEF" w:rsidRDefault="006C3CEF" w:rsidP="006C3CEF">
      <w:pPr>
        <w:pStyle w:val="ListParagraph"/>
        <w:numPr>
          <w:ilvl w:val="0"/>
          <w:numId w:val="1"/>
        </w:numPr>
        <w:ind w:left="993" w:firstLine="141"/>
      </w:pPr>
      <w:r w:rsidRPr="00526476">
        <w:rPr>
          <w:b/>
          <w:bCs/>
        </w:rPr>
        <w:t>Telephone Box refurbishment</w:t>
      </w:r>
      <w:r>
        <w:t xml:space="preserve"> – progress to date - HTB.</w:t>
      </w:r>
    </w:p>
    <w:p w14:paraId="62FFAFFA" w14:textId="77777777" w:rsidR="006C3CEF" w:rsidRDefault="006C3CEF" w:rsidP="006C3CEF">
      <w:pPr>
        <w:ind w:firstLine="851"/>
      </w:pPr>
      <w:r>
        <w:tab/>
      </w:r>
      <w:r>
        <w:tab/>
      </w:r>
      <w:r>
        <w:tab/>
      </w:r>
      <w:r>
        <w:tab/>
        <w:t xml:space="preserve">                  - RA to report on Insurance claim process.</w:t>
      </w:r>
    </w:p>
    <w:p w14:paraId="060F00F6" w14:textId="77777777" w:rsidR="006C3CEF" w:rsidRDefault="006C3CEF" w:rsidP="006C3CEF">
      <w:pPr>
        <w:ind w:left="709"/>
      </w:pPr>
      <w:r w:rsidRPr="00A06F35">
        <w:rPr>
          <w:b/>
          <w:bCs/>
        </w:rPr>
        <w:t>4.2</w:t>
      </w:r>
      <w:r>
        <w:t xml:space="preserve"> </w:t>
      </w:r>
      <w:r w:rsidRPr="00526476">
        <w:rPr>
          <w:b/>
          <w:bCs/>
        </w:rPr>
        <w:t>Local Highways</w:t>
      </w:r>
      <w:r>
        <w:t xml:space="preserve"> - PC and JH to report on progress on the development of the traffic calming case for submission.</w:t>
      </w:r>
    </w:p>
    <w:p w14:paraId="08A48981" w14:textId="77777777" w:rsidR="006C3CEF" w:rsidRDefault="006C3CEF" w:rsidP="006C3CEF">
      <w:pPr>
        <w:pStyle w:val="ListParagraph"/>
        <w:numPr>
          <w:ilvl w:val="0"/>
          <w:numId w:val="2"/>
        </w:numPr>
        <w:ind w:left="1418" w:hanging="284"/>
      </w:pPr>
      <w:r>
        <w:t>RA to report on initial engagement with Community Police Officer.</w:t>
      </w:r>
    </w:p>
    <w:p w14:paraId="2B3BCCD1" w14:textId="77777777" w:rsidR="006C3CEF" w:rsidRDefault="006C3CEF" w:rsidP="006C3CEF">
      <w:pPr>
        <w:ind w:firstLine="720"/>
      </w:pPr>
      <w:r w:rsidRPr="00A06F35">
        <w:rPr>
          <w:b/>
          <w:bCs/>
        </w:rPr>
        <w:t>4.3 Newsletter</w:t>
      </w:r>
      <w:r>
        <w:t xml:space="preserve"> – </w:t>
      </w:r>
    </w:p>
    <w:p w14:paraId="302D352F" w14:textId="77777777" w:rsidR="006C3CEF" w:rsidRDefault="006C3CEF" w:rsidP="006C3CEF">
      <w:pPr>
        <w:ind w:left="720"/>
      </w:pPr>
      <w:r w:rsidRPr="00A06F35">
        <w:rPr>
          <w:b/>
          <w:bCs/>
        </w:rPr>
        <w:t>4.5</w:t>
      </w:r>
      <w:r>
        <w:t xml:space="preserve"> </w:t>
      </w:r>
      <w:r w:rsidRPr="00A06F35">
        <w:rPr>
          <w:b/>
          <w:bCs/>
        </w:rPr>
        <w:t>Litter Pick</w:t>
      </w:r>
      <w:r>
        <w:t xml:space="preserve"> – Date now set for Sunday 24</w:t>
      </w:r>
      <w:r w:rsidRPr="00A06F35">
        <w:rPr>
          <w:vertAlign w:val="superscript"/>
        </w:rPr>
        <w:t>th</w:t>
      </w:r>
      <w:r>
        <w:t xml:space="preserve"> November - 10:00 start from 11 Mount End.</w:t>
      </w:r>
    </w:p>
    <w:p w14:paraId="515E1BF2" w14:textId="77777777" w:rsidR="006C3CEF" w:rsidRPr="00A06F35" w:rsidRDefault="006C3CEF" w:rsidP="006C3CEF">
      <w:pPr>
        <w:rPr>
          <w:b/>
          <w:bCs/>
        </w:rPr>
      </w:pPr>
      <w:r w:rsidRPr="00A06F35">
        <w:rPr>
          <w:b/>
          <w:bCs/>
        </w:rPr>
        <w:t>5. Finance:</w:t>
      </w:r>
    </w:p>
    <w:p w14:paraId="226304E2" w14:textId="77777777" w:rsidR="006C3CEF" w:rsidRPr="00416189" w:rsidRDefault="006C3CEF" w:rsidP="006C3CEF">
      <w:pPr>
        <w:ind w:firstLine="720"/>
        <w:rPr>
          <w:b/>
          <w:bCs/>
        </w:rPr>
      </w:pPr>
      <w:proofErr w:type="gramStart"/>
      <w:r w:rsidRPr="00416189">
        <w:rPr>
          <w:b/>
          <w:bCs/>
        </w:rPr>
        <w:t>5.1  See</w:t>
      </w:r>
      <w:proofErr w:type="gramEnd"/>
      <w:r w:rsidRPr="00416189">
        <w:rPr>
          <w:b/>
          <w:bCs/>
        </w:rPr>
        <w:t xml:space="preserve"> attached report from MH</w:t>
      </w:r>
      <w:r>
        <w:rPr>
          <w:b/>
          <w:bCs/>
        </w:rPr>
        <w:t xml:space="preserve"> (APPENDIX A – FINANCIAL STATEMENT)</w:t>
      </w:r>
    </w:p>
    <w:p w14:paraId="4BBF1024" w14:textId="77777777" w:rsidR="006C3CEF" w:rsidRDefault="006C3CEF" w:rsidP="006C3CEF">
      <w:r w:rsidRPr="00A06F35">
        <w:rPr>
          <w:b/>
          <w:bCs/>
        </w:rPr>
        <w:t>6</w:t>
      </w:r>
      <w:r>
        <w:t xml:space="preserve">. </w:t>
      </w:r>
      <w:r w:rsidRPr="00A06F35">
        <w:rPr>
          <w:b/>
          <w:bCs/>
        </w:rPr>
        <w:t>District Councillors Report</w:t>
      </w:r>
      <w:r>
        <w:t xml:space="preserve"> –</w:t>
      </w:r>
    </w:p>
    <w:p w14:paraId="7BDB1E33" w14:textId="77777777" w:rsidR="006C3CEF" w:rsidRDefault="006C3CEF" w:rsidP="006C3CEF">
      <w:r w:rsidRPr="00A06F35">
        <w:rPr>
          <w:b/>
          <w:bCs/>
        </w:rPr>
        <w:t>7. Adjacent Parish Councils Liaison</w:t>
      </w:r>
      <w:r>
        <w:t xml:space="preserve"> – PC to update council on drafting of communique to adjacent parish councils.</w:t>
      </w:r>
    </w:p>
    <w:p w14:paraId="202284AA" w14:textId="77777777" w:rsidR="006C3CEF" w:rsidRDefault="006C3CEF" w:rsidP="006C3CEF">
      <w:pPr>
        <w:rPr>
          <w:b/>
          <w:bCs/>
        </w:rPr>
      </w:pPr>
      <w:r w:rsidRPr="00A06F35">
        <w:rPr>
          <w:b/>
          <w:bCs/>
        </w:rPr>
        <w:t>8. Planning:</w:t>
      </w:r>
      <w:r>
        <w:rPr>
          <w:b/>
          <w:bCs/>
        </w:rPr>
        <w:t xml:space="preserve"> -</w:t>
      </w:r>
    </w:p>
    <w:p w14:paraId="6748243B" w14:textId="77777777" w:rsidR="006C3CEF" w:rsidRPr="00416189" w:rsidRDefault="006C3CEF" w:rsidP="006C3CEF">
      <w:r w:rsidRPr="00416189">
        <w:t xml:space="preserve">No </w:t>
      </w:r>
      <w:r>
        <w:t xml:space="preserve">recent </w:t>
      </w:r>
      <w:r w:rsidRPr="00416189">
        <w:t>Planning Applications directly affecting TMPC</w:t>
      </w:r>
      <w:r>
        <w:t xml:space="preserve"> – </w:t>
      </w:r>
      <w:proofErr w:type="gramStart"/>
      <w:r>
        <w:t>however;</w:t>
      </w:r>
      <w:proofErr w:type="gramEnd"/>
    </w:p>
    <w:p w14:paraId="55A2C74B" w14:textId="77777777" w:rsidR="006C3CEF" w:rsidRDefault="006C3CEF" w:rsidP="006C3CEF">
      <w:pPr>
        <w:ind w:firstLine="720"/>
      </w:pPr>
      <w:r w:rsidRPr="00416189">
        <w:rPr>
          <w:b/>
          <w:bCs/>
        </w:rPr>
        <w:t xml:space="preserve">8.1 </w:t>
      </w:r>
      <w:proofErr w:type="spellStart"/>
      <w:r w:rsidRPr="00416189">
        <w:rPr>
          <w:b/>
          <w:bCs/>
        </w:rPr>
        <w:t>Shalesmere</w:t>
      </w:r>
      <w:proofErr w:type="spellEnd"/>
      <w:r w:rsidRPr="00416189">
        <w:rPr>
          <w:b/>
          <w:bCs/>
        </w:rPr>
        <w:t xml:space="preserve"> Cottage/Nursery (EPF/0274/24) –</w:t>
      </w:r>
      <w:r>
        <w:t xml:space="preserve"> continuing watching brief.</w:t>
      </w:r>
    </w:p>
    <w:p w14:paraId="60C47C9C" w14:textId="77777777" w:rsidR="006C3CEF" w:rsidRDefault="006C3CEF" w:rsidP="006C3CEF">
      <w:pPr>
        <w:ind w:left="720"/>
      </w:pPr>
      <w:r w:rsidRPr="00416189">
        <w:rPr>
          <w:b/>
          <w:bCs/>
        </w:rPr>
        <w:t xml:space="preserve">8.2 </w:t>
      </w:r>
      <w:proofErr w:type="spellStart"/>
      <w:r w:rsidRPr="00416189">
        <w:rPr>
          <w:b/>
          <w:bCs/>
        </w:rPr>
        <w:t>Nickerlands</w:t>
      </w:r>
      <w:proofErr w:type="spellEnd"/>
      <w:r w:rsidRPr="00416189">
        <w:rPr>
          <w:b/>
          <w:bCs/>
        </w:rPr>
        <w:t xml:space="preserve"> Solar Farm (EPF/1546/24</w:t>
      </w:r>
      <w:r>
        <w:t>) – TMPC to maintain a watching brief on further developments.</w:t>
      </w:r>
    </w:p>
    <w:p w14:paraId="6CED49E1" w14:textId="77777777" w:rsidR="006C3CEF" w:rsidRPr="00416189" w:rsidRDefault="006C3CEF" w:rsidP="006C3CEF">
      <w:pPr>
        <w:rPr>
          <w:b/>
          <w:bCs/>
        </w:rPr>
      </w:pPr>
      <w:r w:rsidRPr="00416189">
        <w:rPr>
          <w:b/>
          <w:bCs/>
        </w:rPr>
        <w:t>9. Correspondence:</w:t>
      </w:r>
    </w:p>
    <w:p w14:paraId="66383B71" w14:textId="77777777" w:rsidR="006C3CEF" w:rsidRDefault="006C3CEF" w:rsidP="006C3CEF">
      <w:pPr>
        <w:ind w:left="720"/>
      </w:pPr>
      <w:r w:rsidRPr="00416189">
        <w:rPr>
          <w:b/>
          <w:bCs/>
        </w:rPr>
        <w:t>9.1 EALC Course</w:t>
      </w:r>
      <w:r>
        <w:t xml:space="preserve"> – </w:t>
      </w:r>
      <w:r w:rsidRPr="00416189">
        <w:rPr>
          <w:b/>
          <w:bCs/>
        </w:rPr>
        <w:t>Introduction to Planning</w:t>
      </w:r>
      <w:r>
        <w:t xml:space="preserve"> – </w:t>
      </w:r>
      <w:proofErr w:type="gramStart"/>
      <w:r>
        <w:t>RA  to</w:t>
      </w:r>
      <w:proofErr w:type="gramEnd"/>
      <w:r>
        <w:t xml:space="preserve"> report councillor responses.</w:t>
      </w:r>
    </w:p>
    <w:p w14:paraId="164D3DE3" w14:textId="77777777" w:rsidR="006C3CEF" w:rsidRDefault="006C3CEF" w:rsidP="006C3CEF">
      <w:pPr>
        <w:ind w:left="720"/>
      </w:pPr>
      <w:r>
        <w:rPr>
          <w:b/>
          <w:bCs/>
        </w:rPr>
        <w:t>9</w:t>
      </w:r>
      <w:r w:rsidRPr="00F24834">
        <w:t>.</w:t>
      </w:r>
      <w:r w:rsidRPr="00F24834">
        <w:rPr>
          <w:b/>
          <w:bCs/>
        </w:rPr>
        <w:t>2 Preferred date for last OGM of 2024</w:t>
      </w:r>
      <w:r>
        <w:t xml:space="preserve"> - (currently scheduled for 16/12/2024)</w:t>
      </w:r>
    </w:p>
    <w:p w14:paraId="2C4BED28" w14:textId="77777777" w:rsidR="006C3CEF" w:rsidRDefault="006C3CEF" w:rsidP="006C3CEF"/>
    <w:p w14:paraId="5AADB72E" w14:textId="605C1F2A" w:rsidR="002E5F7D" w:rsidRDefault="006C3CEF">
      <w:r>
        <w:t xml:space="preserve">Signed </w:t>
      </w:r>
      <w:r>
        <w:tab/>
      </w:r>
      <w:r>
        <w:rPr>
          <w:noProof/>
        </w:rPr>
        <w:drawing>
          <wp:inline distT="0" distB="0" distL="0" distR="0" wp14:anchorId="621E8346" wp14:editId="69363A01">
            <wp:extent cx="1047115" cy="437942"/>
            <wp:effectExtent l="0" t="0" r="635" b="635"/>
            <wp:docPr id="583333728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333728" name="Picture 1" descr="A signature on a white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790" cy="44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ROD ANGOOD =- Clerk to </w:t>
      </w:r>
      <w:proofErr w:type="gramStart"/>
      <w:r>
        <w:t>TMPC  dated</w:t>
      </w:r>
      <w:proofErr w:type="gramEnd"/>
      <w:r>
        <w:t xml:space="preserve"> 16/10/2024</w:t>
      </w:r>
    </w:p>
    <w:sectPr w:rsidR="002E5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270E2"/>
    <w:multiLevelType w:val="hybridMultilevel"/>
    <w:tmpl w:val="90300228"/>
    <w:lvl w:ilvl="0" w:tplc="08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57D95575"/>
    <w:multiLevelType w:val="hybridMultilevel"/>
    <w:tmpl w:val="44F60FF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243177416">
    <w:abstractNumId w:val="0"/>
  </w:num>
  <w:num w:numId="2" w16cid:durableId="76364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EF"/>
    <w:rsid w:val="00197FFE"/>
    <w:rsid w:val="002E5F7D"/>
    <w:rsid w:val="003C6AF8"/>
    <w:rsid w:val="006C3CEF"/>
    <w:rsid w:val="008E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F7500"/>
  <w15:chartTrackingRefBased/>
  <w15:docId w15:val="{32114650-C6DD-4845-B71B-FDDC292D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CEF"/>
  </w:style>
  <w:style w:type="paragraph" w:styleId="Heading1">
    <w:name w:val="heading 1"/>
    <w:basedOn w:val="Normal"/>
    <w:next w:val="Normal"/>
    <w:link w:val="Heading1Char"/>
    <w:uiPriority w:val="9"/>
    <w:qFormat/>
    <w:rsid w:val="006C3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C3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C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Angood</dc:creator>
  <cp:keywords/>
  <dc:description/>
  <cp:lastModifiedBy>RODNEY ANGOOD</cp:lastModifiedBy>
  <cp:revision>1</cp:revision>
  <dcterms:created xsi:type="dcterms:W3CDTF">2024-10-17T09:00:00Z</dcterms:created>
  <dcterms:modified xsi:type="dcterms:W3CDTF">2024-10-17T09:02:00Z</dcterms:modified>
</cp:coreProperties>
</file>