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508A" w:rsidRPr="0005508A" w:rsidRDefault="0005508A" w:rsidP="0005508A">
      <w:pPr>
        <w:spacing w:before="100" w:beforeAutospacing="1" w:after="100" w:afterAutospacing="1"/>
        <w:outlineLvl w:val="1"/>
        <w:rPr>
          <w:rFonts w:ascii="-webkit-standard" w:eastAsia="Times New Roman" w:hAnsi="-webkit-standard" w:cs="Times New Roman"/>
          <w:b/>
          <w:bCs/>
          <w:color w:val="000000"/>
          <w:sz w:val="36"/>
          <w:szCs w:val="36"/>
          <w:lang w:val="en-GB"/>
        </w:rPr>
      </w:pPr>
      <w:bookmarkStart w:id="0" w:name="_GoBack"/>
      <w:bookmarkEnd w:id="0"/>
      <w:r w:rsidRPr="0005508A">
        <w:rPr>
          <w:rFonts w:ascii="-webkit-standard" w:eastAsia="Times New Roman" w:hAnsi="-webkit-standard" w:cs="Times New Roman"/>
          <w:b/>
          <w:bCs/>
          <w:color w:val="000000"/>
          <w:sz w:val="36"/>
          <w:szCs w:val="36"/>
          <w:lang w:val="en-GB"/>
        </w:rPr>
        <w:br/>
        <w:t>Past speakers have been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43"/>
        <w:gridCol w:w="2822"/>
        <w:gridCol w:w="3735"/>
      </w:tblGrid>
      <w:tr w:rsidR="0005508A" w:rsidRPr="0005508A" w:rsidTr="0005508A">
        <w:trPr>
          <w:tblCellSpacing w:w="0" w:type="dxa"/>
        </w:trPr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Tony Adler</w:t>
            </w:r>
          </w:p>
        </w:tc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National Trust Guide and local historian</w:t>
            </w:r>
          </w:p>
        </w:tc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Richmond and Kew’s royal connections</w:t>
            </w:r>
          </w:p>
        </w:tc>
      </w:tr>
      <w:tr w:rsidR="0005508A" w:rsidRPr="0005508A" w:rsidTr="0005508A">
        <w:trPr>
          <w:tblCellSpacing w:w="0" w:type="dxa"/>
        </w:trPr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Bea Green</w:t>
            </w:r>
          </w:p>
        </w:tc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Kindertransport</w:t>
            </w:r>
          </w:p>
        </w:tc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Bea was one of the 10,000 children from Nazi Germany, taken in by the UK just prior to the Second World War</w:t>
            </w:r>
          </w:p>
        </w:tc>
      </w:tr>
      <w:tr w:rsidR="0005508A" w:rsidRPr="0005508A" w:rsidTr="0005508A">
        <w:trPr>
          <w:tblCellSpacing w:w="0" w:type="dxa"/>
        </w:trPr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Martin Davidson CMG</w:t>
            </w:r>
          </w:p>
        </w:tc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Chief Executive of the British Council</w:t>
            </w:r>
          </w:p>
        </w:tc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Soft Power – how the practice of cultural relations assists development and how it is working in China</w:t>
            </w:r>
          </w:p>
        </w:tc>
      </w:tr>
      <w:tr w:rsidR="0005508A" w:rsidRPr="0005508A" w:rsidTr="0005508A">
        <w:trPr>
          <w:tblCellSpacing w:w="0" w:type="dxa"/>
        </w:trPr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Sir Roderic Lyne KCMG</w:t>
            </w:r>
          </w:p>
        </w:tc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former HM Ambassador to the Russian Federation</w:t>
            </w:r>
          </w:p>
        </w:tc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Russia: Partner or Problem?</w:t>
            </w:r>
          </w:p>
        </w:tc>
      </w:tr>
      <w:tr w:rsidR="0005508A" w:rsidRPr="0005508A" w:rsidTr="0005508A">
        <w:trPr>
          <w:tblCellSpacing w:w="0" w:type="dxa"/>
        </w:trPr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Greg Dyke</w:t>
            </w:r>
          </w:p>
        </w:tc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Former Director General BBC</w:t>
            </w:r>
          </w:p>
        </w:tc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The Current state of democracy</w:t>
            </w:r>
          </w:p>
        </w:tc>
      </w:tr>
      <w:tr w:rsidR="0005508A" w:rsidRPr="0005508A" w:rsidTr="0005508A">
        <w:trPr>
          <w:tblCellSpacing w:w="0" w:type="dxa"/>
        </w:trPr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Zac Goldsmith</w:t>
            </w:r>
          </w:p>
        </w:tc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MP and environmental campaigner</w:t>
            </w:r>
          </w:p>
        </w:tc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Climate Change</w:t>
            </w:r>
          </w:p>
        </w:tc>
      </w:tr>
      <w:tr w:rsidR="0005508A" w:rsidRPr="0005508A" w:rsidTr="0005508A">
        <w:trPr>
          <w:tblCellSpacing w:w="0" w:type="dxa"/>
        </w:trPr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Sir Jeremy Hanley KCMG</w:t>
            </w:r>
          </w:p>
        </w:tc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Ex-Chairman of the Conservative Party and former MP</w:t>
            </w:r>
          </w:p>
        </w:tc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Jim Hacker- Myth or Reality</w:t>
            </w:r>
          </w:p>
        </w:tc>
      </w:tr>
      <w:tr w:rsidR="0005508A" w:rsidRPr="0005508A" w:rsidTr="0005508A">
        <w:trPr>
          <w:tblCellSpacing w:w="0" w:type="dxa"/>
        </w:trPr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Susan Kramer</w:t>
            </w:r>
          </w:p>
        </w:tc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MP</w:t>
            </w:r>
          </w:p>
        </w:tc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If I were Mayor</w:t>
            </w:r>
          </w:p>
        </w:tc>
      </w:tr>
      <w:tr w:rsidR="0005508A" w:rsidRPr="0005508A" w:rsidTr="0005508A">
        <w:trPr>
          <w:tblCellSpacing w:w="0" w:type="dxa"/>
        </w:trPr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Andrew Marr</w:t>
            </w:r>
          </w:p>
        </w:tc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TV presenter, journalist and author</w:t>
            </w:r>
          </w:p>
        </w:tc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The Problem with Journalism</w:t>
            </w:r>
          </w:p>
        </w:tc>
      </w:tr>
      <w:tr w:rsidR="0005508A" w:rsidRPr="0005508A" w:rsidTr="0005508A">
        <w:trPr>
          <w:tblCellSpacing w:w="0" w:type="dxa"/>
        </w:trPr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Ron Giddins</w:t>
            </w:r>
          </w:p>
        </w:tc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Palaces, Group Director</w:t>
            </w:r>
          </w:p>
        </w:tc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Hampton Court Palace- The Future </w:t>
            </w:r>
          </w:p>
        </w:tc>
      </w:tr>
      <w:tr w:rsidR="0005508A" w:rsidRPr="0005508A" w:rsidTr="0005508A">
        <w:trPr>
          <w:tblCellSpacing w:w="0" w:type="dxa"/>
        </w:trPr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Dr Vincent Cable</w:t>
            </w:r>
          </w:p>
        </w:tc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MP</w:t>
            </w:r>
          </w:p>
        </w:tc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How I came into Politics</w:t>
            </w:r>
          </w:p>
        </w:tc>
      </w:tr>
      <w:tr w:rsidR="0005508A" w:rsidRPr="0005508A" w:rsidTr="0005508A">
        <w:trPr>
          <w:tblCellSpacing w:w="0" w:type="dxa"/>
        </w:trPr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Lord Wright GCMG</w:t>
            </w:r>
          </w:p>
        </w:tc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Former head of HM Diplomatic Service</w:t>
            </w:r>
          </w:p>
        </w:tc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The Middle East</w:t>
            </w:r>
          </w:p>
        </w:tc>
      </w:tr>
      <w:tr w:rsidR="0005508A" w:rsidRPr="0005508A" w:rsidTr="0005508A">
        <w:trPr>
          <w:tblCellSpacing w:w="0" w:type="dxa"/>
        </w:trPr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David Blomfield</w:t>
            </w:r>
          </w:p>
        </w:tc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Author and Historian</w:t>
            </w:r>
          </w:p>
        </w:tc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Watermen of the Thames</w:t>
            </w:r>
          </w:p>
        </w:tc>
      </w:tr>
      <w:tr w:rsidR="0005508A" w:rsidRPr="0005508A" w:rsidTr="0005508A">
        <w:trPr>
          <w:tblCellSpacing w:w="0" w:type="dxa"/>
        </w:trPr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Simon Richards</w:t>
            </w:r>
          </w:p>
        </w:tc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Manager Richmond Park</w:t>
            </w:r>
          </w:p>
        </w:tc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Richmond Park</w:t>
            </w:r>
          </w:p>
        </w:tc>
      </w:tr>
      <w:tr w:rsidR="0005508A" w:rsidRPr="0005508A" w:rsidTr="0005508A">
        <w:trPr>
          <w:tblCellSpacing w:w="0" w:type="dxa"/>
        </w:trPr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Bamber Gascoigne</w:t>
            </w:r>
          </w:p>
        </w:tc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TV presenter and author</w:t>
            </w:r>
          </w:p>
        </w:tc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Prints of Richmond</w:t>
            </w:r>
          </w:p>
        </w:tc>
      </w:tr>
      <w:tr w:rsidR="0005508A" w:rsidRPr="0005508A" w:rsidTr="0005508A">
        <w:trPr>
          <w:tblCellSpacing w:w="0" w:type="dxa"/>
        </w:trPr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Sam Walters</w:t>
            </w:r>
          </w:p>
        </w:tc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Theatre Director</w:t>
            </w:r>
          </w:p>
        </w:tc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The Orange Tree Theatre</w:t>
            </w:r>
          </w:p>
        </w:tc>
      </w:tr>
      <w:tr w:rsidR="0005508A" w:rsidRPr="0005508A" w:rsidTr="0005508A">
        <w:trPr>
          <w:tblCellSpacing w:w="0" w:type="dxa"/>
        </w:trPr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Jenny Tonge</w:t>
            </w:r>
          </w:p>
        </w:tc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MP</w:t>
            </w:r>
          </w:p>
        </w:tc>
        <w:tc>
          <w:tcPr>
            <w:tcW w:w="0" w:type="auto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The World after September 11</w:t>
            </w:r>
          </w:p>
        </w:tc>
      </w:tr>
      <w:tr w:rsidR="0005508A" w:rsidRPr="0005508A" w:rsidTr="0005508A">
        <w:trPr>
          <w:tblCellSpacing w:w="0" w:type="dxa"/>
        </w:trPr>
        <w:tc>
          <w:tcPr>
            <w:tcW w:w="1050" w:type="pct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Gailene Stock</w:t>
            </w:r>
          </w:p>
        </w:tc>
        <w:tc>
          <w:tcPr>
            <w:tcW w:w="1700" w:type="pct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Director, Royal Ballet School</w:t>
            </w:r>
          </w:p>
        </w:tc>
        <w:tc>
          <w:tcPr>
            <w:tcW w:w="2250" w:type="pct"/>
            <w:vAlign w:val="center"/>
            <w:hideMark/>
          </w:tcPr>
          <w:p w:rsidR="0005508A" w:rsidRPr="0005508A" w:rsidRDefault="0005508A" w:rsidP="0005508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5508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The Development of a Professional Ballet Dancer</w:t>
            </w:r>
          </w:p>
        </w:tc>
      </w:tr>
    </w:tbl>
    <w:p w:rsidR="0005508A" w:rsidRPr="0005508A" w:rsidRDefault="0005508A" w:rsidP="0005508A">
      <w:pPr>
        <w:spacing w:before="100" w:beforeAutospacing="1" w:after="100" w:afterAutospacing="1"/>
        <w:rPr>
          <w:rFonts w:ascii="-webkit-standard" w:hAnsi="-webkit-standard" w:cs="Times New Roman" w:hint="eastAsia"/>
          <w:color w:val="000000"/>
          <w:sz w:val="20"/>
          <w:szCs w:val="20"/>
          <w:lang w:val="en-GB"/>
        </w:rPr>
      </w:pPr>
      <w:r w:rsidRPr="0005508A">
        <w:rPr>
          <w:rFonts w:ascii="-webkit-standard" w:hAnsi="-webkit-standard" w:cs="Times New Roman"/>
          <w:color w:val="000000"/>
          <w:sz w:val="20"/>
          <w:szCs w:val="20"/>
          <w:lang w:val="en-GB"/>
        </w:rPr>
        <w:t>Raising money for Lea</w:t>
      </w:r>
    </w:p>
    <w:p w:rsidR="0005508A" w:rsidRDefault="0005508A">
      <w:r>
        <w:t>And more recently</w:t>
      </w:r>
    </w:p>
    <w:p w:rsidR="0005508A" w:rsidRDefault="0005508A"/>
    <w:p w:rsidR="00061386" w:rsidRDefault="001D2E38">
      <w:r>
        <w:t xml:space="preserve"> </w:t>
      </w:r>
    </w:p>
    <w:sectPr w:rsidR="00061386" w:rsidSect="001D68CC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-webkit-standard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1386"/>
    <w:rsid w:val="0005508A"/>
    <w:rsid w:val="00061386"/>
    <w:rsid w:val="001D2E38"/>
    <w:rsid w:val="001D68CC"/>
    <w:rsid w:val="0024189F"/>
    <w:rsid w:val="005911F6"/>
    <w:rsid w:val="00672737"/>
    <w:rsid w:val="00726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05508A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5508A"/>
    <w:rPr>
      <w:rFonts w:ascii="Times New Roman" w:hAnsi="Times New Roman"/>
      <w:b/>
      <w:bCs/>
      <w:sz w:val="36"/>
      <w:szCs w:val="36"/>
      <w:lang w:val="en-GB"/>
    </w:rPr>
  </w:style>
  <w:style w:type="paragraph" w:styleId="NormalWeb">
    <w:name w:val="Normal (Web)"/>
    <w:basedOn w:val="Normal"/>
    <w:uiPriority w:val="99"/>
    <w:unhideWhenUsed/>
    <w:rsid w:val="0005508A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  <w:lang w:val="en-GB"/>
    </w:rPr>
  </w:style>
  <w:style w:type="character" w:customStyle="1" w:styleId="apple-converted-space">
    <w:name w:val="apple-converted-space"/>
    <w:basedOn w:val="DefaultParagraphFont"/>
    <w:rsid w:val="0005508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05508A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5508A"/>
    <w:rPr>
      <w:rFonts w:ascii="Times New Roman" w:hAnsi="Times New Roman"/>
      <w:b/>
      <w:bCs/>
      <w:sz w:val="36"/>
      <w:szCs w:val="36"/>
      <w:lang w:val="en-GB"/>
    </w:rPr>
  </w:style>
  <w:style w:type="paragraph" w:styleId="NormalWeb">
    <w:name w:val="Normal (Web)"/>
    <w:basedOn w:val="Normal"/>
    <w:uiPriority w:val="99"/>
    <w:unhideWhenUsed/>
    <w:rsid w:val="0005508A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  <w:lang w:val="en-GB"/>
    </w:rPr>
  </w:style>
  <w:style w:type="character" w:customStyle="1" w:styleId="apple-converted-space">
    <w:name w:val="apple-converted-space"/>
    <w:basedOn w:val="DefaultParagraphFont"/>
    <w:rsid w:val="000550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505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9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66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217</Words>
  <Characters>1237</Characters>
  <Application>Microsoft Office Word</Application>
  <DocSecurity>0</DocSecurity>
  <Lines>10</Lines>
  <Paragraphs>2</Paragraphs>
  <ScaleCrop>false</ScaleCrop>
  <Company>L and B</Company>
  <LinksUpToDate>false</LinksUpToDate>
  <CharactersWithSpaces>1452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 selwyn</dc:creator>
  <cp:lastModifiedBy>Richard Sullivan</cp:lastModifiedBy>
  <cp:revision>2</cp:revision>
  <dcterms:created xsi:type="dcterms:W3CDTF">2019-02-22T20:48:00Z</dcterms:created>
  <dcterms:modified xsi:type="dcterms:W3CDTF">2019-02-22T20:48:00Z</dcterms:modified>
</cp:coreProperties>
</file>