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E7" w:rsidRDefault="003D3D8B" w:rsidP="00907EAF">
      <w:pPr>
        <w:jc w:val="center"/>
      </w:pPr>
      <w:r w:rsidRPr="003D3D8B">
        <w:rPr>
          <w:noProof/>
          <w:lang w:eastAsia="en-GB"/>
        </w:rPr>
        <w:drawing>
          <wp:inline distT="0" distB="0" distL="0" distR="0">
            <wp:extent cx="217805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37" cy="11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AF" w:rsidRPr="005F233E" w:rsidRDefault="00907EAF" w:rsidP="00907EAF">
      <w:pPr>
        <w:pStyle w:val="Default"/>
        <w:jc w:val="center"/>
        <w:rPr>
          <w:rFonts w:ascii="Book Antiqua" w:hAnsi="Book Antiqua"/>
        </w:rPr>
      </w:pPr>
      <w:r w:rsidRPr="005F233E">
        <w:rPr>
          <w:rFonts w:ascii="Book Antiqua" w:hAnsi="Book Antiqua"/>
          <w:b/>
          <w:bCs/>
        </w:rPr>
        <w:t>THE MANDEVILLE HALL, KIMBOLTON</w:t>
      </w:r>
    </w:p>
    <w:p w:rsidR="00907EAF" w:rsidRDefault="00907EAF" w:rsidP="00907EAF">
      <w:pPr>
        <w:pStyle w:val="Default"/>
        <w:tabs>
          <w:tab w:val="center" w:pos="5216"/>
          <w:tab w:val="left" w:pos="9225"/>
        </w:tabs>
        <w:jc w:val="center"/>
        <w:rPr>
          <w:rFonts w:ascii="Book Antiqua" w:hAnsi="Book Antiqua"/>
          <w:sz w:val="20"/>
          <w:szCs w:val="20"/>
        </w:rPr>
      </w:pPr>
      <w:r w:rsidRPr="00FC58EE">
        <w:rPr>
          <w:rFonts w:ascii="Book Antiqua" w:hAnsi="Book Antiqua"/>
          <w:sz w:val="20"/>
          <w:szCs w:val="20"/>
        </w:rPr>
        <w:t>Registered Charity No. 302646</w:t>
      </w:r>
    </w:p>
    <w:p w:rsidR="00907EAF" w:rsidRPr="00E95DFD" w:rsidRDefault="00907EAF" w:rsidP="003D3D8B">
      <w:pPr>
        <w:pStyle w:val="Default"/>
        <w:tabs>
          <w:tab w:val="center" w:pos="5216"/>
          <w:tab w:val="left" w:pos="9225"/>
        </w:tabs>
        <w:jc w:val="center"/>
        <w:rPr>
          <w:rFonts w:ascii="Book Antiqua" w:hAnsi="Book Antiqua"/>
          <w:sz w:val="72"/>
          <w:szCs w:val="72"/>
        </w:rPr>
      </w:pPr>
      <w:r w:rsidRPr="00E95DFD">
        <w:rPr>
          <w:rFonts w:ascii="Book Antiqua" w:hAnsi="Book Antiqua"/>
          <w:b/>
          <w:sz w:val="72"/>
          <w:szCs w:val="72"/>
          <w:u w:val="single"/>
        </w:rPr>
        <w:t>Village Hall AGM</w:t>
      </w:r>
    </w:p>
    <w:p w:rsidR="00907EAF" w:rsidRPr="00CA0E3A" w:rsidRDefault="00907EAF" w:rsidP="00907EAF">
      <w:pPr>
        <w:pStyle w:val="Default"/>
        <w:tabs>
          <w:tab w:val="center" w:pos="5216"/>
          <w:tab w:val="left" w:pos="9225"/>
        </w:tabs>
        <w:rPr>
          <w:rFonts w:ascii="Book Antiqua" w:hAnsi="Book Antiqua"/>
          <w:sz w:val="22"/>
          <w:szCs w:val="22"/>
        </w:rPr>
      </w:pPr>
    </w:p>
    <w:p w:rsidR="003D3D8B" w:rsidRDefault="003D3D8B" w:rsidP="003D3D8B">
      <w:pPr>
        <w:pStyle w:val="Default"/>
        <w:tabs>
          <w:tab w:val="center" w:pos="5216"/>
          <w:tab w:val="left" w:pos="9225"/>
        </w:tabs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Being held in the V</w:t>
      </w:r>
      <w:r w:rsidR="006373B6" w:rsidRPr="003D3D8B">
        <w:rPr>
          <w:rFonts w:ascii="Book Antiqua" w:hAnsi="Book Antiqua"/>
          <w:sz w:val="44"/>
          <w:szCs w:val="44"/>
        </w:rPr>
        <w:t xml:space="preserve">illage </w:t>
      </w:r>
      <w:r>
        <w:rPr>
          <w:rFonts w:ascii="Book Antiqua" w:hAnsi="Book Antiqua"/>
          <w:sz w:val="44"/>
          <w:szCs w:val="44"/>
        </w:rPr>
        <w:t xml:space="preserve">Hall - </w:t>
      </w:r>
      <w:r w:rsidR="00304BD7">
        <w:rPr>
          <w:rFonts w:ascii="Book Antiqua" w:hAnsi="Book Antiqua"/>
          <w:sz w:val="44"/>
          <w:szCs w:val="44"/>
        </w:rPr>
        <w:t>Tuesday</w:t>
      </w:r>
      <w:r w:rsidR="007D7973" w:rsidRPr="003D3D8B">
        <w:rPr>
          <w:rFonts w:ascii="Book Antiqua" w:hAnsi="Book Antiqua"/>
          <w:sz w:val="44"/>
          <w:szCs w:val="44"/>
        </w:rPr>
        <w:t xml:space="preserve"> </w:t>
      </w:r>
      <w:r w:rsidR="00304BD7">
        <w:rPr>
          <w:rFonts w:ascii="Book Antiqua" w:hAnsi="Book Antiqua"/>
          <w:sz w:val="44"/>
          <w:szCs w:val="44"/>
        </w:rPr>
        <w:t>22</w:t>
      </w:r>
      <w:r w:rsidR="00304BD7" w:rsidRPr="00304BD7">
        <w:rPr>
          <w:rFonts w:ascii="Book Antiqua" w:hAnsi="Book Antiqua"/>
          <w:sz w:val="44"/>
          <w:szCs w:val="44"/>
          <w:vertAlign w:val="superscript"/>
        </w:rPr>
        <w:t>nd</w:t>
      </w:r>
      <w:r w:rsidR="00304BD7">
        <w:rPr>
          <w:rFonts w:ascii="Book Antiqua" w:hAnsi="Book Antiqua"/>
          <w:sz w:val="44"/>
          <w:szCs w:val="44"/>
        </w:rPr>
        <w:t xml:space="preserve"> September 2020</w:t>
      </w:r>
      <w:r w:rsidR="006373B6" w:rsidRPr="003D3D8B">
        <w:rPr>
          <w:rFonts w:ascii="Book Antiqua" w:hAnsi="Book Antiqua"/>
          <w:sz w:val="44"/>
          <w:szCs w:val="44"/>
        </w:rPr>
        <w:t xml:space="preserve"> at </w:t>
      </w:r>
      <w:r w:rsidR="00304BD7">
        <w:rPr>
          <w:rFonts w:ascii="Book Antiqua" w:hAnsi="Book Antiqua"/>
          <w:sz w:val="44"/>
          <w:szCs w:val="44"/>
        </w:rPr>
        <w:t>2</w:t>
      </w:r>
      <w:r w:rsidR="006373B6" w:rsidRPr="003D3D8B">
        <w:rPr>
          <w:rFonts w:ascii="Book Antiqua" w:hAnsi="Book Antiqua"/>
          <w:sz w:val="44"/>
          <w:szCs w:val="44"/>
        </w:rPr>
        <w:t>pm</w:t>
      </w:r>
    </w:p>
    <w:p w:rsidR="00EB54BA" w:rsidRDefault="00EB54BA" w:rsidP="003D3D8B">
      <w:pPr>
        <w:pStyle w:val="Default"/>
        <w:tabs>
          <w:tab w:val="center" w:pos="5216"/>
          <w:tab w:val="left" w:pos="9225"/>
        </w:tabs>
        <w:jc w:val="center"/>
        <w:rPr>
          <w:rFonts w:ascii="Book Antiqua" w:hAnsi="Book Antiqua"/>
          <w:sz w:val="44"/>
          <w:szCs w:val="44"/>
        </w:rPr>
      </w:pPr>
    </w:p>
    <w:p w:rsidR="003D3D8B" w:rsidRPr="00CA0E3A" w:rsidRDefault="003D3D8B" w:rsidP="003D3D8B">
      <w:pPr>
        <w:pStyle w:val="Default"/>
        <w:tabs>
          <w:tab w:val="center" w:pos="5216"/>
          <w:tab w:val="left" w:pos="9225"/>
        </w:tabs>
        <w:jc w:val="center"/>
        <w:rPr>
          <w:rFonts w:ascii="Book Antiqua" w:hAnsi="Book Antiqua"/>
          <w:sz w:val="30"/>
          <w:szCs w:val="30"/>
        </w:rPr>
      </w:pPr>
      <w:r w:rsidRPr="00CA0E3A">
        <w:rPr>
          <w:rFonts w:ascii="Book Antiqua" w:hAnsi="Book Antiqua"/>
          <w:sz w:val="30"/>
          <w:szCs w:val="30"/>
        </w:rPr>
        <w:t xml:space="preserve">Open to local </w:t>
      </w:r>
      <w:r w:rsidR="00D72628">
        <w:rPr>
          <w:rFonts w:ascii="Book Antiqua" w:hAnsi="Book Antiqua"/>
          <w:sz w:val="30"/>
          <w:szCs w:val="30"/>
        </w:rPr>
        <w:t>residents who must register</w:t>
      </w:r>
      <w:r w:rsidR="00E95DFD">
        <w:rPr>
          <w:rFonts w:ascii="Book Antiqua" w:hAnsi="Book Antiqua"/>
          <w:sz w:val="30"/>
          <w:szCs w:val="30"/>
        </w:rPr>
        <w:t xml:space="preserve"> to attend</w:t>
      </w:r>
      <w:r w:rsidR="00D72628">
        <w:rPr>
          <w:rFonts w:ascii="Book Antiqua" w:hAnsi="Book Antiqua"/>
          <w:sz w:val="30"/>
          <w:szCs w:val="30"/>
        </w:rPr>
        <w:t xml:space="preserve"> </w:t>
      </w:r>
      <w:r w:rsidR="00E95DFD">
        <w:rPr>
          <w:rFonts w:ascii="Book Antiqua" w:hAnsi="Book Antiqua"/>
          <w:sz w:val="30"/>
          <w:szCs w:val="30"/>
        </w:rPr>
        <w:t>by</w:t>
      </w:r>
      <w:r w:rsidR="00D72628">
        <w:rPr>
          <w:rFonts w:ascii="Book Antiqua" w:hAnsi="Book Antiqua"/>
          <w:sz w:val="30"/>
          <w:szCs w:val="30"/>
        </w:rPr>
        <w:t xml:space="preserve"> the </w:t>
      </w:r>
      <w:r w:rsidR="00E95DFD">
        <w:rPr>
          <w:rFonts w:ascii="Book Antiqua" w:hAnsi="Book Antiqua"/>
          <w:sz w:val="30"/>
          <w:szCs w:val="30"/>
        </w:rPr>
        <w:t>18th</w:t>
      </w:r>
      <w:r w:rsidR="00D72628">
        <w:rPr>
          <w:rFonts w:ascii="Book Antiqua" w:hAnsi="Book Antiqua"/>
          <w:sz w:val="30"/>
          <w:szCs w:val="30"/>
        </w:rPr>
        <w:t xml:space="preserve"> September 2020 </w:t>
      </w:r>
    </w:p>
    <w:p w:rsidR="003D3D8B" w:rsidRPr="00CA0E3A" w:rsidRDefault="003D3D8B" w:rsidP="00907EAF">
      <w:pPr>
        <w:pStyle w:val="Default"/>
        <w:tabs>
          <w:tab w:val="center" w:pos="5216"/>
          <w:tab w:val="left" w:pos="9225"/>
        </w:tabs>
        <w:rPr>
          <w:rFonts w:ascii="Book Antiqua" w:hAnsi="Book Antiqua"/>
        </w:rPr>
      </w:pPr>
    </w:p>
    <w:p w:rsidR="00907EAF" w:rsidRPr="00CA0E3A" w:rsidRDefault="00907EAF" w:rsidP="00907EAF">
      <w:pPr>
        <w:pStyle w:val="Default"/>
        <w:tabs>
          <w:tab w:val="center" w:pos="5216"/>
          <w:tab w:val="left" w:pos="9225"/>
        </w:tabs>
        <w:rPr>
          <w:rFonts w:ascii="Book Antiqua" w:hAnsi="Book Antiqua"/>
          <w:sz w:val="30"/>
          <w:szCs w:val="30"/>
        </w:rPr>
      </w:pPr>
      <w:r w:rsidRPr="00CA0E3A">
        <w:rPr>
          <w:rFonts w:ascii="Book Antiqua" w:hAnsi="Book Antiqua"/>
          <w:sz w:val="30"/>
          <w:szCs w:val="30"/>
        </w:rPr>
        <w:t>The hall is a registered charity provide</w:t>
      </w:r>
      <w:r w:rsidR="003D3D8B" w:rsidRPr="00CA0E3A">
        <w:rPr>
          <w:rFonts w:ascii="Book Antiqua" w:hAnsi="Book Antiqua"/>
          <w:sz w:val="30"/>
          <w:szCs w:val="30"/>
        </w:rPr>
        <w:t>d</w:t>
      </w:r>
      <w:r w:rsidR="00C317F5" w:rsidRPr="00CA0E3A">
        <w:rPr>
          <w:rFonts w:ascii="Book Antiqua" w:hAnsi="Book Antiqua"/>
          <w:sz w:val="30"/>
          <w:szCs w:val="30"/>
        </w:rPr>
        <w:t xml:space="preserve"> for the benefit of the local community</w:t>
      </w:r>
      <w:r w:rsidR="003D3D8B" w:rsidRPr="00CA0E3A">
        <w:rPr>
          <w:rFonts w:ascii="Book Antiqua" w:hAnsi="Book Antiqua"/>
          <w:sz w:val="30"/>
          <w:szCs w:val="30"/>
        </w:rPr>
        <w:t xml:space="preserve">.  Please </w:t>
      </w:r>
      <w:r w:rsidRPr="00CA0E3A">
        <w:rPr>
          <w:rFonts w:ascii="Book Antiqua" w:hAnsi="Book Antiqua"/>
          <w:sz w:val="30"/>
          <w:szCs w:val="30"/>
        </w:rPr>
        <w:t>come along and hear what the co</w:t>
      </w:r>
      <w:r w:rsidR="00FF4CC8" w:rsidRPr="00CA0E3A">
        <w:rPr>
          <w:rFonts w:ascii="Book Antiqua" w:hAnsi="Book Antiqua"/>
          <w:sz w:val="30"/>
          <w:szCs w:val="30"/>
        </w:rPr>
        <w:t>mmittee have been doing on your</w:t>
      </w:r>
      <w:r w:rsidRPr="00CA0E3A">
        <w:rPr>
          <w:rFonts w:ascii="Book Antiqua" w:hAnsi="Book Antiqua"/>
          <w:sz w:val="30"/>
          <w:szCs w:val="30"/>
        </w:rPr>
        <w:t xml:space="preserve"> behalf and to discuss ideas and plans for the future.</w:t>
      </w:r>
    </w:p>
    <w:p w:rsidR="003D3D8B" w:rsidRPr="00CA0E3A" w:rsidRDefault="003D3D8B" w:rsidP="00907EAF">
      <w:pPr>
        <w:pStyle w:val="Default"/>
        <w:tabs>
          <w:tab w:val="center" w:pos="5216"/>
          <w:tab w:val="left" w:pos="9225"/>
        </w:tabs>
        <w:rPr>
          <w:rFonts w:ascii="Book Antiqua" w:hAnsi="Book Antiqua"/>
          <w:sz w:val="30"/>
          <w:szCs w:val="30"/>
        </w:rPr>
      </w:pPr>
    </w:p>
    <w:p w:rsidR="003D3D8B" w:rsidRPr="00CA0E3A" w:rsidRDefault="003D3D8B" w:rsidP="003D3D8B">
      <w:pPr>
        <w:pStyle w:val="Default"/>
        <w:tabs>
          <w:tab w:val="center" w:pos="5216"/>
          <w:tab w:val="left" w:pos="9225"/>
        </w:tabs>
        <w:rPr>
          <w:rFonts w:ascii="Book Antiqua" w:hAnsi="Book Antiqua"/>
          <w:sz w:val="30"/>
          <w:szCs w:val="30"/>
        </w:rPr>
      </w:pPr>
      <w:r w:rsidRPr="00CA0E3A">
        <w:rPr>
          <w:rFonts w:ascii="Book Antiqua" w:hAnsi="Book Antiqua"/>
          <w:sz w:val="30"/>
          <w:szCs w:val="30"/>
        </w:rPr>
        <w:t>We are on the lookout for more people to get involved</w:t>
      </w:r>
      <w:r w:rsidR="00DC3C89">
        <w:rPr>
          <w:rFonts w:ascii="Book Antiqua" w:hAnsi="Book Antiqua"/>
          <w:sz w:val="30"/>
          <w:szCs w:val="30"/>
        </w:rPr>
        <w:t xml:space="preserve"> and</w:t>
      </w:r>
      <w:r w:rsidR="00304BD7">
        <w:rPr>
          <w:rFonts w:ascii="Book Antiqua" w:hAnsi="Book Antiqua"/>
          <w:sz w:val="30"/>
          <w:szCs w:val="30"/>
        </w:rPr>
        <w:t xml:space="preserve"> who</w:t>
      </w:r>
      <w:r w:rsidRPr="00CA0E3A">
        <w:rPr>
          <w:rFonts w:ascii="Book Antiqua" w:hAnsi="Book Antiqua"/>
          <w:sz w:val="30"/>
          <w:szCs w:val="30"/>
        </w:rPr>
        <w:t xml:space="preserve"> </w:t>
      </w:r>
      <w:r w:rsidR="00304BD7">
        <w:rPr>
          <w:rFonts w:ascii="Book Antiqua" w:hAnsi="Book Antiqua"/>
          <w:sz w:val="30"/>
          <w:szCs w:val="30"/>
        </w:rPr>
        <w:t>may be interested in being a Trustee</w:t>
      </w:r>
      <w:r w:rsidR="00E95DFD">
        <w:rPr>
          <w:rFonts w:ascii="Book Antiqua" w:hAnsi="Book Antiqua"/>
          <w:sz w:val="30"/>
          <w:szCs w:val="30"/>
        </w:rPr>
        <w:t xml:space="preserve"> for the </w:t>
      </w:r>
      <w:r w:rsidR="00DB1D33">
        <w:rPr>
          <w:rFonts w:ascii="Book Antiqua" w:hAnsi="Book Antiqua"/>
          <w:sz w:val="30"/>
          <w:szCs w:val="30"/>
        </w:rPr>
        <w:t>C</w:t>
      </w:r>
      <w:r w:rsidR="00E95DFD">
        <w:rPr>
          <w:rFonts w:ascii="Book Antiqua" w:hAnsi="Book Antiqua"/>
          <w:sz w:val="30"/>
          <w:szCs w:val="30"/>
        </w:rPr>
        <w:t>harity or simply helping out with events and activities.</w:t>
      </w:r>
    </w:p>
    <w:p w:rsidR="00CA0E3A" w:rsidRPr="00CA0E3A" w:rsidRDefault="00CA0E3A" w:rsidP="00907EAF">
      <w:pPr>
        <w:pStyle w:val="Default"/>
        <w:tabs>
          <w:tab w:val="center" w:pos="5216"/>
          <w:tab w:val="left" w:pos="9225"/>
        </w:tabs>
        <w:rPr>
          <w:rFonts w:ascii="Book Antiqua" w:hAnsi="Book Antiqua"/>
          <w:sz w:val="30"/>
          <w:szCs w:val="30"/>
        </w:rPr>
      </w:pPr>
    </w:p>
    <w:p w:rsidR="009F448C" w:rsidRPr="00E95DFD" w:rsidRDefault="00304BD7" w:rsidP="009F448C">
      <w:pPr>
        <w:pStyle w:val="Default"/>
        <w:tabs>
          <w:tab w:val="center" w:pos="5216"/>
          <w:tab w:val="left" w:pos="9225"/>
        </w:tabs>
        <w:rPr>
          <w:rFonts w:ascii="Times New Roman" w:eastAsia="Times New Roman" w:hAnsi="Times New Roman" w:cs="Times New Roman"/>
          <w:b/>
          <w:bCs/>
          <w:snapToGrid w:val="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</w:pPr>
      <w:r w:rsidRPr="00E95DFD">
        <w:rPr>
          <w:rFonts w:ascii="Book Antiqua" w:hAnsi="Book Antiqua"/>
          <w:b/>
          <w:bCs/>
          <w:sz w:val="30"/>
          <w:szCs w:val="30"/>
        </w:rPr>
        <w:t>Local residents wishing to attend the meeting must register their intention</w:t>
      </w:r>
      <w:r w:rsidR="00D72628" w:rsidRPr="00E95DFD">
        <w:rPr>
          <w:rFonts w:ascii="Book Antiqua" w:hAnsi="Book Antiqua"/>
          <w:b/>
          <w:bCs/>
          <w:sz w:val="30"/>
          <w:szCs w:val="30"/>
        </w:rPr>
        <w:t xml:space="preserve"> (name &amp; contact number)</w:t>
      </w:r>
      <w:r w:rsidRPr="00E95DFD">
        <w:rPr>
          <w:rFonts w:ascii="Book Antiqua" w:hAnsi="Book Antiqua"/>
          <w:b/>
          <w:bCs/>
          <w:sz w:val="30"/>
          <w:szCs w:val="30"/>
        </w:rPr>
        <w:t xml:space="preserve"> with Stan Rhodes</w:t>
      </w:r>
      <w:r w:rsidR="00E63A65">
        <w:rPr>
          <w:rFonts w:ascii="Book Antiqua" w:hAnsi="Book Antiqua"/>
          <w:b/>
          <w:bCs/>
          <w:sz w:val="30"/>
          <w:szCs w:val="30"/>
        </w:rPr>
        <w:t xml:space="preserve"> (Chairman – Mandeville Hall Trustees)</w:t>
      </w:r>
      <w:r w:rsidR="00D72628" w:rsidRPr="00E95DFD">
        <w:rPr>
          <w:rFonts w:ascii="Book Antiqua" w:hAnsi="Book Antiqua"/>
          <w:b/>
          <w:bCs/>
          <w:sz w:val="30"/>
          <w:szCs w:val="30"/>
        </w:rPr>
        <w:t xml:space="preserve"> on </w:t>
      </w:r>
      <w:r w:rsidR="00E95DFD" w:rsidRPr="00E95DFD">
        <w:rPr>
          <w:rFonts w:ascii="Book Antiqua" w:hAnsi="Book Antiqua"/>
          <w:b/>
          <w:bCs/>
          <w:sz w:val="30"/>
          <w:szCs w:val="30"/>
        </w:rPr>
        <w:t>07367 783886 or 01480 861675 in order to comply with Covid-19 guidance</w:t>
      </w:r>
      <w:r w:rsidR="009F448C" w:rsidRPr="00E95DFD">
        <w:rPr>
          <w:rFonts w:ascii="Book Antiqua" w:hAnsi="Book Antiqua"/>
          <w:b/>
          <w:bCs/>
          <w:sz w:val="30"/>
          <w:szCs w:val="30"/>
        </w:rPr>
        <w:t>.</w:t>
      </w:r>
      <w:r w:rsidR="009F448C" w:rsidRPr="00E95DFD">
        <w:rPr>
          <w:rFonts w:ascii="Times New Roman" w:eastAsia="Times New Roman" w:hAnsi="Times New Roman" w:cs="Times New Roman"/>
          <w:b/>
          <w:bCs/>
          <w:snapToGrid w:val="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5DFD" w:rsidRPr="00E95DFD" w:rsidRDefault="00E95DFD" w:rsidP="009F448C">
      <w:pPr>
        <w:pStyle w:val="Default"/>
        <w:tabs>
          <w:tab w:val="center" w:pos="5216"/>
          <w:tab w:val="left" w:pos="9225"/>
        </w:tabs>
        <w:rPr>
          <w:rFonts w:ascii="Times New Roman" w:eastAsia="Times New Roman" w:hAnsi="Times New Roman" w:cs="Times New Roman"/>
          <w:snapToGrid w:val="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</w:pPr>
    </w:p>
    <w:p w:rsidR="00AC59C8" w:rsidRDefault="009F448C" w:rsidP="009F448C">
      <w:pPr>
        <w:pStyle w:val="Default"/>
        <w:tabs>
          <w:tab w:val="center" w:pos="5216"/>
          <w:tab w:val="left" w:pos="9225"/>
        </w:tabs>
        <w:ind w:left="521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  <w:lang w:eastAsia="en-GB"/>
        </w:rPr>
        <w:drawing>
          <wp:inline distT="0" distB="0" distL="0" distR="0">
            <wp:extent cx="1918335" cy="888300"/>
            <wp:effectExtent l="0" t="0" r="5715" b="7620"/>
            <wp:docPr id="3" name="Picture 1" descr="C:\Users\sharon\AppData\Local\Microsoft\Windows\Temporary Internet Files\Content.Outlook\JRX8PLWE\CCF-grant-logo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AppData\Local\Microsoft\Windows\Temporary Internet Files\Content.Outlook\JRX8PLWE\CCF-grant-logo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95" cy="92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9C8" w:rsidSect="003D3D8B">
      <w:pgSz w:w="16838" w:h="11906" w:orient="landscape"/>
      <w:pgMar w:top="624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07EAF"/>
    <w:rsid w:val="000639A5"/>
    <w:rsid w:val="00105A27"/>
    <w:rsid w:val="001D5335"/>
    <w:rsid w:val="002353C7"/>
    <w:rsid w:val="002911D5"/>
    <w:rsid w:val="00304BD7"/>
    <w:rsid w:val="00360B70"/>
    <w:rsid w:val="0036244D"/>
    <w:rsid w:val="003D3D8B"/>
    <w:rsid w:val="003E6F79"/>
    <w:rsid w:val="004A629B"/>
    <w:rsid w:val="004E4D1F"/>
    <w:rsid w:val="006373B6"/>
    <w:rsid w:val="006E7369"/>
    <w:rsid w:val="007D7973"/>
    <w:rsid w:val="008E09A2"/>
    <w:rsid w:val="00907EAF"/>
    <w:rsid w:val="009D6C18"/>
    <w:rsid w:val="009F448C"/>
    <w:rsid w:val="00AC59C8"/>
    <w:rsid w:val="00AF29F5"/>
    <w:rsid w:val="00C317F5"/>
    <w:rsid w:val="00C55F4F"/>
    <w:rsid w:val="00CA0E3A"/>
    <w:rsid w:val="00CB7323"/>
    <w:rsid w:val="00D43EA7"/>
    <w:rsid w:val="00D45E41"/>
    <w:rsid w:val="00D72628"/>
    <w:rsid w:val="00D93FE7"/>
    <w:rsid w:val="00DB04E6"/>
    <w:rsid w:val="00DB1D33"/>
    <w:rsid w:val="00DB27F7"/>
    <w:rsid w:val="00DB69E7"/>
    <w:rsid w:val="00DC38E3"/>
    <w:rsid w:val="00DC3B7F"/>
    <w:rsid w:val="00DC3C89"/>
    <w:rsid w:val="00E376FF"/>
    <w:rsid w:val="00E41C6A"/>
    <w:rsid w:val="00E63A65"/>
    <w:rsid w:val="00E81BB4"/>
    <w:rsid w:val="00E95DFD"/>
    <w:rsid w:val="00EB54BA"/>
    <w:rsid w:val="00F25671"/>
    <w:rsid w:val="00FC18F5"/>
    <w:rsid w:val="00FF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EA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53F-AD68-4AC8-9687-83925BDB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Robert</cp:lastModifiedBy>
  <cp:revision>2</cp:revision>
  <cp:lastPrinted>2015-03-10T17:00:00Z</cp:lastPrinted>
  <dcterms:created xsi:type="dcterms:W3CDTF">2020-08-30T11:39:00Z</dcterms:created>
  <dcterms:modified xsi:type="dcterms:W3CDTF">2020-08-30T11:39:00Z</dcterms:modified>
</cp:coreProperties>
</file>