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670" w:rsidRDefault="00D50670" w:rsidP="004B6E75">
      <w:pPr>
        <w:autoSpaceDE w:val="0"/>
        <w:autoSpaceDN w:val="0"/>
        <w:adjustRightInd w:val="0"/>
        <w:spacing w:after="0" w:line="240" w:lineRule="auto"/>
        <w:rPr>
          <w:rFonts w:cs="Arial"/>
          <w:b/>
          <w:u w:val="single"/>
        </w:rPr>
      </w:pPr>
      <w:r w:rsidRPr="004B6E75">
        <w:rPr>
          <w:rFonts w:cs="Arial"/>
          <w:b/>
          <w:u w:val="single"/>
        </w:rPr>
        <w:t>D</w:t>
      </w:r>
      <w:r>
        <w:rPr>
          <w:rFonts w:cs="Arial"/>
          <w:b/>
          <w:u w:val="single"/>
        </w:rPr>
        <w:t>UNTISBOURNE ABBOTS VILLAGE HALL</w:t>
      </w:r>
    </w:p>
    <w:p w:rsidR="00751BC5" w:rsidRDefault="005A16F4" w:rsidP="004B6E75">
      <w:pPr>
        <w:autoSpaceDE w:val="0"/>
        <w:autoSpaceDN w:val="0"/>
        <w:adjustRightInd w:val="0"/>
        <w:spacing w:after="0" w:line="240" w:lineRule="auto"/>
        <w:rPr>
          <w:rFonts w:cs="Arial"/>
          <w:b/>
          <w:u w:val="single"/>
        </w:rPr>
      </w:pPr>
      <w:r>
        <w:rPr>
          <w:rFonts w:cs="Arial"/>
          <w:b/>
          <w:u w:val="single"/>
        </w:rPr>
        <w:t xml:space="preserve">ANNUAL GENERAL MEETING AND </w:t>
      </w:r>
      <w:r w:rsidR="00D50670" w:rsidRPr="004B6E75">
        <w:rPr>
          <w:rFonts w:cs="Arial"/>
          <w:b/>
          <w:u w:val="single"/>
        </w:rPr>
        <w:t>BIANNUAL ORDINARY MEETING OF TRUSTEES (</w:t>
      </w:r>
      <w:r>
        <w:rPr>
          <w:rFonts w:cs="Arial"/>
          <w:b/>
          <w:u w:val="single"/>
        </w:rPr>
        <w:t>1</w:t>
      </w:r>
      <w:r w:rsidR="00D50670" w:rsidRPr="004B6E75">
        <w:rPr>
          <w:rFonts w:cs="Arial"/>
          <w:b/>
          <w:u w:val="single"/>
        </w:rPr>
        <w:t>/1</w:t>
      </w:r>
      <w:r>
        <w:rPr>
          <w:rFonts w:cs="Arial"/>
          <w:b/>
          <w:u w:val="single"/>
        </w:rPr>
        <w:t>5</w:t>
      </w:r>
      <w:r w:rsidR="00D50670" w:rsidRPr="004B6E75">
        <w:rPr>
          <w:rFonts w:cs="Arial"/>
          <w:b/>
          <w:u w:val="single"/>
        </w:rPr>
        <w:t>)</w:t>
      </w:r>
    </w:p>
    <w:p w:rsidR="00D50670" w:rsidRDefault="005A16F4" w:rsidP="004B6E75">
      <w:pPr>
        <w:autoSpaceDE w:val="0"/>
        <w:autoSpaceDN w:val="0"/>
        <w:adjustRightInd w:val="0"/>
        <w:spacing w:after="0" w:line="240" w:lineRule="auto"/>
        <w:rPr>
          <w:rFonts w:cs="Arial"/>
          <w:b/>
          <w:u w:val="single"/>
        </w:rPr>
      </w:pPr>
      <w:r>
        <w:rPr>
          <w:rFonts w:cs="Arial"/>
          <w:b/>
          <w:u w:val="single"/>
        </w:rPr>
        <w:t>WEDNESDAY</w:t>
      </w:r>
      <w:r w:rsidR="00307AFA">
        <w:rPr>
          <w:rFonts w:cs="Arial"/>
          <w:b/>
          <w:u w:val="single"/>
        </w:rPr>
        <w:t xml:space="preserve"> </w:t>
      </w:r>
      <w:r>
        <w:rPr>
          <w:rFonts w:cs="Arial"/>
          <w:b/>
          <w:u w:val="single"/>
        </w:rPr>
        <w:t>29 APRIL 2015</w:t>
      </w:r>
    </w:p>
    <w:p w:rsidR="00D50670" w:rsidRPr="004B6E75" w:rsidRDefault="00D50670" w:rsidP="004B6E75">
      <w:pPr>
        <w:autoSpaceDE w:val="0"/>
        <w:autoSpaceDN w:val="0"/>
        <w:adjustRightInd w:val="0"/>
        <w:spacing w:after="0" w:line="240" w:lineRule="auto"/>
        <w:rPr>
          <w:rFonts w:cs="Arial"/>
          <w:b/>
          <w:u w:val="single"/>
        </w:rPr>
      </w:pPr>
      <w:r>
        <w:rPr>
          <w:rFonts w:cs="Arial"/>
          <w:b/>
          <w:u w:val="single"/>
        </w:rPr>
        <w:t xml:space="preserve">MINUTES </w:t>
      </w:r>
      <w:smartTag w:uri="urn:schemas-microsoft-com:office:smarttags" w:element="stockticker">
        <w:r>
          <w:rPr>
            <w:rFonts w:cs="Arial"/>
            <w:b/>
            <w:u w:val="single"/>
          </w:rPr>
          <w:t>AND</w:t>
        </w:r>
      </w:smartTag>
      <w:r>
        <w:rPr>
          <w:rFonts w:cs="Arial"/>
          <w:b/>
          <w:u w:val="single"/>
        </w:rPr>
        <w:t xml:space="preserve"> RECORD OF DECISIONS</w:t>
      </w:r>
    </w:p>
    <w:p w:rsidR="00D50670" w:rsidRDefault="00D50670" w:rsidP="004B6E75">
      <w:pPr>
        <w:autoSpaceDE w:val="0"/>
        <w:autoSpaceDN w:val="0"/>
        <w:adjustRightInd w:val="0"/>
        <w:spacing w:after="0" w:line="240" w:lineRule="auto"/>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9581"/>
      </w:tblGrid>
      <w:tr w:rsidR="00D50670" w:rsidRPr="006A7CF2">
        <w:tc>
          <w:tcPr>
            <w:tcW w:w="10682" w:type="dxa"/>
            <w:gridSpan w:val="2"/>
          </w:tcPr>
          <w:p w:rsidR="00D50670" w:rsidRPr="006A7CF2" w:rsidRDefault="00D50670" w:rsidP="006A7CF2">
            <w:pPr>
              <w:autoSpaceDE w:val="0"/>
              <w:autoSpaceDN w:val="0"/>
              <w:adjustRightInd w:val="0"/>
              <w:spacing w:after="0" w:line="240" w:lineRule="auto"/>
              <w:rPr>
                <w:rFonts w:cs="Arial"/>
                <w:b/>
              </w:rPr>
            </w:pPr>
            <w:r w:rsidRPr="006A7CF2">
              <w:rPr>
                <w:rFonts w:cs="Arial"/>
                <w:b/>
              </w:rPr>
              <w:t>Present:</w:t>
            </w:r>
          </w:p>
          <w:p w:rsidR="00D50670" w:rsidRPr="006A7CF2" w:rsidRDefault="00D50670" w:rsidP="006A7CF2">
            <w:pPr>
              <w:autoSpaceDE w:val="0"/>
              <w:autoSpaceDN w:val="0"/>
              <w:adjustRightInd w:val="0"/>
              <w:spacing w:after="0" w:line="240" w:lineRule="auto"/>
              <w:rPr>
                <w:rFonts w:cs="Arial"/>
                <w:b/>
              </w:rPr>
            </w:pPr>
          </w:p>
          <w:p w:rsidR="00307AFA" w:rsidRPr="006A7CF2" w:rsidRDefault="00307AFA" w:rsidP="00307AFA">
            <w:pPr>
              <w:autoSpaceDE w:val="0"/>
              <w:autoSpaceDN w:val="0"/>
              <w:adjustRightInd w:val="0"/>
              <w:spacing w:after="0" w:line="240" w:lineRule="auto"/>
              <w:rPr>
                <w:rFonts w:cs="Arial"/>
              </w:rPr>
            </w:pPr>
            <w:r>
              <w:rPr>
                <w:rFonts w:cs="Arial"/>
              </w:rPr>
              <w:t xml:space="preserve">Eamonn Cuthbert </w:t>
            </w:r>
            <w:r w:rsidR="00DE681D">
              <w:rPr>
                <w:rFonts w:cs="Arial"/>
              </w:rPr>
              <w:t xml:space="preserve">(EC) </w:t>
            </w:r>
            <w:r>
              <w:rPr>
                <w:rFonts w:cs="Arial"/>
              </w:rPr>
              <w:t>– Chairman</w:t>
            </w:r>
          </w:p>
          <w:p w:rsidR="00D50670" w:rsidRPr="006A7CF2" w:rsidRDefault="00D50670" w:rsidP="006A7CF2">
            <w:pPr>
              <w:autoSpaceDE w:val="0"/>
              <w:autoSpaceDN w:val="0"/>
              <w:adjustRightInd w:val="0"/>
              <w:spacing w:after="0" w:line="240" w:lineRule="auto"/>
              <w:rPr>
                <w:rFonts w:cs="Arial"/>
              </w:rPr>
            </w:pPr>
            <w:r w:rsidRPr="006A7CF2">
              <w:rPr>
                <w:rFonts w:cs="Arial"/>
              </w:rPr>
              <w:t xml:space="preserve">Robert Towill (RT) – </w:t>
            </w:r>
            <w:r w:rsidR="00307AFA">
              <w:rPr>
                <w:rFonts w:cs="Arial"/>
              </w:rPr>
              <w:t>Treasurer</w:t>
            </w:r>
          </w:p>
          <w:p w:rsidR="00D50670" w:rsidRDefault="00D50670" w:rsidP="006A7CF2">
            <w:pPr>
              <w:autoSpaceDE w:val="0"/>
              <w:autoSpaceDN w:val="0"/>
              <w:adjustRightInd w:val="0"/>
              <w:spacing w:after="0" w:line="240" w:lineRule="auto"/>
              <w:rPr>
                <w:rFonts w:cs="Arial"/>
              </w:rPr>
            </w:pPr>
            <w:r w:rsidRPr="006A7CF2">
              <w:rPr>
                <w:rFonts w:cs="Arial"/>
              </w:rPr>
              <w:t>P Smith (PS) – Secretary</w:t>
            </w:r>
          </w:p>
          <w:p w:rsidR="00C866E4" w:rsidRDefault="00C866E4" w:rsidP="006A7CF2">
            <w:pPr>
              <w:autoSpaceDE w:val="0"/>
              <w:autoSpaceDN w:val="0"/>
              <w:adjustRightInd w:val="0"/>
              <w:spacing w:after="0" w:line="240" w:lineRule="auto"/>
              <w:rPr>
                <w:rFonts w:cs="Arial"/>
              </w:rPr>
            </w:pPr>
            <w:r>
              <w:rPr>
                <w:rFonts w:cs="Arial"/>
              </w:rPr>
              <w:t>Liz Widdows (LW) – Booking Secretary</w:t>
            </w:r>
          </w:p>
          <w:p w:rsidR="00D50670" w:rsidRDefault="00D50670" w:rsidP="006A7CF2">
            <w:pPr>
              <w:autoSpaceDE w:val="0"/>
              <w:autoSpaceDN w:val="0"/>
              <w:adjustRightInd w:val="0"/>
              <w:spacing w:after="0" w:line="240" w:lineRule="auto"/>
              <w:rPr>
                <w:rFonts w:cs="Arial"/>
              </w:rPr>
            </w:pPr>
            <w:r w:rsidRPr="006A7CF2">
              <w:rPr>
                <w:rFonts w:cs="Arial"/>
              </w:rPr>
              <w:t xml:space="preserve">Rupert Lane (RL) </w:t>
            </w:r>
            <w:r w:rsidR="00307AFA">
              <w:rPr>
                <w:rFonts w:cs="Arial"/>
              </w:rPr>
              <w:t>–</w:t>
            </w:r>
            <w:r w:rsidRPr="006A7CF2">
              <w:rPr>
                <w:rFonts w:cs="Arial"/>
              </w:rPr>
              <w:t xml:space="preserve"> Trustee</w:t>
            </w:r>
            <w:r w:rsidR="00307AFA">
              <w:rPr>
                <w:rFonts w:cs="Arial"/>
              </w:rPr>
              <w:t xml:space="preserve"> – Ex-Officio (Church Warden)</w:t>
            </w:r>
          </w:p>
          <w:p w:rsidR="00307AFA" w:rsidRDefault="00307AFA" w:rsidP="006A7CF2">
            <w:pPr>
              <w:autoSpaceDE w:val="0"/>
              <w:autoSpaceDN w:val="0"/>
              <w:adjustRightInd w:val="0"/>
              <w:spacing w:after="0" w:line="240" w:lineRule="auto"/>
              <w:rPr>
                <w:rFonts w:cs="Arial"/>
              </w:rPr>
            </w:pPr>
            <w:r>
              <w:rPr>
                <w:rFonts w:cs="Arial"/>
              </w:rPr>
              <w:t xml:space="preserve">Val Bexon (VB) – Trustee –Ex-Officio (Rector) </w:t>
            </w:r>
          </w:p>
          <w:p w:rsidR="00307AFA" w:rsidRDefault="005A16F4" w:rsidP="006A7CF2">
            <w:pPr>
              <w:autoSpaceDE w:val="0"/>
              <w:autoSpaceDN w:val="0"/>
              <w:adjustRightInd w:val="0"/>
              <w:spacing w:after="0" w:line="240" w:lineRule="auto"/>
              <w:rPr>
                <w:rFonts w:cs="Arial"/>
              </w:rPr>
            </w:pPr>
            <w:r>
              <w:rPr>
                <w:rFonts w:cs="Arial"/>
              </w:rPr>
              <w:t>Russell Carver – Trustee – Parish Council Rep</w:t>
            </w:r>
            <w:bookmarkStart w:id="0" w:name="_GoBack"/>
            <w:bookmarkEnd w:id="0"/>
          </w:p>
          <w:p w:rsidR="00C866E4" w:rsidRDefault="005A16F4" w:rsidP="005A16F4">
            <w:pPr>
              <w:autoSpaceDE w:val="0"/>
              <w:autoSpaceDN w:val="0"/>
              <w:adjustRightInd w:val="0"/>
              <w:spacing w:after="0" w:line="240" w:lineRule="auto"/>
              <w:rPr>
                <w:rFonts w:cs="Arial"/>
              </w:rPr>
            </w:pPr>
            <w:r>
              <w:rPr>
                <w:rFonts w:cs="Arial"/>
              </w:rPr>
              <w:t>Colin Russell (CR) – Trustee – PCC Rep</w:t>
            </w:r>
          </w:p>
          <w:p w:rsidR="00C866E4" w:rsidRDefault="00C866E4" w:rsidP="005A16F4">
            <w:pPr>
              <w:autoSpaceDE w:val="0"/>
              <w:autoSpaceDN w:val="0"/>
              <w:adjustRightInd w:val="0"/>
              <w:spacing w:after="0" w:line="240" w:lineRule="auto"/>
              <w:rPr>
                <w:rFonts w:cs="Arial"/>
              </w:rPr>
            </w:pPr>
            <w:r>
              <w:rPr>
                <w:rFonts w:cs="Arial"/>
              </w:rPr>
              <w:t>Jeremy Francis (JF) – Resident and Supporter</w:t>
            </w:r>
          </w:p>
          <w:p w:rsidR="00D50670" w:rsidRPr="006A7CF2" w:rsidRDefault="005A16F4" w:rsidP="00A02ED4">
            <w:pPr>
              <w:autoSpaceDE w:val="0"/>
              <w:autoSpaceDN w:val="0"/>
              <w:adjustRightInd w:val="0"/>
              <w:spacing w:after="0" w:line="240" w:lineRule="auto"/>
              <w:rPr>
                <w:rFonts w:cs="Arial"/>
              </w:rPr>
            </w:pPr>
            <w:r>
              <w:rPr>
                <w:rFonts w:cs="Arial"/>
              </w:rPr>
              <w:t xml:space="preserve"> </w:t>
            </w:r>
          </w:p>
        </w:tc>
      </w:tr>
      <w:tr w:rsidR="00D50670" w:rsidRPr="006A7CF2">
        <w:tc>
          <w:tcPr>
            <w:tcW w:w="1101" w:type="dxa"/>
          </w:tcPr>
          <w:p w:rsidR="00D50670" w:rsidRPr="006A7CF2" w:rsidRDefault="00D50670" w:rsidP="006A7CF2">
            <w:pPr>
              <w:autoSpaceDE w:val="0"/>
              <w:autoSpaceDN w:val="0"/>
              <w:adjustRightInd w:val="0"/>
              <w:spacing w:after="0" w:line="240" w:lineRule="auto"/>
              <w:jc w:val="center"/>
              <w:rPr>
                <w:rFonts w:cs="Arial"/>
                <w:b/>
              </w:rPr>
            </w:pPr>
            <w:r w:rsidRPr="006A7CF2">
              <w:rPr>
                <w:rFonts w:cs="Arial"/>
                <w:b/>
              </w:rPr>
              <w:t>Agenda Item</w:t>
            </w:r>
          </w:p>
        </w:tc>
        <w:tc>
          <w:tcPr>
            <w:tcW w:w="9581" w:type="dxa"/>
          </w:tcPr>
          <w:p w:rsidR="00D50670" w:rsidRPr="006A7CF2" w:rsidRDefault="00D50670" w:rsidP="006A7CF2">
            <w:pPr>
              <w:autoSpaceDE w:val="0"/>
              <w:autoSpaceDN w:val="0"/>
              <w:adjustRightInd w:val="0"/>
              <w:spacing w:after="0" w:line="240" w:lineRule="auto"/>
              <w:jc w:val="center"/>
              <w:rPr>
                <w:rFonts w:cs="Arial"/>
                <w:b/>
              </w:rPr>
            </w:pPr>
            <w:r w:rsidRPr="006A7CF2">
              <w:rPr>
                <w:rFonts w:cs="Arial"/>
                <w:b/>
              </w:rPr>
              <w:t>Issue</w:t>
            </w:r>
          </w:p>
        </w:tc>
      </w:tr>
      <w:tr w:rsidR="00D50670" w:rsidRPr="006A7CF2">
        <w:tc>
          <w:tcPr>
            <w:tcW w:w="1101" w:type="dxa"/>
          </w:tcPr>
          <w:p w:rsidR="00D50670" w:rsidRPr="006A7CF2" w:rsidRDefault="00D50670" w:rsidP="006A7CF2">
            <w:pPr>
              <w:autoSpaceDE w:val="0"/>
              <w:autoSpaceDN w:val="0"/>
              <w:adjustRightInd w:val="0"/>
              <w:spacing w:after="0" w:line="240" w:lineRule="auto"/>
              <w:jc w:val="center"/>
              <w:rPr>
                <w:rFonts w:cs="Arial"/>
              </w:rPr>
            </w:pPr>
            <w:r w:rsidRPr="006A7CF2">
              <w:rPr>
                <w:rFonts w:cs="Arial"/>
              </w:rPr>
              <w:t>1</w:t>
            </w:r>
          </w:p>
        </w:tc>
        <w:tc>
          <w:tcPr>
            <w:tcW w:w="9581" w:type="dxa"/>
          </w:tcPr>
          <w:p w:rsidR="00675708" w:rsidRPr="006A7CF2" w:rsidRDefault="00D50670" w:rsidP="00675708">
            <w:pPr>
              <w:autoSpaceDE w:val="0"/>
              <w:autoSpaceDN w:val="0"/>
              <w:adjustRightInd w:val="0"/>
              <w:spacing w:after="0" w:line="240" w:lineRule="auto"/>
              <w:rPr>
                <w:rFonts w:cs="Arial"/>
              </w:rPr>
            </w:pPr>
            <w:r w:rsidRPr="006A7CF2">
              <w:rPr>
                <w:rFonts w:cs="Arial"/>
                <w:b/>
              </w:rPr>
              <w:t>Opening Remarks and Apologies for Absence</w:t>
            </w:r>
            <w:r w:rsidRPr="006A7CF2">
              <w:rPr>
                <w:rFonts w:cs="Arial"/>
              </w:rPr>
              <w:t xml:space="preserve">.  </w:t>
            </w:r>
            <w:r w:rsidR="00307AFA">
              <w:rPr>
                <w:rFonts w:cs="Arial"/>
              </w:rPr>
              <w:t>EC</w:t>
            </w:r>
            <w:r w:rsidRPr="006A7CF2">
              <w:rPr>
                <w:rFonts w:cs="Arial"/>
              </w:rPr>
              <w:t xml:space="preserve"> opened the meeting by welcoming all present and thanked them for their time and continued support.  Apologies for absence were received from</w:t>
            </w:r>
            <w:r w:rsidR="00A117D2">
              <w:rPr>
                <w:rFonts w:cs="Arial"/>
              </w:rPr>
              <w:t xml:space="preserve">: </w:t>
            </w:r>
            <w:r w:rsidR="00C866E4">
              <w:rPr>
                <w:rFonts w:cs="Arial"/>
              </w:rPr>
              <w:t>Rosemary Wilco</w:t>
            </w:r>
            <w:r w:rsidR="00540396">
              <w:rPr>
                <w:rFonts w:cs="Arial"/>
              </w:rPr>
              <w:t>x</w:t>
            </w:r>
            <w:r w:rsidR="00C866E4">
              <w:rPr>
                <w:rFonts w:cs="Arial"/>
              </w:rPr>
              <w:t>; Judy Lane and Julian Weston</w:t>
            </w:r>
            <w:r w:rsidR="00307AFA">
              <w:rPr>
                <w:rFonts w:cs="Arial"/>
              </w:rPr>
              <w:t>.</w:t>
            </w:r>
          </w:p>
          <w:p w:rsidR="00D50670" w:rsidRPr="006A7CF2" w:rsidRDefault="00D50670" w:rsidP="006A7CF2">
            <w:pPr>
              <w:autoSpaceDE w:val="0"/>
              <w:autoSpaceDN w:val="0"/>
              <w:adjustRightInd w:val="0"/>
              <w:spacing w:after="0" w:line="240" w:lineRule="auto"/>
              <w:rPr>
                <w:rFonts w:cs="Arial"/>
              </w:rPr>
            </w:pPr>
          </w:p>
        </w:tc>
      </w:tr>
      <w:tr w:rsidR="00D50670" w:rsidRPr="006A7CF2">
        <w:tc>
          <w:tcPr>
            <w:tcW w:w="1101" w:type="dxa"/>
          </w:tcPr>
          <w:p w:rsidR="00D50670" w:rsidRPr="006A7CF2" w:rsidRDefault="00D50670" w:rsidP="006A7CF2">
            <w:pPr>
              <w:autoSpaceDE w:val="0"/>
              <w:autoSpaceDN w:val="0"/>
              <w:adjustRightInd w:val="0"/>
              <w:spacing w:after="0" w:line="240" w:lineRule="auto"/>
              <w:jc w:val="center"/>
              <w:rPr>
                <w:rFonts w:cs="Arial"/>
              </w:rPr>
            </w:pPr>
            <w:r w:rsidRPr="006A7CF2">
              <w:rPr>
                <w:rFonts w:cs="Arial"/>
              </w:rPr>
              <w:t>2</w:t>
            </w:r>
          </w:p>
        </w:tc>
        <w:tc>
          <w:tcPr>
            <w:tcW w:w="9581" w:type="dxa"/>
          </w:tcPr>
          <w:p w:rsidR="00D50670" w:rsidRPr="006A7CF2" w:rsidRDefault="00D50670" w:rsidP="006A7CF2">
            <w:pPr>
              <w:autoSpaceDE w:val="0"/>
              <w:autoSpaceDN w:val="0"/>
              <w:adjustRightInd w:val="0"/>
              <w:spacing w:after="0" w:line="240" w:lineRule="auto"/>
              <w:rPr>
                <w:rFonts w:cs="Arial"/>
              </w:rPr>
            </w:pPr>
            <w:r w:rsidRPr="006A7CF2">
              <w:rPr>
                <w:rFonts w:cs="Arial"/>
                <w:b/>
              </w:rPr>
              <w:t xml:space="preserve">Acceptance of Minutes </w:t>
            </w:r>
            <w:r w:rsidR="005A16F4">
              <w:rPr>
                <w:rFonts w:cs="Arial"/>
                <w:b/>
              </w:rPr>
              <w:t>30 October 2014</w:t>
            </w:r>
            <w:r w:rsidRPr="006A7CF2">
              <w:rPr>
                <w:rFonts w:cs="Arial"/>
              </w:rPr>
              <w:t xml:space="preserve">.  </w:t>
            </w:r>
            <w:r w:rsidR="00307AFA">
              <w:rPr>
                <w:rFonts w:cs="Arial"/>
              </w:rPr>
              <w:t xml:space="preserve">PS </w:t>
            </w:r>
            <w:r w:rsidRPr="006A7CF2">
              <w:rPr>
                <w:rFonts w:cs="Arial"/>
              </w:rPr>
              <w:t xml:space="preserve">reported that the minutes of the last meeting of Trustees held on </w:t>
            </w:r>
            <w:r w:rsidR="005A16F4">
              <w:rPr>
                <w:rFonts w:cs="Arial"/>
              </w:rPr>
              <w:t>30 October 2014</w:t>
            </w:r>
            <w:r w:rsidRPr="006A7CF2">
              <w:rPr>
                <w:rFonts w:cs="Arial"/>
              </w:rPr>
              <w:t xml:space="preserve"> had been p</w:t>
            </w:r>
            <w:r w:rsidR="00307AFA">
              <w:rPr>
                <w:rFonts w:cs="Arial"/>
              </w:rPr>
              <w:t xml:space="preserve">osted on the Village Hall website </w:t>
            </w:r>
            <w:r w:rsidR="00613720">
              <w:rPr>
                <w:rFonts w:cs="Arial"/>
              </w:rPr>
              <w:t xml:space="preserve">with a copy placed on the Village Hall Notice Board </w:t>
            </w:r>
            <w:r w:rsidR="00307AFA">
              <w:rPr>
                <w:rFonts w:cs="Arial"/>
              </w:rPr>
              <w:t xml:space="preserve">- </w:t>
            </w:r>
            <w:r w:rsidRPr="006A7CF2">
              <w:rPr>
                <w:rFonts w:cs="Arial"/>
              </w:rPr>
              <w:t>no comments had been received.  Additional hard copies were made available to the meeting for reference as required.  There being no further comment made, the minutes were accepted as a true and accurate record of that meeting.</w:t>
            </w:r>
          </w:p>
          <w:p w:rsidR="00D50670" w:rsidRPr="006A7CF2" w:rsidRDefault="00D50670" w:rsidP="006A7CF2">
            <w:pPr>
              <w:autoSpaceDE w:val="0"/>
              <w:autoSpaceDN w:val="0"/>
              <w:adjustRightInd w:val="0"/>
              <w:spacing w:after="0" w:line="240" w:lineRule="auto"/>
              <w:rPr>
                <w:rFonts w:cs="Arial"/>
              </w:rPr>
            </w:pPr>
          </w:p>
        </w:tc>
      </w:tr>
      <w:tr w:rsidR="00D50670" w:rsidRPr="006A7CF2">
        <w:tc>
          <w:tcPr>
            <w:tcW w:w="1101" w:type="dxa"/>
          </w:tcPr>
          <w:p w:rsidR="00D50670" w:rsidRPr="006A7CF2" w:rsidRDefault="00D50670" w:rsidP="006A7CF2">
            <w:pPr>
              <w:autoSpaceDE w:val="0"/>
              <w:autoSpaceDN w:val="0"/>
              <w:adjustRightInd w:val="0"/>
              <w:spacing w:after="0" w:line="240" w:lineRule="auto"/>
              <w:jc w:val="center"/>
              <w:rPr>
                <w:rFonts w:cs="Arial"/>
              </w:rPr>
            </w:pPr>
            <w:r w:rsidRPr="006A7CF2">
              <w:rPr>
                <w:rFonts w:cs="Arial"/>
              </w:rPr>
              <w:t>3</w:t>
            </w:r>
          </w:p>
        </w:tc>
        <w:tc>
          <w:tcPr>
            <w:tcW w:w="9581" w:type="dxa"/>
          </w:tcPr>
          <w:p w:rsidR="006B5FE2" w:rsidRDefault="00D50670" w:rsidP="006A7CF2">
            <w:pPr>
              <w:autoSpaceDE w:val="0"/>
              <w:autoSpaceDN w:val="0"/>
              <w:adjustRightInd w:val="0"/>
              <w:spacing w:after="0" w:line="240" w:lineRule="auto"/>
              <w:rPr>
                <w:rFonts w:cs="Arial"/>
              </w:rPr>
            </w:pPr>
            <w:r w:rsidRPr="006A7CF2">
              <w:rPr>
                <w:rFonts w:cs="Arial"/>
                <w:b/>
              </w:rPr>
              <w:t>Matters Arising</w:t>
            </w:r>
            <w:r w:rsidRPr="006A7CF2">
              <w:rPr>
                <w:rFonts w:cs="Arial"/>
              </w:rPr>
              <w:t xml:space="preserve">.   </w:t>
            </w:r>
            <w:r w:rsidR="00307AFA">
              <w:rPr>
                <w:rFonts w:cs="Arial"/>
              </w:rPr>
              <w:t xml:space="preserve">PS </w:t>
            </w:r>
            <w:r w:rsidR="006B5FE2">
              <w:rPr>
                <w:rFonts w:cs="Arial"/>
              </w:rPr>
              <w:t xml:space="preserve">stated </w:t>
            </w:r>
            <w:r w:rsidR="00EB25CE">
              <w:rPr>
                <w:rFonts w:cs="Arial"/>
              </w:rPr>
              <w:t xml:space="preserve">that a number </w:t>
            </w:r>
            <w:r w:rsidR="006B5FE2">
              <w:rPr>
                <w:rFonts w:cs="Arial"/>
              </w:rPr>
              <w:t xml:space="preserve">of matters arising from the last meeting would be dealt with as main agenda items in their own right during the course of the meeting.   Exceptionally: </w:t>
            </w:r>
          </w:p>
          <w:p w:rsidR="00D50670" w:rsidRPr="006A7CF2" w:rsidRDefault="00D50670" w:rsidP="006A7CF2">
            <w:pPr>
              <w:pStyle w:val="ListParagraph"/>
              <w:autoSpaceDE w:val="0"/>
              <w:autoSpaceDN w:val="0"/>
              <w:adjustRightInd w:val="0"/>
              <w:spacing w:after="0" w:line="240" w:lineRule="auto"/>
              <w:rPr>
                <w:rFonts w:cs="Arial"/>
              </w:rPr>
            </w:pPr>
          </w:p>
          <w:p w:rsidR="00DF46FA" w:rsidRDefault="00D50670" w:rsidP="00A70E2E">
            <w:pPr>
              <w:pStyle w:val="ListParagraph"/>
              <w:autoSpaceDE w:val="0"/>
              <w:autoSpaceDN w:val="0"/>
              <w:adjustRightInd w:val="0"/>
              <w:spacing w:after="0" w:line="240" w:lineRule="auto"/>
              <w:rPr>
                <w:rFonts w:cs="Arial"/>
              </w:rPr>
            </w:pPr>
            <w:r w:rsidRPr="006A7CF2">
              <w:rPr>
                <w:rFonts w:cs="Arial"/>
                <w:b/>
              </w:rPr>
              <w:t xml:space="preserve">Use of the Allotments </w:t>
            </w:r>
            <w:r w:rsidR="00307AFA">
              <w:rPr>
                <w:rFonts w:cs="Arial"/>
                <w:b/>
              </w:rPr>
              <w:t>Workshop/</w:t>
            </w:r>
            <w:r w:rsidR="008928AB">
              <w:rPr>
                <w:rFonts w:cs="Arial"/>
                <w:b/>
              </w:rPr>
              <w:t>Storage Shed</w:t>
            </w:r>
            <w:r w:rsidRPr="006A7CF2">
              <w:rPr>
                <w:rFonts w:cs="Arial"/>
              </w:rPr>
              <w:t xml:space="preserve">.  </w:t>
            </w:r>
            <w:r w:rsidR="008928AB">
              <w:rPr>
                <w:rFonts w:cs="Arial"/>
              </w:rPr>
              <w:t>PS and RT had met with Peter Cosgrove (PC) to determine his future intentions and make arrangements to put in place an updated rental agreement between both parties.  Essentially PC was going to continue to rent the Workshop (routinely referred to as the Reading Room)</w:t>
            </w:r>
            <w:r w:rsidR="00226443">
              <w:rPr>
                <w:rFonts w:cs="Arial"/>
              </w:rPr>
              <w:t>,</w:t>
            </w:r>
            <w:r w:rsidR="008928AB">
              <w:rPr>
                <w:rFonts w:cs="Arial"/>
              </w:rPr>
              <w:t xml:space="preserve"> together with a parking space to the front</w:t>
            </w:r>
            <w:r w:rsidR="00226443">
              <w:rPr>
                <w:rFonts w:cs="Arial"/>
              </w:rPr>
              <w:t>,</w:t>
            </w:r>
            <w:r w:rsidR="008928AB">
              <w:rPr>
                <w:rFonts w:cs="Arial"/>
              </w:rPr>
              <w:t xml:space="preserve"> but would not continue to rent the attached storage shed which </w:t>
            </w:r>
            <w:r w:rsidR="00226443">
              <w:rPr>
                <w:rFonts w:cs="Arial"/>
              </w:rPr>
              <w:t>is i</w:t>
            </w:r>
            <w:r w:rsidR="008928AB">
              <w:rPr>
                <w:rFonts w:cs="Arial"/>
              </w:rPr>
              <w:t>mplicitly included in the extant agreement.  This would leave the Trust free to rent out the storage shed as either a single storage unit or possibly two smalle</w:t>
            </w:r>
            <w:r w:rsidR="00226443">
              <w:rPr>
                <w:rFonts w:cs="Arial"/>
              </w:rPr>
              <w:t>r storage units if subdivided.  The first action was however to restore the asset into a fit state to rent out and then develop and promulgate a suitable methodology to</w:t>
            </w:r>
            <w:r w:rsidR="0007754A">
              <w:rPr>
                <w:rFonts w:cs="Arial"/>
              </w:rPr>
              <w:t>:</w:t>
            </w:r>
            <w:r w:rsidR="00226443">
              <w:rPr>
                <w:rFonts w:cs="Arial"/>
              </w:rPr>
              <w:t xml:space="preserve"> advertise the facility</w:t>
            </w:r>
            <w:r w:rsidR="0007754A">
              <w:rPr>
                <w:rFonts w:cs="Arial"/>
              </w:rPr>
              <w:t>;</w:t>
            </w:r>
            <w:r w:rsidR="00226443">
              <w:rPr>
                <w:rFonts w:cs="Arial"/>
              </w:rPr>
              <w:t xml:space="preserve"> invite bids</w:t>
            </w:r>
            <w:r w:rsidR="0007754A">
              <w:rPr>
                <w:rFonts w:cs="Arial"/>
              </w:rPr>
              <w:t>;</w:t>
            </w:r>
            <w:r w:rsidR="00226443">
              <w:rPr>
                <w:rFonts w:cs="Arial"/>
              </w:rPr>
              <w:t xml:space="preserve"> and ensure the optimum return on the asset for the Trust.  Quite separately, an updated rental agreement wi</w:t>
            </w:r>
            <w:r w:rsidR="00A86CEC">
              <w:rPr>
                <w:rFonts w:cs="Arial"/>
              </w:rPr>
              <w:t>ll</w:t>
            </w:r>
            <w:r w:rsidR="00226443">
              <w:rPr>
                <w:rFonts w:cs="Arial"/>
              </w:rPr>
              <w:t xml:space="preserve"> be negotiated with Mr Cosgrove.   </w:t>
            </w:r>
          </w:p>
          <w:p w:rsidR="00DF46FA" w:rsidRPr="006A7CF2" w:rsidRDefault="00DF46FA" w:rsidP="006A7CF2">
            <w:pPr>
              <w:autoSpaceDE w:val="0"/>
              <w:autoSpaceDN w:val="0"/>
              <w:adjustRightInd w:val="0"/>
              <w:spacing w:after="0" w:line="240" w:lineRule="auto"/>
              <w:rPr>
                <w:rFonts w:cs="Arial"/>
              </w:rPr>
            </w:pPr>
          </w:p>
        </w:tc>
      </w:tr>
      <w:tr w:rsidR="00D50670" w:rsidRPr="006A7CF2">
        <w:tc>
          <w:tcPr>
            <w:tcW w:w="1101" w:type="dxa"/>
          </w:tcPr>
          <w:p w:rsidR="00D50670" w:rsidRPr="006A7CF2" w:rsidRDefault="00D50670" w:rsidP="006A7CF2">
            <w:pPr>
              <w:autoSpaceDE w:val="0"/>
              <w:autoSpaceDN w:val="0"/>
              <w:adjustRightInd w:val="0"/>
              <w:spacing w:after="0" w:line="240" w:lineRule="auto"/>
              <w:jc w:val="center"/>
              <w:rPr>
                <w:rFonts w:cs="Arial"/>
              </w:rPr>
            </w:pPr>
            <w:r w:rsidRPr="006A7CF2">
              <w:rPr>
                <w:rFonts w:cs="Arial"/>
              </w:rPr>
              <w:t>4</w:t>
            </w:r>
          </w:p>
        </w:tc>
        <w:tc>
          <w:tcPr>
            <w:tcW w:w="9581" w:type="dxa"/>
          </w:tcPr>
          <w:p w:rsidR="00CC3C17" w:rsidRDefault="00D50670" w:rsidP="00F12E71">
            <w:pPr>
              <w:autoSpaceDE w:val="0"/>
              <w:autoSpaceDN w:val="0"/>
              <w:adjustRightInd w:val="0"/>
              <w:spacing w:after="0" w:line="240" w:lineRule="auto"/>
            </w:pPr>
            <w:r w:rsidRPr="006A7CF2">
              <w:rPr>
                <w:rFonts w:cs="Arial"/>
                <w:b/>
              </w:rPr>
              <w:t>Treasurer’s Report/Financial Position</w:t>
            </w:r>
            <w:r w:rsidR="00D64053">
              <w:rPr>
                <w:rFonts w:cs="Arial"/>
              </w:rPr>
              <w:t xml:space="preserve">. </w:t>
            </w:r>
            <w:r w:rsidR="00F12E71" w:rsidRPr="00F12E71">
              <w:t xml:space="preserve">RT produced the annual accounts to 31st March 2015 which had been certified by Adam Smail. These showed a surplus of £1,087 due largely to the profit on the Race Night of £670 </w:t>
            </w:r>
            <w:r w:rsidR="00664EF4">
              <w:t xml:space="preserve">(with particular thanks to Rupert and Judy as well as Natalie and Paul for organising this highly successful event) </w:t>
            </w:r>
            <w:r w:rsidR="00F12E71" w:rsidRPr="00F12E71">
              <w:t>and £256 on the AIR in G event. Electricity charges were much reduced due to the much better tariff and no-one leaving all 6 heaters on for 4 days. Property maintenance was high due to additional electrical sockets, replacing the faulty floodlight sensor, a new vacuum cleaner and the electrical circuit test which is needed for legal and insurance purposes</w:t>
            </w:r>
            <w:r w:rsidR="00A86CEC">
              <w:t xml:space="preserve"> </w:t>
            </w:r>
            <w:r w:rsidR="00F12E71" w:rsidRPr="00F12E71">
              <w:t>(</w:t>
            </w:r>
            <w:r w:rsidR="00A86CEC">
              <w:t>c</w:t>
            </w:r>
            <w:r w:rsidR="00F12E71" w:rsidRPr="00F12E71">
              <w:t>overs us for 5 years). Closing bank balances totalled £3,300.</w:t>
            </w:r>
            <w:r w:rsidR="0017454D">
              <w:t xml:space="preserve">  </w:t>
            </w:r>
          </w:p>
          <w:p w:rsidR="0017454D" w:rsidRDefault="0017454D" w:rsidP="00F12E71">
            <w:pPr>
              <w:autoSpaceDE w:val="0"/>
              <w:autoSpaceDN w:val="0"/>
              <w:adjustRightInd w:val="0"/>
              <w:spacing w:after="0" w:line="240" w:lineRule="auto"/>
            </w:pPr>
          </w:p>
          <w:p w:rsidR="0017454D" w:rsidRDefault="0017454D" w:rsidP="00F12E71">
            <w:pPr>
              <w:autoSpaceDE w:val="0"/>
              <w:autoSpaceDN w:val="0"/>
              <w:adjustRightInd w:val="0"/>
              <w:spacing w:after="0" w:line="240" w:lineRule="auto"/>
            </w:pPr>
            <w:r>
              <w:t>As Chair of the Parish Council, RL Stated that whilst the Parish Council had given the Village Hall £250 in the last FY, financial pressure will result in this figure being reduced to £150 in the current FY.</w:t>
            </w:r>
          </w:p>
          <w:p w:rsidR="00A86CEC" w:rsidRPr="006A7CF2" w:rsidRDefault="00A86CEC" w:rsidP="00F12E71">
            <w:pPr>
              <w:autoSpaceDE w:val="0"/>
              <w:autoSpaceDN w:val="0"/>
              <w:adjustRightInd w:val="0"/>
              <w:spacing w:after="0" w:line="240" w:lineRule="auto"/>
              <w:rPr>
                <w:rFonts w:cs="Arial"/>
              </w:rPr>
            </w:pPr>
          </w:p>
        </w:tc>
      </w:tr>
      <w:tr w:rsidR="009F461C" w:rsidRPr="006A7CF2">
        <w:tc>
          <w:tcPr>
            <w:tcW w:w="1101" w:type="dxa"/>
          </w:tcPr>
          <w:p w:rsidR="009F461C" w:rsidRPr="006A7CF2" w:rsidRDefault="009F461C" w:rsidP="006A7CF2">
            <w:pPr>
              <w:autoSpaceDE w:val="0"/>
              <w:autoSpaceDN w:val="0"/>
              <w:adjustRightInd w:val="0"/>
              <w:spacing w:after="0" w:line="240" w:lineRule="auto"/>
              <w:jc w:val="center"/>
              <w:rPr>
                <w:rFonts w:cs="Arial"/>
              </w:rPr>
            </w:pPr>
            <w:r>
              <w:rPr>
                <w:rFonts w:cs="Arial"/>
              </w:rPr>
              <w:lastRenderedPageBreak/>
              <w:t>5</w:t>
            </w:r>
          </w:p>
        </w:tc>
        <w:tc>
          <w:tcPr>
            <w:tcW w:w="9581" w:type="dxa"/>
          </w:tcPr>
          <w:p w:rsidR="00216191" w:rsidRDefault="009F461C" w:rsidP="00A40B10">
            <w:pPr>
              <w:autoSpaceDE w:val="0"/>
              <w:autoSpaceDN w:val="0"/>
              <w:adjustRightInd w:val="0"/>
              <w:spacing w:after="0" w:line="240" w:lineRule="auto"/>
              <w:rPr>
                <w:rFonts w:cs="Arial"/>
              </w:rPr>
            </w:pPr>
            <w:r>
              <w:rPr>
                <w:rFonts w:cs="Arial"/>
                <w:b/>
              </w:rPr>
              <w:t>Maintenance Report</w:t>
            </w:r>
            <w:r>
              <w:rPr>
                <w:rFonts w:cs="Arial"/>
              </w:rPr>
              <w:t xml:space="preserve">.   </w:t>
            </w:r>
          </w:p>
          <w:p w:rsidR="00216191" w:rsidRDefault="00216191" w:rsidP="00A40B10">
            <w:pPr>
              <w:autoSpaceDE w:val="0"/>
              <w:autoSpaceDN w:val="0"/>
              <w:adjustRightInd w:val="0"/>
              <w:spacing w:after="0" w:line="240" w:lineRule="auto"/>
              <w:rPr>
                <w:rFonts w:cs="Arial"/>
              </w:rPr>
            </w:pPr>
          </w:p>
          <w:p w:rsidR="00F40C2C" w:rsidRDefault="00216191" w:rsidP="00F40C2C">
            <w:pPr>
              <w:pStyle w:val="ListParagraph"/>
              <w:numPr>
                <w:ilvl w:val="0"/>
                <w:numId w:val="12"/>
              </w:numPr>
              <w:autoSpaceDE w:val="0"/>
              <w:autoSpaceDN w:val="0"/>
              <w:adjustRightInd w:val="0"/>
              <w:spacing w:after="0" w:line="240" w:lineRule="auto"/>
              <w:rPr>
                <w:rFonts w:cs="Arial"/>
              </w:rPr>
            </w:pPr>
            <w:r w:rsidRPr="00F40C2C">
              <w:rPr>
                <w:rFonts w:cs="Arial"/>
                <w:b/>
              </w:rPr>
              <w:t xml:space="preserve">Year </w:t>
            </w:r>
            <w:r w:rsidR="00E65EC6" w:rsidRPr="00F40C2C">
              <w:rPr>
                <w:rFonts w:cs="Arial"/>
                <w:b/>
              </w:rPr>
              <w:t>in Summary</w:t>
            </w:r>
            <w:r w:rsidRPr="00F40C2C">
              <w:rPr>
                <w:rFonts w:cs="Arial"/>
              </w:rPr>
              <w:t xml:space="preserve">.  </w:t>
            </w:r>
            <w:r w:rsidR="009F461C" w:rsidRPr="00F40C2C">
              <w:rPr>
                <w:rFonts w:cs="Arial"/>
              </w:rPr>
              <w:t xml:space="preserve">PS reported that </w:t>
            </w:r>
            <w:r w:rsidR="00E03AD3" w:rsidRPr="00F40C2C">
              <w:rPr>
                <w:rFonts w:cs="Arial"/>
              </w:rPr>
              <w:t>the past year had been a productive maintenance period</w:t>
            </w:r>
            <w:r w:rsidR="003D65EB" w:rsidRPr="00F40C2C">
              <w:rPr>
                <w:rFonts w:cs="Arial"/>
              </w:rPr>
              <w:t xml:space="preserve">. </w:t>
            </w:r>
          </w:p>
          <w:p w:rsidR="00F40C2C" w:rsidRPr="00F40C2C" w:rsidRDefault="00F40C2C" w:rsidP="00F40C2C">
            <w:pPr>
              <w:pStyle w:val="ListParagraph"/>
              <w:autoSpaceDE w:val="0"/>
              <w:autoSpaceDN w:val="0"/>
              <w:adjustRightInd w:val="0"/>
              <w:spacing w:after="0" w:line="240" w:lineRule="auto"/>
              <w:ind w:left="1080"/>
              <w:rPr>
                <w:rFonts w:cs="Arial"/>
              </w:rPr>
            </w:pPr>
          </w:p>
          <w:p w:rsidR="00F40C2C" w:rsidRDefault="00F40C2C" w:rsidP="00F40C2C">
            <w:pPr>
              <w:pStyle w:val="ListParagraph"/>
              <w:numPr>
                <w:ilvl w:val="0"/>
                <w:numId w:val="13"/>
              </w:numPr>
              <w:autoSpaceDE w:val="0"/>
              <w:autoSpaceDN w:val="0"/>
              <w:adjustRightInd w:val="0"/>
              <w:spacing w:after="0" w:line="240" w:lineRule="auto"/>
              <w:rPr>
                <w:rFonts w:cs="Arial"/>
              </w:rPr>
            </w:pPr>
            <w:r w:rsidRPr="00F40C2C">
              <w:rPr>
                <w:rFonts w:cs="Arial"/>
                <w:b/>
              </w:rPr>
              <w:t>Electrical Work</w:t>
            </w:r>
            <w:r>
              <w:rPr>
                <w:rFonts w:cs="Arial"/>
              </w:rPr>
              <w:t xml:space="preserve">.  </w:t>
            </w:r>
            <w:r w:rsidR="003D65EB" w:rsidRPr="00F40C2C">
              <w:rPr>
                <w:rFonts w:cs="Arial"/>
              </w:rPr>
              <w:t xml:space="preserve">Four new electric sockets had been installed in the Main Hall and </w:t>
            </w:r>
            <w:r w:rsidR="00F12E71">
              <w:rPr>
                <w:rFonts w:cs="Arial"/>
              </w:rPr>
              <w:t xml:space="preserve">a new sensor plus additional </w:t>
            </w:r>
            <w:r w:rsidR="00A86CEC">
              <w:rPr>
                <w:rFonts w:cs="Arial"/>
              </w:rPr>
              <w:t xml:space="preserve">flood </w:t>
            </w:r>
            <w:r w:rsidR="00F12E71">
              <w:rPr>
                <w:rFonts w:cs="Arial"/>
              </w:rPr>
              <w:t xml:space="preserve">light had been installed at the entrance to the car park – this to improve H&amp;S and security.  Importantly, </w:t>
            </w:r>
            <w:r w:rsidR="003D65EB" w:rsidRPr="00F40C2C">
              <w:rPr>
                <w:rFonts w:cs="Arial"/>
              </w:rPr>
              <w:t xml:space="preserve">the statutory </w:t>
            </w:r>
            <w:r w:rsidR="00476C94" w:rsidRPr="00F40C2C">
              <w:rPr>
                <w:rFonts w:cs="Arial"/>
              </w:rPr>
              <w:t xml:space="preserve">5-Yearly </w:t>
            </w:r>
            <w:r w:rsidR="003D65EB" w:rsidRPr="00F40C2C">
              <w:rPr>
                <w:rFonts w:cs="Arial"/>
              </w:rPr>
              <w:t xml:space="preserve">Electrical Installation </w:t>
            </w:r>
            <w:r w:rsidR="00476C94" w:rsidRPr="00F40C2C">
              <w:rPr>
                <w:rFonts w:cs="Arial"/>
              </w:rPr>
              <w:t xml:space="preserve">Condition </w:t>
            </w:r>
            <w:r w:rsidR="003D65EB" w:rsidRPr="00F40C2C">
              <w:rPr>
                <w:rFonts w:cs="Arial"/>
              </w:rPr>
              <w:t xml:space="preserve">Inspection </w:t>
            </w:r>
            <w:r w:rsidR="002F4E35" w:rsidRPr="00F40C2C">
              <w:rPr>
                <w:rFonts w:cs="Arial"/>
              </w:rPr>
              <w:t xml:space="preserve">had been completed.  The </w:t>
            </w:r>
            <w:r w:rsidR="00476C94" w:rsidRPr="00F40C2C">
              <w:rPr>
                <w:rFonts w:cs="Arial"/>
              </w:rPr>
              <w:t xml:space="preserve">summary of the condition of the installation </w:t>
            </w:r>
            <w:r w:rsidR="002F4E35" w:rsidRPr="00F40C2C">
              <w:rPr>
                <w:rFonts w:cs="Arial"/>
              </w:rPr>
              <w:t>is “Good and in Serviceable Condition” –</w:t>
            </w:r>
            <w:r w:rsidR="00F12E71">
              <w:rPr>
                <w:rFonts w:cs="Arial"/>
              </w:rPr>
              <w:t xml:space="preserve"> </w:t>
            </w:r>
            <w:r w:rsidR="002F4E35" w:rsidRPr="00F40C2C">
              <w:rPr>
                <w:rFonts w:cs="Arial"/>
              </w:rPr>
              <w:t xml:space="preserve">the next </w:t>
            </w:r>
            <w:r w:rsidRPr="00F40C2C">
              <w:rPr>
                <w:rFonts w:cs="Arial"/>
              </w:rPr>
              <w:t xml:space="preserve">inspection will be due in 2020.  Quite separately the annual Portable Appliance Test had been completed as had the annual inspection of fire safety equipment.  </w:t>
            </w:r>
            <w:r w:rsidR="002F4E35" w:rsidRPr="00F40C2C">
              <w:rPr>
                <w:rFonts w:cs="Arial"/>
              </w:rPr>
              <w:t xml:space="preserve"> </w:t>
            </w:r>
          </w:p>
          <w:p w:rsidR="00441568" w:rsidRPr="00F40C2C" w:rsidRDefault="00441568" w:rsidP="00441568">
            <w:pPr>
              <w:pStyle w:val="ListParagraph"/>
              <w:autoSpaceDE w:val="0"/>
              <w:autoSpaceDN w:val="0"/>
              <w:adjustRightInd w:val="0"/>
              <w:spacing w:after="0" w:line="240" w:lineRule="auto"/>
              <w:ind w:left="1590"/>
              <w:rPr>
                <w:rFonts w:cs="Arial"/>
              </w:rPr>
            </w:pPr>
          </w:p>
          <w:p w:rsidR="00441568" w:rsidRDefault="00441568" w:rsidP="00441568">
            <w:pPr>
              <w:pStyle w:val="ListParagraph"/>
              <w:numPr>
                <w:ilvl w:val="0"/>
                <w:numId w:val="13"/>
              </w:numPr>
              <w:autoSpaceDE w:val="0"/>
              <w:autoSpaceDN w:val="0"/>
              <w:adjustRightInd w:val="0"/>
              <w:spacing w:after="0" w:line="240" w:lineRule="auto"/>
              <w:rPr>
                <w:rFonts w:cs="Arial"/>
              </w:rPr>
            </w:pPr>
            <w:r w:rsidRPr="00441568">
              <w:rPr>
                <w:rFonts w:cs="Arial"/>
                <w:b/>
              </w:rPr>
              <w:t>Flat Roof Failure</w:t>
            </w:r>
            <w:r w:rsidRPr="00441568">
              <w:rPr>
                <w:rFonts w:cs="Arial"/>
              </w:rPr>
              <w:t xml:space="preserve">.  PS </w:t>
            </w:r>
            <w:r>
              <w:rPr>
                <w:rFonts w:cs="Arial"/>
              </w:rPr>
              <w:t xml:space="preserve">reminded Trustees that </w:t>
            </w:r>
            <w:r w:rsidRPr="00441568">
              <w:rPr>
                <w:rFonts w:cs="Arial"/>
              </w:rPr>
              <w:t xml:space="preserve">a professional roofing contractor had inspected the flat roof section over the summer </w:t>
            </w:r>
            <w:r>
              <w:rPr>
                <w:rFonts w:cs="Arial"/>
              </w:rPr>
              <w:t xml:space="preserve">2014 </w:t>
            </w:r>
            <w:r w:rsidRPr="00441568">
              <w:rPr>
                <w:rFonts w:cs="Arial"/>
              </w:rPr>
              <w:t xml:space="preserve">period and stated that it was approaching the end of its effective life – with failure possibly occurring in the next 2-3 years.  An estimate for the re-roofing of the flat roof section was in the region of £3200 including VAT.  PS </w:t>
            </w:r>
            <w:r>
              <w:rPr>
                <w:rFonts w:cs="Arial"/>
              </w:rPr>
              <w:t xml:space="preserve">stated that a surveillance regime was introduced over the Winter-period with no obvious point of ingress/failure being identified.  He concluded that </w:t>
            </w:r>
            <w:r w:rsidRPr="00441568">
              <w:rPr>
                <w:rFonts w:cs="Arial"/>
              </w:rPr>
              <w:t>there was no immediate cause for concern but failure will inevitably occur, probably sooner rather than later, and future financial planning</w:t>
            </w:r>
            <w:r>
              <w:rPr>
                <w:rFonts w:cs="Arial"/>
              </w:rPr>
              <w:t xml:space="preserve"> </w:t>
            </w:r>
            <w:r w:rsidRPr="00441568">
              <w:rPr>
                <w:rFonts w:cs="Arial"/>
              </w:rPr>
              <w:t>should take full account of this</w:t>
            </w:r>
            <w:r>
              <w:rPr>
                <w:rFonts w:cs="Arial"/>
              </w:rPr>
              <w:t xml:space="preserve"> liability.  </w:t>
            </w:r>
          </w:p>
          <w:p w:rsidR="00441568" w:rsidRPr="00441568" w:rsidRDefault="00441568" w:rsidP="00441568">
            <w:pPr>
              <w:pStyle w:val="ListParagraph"/>
              <w:rPr>
                <w:rFonts w:cs="Arial"/>
              </w:rPr>
            </w:pPr>
          </w:p>
          <w:p w:rsidR="00441568" w:rsidRDefault="00441568" w:rsidP="00D5710B">
            <w:pPr>
              <w:pStyle w:val="ListParagraph"/>
              <w:numPr>
                <w:ilvl w:val="0"/>
                <w:numId w:val="13"/>
              </w:numPr>
              <w:autoSpaceDE w:val="0"/>
              <w:autoSpaceDN w:val="0"/>
              <w:adjustRightInd w:val="0"/>
              <w:spacing w:after="0" w:line="240" w:lineRule="auto"/>
              <w:rPr>
                <w:rFonts w:cs="Arial"/>
              </w:rPr>
            </w:pPr>
            <w:r w:rsidRPr="00441568">
              <w:rPr>
                <w:rFonts w:cs="Arial"/>
                <w:b/>
              </w:rPr>
              <w:t>Damp Management</w:t>
            </w:r>
            <w:r w:rsidRPr="00441568">
              <w:rPr>
                <w:rFonts w:cs="Arial"/>
              </w:rPr>
              <w:t xml:space="preserve">.  Management of damp </w:t>
            </w:r>
            <w:r>
              <w:rPr>
                <w:rFonts w:cs="Arial"/>
              </w:rPr>
              <w:t xml:space="preserve">inevitably continues to be </w:t>
            </w:r>
            <w:r w:rsidRPr="00441568">
              <w:rPr>
                <w:rFonts w:cs="Arial"/>
              </w:rPr>
              <w:t>an ongoing issue but better ventilation of the building does seem to be making a difference with respect to moisture levels within the building</w:t>
            </w:r>
            <w:r>
              <w:rPr>
                <w:rFonts w:cs="Arial"/>
              </w:rPr>
              <w:t>.</w:t>
            </w:r>
            <w:r w:rsidR="0025163F">
              <w:rPr>
                <w:rFonts w:cs="Arial"/>
              </w:rPr>
              <w:t xml:space="preserve">  Repairs to guttering ha</w:t>
            </w:r>
            <w:r w:rsidR="000D53CD">
              <w:rPr>
                <w:rFonts w:cs="Arial"/>
              </w:rPr>
              <w:t>ve</w:t>
            </w:r>
            <w:r w:rsidR="0025163F">
              <w:rPr>
                <w:rFonts w:cs="Arial"/>
              </w:rPr>
              <w:t xml:space="preserve"> also served to reduce the amount of water running down the external walls of the Hall.</w:t>
            </w:r>
            <w:r>
              <w:rPr>
                <w:rFonts w:cs="Arial"/>
              </w:rPr>
              <w:t xml:space="preserve">  No further action is currently proposed given the inevitable costs involved but active </w:t>
            </w:r>
            <w:r w:rsidRPr="00441568">
              <w:rPr>
                <w:rFonts w:cs="Arial"/>
              </w:rPr>
              <w:t xml:space="preserve">surveillance will continue </w:t>
            </w:r>
            <w:r>
              <w:rPr>
                <w:rFonts w:cs="Arial"/>
              </w:rPr>
              <w:t>for the foreseeable future</w:t>
            </w:r>
            <w:r w:rsidR="0025163F">
              <w:rPr>
                <w:rFonts w:cs="Arial"/>
              </w:rPr>
              <w:t xml:space="preserve">.  Exceptionally, PS indicated an intent to line the existing front aspect gutters with slightly smaller plastic guttering – this serving to more efficiently carry the flow of water to the downpipes but, given the guttering would lie inside the existing gutters, would remain hidden from sight.  </w:t>
            </w:r>
            <w:r w:rsidR="00D5710B" w:rsidRPr="00D5710B">
              <w:rPr>
                <w:rFonts w:cs="Arial"/>
              </w:rPr>
              <w:t xml:space="preserve">JF stated that </w:t>
            </w:r>
            <w:r w:rsidR="00D5710B">
              <w:rPr>
                <w:rFonts w:cs="Arial"/>
              </w:rPr>
              <w:t xml:space="preserve">owning an older period property he also experienced similar damp issues </w:t>
            </w:r>
            <w:r w:rsidR="00D5710B" w:rsidRPr="00D5710B">
              <w:rPr>
                <w:rFonts w:cs="Arial"/>
              </w:rPr>
              <w:t xml:space="preserve">in his home </w:t>
            </w:r>
            <w:r w:rsidR="00D5710B">
              <w:rPr>
                <w:rFonts w:cs="Arial"/>
              </w:rPr>
              <w:t xml:space="preserve">and </w:t>
            </w:r>
            <w:r w:rsidR="00D5710B" w:rsidRPr="00D5710B">
              <w:rPr>
                <w:rFonts w:cs="Arial"/>
              </w:rPr>
              <w:t>was considering installing secondary glazing units</w:t>
            </w:r>
            <w:r w:rsidR="00D5710B">
              <w:rPr>
                <w:rFonts w:cs="Arial"/>
              </w:rPr>
              <w:t>.  After discussion it was agreed to keep this option in mind depending upon how the damp problem within the Hall progressed in the future.</w:t>
            </w:r>
          </w:p>
          <w:p w:rsidR="00441568" w:rsidRPr="00441568" w:rsidRDefault="00441568" w:rsidP="00441568">
            <w:pPr>
              <w:pStyle w:val="ListParagraph"/>
              <w:rPr>
                <w:rFonts w:cs="Arial"/>
              </w:rPr>
            </w:pPr>
          </w:p>
          <w:p w:rsidR="00441568" w:rsidRDefault="00441568" w:rsidP="00441568">
            <w:pPr>
              <w:pStyle w:val="ListParagraph"/>
              <w:numPr>
                <w:ilvl w:val="0"/>
                <w:numId w:val="13"/>
              </w:numPr>
              <w:autoSpaceDE w:val="0"/>
              <w:autoSpaceDN w:val="0"/>
              <w:adjustRightInd w:val="0"/>
              <w:spacing w:after="0" w:line="240" w:lineRule="auto"/>
              <w:rPr>
                <w:rFonts w:cs="Arial"/>
              </w:rPr>
            </w:pPr>
            <w:r w:rsidRPr="00441568">
              <w:rPr>
                <w:rFonts w:cs="Arial"/>
                <w:b/>
              </w:rPr>
              <w:t>Decoration</w:t>
            </w:r>
            <w:r>
              <w:rPr>
                <w:rFonts w:cs="Arial"/>
              </w:rPr>
              <w:t xml:space="preserve">.  Internal decoration had been completed during the year in the toilet/cloakroom area as well as the disabled access cloakroom area. </w:t>
            </w:r>
          </w:p>
          <w:p w:rsidR="005A4271" w:rsidRPr="005A4271" w:rsidRDefault="005A4271" w:rsidP="005A4271">
            <w:pPr>
              <w:pStyle w:val="ListParagraph"/>
              <w:rPr>
                <w:rFonts w:cs="Arial"/>
              </w:rPr>
            </w:pPr>
          </w:p>
          <w:p w:rsidR="00A86CEC" w:rsidRPr="00A86CEC" w:rsidRDefault="005A4271" w:rsidP="00A86CEC">
            <w:pPr>
              <w:pStyle w:val="ListParagraph"/>
              <w:numPr>
                <w:ilvl w:val="0"/>
                <w:numId w:val="13"/>
              </w:numPr>
              <w:autoSpaceDE w:val="0"/>
              <w:autoSpaceDN w:val="0"/>
              <w:adjustRightInd w:val="0"/>
              <w:spacing w:after="0" w:line="240" w:lineRule="auto"/>
              <w:rPr>
                <w:rFonts w:cs="Arial"/>
              </w:rPr>
            </w:pPr>
            <w:r w:rsidRPr="00A86CEC">
              <w:rPr>
                <w:rFonts w:cs="Arial"/>
                <w:b/>
              </w:rPr>
              <w:t>Workshop/Reading Room Roof</w:t>
            </w:r>
            <w:r w:rsidRPr="00A86CEC">
              <w:rPr>
                <w:rFonts w:cs="Arial"/>
              </w:rPr>
              <w:t xml:space="preserve">.   </w:t>
            </w:r>
            <w:r w:rsidR="00523935" w:rsidRPr="00A86CEC">
              <w:rPr>
                <w:rFonts w:cs="Arial"/>
              </w:rPr>
              <w:t>PS reported that t</w:t>
            </w:r>
            <w:r w:rsidRPr="00A86CEC">
              <w:rPr>
                <w:rFonts w:cs="Arial"/>
              </w:rPr>
              <w:t>h</w:t>
            </w:r>
            <w:r w:rsidR="00523935" w:rsidRPr="00A86CEC">
              <w:rPr>
                <w:rFonts w:cs="Arial"/>
              </w:rPr>
              <w:t>e Workshop/Reading Room roof has</w:t>
            </w:r>
            <w:r w:rsidRPr="00A86CEC">
              <w:rPr>
                <w:rFonts w:cs="Arial"/>
              </w:rPr>
              <w:t xml:space="preserve"> lost a number of tiles over the Winter period and</w:t>
            </w:r>
            <w:r w:rsidR="00523935" w:rsidRPr="00A86CEC">
              <w:rPr>
                <w:rFonts w:cs="Arial"/>
              </w:rPr>
              <w:t xml:space="preserve"> that</w:t>
            </w:r>
            <w:r w:rsidRPr="00A86CEC">
              <w:rPr>
                <w:rFonts w:cs="Arial"/>
              </w:rPr>
              <w:t xml:space="preserve"> these ha</w:t>
            </w:r>
            <w:r w:rsidR="00523935" w:rsidRPr="00A86CEC">
              <w:rPr>
                <w:rFonts w:cs="Arial"/>
              </w:rPr>
              <w:t>ve</w:t>
            </w:r>
            <w:r w:rsidRPr="00A86CEC">
              <w:rPr>
                <w:rFonts w:cs="Arial"/>
              </w:rPr>
              <w:t xml:space="preserve"> had to be replaced or re-fixed into position. A significant number of other tiles also show signs of slippage.  </w:t>
            </w:r>
            <w:r w:rsidR="00523935" w:rsidRPr="00A86CEC">
              <w:rPr>
                <w:rFonts w:cs="Arial"/>
              </w:rPr>
              <w:t xml:space="preserve">The problem seems to suggest that the wrong nails (which have over time corroded resulting in failure) may have been used to fix the tiles when the roof was first laid.  There is also sign of water ingress </w:t>
            </w:r>
            <w:r w:rsidR="00523935" w:rsidRPr="00A86CEC">
              <w:rPr>
                <w:rFonts w:cs="Arial"/>
              </w:rPr>
              <w:lastRenderedPageBreak/>
              <w:t>on the inside ceiling of the Workshop/Reading Room.  PS suggested that it will probably be possible to continue to ‘make-do-and-mend’ for a little while yet but the roof inevitably represents another liability which must be considere</w:t>
            </w:r>
            <w:r w:rsidR="00A86CEC" w:rsidRPr="00A86CEC">
              <w:rPr>
                <w:rFonts w:cs="Arial"/>
              </w:rPr>
              <w:t>d in future financial planning.</w:t>
            </w:r>
          </w:p>
          <w:p w:rsidR="00A86CEC" w:rsidRPr="00A86CEC" w:rsidRDefault="00A86CEC" w:rsidP="00A86CEC">
            <w:pPr>
              <w:autoSpaceDE w:val="0"/>
              <w:autoSpaceDN w:val="0"/>
              <w:adjustRightInd w:val="0"/>
              <w:spacing w:after="0" w:line="240" w:lineRule="auto"/>
              <w:rPr>
                <w:rFonts w:cs="Arial"/>
              </w:rPr>
            </w:pPr>
          </w:p>
          <w:p w:rsidR="00542F12" w:rsidRDefault="002E040A" w:rsidP="00216191">
            <w:pPr>
              <w:autoSpaceDE w:val="0"/>
              <w:autoSpaceDN w:val="0"/>
              <w:adjustRightInd w:val="0"/>
              <w:spacing w:after="0" w:line="240" w:lineRule="auto"/>
              <w:ind w:left="720"/>
              <w:rPr>
                <w:rFonts w:cs="Arial"/>
              </w:rPr>
            </w:pPr>
            <w:r>
              <w:rPr>
                <w:rFonts w:cs="Arial"/>
              </w:rPr>
              <w:t xml:space="preserve">b.   </w:t>
            </w:r>
            <w:r w:rsidR="00216191" w:rsidRPr="00C80C15">
              <w:rPr>
                <w:rFonts w:cs="Arial"/>
                <w:b/>
              </w:rPr>
              <w:t>Ongoing Priorities</w:t>
            </w:r>
            <w:r w:rsidR="00216191">
              <w:rPr>
                <w:rFonts w:cs="Arial"/>
              </w:rPr>
              <w:t xml:space="preserve">.  </w:t>
            </w:r>
            <w:r w:rsidR="00A40B10">
              <w:rPr>
                <w:rFonts w:cs="Arial"/>
              </w:rPr>
              <w:t xml:space="preserve">Current priorities </w:t>
            </w:r>
            <w:r w:rsidR="005A4271">
              <w:rPr>
                <w:rFonts w:cs="Arial"/>
              </w:rPr>
              <w:t xml:space="preserve">for the year ahead </w:t>
            </w:r>
            <w:r w:rsidR="00153921">
              <w:rPr>
                <w:rFonts w:cs="Arial"/>
              </w:rPr>
              <w:t>in</w:t>
            </w:r>
            <w:r w:rsidR="00A40B10">
              <w:rPr>
                <w:rFonts w:cs="Arial"/>
              </w:rPr>
              <w:t xml:space="preserve">clude: </w:t>
            </w:r>
          </w:p>
          <w:p w:rsidR="00542F12" w:rsidRPr="005C6E7E" w:rsidRDefault="00542F12" w:rsidP="005C6E7E">
            <w:pPr>
              <w:autoSpaceDE w:val="0"/>
              <w:autoSpaceDN w:val="0"/>
              <w:adjustRightInd w:val="0"/>
              <w:spacing w:after="0" w:line="240" w:lineRule="auto"/>
              <w:rPr>
                <w:rFonts w:cs="Arial"/>
              </w:rPr>
            </w:pPr>
          </w:p>
          <w:p w:rsidR="00153921" w:rsidRDefault="00D5710B" w:rsidP="00542F12">
            <w:pPr>
              <w:pStyle w:val="ListParagraph"/>
              <w:numPr>
                <w:ilvl w:val="0"/>
                <w:numId w:val="14"/>
              </w:numPr>
              <w:autoSpaceDE w:val="0"/>
              <w:autoSpaceDN w:val="0"/>
              <w:adjustRightInd w:val="0"/>
              <w:spacing w:after="0" w:line="240" w:lineRule="auto"/>
              <w:rPr>
                <w:rFonts w:cs="Arial"/>
              </w:rPr>
            </w:pPr>
            <w:r w:rsidRPr="00D5710B">
              <w:rPr>
                <w:rFonts w:cs="Arial"/>
                <w:b/>
              </w:rPr>
              <w:t>Workshop Storage Shed</w:t>
            </w:r>
            <w:r>
              <w:rPr>
                <w:rFonts w:cs="Arial"/>
              </w:rPr>
              <w:t xml:space="preserve">.  </w:t>
            </w:r>
            <w:r w:rsidR="00542F12">
              <w:rPr>
                <w:rFonts w:cs="Arial"/>
              </w:rPr>
              <w:t>R</w:t>
            </w:r>
            <w:r w:rsidR="00523935" w:rsidRPr="00542F12">
              <w:rPr>
                <w:rFonts w:cs="Arial"/>
              </w:rPr>
              <w:t xml:space="preserve">e-roofing the </w:t>
            </w:r>
            <w:r w:rsidR="00DF5F81">
              <w:rPr>
                <w:rFonts w:cs="Arial"/>
              </w:rPr>
              <w:t>W</w:t>
            </w:r>
            <w:r w:rsidR="00523935" w:rsidRPr="00542F12">
              <w:rPr>
                <w:rFonts w:cs="Arial"/>
              </w:rPr>
              <w:t xml:space="preserve">orkshop </w:t>
            </w:r>
            <w:r w:rsidR="00DF5F81">
              <w:rPr>
                <w:rFonts w:cs="Arial"/>
              </w:rPr>
              <w:t>S</w:t>
            </w:r>
            <w:r w:rsidR="00523935" w:rsidRPr="00542F12">
              <w:rPr>
                <w:rFonts w:cs="Arial"/>
              </w:rPr>
              <w:t xml:space="preserve">torage </w:t>
            </w:r>
            <w:r w:rsidR="00DF5F81">
              <w:rPr>
                <w:rFonts w:cs="Arial"/>
              </w:rPr>
              <w:t>S</w:t>
            </w:r>
            <w:r w:rsidR="00523935" w:rsidRPr="00542F12">
              <w:rPr>
                <w:rFonts w:cs="Arial"/>
              </w:rPr>
              <w:t xml:space="preserve">hed roof and repairing/replacing the </w:t>
            </w:r>
            <w:r w:rsidR="00542F12">
              <w:rPr>
                <w:rFonts w:cs="Arial"/>
              </w:rPr>
              <w:t>entrance doors.</w:t>
            </w:r>
            <w:r w:rsidR="00C866E4">
              <w:rPr>
                <w:rFonts w:cs="Arial"/>
              </w:rPr>
              <w:t xml:space="preserve">  Following advice from Francis Drake (FD) PS sought and received the permission of Trustees to pressure</w:t>
            </w:r>
            <w:r w:rsidR="000D53CD">
              <w:rPr>
                <w:rFonts w:cs="Arial"/>
              </w:rPr>
              <w:t>-</w:t>
            </w:r>
            <w:r w:rsidR="00C866E4">
              <w:rPr>
                <w:rFonts w:cs="Arial"/>
              </w:rPr>
              <w:t>treat the larch wood that had been previously donated by FD and had been left drying out over the Winter period – estimated cost £80.</w:t>
            </w:r>
          </w:p>
          <w:p w:rsidR="00542F12" w:rsidRDefault="00D5710B" w:rsidP="00542F12">
            <w:pPr>
              <w:pStyle w:val="ListParagraph"/>
              <w:numPr>
                <w:ilvl w:val="0"/>
                <w:numId w:val="14"/>
              </w:numPr>
              <w:autoSpaceDE w:val="0"/>
              <w:autoSpaceDN w:val="0"/>
              <w:adjustRightInd w:val="0"/>
              <w:spacing w:after="0" w:line="240" w:lineRule="auto"/>
              <w:rPr>
                <w:rFonts w:cs="Arial"/>
              </w:rPr>
            </w:pPr>
            <w:r w:rsidRPr="00D5710B">
              <w:rPr>
                <w:rFonts w:cs="Arial"/>
                <w:b/>
              </w:rPr>
              <w:t>Reading Room</w:t>
            </w:r>
            <w:r>
              <w:rPr>
                <w:rFonts w:cs="Arial"/>
              </w:rPr>
              <w:t xml:space="preserve">.   </w:t>
            </w:r>
            <w:r w:rsidR="00542F12">
              <w:rPr>
                <w:rFonts w:cs="Arial"/>
              </w:rPr>
              <w:t>Repainting the Workshop/Reading Room door and windows together with the associated woodwork.</w:t>
            </w:r>
          </w:p>
          <w:p w:rsidR="00542F12" w:rsidRDefault="00D5710B" w:rsidP="00542F12">
            <w:pPr>
              <w:pStyle w:val="ListParagraph"/>
              <w:numPr>
                <w:ilvl w:val="0"/>
                <w:numId w:val="14"/>
              </w:numPr>
              <w:autoSpaceDE w:val="0"/>
              <w:autoSpaceDN w:val="0"/>
              <w:adjustRightInd w:val="0"/>
              <w:spacing w:after="0" w:line="240" w:lineRule="auto"/>
              <w:rPr>
                <w:rFonts w:cs="Arial"/>
              </w:rPr>
            </w:pPr>
            <w:r w:rsidRPr="00D5710B">
              <w:rPr>
                <w:rFonts w:cs="Arial"/>
                <w:b/>
              </w:rPr>
              <w:t>Main all Redecoration</w:t>
            </w:r>
            <w:r>
              <w:rPr>
                <w:rFonts w:cs="Arial"/>
              </w:rPr>
              <w:t xml:space="preserve">.  </w:t>
            </w:r>
            <w:r w:rsidR="00DF5F81">
              <w:rPr>
                <w:rFonts w:cs="Arial"/>
              </w:rPr>
              <w:t>Repainting around the windows (internally) in the Main Hall.</w:t>
            </w:r>
          </w:p>
          <w:p w:rsidR="009F461C" w:rsidRDefault="00D5710B" w:rsidP="0066333A">
            <w:pPr>
              <w:pStyle w:val="ListParagraph"/>
              <w:numPr>
                <w:ilvl w:val="0"/>
                <w:numId w:val="14"/>
              </w:numPr>
              <w:spacing w:after="0"/>
              <w:rPr>
                <w:rFonts w:cs="Arial"/>
              </w:rPr>
            </w:pPr>
            <w:r>
              <w:rPr>
                <w:rFonts w:cs="Arial"/>
                <w:b/>
              </w:rPr>
              <w:t>Blackout Blinds for Kitchen</w:t>
            </w:r>
            <w:r>
              <w:rPr>
                <w:rFonts w:cs="Arial"/>
              </w:rPr>
              <w:t xml:space="preserve">.  </w:t>
            </w:r>
            <w:r w:rsidR="00C866E4" w:rsidRPr="00C866E4">
              <w:rPr>
                <w:rFonts w:cs="Arial"/>
              </w:rPr>
              <w:t>RL asked if blackout blinds could be installed in the Kitchen in order to reduce light ingress which affects DAMPS evenings.  PS</w:t>
            </w:r>
            <w:r>
              <w:rPr>
                <w:rFonts w:cs="Arial"/>
              </w:rPr>
              <w:t xml:space="preserve"> said that following an earlier discussion with RL he had already s</w:t>
            </w:r>
            <w:r w:rsidR="00C866E4" w:rsidRPr="00C866E4">
              <w:rPr>
                <w:rFonts w:cs="Arial"/>
              </w:rPr>
              <w:t>ized and sourced the requirement for the two windows in question – the total cost (less fitting) was £40.  PS sought and received permission to purchase these blinds and agreed that, together with RT, he would fit t</w:t>
            </w:r>
            <w:r>
              <w:rPr>
                <w:rFonts w:cs="Arial"/>
              </w:rPr>
              <w:t>hem at the earliest opportunity.</w:t>
            </w:r>
          </w:p>
          <w:p w:rsidR="005C6E7E" w:rsidRDefault="005C6E7E" w:rsidP="005C6E7E">
            <w:pPr>
              <w:spacing w:after="0"/>
              <w:rPr>
                <w:rFonts w:cs="Arial"/>
              </w:rPr>
            </w:pPr>
          </w:p>
          <w:p w:rsidR="005C6E7E" w:rsidRPr="005C6E7E" w:rsidRDefault="005C6E7E" w:rsidP="005C6E7E">
            <w:pPr>
              <w:spacing w:after="0"/>
              <w:rPr>
                <w:rFonts w:cs="Arial"/>
              </w:rPr>
            </w:pPr>
          </w:p>
        </w:tc>
      </w:tr>
      <w:tr w:rsidR="009F461C" w:rsidRPr="006A7CF2">
        <w:tc>
          <w:tcPr>
            <w:tcW w:w="1101" w:type="dxa"/>
          </w:tcPr>
          <w:p w:rsidR="009F461C" w:rsidRPr="006A7CF2" w:rsidRDefault="008359BB" w:rsidP="006A7CF2">
            <w:pPr>
              <w:autoSpaceDE w:val="0"/>
              <w:autoSpaceDN w:val="0"/>
              <w:adjustRightInd w:val="0"/>
              <w:spacing w:after="0" w:line="240" w:lineRule="auto"/>
              <w:jc w:val="center"/>
              <w:rPr>
                <w:rFonts w:cs="Arial"/>
              </w:rPr>
            </w:pPr>
            <w:r>
              <w:rPr>
                <w:rFonts w:cs="Arial"/>
              </w:rPr>
              <w:lastRenderedPageBreak/>
              <w:t>6</w:t>
            </w:r>
          </w:p>
        </w:tc>
        <w:tc>
          <w:tcPr>
            <w:tcW w:w="9581" w:type="dxa"/>
          </w:tcPr>
          <w:p w:rsidR="00CC3C17" w:rsidRDefault="00DF5F81" w:rsidP="00DF5F81">
            <w:pPr>
              <w:autoSpaceDE w:val="0"/>
              <w:autoSpaceDN w:val="0"/>
              <w:adjustRightInd w:val="0"/>
              <w:spacing w:after="0" w:line="240" w:lineRule="auto"/>
              <w:rPr>
                <w:rFonts w:cs="Arial"/>
              </w:rPr>
            </w:pPr>
            <w:r w:rsidRPr="00DF5F81">
              <w:rPr>
                <w:rFonts w:cs="Arial"/>
                <w:b/>
              </w:rPr>
              <w:t>Funding and Income Generation</w:t>
            </w:r>
            <w:r>
              <w:rPr>
                <w:rFonts w:cs="Arial"/>
              </w:rPr>
              <w:t>.</w:t>
            </w:r>
            <w:r w:rsidR="00063582">
              <w:rPr>
                <w:rFonts w:cs="Arial"/>
              </w:rPr>
              <w:t xml:space="preserve">  Arising from discussion and decisions at the last meeting of Trustees PS stated:</w:t>
            </w:r>
          </w:p>
          <w:p w:rsidR="00063582" w:rsidRDefault="00063582" w:rsidP="00DF5F81">
            <w:pPr>
              <w:autoSpaceDE w:val="0"/>
              <w:autoSpaceDN w:val="0"/>
              <w:adjustRightInd w:val="0"/>
              <w:spacing w:after="0" w:line="240" w:lineRule="auto"/>
              <w:rPr>
                <w:rFonts w:cs="Arial"/>
              </w:rPr>
            </w:pPr>
          </w:p>
          <w:p w:rsidR="00660845" w:rsidRDefault="00063582" w:rsidP="00063582">
            <w:pPr>
              <w:autoSpaceDE w:val="0"/>
              <w:autoSpaceDN w:val="0"/>
              <w:adjustRightInd w:val="0"/>
              <w:spacing w:after="0" w:line="240" w:lineRule="auto"/>
              <w:ind w:left="720"/>
              <w:rPr>
                <w:rFonts w:cs="Arial"/>
              </w:rPr>
            </w:pPr>
            <w:r w:rsidRPr="00063582">
              <w:rPr>
                <w:rFonts w:cs="Arial"/>
              </w:rPr>
              <w:t xml:space="preserve">a.   </w:t>
            </w:r>
            <w:r w:rsidRPr="00063582">
              <w:rPr>
                <w:rFonts w:cs="Arial"/>
                <w:b/>
              </w:rPr>
              <w:t>100 Club</w:t>
            </w:r>
            <w:r w:rsidRPr="00063582">
              <w:rPr>
                <w:rFonts w:cs="Arial"/>
              </w:rPr>
              <w:t xml:space="preserve">.   </w:t>
            </w:r>
            <w:r w:rsidR="001861CC">
              <w:rPr>
                <w:rFonts w:cs="Arial"/>
              </w:rPr>
              <w:t xml:space="preserve">Only </w:t>
            </w:r>
            <w:r w:rsidR="009F4872">
              <w:rPr>
                <w:rFonts w:cs="Arial"/>
              </w:rPr>
              <w:t>some progress had thus far been made on this issue.  Further investigation indicated that</w:t>
            </w:r>
            <w:r w:rsidR="004033A5">
              <w:rPr>
                <w:rFonts w:cs="Arial"/>
              </w:rPr>
              <w:t>,</w:t>
            </w:r>
            <w:r w:rsidR="009F4872">
              <w:rPr>
                <w:rFonts w:cs="Arial"/>
              </w:rPr>
              <w:t xml:space="preserve"> whilst </w:t>
            </w:r>
            <w:r w:rsidR="004033A5">
              <w:rPr>
                <w:rFonts w:cs="Arial"/>
              </w:rPr>
              <w:t xml:space="preserve">our proposal was for a </w:t>
            </w:r>
            <w:r w:rsidR="009F4872">
              <w:rPr>
                <w:rFonts w:cs="Arial"/>
              </w:rPr>
              <w:t>‘private lottery’</w:t>
            </w:r>
            <w:r w:rsidR="004033A5">
              <w:rPr>
                <w:rFonts w:cs="Arial"/>
              </w:rPr>
              <w:t>,</w:t>
            </w:r>
            <w:r w:rsidR="009F4872">
              <w:rPr>
                <w:rFonts w:cs="Arial"/>
              </w:rPr>
              <w:t xml:space="preserve"> in this instance a formal licence would be required from the local licencing authority</w:t>
            </w:r>
            <w:r w:rsidR="00660845">
              <w:rPr>
                <w:rFonts w:cs="Arial"/>
              </w:rPr>
              <w:t xml:space="preserve"> (ie CDC)</w:t>
            </w:r>
            <w:r w:rsidR="009F4872">
              <w:rPr>
                <w:rFonts w:cs="Arial"/>
              </w:rPr>
              <w:t>.  This was not considered a</w:t>
            </w:r>
            <w:r w:rsidR="002365E3">
              <w:rPr>
                <w:rFonts w:cs="Arial"/>
              </w:rPr>
              <w:t xml:space="preserve"> difficult issue and was not likely to involve any cost.  Outline rules for a ‘DAVH 100 Club’ had been </w:t>
            </w:r>
            <w:r w:rsidR="004033A5">
              <w:rPr>
                <w:rFonts w:cs="Arial"/>
              </w:rPr>
              <w:t xml:space="preserve">produced </w:t>
            </w:r>
            <w:r w:rsidR="002365E3">
              <w:rPr>
                <w:rFonts w:cs="Arial"/>
              </w:rPr>
              <w:t>in draft.  PS stated there were 109 individual addressed properties in Duntisbourne Abbots and Duntisbourne Leer – this not including those in Middle Duntisbourne.  The aspiration would be for each property to buy an average of one ticket (some more</w:t>
            </w:r>
            <w:r w:rsidR="00660845">
              <w:rPr>
                <w:rFonts w:cs="Arial"/>
              </w:rPr>
              <w:t xml:space="preserve">, </w:t>
            </w:r>
            <w:r w:rsidR="002365E3">
              <w:rPr>
                <w:rFonts w:cs="Arial"/>
              </w:rPr>
              <w:t xml:space="preserve">some </w:t>
            </w:r>
            <w:r w:rsidR="00660845">
              <w:rPr>
                <w:rFonts w:cs="Arial"/>
              </w:rPr>
              <w:t xml:space="preserve">quite </w:t>
            </w:r>
            <w:r w:rsidR="002365E3">
              <w:rPr>
                <w:rFonts w:cs="Arial"/>
              </w:rPr>
              <w:t>possibly nil)</w:t>
            </w:r>
            <w:r w:rsidR="00660845">
              <w:rPr>
                <w:rFonts w:cs="Arial"/>
              </w:rPr>
              <w:t xml:space="preserve">.  Based on a ticket price of £20, and presuming we could sell 100 tickets, </w:t>
            </w:r>
            <w:r w:rsidR="002365E3">
              <w:rPr>
                <w:rFonts w:cs="Arial"/>
              </w:rPr>
              <w:t xml:space="preserve">we could expect </w:t>
            </w:r>
            <w:r w:rsidR="00660845">
              <w:rPr>
                <w:rFonts w:cs="Arial"/>
              </w:rPr>
              <w:t>an annual income in the region of about £1</w:t>
            </w:r>
            <w:r w:rsidR="000D53CD">
              <w:rPr>
                <w:rFonts w:cs="Arial"/>
              </w:rPr>
              <w:t>0</w:t>
            </w:r>
            <w:r w:rsidR="00660845">
              <w:rPr>
                <w:rFonts w:cs="Arial"/>
              </w:rPr>
              <w:t xml:space="preserve">00.  </w:t>
            </w:r>
            <w:r w:rsidR="0066333A">
              <w:rPr>
                <w:rFonts w:cs="Arial"/>
              </w:rPr>
              <w:t xml:space="preserve">After discussion it was agreed that PS would produce a short ‘decision brief’ for consideration by Trustees to inform their position prior to final decision at the next meeting.  </w:t>
            </w:r>
          </w:p>
          <w:p w:rsidR="00063582" w:rsidRPr="00063582" w:rsidRDefault="00063582" w:rsidP="00063582">
            <w:pPr>
              <w:autoSpaceDE w:val="0"/>
              <w:autoSpaceDN w:val="0"/>
              <w:adjustRightInd w:val="0"/>
              <w:spacing w:after="0" w:line="240" w:lineRule="auto"/>
              <w:ind w:left="720"/>
              <w:rPr>
                <w:rFonts w:cs="Arial"/>
              </w:rPr>
            </w:pPr>
          </w:p>
          <w:p w:rsidR="00063582" w:rsidRPr="00063582" w:rsidRDefault="00063582" w:rsidP="004033A5">
            <w:pPr>
              <w:autoSpaceDE w:val="0"/>
              <w:autoSpaceDN w:val="0"/>
              <w:adjustRightInd w:val="0"/>
              <w:spacing w:after="0" w:line="240" w:lineRule="auto"/>
              <w:ind w:left="720"/>
              <w:rPr>
                <w:rFonts w:cs="Arial"/>
              </w:rPr>
            </w:pPr>
            <w:r w:rsidRPr="00063582">
              <w:rPr>
                <w:rFonts w:cs="Arial"/>
              </w:rPr>
              <w:t xml:space="preserve">b.   </w:t>
            </w:r>
            <w:r w:rsidRPr="00660845">
              <w:rPr>
                <w:rFonts w:cs="Arial"/>
                <w:b/>
              </w:rPr>
              <w:t>Parking Charges</w:t>
            </w:r>
            <w:r w:rsidRPr="00063582">
              <w:rPr>
                <w:rFonts w:cs="Arial"/>
              </w:rPr>
              <w:t xml:space="preserve">.  </w:t>
            </w:r>
            <w:r w:rsidR="00660845">
              <w:rPr>
                <w:rFonts w:cs="Arial"/>
              </w:rPr>
              <w:t>A notice introducing parking charges had been posted in mid-February and since that date a total of £</w:t>
            </w:r>
            <w:r w:rsidR="000908D4">
              <w:rPr>
                <w:rFonts w:cs="Arial"/>
              </w:rPr>
              <w:t>2</w:t>
            </w:r>
            <w:r w:rsidR="00660845">
              <w:rPr>
                <w:rFonts w:cs="Arial"/>
              </w:rPr>
              <w:t xml:space="preserve">5 has so far been collected in parking charges.  PS stated that most people were complying with the polite request for a donation for parking although some were more </w:t>
            </w:r>
            <w:r w:rsidR="00660845" w:rsidRPr="001861CC">
              <w:rPr>
                <w:rFonts w:cs="Arial"/>
                <w:i/>
              </w:rPr>
              <w:t>Nelsonian</w:t>
            </w:r>
            <w:r w:rsidR="00660845">
              <w:rPr>
                <w:rFonts w:cs="Arial"/>
              </w:rPr>
              <w:t xml:space="preserve"> in their attitude.  PS </w:t>
            </w:r>
            <w:r w:rsidR="004033A5">
              <w:rPr>
                <w:rFonts w:cs="Arial"/>
              </w:rPr>
              <w:t xml:space="preserve">stated he had made it clear on the posted-Notice that parking was free to those using the Village Hall </w:t>
            </w:r>
            <w:r w:rsidR="004033A5" w:rsidRPr="003D6D25">
              <w:rPr>
                <w:rFonts w:cs="Arial"/>
                <w:b/>
              </w:rPr>
              <w:t>as well as</w:t>
            </w:r>
            <w:r w:rsidR="004033A5">
              <w:rPr>
                <w:rFonts w:cs="Arial"/>
              </w:rPr>
              <w:t xml:space="preserve"> those attending Church Services</w:t>
            </w:r>
            <w:r w:rsidR="003D6D25">
              <w:rPr>
                <w:rFonts w:cs="Arial"/>
              </w:rPr>
              <w:t xml:space="preserve"> ( modification of the position previously agreed by the Trustees)</w:t>
            </w:r>
            <w:r w:rsidR="004033A5">
              <w:rPr>
                <w:rFonts w:cs="Arial"/>
              </w:rPr>
              <w:t>.  PS suggested that over the year the initiative would result in a modest, albeit helpful, addition to the Trust income stream.</w:t>
            </w:r>
            <w:r w:rsidR="0066333A">
              <w:rPr>
                <w:rFonts w:cs="Arial"/>
              </w:rPr>
              <w:t xml:space="preserve">  Concern was expressed that the imposition of a charging regime could result in people parking elsewhere in the Village which would be counter- productive; it was thus agreed to keep this initiative under review and accepted that, depending on future experience, the policy might have to be reversed.</w:t>
            </w:r>
          </w:p>
          <w:p w:rsidR="00063582" w:rsidRPr="00063582" w:rsidRDefault="00063582" w:rsidP="00063582">
            <w:pPr>
              <w:autoSpaceDE w:val="0"/>
              <w:autoSpaceDN w:val="0"/>
              <w:adjustRightInd w:val="0"/>
              <w:spacing w:after="0" w:line="240" w:lineRule="auto"/>
              <w:ind w:left="720"/>
              <w:rPr>
                <w:rFonts w:cs="Arial"/>
              </w:rPr>
            </w:pPr>
          </w:p>
          <w:p w:rsidR="003D6D25" w:rsidRPr="00063582" w:rsidRDefault="00063582" w:rsidP="003D6D25">
            <w:pPr>
              <w:autoSpaceDE w:val="0"/>
              <w:autoSpaceDN w:val="0"/>
              <w:adjustRightInd w:val="0"/>
              <w:spacing w:after="0" w:line="240" w:lineRule="auto"/>
              <w:ind w:left="720"/>
              <w:rPr>
                <w:rFonts w:cs="Arial"/>
              </w:rPr>
            </w:pPr>
            <w:r w:rsidRPr="00063582">
              <w:rPr>
                <w:rFonts w:cs="Arial"/>
              </w:rPr>
              <w:t xml:space="preserve">c.   </w:t>
            </w:r>
            <w:r w:rsidRPr="004033A5">
              <w:rPr>
                <w:rFonts w:cs="Arial"/>
                <w:b/>
              </w:rPr>
              <w:t>Advertisement Charges</w:t>
            </w:r>
            <w:r w:rsidRPr="00063582">
              <w:rPr>
                <w:rFonts w:cs="Arial"/>
              </w:rPr>
              <w:t xml:space="preserve">.   </w:t>
            </w:r>
            <w:r w:rsidR="004033A5">
              <w:rPr>
                <w:rFonts w:cs="Arial"/>
              </w:rPr>
              <w:t>PS stated that the initiative to charge for business/ commercial advertisements on the Notice Board had not been successful.  He had communicated with the majority (</w:t>
            </w:r>
            <w:r w:rsidR="003D6D25">
              <w:rPr>
                <w:rFonts w:cs="Arial"/>
              </w:rPr>
              <w:t xml:space="preserve">albeit </w:t>
            </w:r>
            <w:r w:rsidR="004033A5">
              <w:rPr>
                <w:rFonts w:cs="Arial"/>
              </w:rPr>
              <w:t xml:space="preserve">not all) of those commercial/business advertisers who had posted an advert on Trust property but had not heard back from any.  Consequently a total of </w:t>
            </w:r>
            <w:r w:rsidR="003D6D25">
              <w:rPr>
                <w:rFonts w:cs="Arial"/>
              </w:rPr>
              <w:t xml:space="preserve">14 advertisements had been removed from the Board.  We now carry just 3 local to Duntisbourne Abbots commercial/business advertisements – this to support truly </w:t>
            </w:r>
            <w:r w:rsidR="003D6D25" w:rsidRPr="003D6D25">
              <w:rPr>
                <w:rFonts w:cs="Arial"/>
                <w:b/>
              </w:rPr>
              <w:t xml:space="preserve">local </w:t>
            </w:r>
            <w:r w:rsidR="003D6D25">
              <w:rPr>
                <w:rFonts w:cs="Arial"/>
              </w:rPr>
              <w:t xml:space="preserve">business initiatives.  On the positive side, removal of 14 advertisements had cleared a great deal of space on the Boards to ensure Public Information receives appropriate prominence.   </w:t>
            </w:r>
          </w:p>
          <w:p w:rsidR="00063582" w:rsidRPr="00063582" w:rsidRDefault="00063582" w:rsidP="00063582">
            <w:pPr>
              <w:autoSpaceDE w:val="0"/>
              <w:autoSpaceDN w:val="0"/>
              <w:adjustRightInd w:val="0"/>
              <w:spacing w:after="0" w:line="240" w:lineRule="auto"/>
              <w:ind w:left="720"/>
              <w:rPr>
                <w:rFonts w:cs="Arial"/>
              </w:rPr>
            </w:pPr>
          </w:p>
          <w:p w:rsidR="00063582" w:rsidRDefault="003D6D25" w:rsidP="00063582">
            <w:pPr>
              <w:autoSpaceDE w:val="0"/>
              <w:autoSpaceDN w:val="0"/>
              <w:adjustRightInd w:val="0"/>
              <w:spacing w:after="0" w:line="240" w:lineRule="auto"/>
              <w:ind w:left="720"/>
              <w:rPr>
                <w:rFonts w:cs="Arial"/>
              </w:rPr>
            </w:pPr>
            <w:r>
              <w:rPr>
                <w:rFonts w:cs="Arial"/>
              </w:rPr>
              <w:t xml:space="preserve">d.     </w:t>
            </w:r>
            <w:r>
              <w:rPr>
                <w:rFonts w:cs="Arial"/>
                <w:b/>
              </w:rPr>
              <w:t xml:space="preserve">Allotments </w:t>
            </w:r>
            <w:r w:rsidRPr="003D6D25">
              <w:rPr>
                <w:rFonts w:cs="Arial"/>
                <w:b/>
              </w:rPr>
              <w:t>Storage Shed</w:t>
            </w:r>
            <w:r>
              <w:rPr>
                <w:rFonts w:cs="Arial"/>
              </w:rPr>
              <w:t xml:space="preserve">.  With regard to the plan to offer the Allotments Storage Shed for rent (either as a single or </w:t>
            </w:r>
            <w:r w:rsidR="00095E03">
              <w:rPr>
                <w:rFonts w:cs="Arial"/>
              </w:rPr>
              <w:t xml:space="preserve">partitioned unit) </w:t>
            </w:r>
            <w:r w:rsidRPr="003D6D25">
              <w:rPr>
                <w:rFonts w:cs="Arial"/>
              </w:rPr>
              <w:t xml:space="preserve">PS stated that it is clear that there are at least two parties interested in renting this storage space within the Village and quite possibly more – he thus predicted that the asset would represent an important additional year-on-year revenue stream for the Trust in future years.  </w:t>
            </w:r>
          </w:p>
          <w:p w:rsidR="00063582" w:rsidRPr="008359BB" w:rsidRDefault="00063582" w:rsidP="00DF5F81">
            <w:pPr>
              <w:autoSpaceDE w:val="0"/>
              <w:autoSpaceDN w:val="0"/>
              <w:adjustRightInd w:val="0"/>
              <w:spacing w:after="0" w:line="240" w:lineRule="auto"/>
              <w:rPr>
                <w:rFonts w:cs="Arial"/>
              </w:rPr>
            </w:pPr>
          </w:p>
        </w:tc>
      </w:tr>
      <w:tr w:rsidR="008359BB" w:rsidRPr="006A7CF2">
        <w:tc>
          <w:tcPr>
            <w:tcW w:w="1101" w:type="dxa"/>
          </w:tcPr>
          <w:p w:rsidR="008359BB" w:rsidRPr="006A7CF2" w:rsidRDefault="008359BB" w:rsidP="006A7CF2">
            <w:pPr>
              <w:autoSpaceDE w:val="0"/>
              <w:autoSpaceDN w:val="0"/>
              <w:adjustRightInd w:val="0"/>
              <w:spacing w:after="0" w:line="240" w:lineRule="auto"/>
              <w:jc w:val="center"/>
              <w:rPr>
                <w:rFonts w:cs="Arial"/>
              </w:rPr>
            </w:pPr>
            <w:r>
              <w:rPr>
                <w:rFonts w:cs="Arial"/>
              </w:rPr>
              <w:lastRenderedPageBreak/>
              <w:t>7</w:t>
            </w:r>
          </w:p>
        </w:tc>
        <w:tc>
          <w:tcPr>
            <w:tcW w:w="9581" w:type="dxa"/>
          </w:tcPr>
          <w:p w:rsidR="00CC3C17" w:rsidRDefault="00DF5F81" w:rsidP="00DF5F81">
            <w:pPr>
              <w:autoSpaceDE w:val="0"/>
              <w:autoSpaceDN w:val="0"/>
              <w:adjustRightInd w:val="0"/>
              <w:spacing w:after="0" w:line="240" w:lineRule="auto"/>
              <w:rPr>
                <w:rFonts w:cs="Arial"/>
              </w:rPr>
            </w:pPr>
            <w:r w:rsidRPr="00DF5F81">
              <w:rPr>
                <w:rFonts w:cs="Arial"/>
                <w:b/>
              </w:rPr>
              <w:t>Property Registration with Land Registry</w:t>
            </w:r>
            <w:r>
              <w:rPr>
                <w:rFonts w:cs="Arial"/>
              </w:rPr>
              <w:t xml:space="preserve">.  </w:t>
            </w:r>
            <w:r w:rsidR="00763A48" w:rsidRPr="00763A48">
              <w:rPr>
                <w:rFonts w:cs="Arial"/>
              </w:rPr>
              <w:t>At present the Village Hall and the Allotments/Reading Room are held on separate conveyances. Should these be lost or destroyed then we would have to try and prove our title. We have therefore instructed our solicitors to register our titles with Land Registry. To do this we needed new site plans that met Land Registry requirements and these were kindly done by Richard Crabb. We have only to pay Land Registry fees as we have managed to persuade our solicitors to waive their fee.</w:t>
            </w:r>
          </w:p>
          <w:p w:rsidR="00763A48" w:rsidRPr="008359BB" w:rsidRDefault="00763A48" w:rsidP="00DF5F81">
            <w:pPr>
              <w:autoSpaceDE w:val="0"/>
              <w:autoSpaceDN w:val="0"/>
              <w:adjustRightInd w:val="0"/>
              <w:spacing w:after="0" w:line="240" w:lineRule="auto"/>
              <w:rPr>
                <w:rFonts w:cs="Arial"/>
              </w:rPr>
            </w:pPr>
          </w:p>
        </w:tc>
      </w:tr>
      <w:tr w:rsidR="00DF5F81" w:rsidRPr="006A7CF2">
        <w:tc>
          <w:tcPr>
            <w:tcW w:w="1101" w:type="dxa"/>
          </w:tcPr>
          <w:p w:rsidR="00DF5F81" w:rsidRDefault="00DF5F81" w:rsidP="006A7CF2">
            <w:pPr>
              <w:autoSpaceDE w:val="0"/>
              <w:autoSpaceDN w:val="0"/>
              <w:adjustRightInd w:val="0"/>
              <w:spacing w:after="0" w:line="240" w:lineRule="auto"/>
              <w:jc w:val="center"/>
              <w:rPr>
                <w:rFonts w:cs="Arial"/>
              </w:rPr>
            </w:pPr>
            <w:r>
              <w:rPr>
                <w:rFonts w:cs="Arial"/>
              </w:rPr>
              <w:t>8</w:t>
            </w:r>
          </w:p>
        </w:tc>
        <w:tc>
          <w:tcPr>
            <w:tcW w:w="9581" w:type="dxa"/>
          </w:tcPr>
          <w:p w:rsidR="00DF5F81" w:rsidRDefault="00DF5F81" w:rsidP="00A70E2E">
            <w:pPr>
              <w:autoSpaceDE w:val="0"/>
              <w:autoSpaceDN w:val="0"/>
              <w:adjustRightInd w:val="0"/>
              <w:spacing w:after="0" w:line="240" w:lineRule="auto"/>
              <w:rPr>
                <w:rFonts w:cs="Arial"/>
              </w:rPr>
            </w:pPr>
            <w:r>
              <w:rPr>
                <w:rFonts w:cs="Arial"/>
                <w:b/>
              </w:rPr>
              <w:t>Annual Briefings for Regular Hall Users</w:t>
            </w:r>
            <w:r>
              <w:rPr>
                <w:rFonts w:cs="Arial"/>
              </w:rPr>
              <w:t>.</w:t>
            </w:r>
            <w:r w:rsidR="00A70E2E">
              <w:rPr>
                <w:rFonts w:cs="Arial"/>
              </w:rPr>
              <w:t xml:space="preserve">  PS stated he had initiated annual briefings for all regular users of the Village Hall.  The aim was to ensure they were appropriately briefed on H&amp;S and fire safety issues associated with using the Hall and were thus adequately prepared to manage any unforeseen emergency.  Beyond this the opportunity would be taken to remind user of their responsibilities as hirers of the Hall – that is security, safety, statutory compliance etc.  </w:t>
            </w:r>
          </w:p>
          <w:p w:rsidR="00763A48" w:rsidRPr="00DF5F81" w:rsidRDefault="00763A48" w:rsidP="00A70E2E">
            <w:pPr>
              <w:autoSpaceDE w:val="0"/>
              <w:autoSpaceDN w:val="0"/>
              <w:adjustRightInd w:val="0"/>
              <w:spacing w:after="0" w:line="240" w:lineRule="auto"/>
              <w:rPr>
                <w:rFonts w:cs="Arial"/>
              </w:rPr>
            </w:pPr>
          </w:p>
        </w:tc>
      </w:tr>
      <w:tr w:rsidR="00DF5F81" w:rsidRPr="006A7CF2">
        <w:tc>
          <w:tcPr>
            <w:tcW w:w="1101" w:type="dxa"/>
          </w:tcPr>
          <w:p w:rsidR="00DF5F81" w:rsidRDefault="00063582" w:rsidP="00063582">
            <w:pPr>
              <w:autoSpaceDE w:val="0"/>
              <w:autoSpaceDN w:val="0"/>
              <w:adjustRightInd w:val="0"/>
              <w:spacing w:after="0" w:line="240" w:lineRule="auto"/>
              <w:jc w:val="center"/>
              <w:rPr>
                <w:rFonts w:cs="Arial"/>
              </w:rPr>
            </w:pPr>
            <w:r>
              <w:rPr>
                <w:rFonts w:cs="Arial"/>
              </w:rPr>
              <w:t>9</w:t>
            </w:r>
          </w:p>
        </w:tc>
        <w:tc>
          <w:tcPr>
            <w:tcW w:w="9581" w:type="dxa"/>
          </w:tcPr>
          <w:p w:rsidR="00063582" w:rsidRDefault="00063582" w:rsidP="00063582">
            <w:pPr>
              <w:autoSpaceDE w:val="0"/>
              <w:autoSpaceDN w:val="0"/>
              <w:adjustRightInd w:val="0"/>
              <w:spacing w:after="0" w:line="240" w:lineRule="auto"/>
              <w:rPr>
                <w:rFonts w:cs="Arial"/>
              </w:rPr>
            </w:pPr>
            <w:r w:rsidRPr="00675708">
              <w:rPr>
                <w:rFonts w:cs="Arial"/>
                <w:b/>
              </w:rPr>
              <w:t>Election/Appointment of Trustees</w:t>
            </w:r>
            <w:r>
              <w:rPr>
                <w:rFonts w:cs="Arial"/>
              </w:rPr>
              <w:t>.   After discussion of the requirement for Trustees in FY 15/16 the following was agreed:</w:t>
            </w:r>
          </w:p>
          <w:p w:rsidR="00063582" w:rsidRDefault="00063582" w:rsidP="00063582">
            <w:pPr>
              <w:autoSpaceDE w:val="0"/>
              <w:autoSpaceDN w:val="0"/>
              <w:adjustRightInd w:val="0"/>
              <w:spacing w:after="0" w:line="240" w:lineRule="auto"/>
              <w:rPr>
                <w:rFonts w:cs="Arial"/>
              </w:rPr>
            </w:pPr>
          </w:p>
          <w:p w:rsidR="00063582" w:rsidRDefault="00063582" w:rsidP="00063582">
            <w:pPr>
              <w:autoSpaceDE w:val="0"/>
              <w:autoSpaceDN w:val="0"/>
              <w:adjustRightInd w:val="0"/>
              <w:spacing w:after="0" w:line="240" w:lineRule="auto"/>
              <w:ind w:left="720"/>
              <w:rPr>
                <w:rFonts w:cs="Arial"/>
              </w:rPr>
            </w:pPr>
            <w:r>
              <w:rPr>
                <w:rFonts w:cs="Arial"/>
              </w:rPr>
              <w:t>Ex-officio Trustees (Rector and Wardens )Val Bexon, Rupert Lane and Julian Weston</w:t>
            </w:r>
          </w:p>
          <w:p w:rsidR="00063582" w:rsidRDefault="00063582" w:rsidP="00063582">
            <w:pPr>
              <w:autoSpaceDE w:val="0"/>
              <w:autoSpaceDN w:val="0"/>
              <w:adjustRightInd w:val="0"/>
              <w:spacing w:after="0" w:line="240" w:lineRule="auto"/>
              <w:ind w:left="720"/>
              <w:rPr>
                <w:rFonts w:cs="Arial"/>
              </w:rPr>
            </w:pPr>
            <w:r>
              <w:rPr>
                <w:rFonts w:cs="Arial"/>
              </w:rPr>
              <w:t>Elected Members – Robert Towill, Paul Smith and Eamonn Cuthbert</w:t>
            </w:r>
          </w:p>
          <w:p w:rsidR="00063582" w:rsidRDefault="00063582" w:rsidP="00063582">
            <w:pPr>
              <w:autoSpaceDE w:val="0"/>
              <w:autoSpaceDN w:val="0"/>
              <w:adjustRightInd w:val="0"/>
              <w:spacing w:after="0" w:line="240" w:lineRule="auto"/>
              <w:ind w:left="720"/>
              <w:rPr>
                <w:rFonts w:cs="Arial"/>
              </w:rPr>
            </w:pPr>
            <w:r>
              <w:rPr>
                <w:rFonts w:cs="Arial"/>
              </w:rPr>
              <w:t>Rep Member(s) appointed by Parish Council – Russell Carver</w:t>
            </w:r>
          </w:p>
          <w:p w:rsidR="00063582" w:rsidRDefault="00063582" w:rsidP="00063582">
            <w:pPr>
              <w:autoSpaceDE w:val="0"/>
              <w:autoSpaceDN w:val="0"/>
              <w:adjustRightInd w:val="0"/>
              <w:spacing w:after="0" w:line="240" w:lineRule="auto"/>
              <w:ind w:left="720"/>
              <w:rPr>
                <w:rFonts w:cs="Arial"/>
              </w:rPr>
            </w:pPr>
            <w:r>
              <w:rPr>
                <w:rFonts w:cs="Arial"/>
              </w:rPr>
              <w:t>Rep Member WI – Rosemary Wilcox</w:t>
            </w:r>
          </w:p>
          <w:p w:rsidR="00063582" w:rsidRDefault="00063582" w:rsidP="00063582">
            <w:pPr>
              <w:autoSpaceDE w:val="0"/>
              <w:autoSpaceDN w:val="0"/>
              <w:adjustRightInd w:val="0"/>
              <w:spacing w:after="0" w:line="240" w:lineRule="auto"/>
              <w:ind w:left="720"/>
              <w:rPr>
                <w:rFonts w:cs="Arial"/>
              </w:rPr>
            </w:pPr>
            <w:r>
              <w:rPr>
                <w:rFonts w:cs="Arial"/>
              </w:rPr>
              <w:t xml:space="preserve">Rep Member PCC – Colin Russell  </w:t>
            </w:r>
          </w:p>
          <w:p w:rsidR="00DF5F81" w:rsidRDefault="00DF5F81" w:rsidP="00DF5F81">
            <w:pPr>
              <w:autoSpaceDE w:val="0"/>
              <w:autoSpaceDN w:val="0"/>
              <w:adjustRightInd w:val="0"/>
              <w:spacing w:after="0" w:line="240" w:lineRule="auto"/>
              <w:rPr>
                <w:rFonts w:cs="Arial"/>
                <w:b/>
              </w:rPr>
            </w:pPr>
          </w:p>
          <w:p w:rsidR="008F2536" w:rsidRPr="008F2536" w:rsidRDefault="008F2536" w:rsidP="0017454D">
            <w:pPr>
              <w:autoSpaceDE w:val="0"/>
              <w:autoSpaceDN w:val="0"/>
              <w:adjustRightInd w:val="0"/>
              <w:spacing w:after="0" w:line="240" w:lineRule="auto"/>
              <w:rPr>
                <w:rFonts w:cs="Arial"/>
              </w:rPr>
            </w:pPr>
            <w:r w:rsidRPr="008F2536">
              <w:rPr>
                <w:rFonts w:cs="Arial"/>
              </w:rPr>
              <w:t xml:space="preserve">RL proposed </w:t>
            </w:r>
            <w:r>
              <w:rPr>
                <w:rFonts w:cs="Arial"/>
              </w:rPr>
              <w:t xml:space="preserve">(seconded by RC) that Liz Widdows as Booking Secretary be appointed as a Trustee.  As this was a new initiative PS suggested </w:t>
            </w:r>
            <w:r w:rsidR="00285BC0">
              <w:rPr>
                <w:rFonts w:cs="Arial"/>
              </w:rPr>
              <w:t xml:space="preserve">that </w:t>
            </w:r>
            <w:r>
              <w:rPr>
                <w:rFonts w:cs="Arial"/>
              </w:rPr>
              <w:t xml:space="preserve">it </w:t>
            </w:r>
            <w:r w:rsidR="00285BC0">
              <w:rPr>
                <w:rFonts w:cs="Arial"/>
              </w:rPr>
              <w:t xml:space="preserve">was only fair </w:t>
            </w:r>
            <w:r>
              <w:rPr>
                <w:rFonts w:cs="Arial"/>
              </w:rPr>
              <w:t>that L</w:t>
            </w:r>
            <w:r w:rsidR="00285BC0">
              <w:rPr>
                <w:rFonts w:cs="Arial"/>
              </w:rPr>
              <w:t>W</w:t>
            </w:r>
            <w:r>
              <w:rPr>
                <w:rFonts w:cs="Arial"/>
              </w:rPr>
              <w:t xml:space="preserve"> was briefed in the first instance on what </w:t>
            </w:r>
            <w:r w:rsidR="00285BC0">
              <w:rPr>
                <w:rFonts w:cs="Arial"/>
              </w:rPr>
              <w:t xml:space="preserve">is actually </w:t>
            </w:r>
            <w:r>
              <w:rPr>
                <w:rFonts w:cs="Arial"/>
              </w:rPr>
              <w:t xml:space="preserve">involved in being a Trustees (this including responsibilities and obligations) thus informing her </w:t>
            </w:r>
            <w:r w:rsidR="00285BC0">
              <w:rPr>
                <w:rFonts w:cs="Arial"/>
              </w:rPr>
              <w:t xml:space="preserve">considered </w:t>
            </w:r>
            <w:r>
              <w:rPr>
                <w:rFonts w:cs="Arial"/>
              </w:rPr>
              <w:t>deci</w:t>
            </w:r>
            <w:r w:rsidR="00285BC0">
              <w:rPr>
                <w:rFonts w:cs="Arial"/>
              </w:rPr>
              <w:t>si</w:t>
            </w:r>
            <w:r>
              <w:rPr>
                <w:rFonts w:cs="Arial"/>
              </w:rPr>
              <w:t>on making.</w:t>
            </w:r>
            <w:r w:rsidR="00285BC0">
              <w:rPr>
                <w:rFonts w:cs="Arial"/>
              </w:rPr>
              <w:t xml:space="preserve">  </w:t>
            </w:r>
            <w:r w:rsidR="0044771D" w:rsidRPr="00285BC0">
              <w:rPr>
                <w:rFonts w:cs="Arial"/>
                <w:b/>
              </w:rPr>
              <w:t>After note</w:t>
            </w:r>
            <w:r w:rsidR="00285BC0">
              <w:rPr>
                <w:rFonts w:cs="Arial"/>
              </w:rPr>
              <w:t>:  On consultation with the Trust Deed there is only provision for the appointment three elected members who are already in place for FY 15/16</w:t>
            </w:r>
            <w:r w:rsidR="0017454D">
              <w:rPr>
                <w:rFonts w:cs="Arial"/>
              </w:rPr>
              <w:t xml:space="preserve">.  </w:t>
            </w:r>
            <w:r w:rsidR="00285BC0">
              <w:rPr>
                <w:rFonts w:cs="Arial"/>
              </w:rPr>
              <w:t xml:space="preserve">   </w:t>
            </w:r>
          </w:p>
        </w:tc>
      </w:tr>
      <w:tr w:rsidR="00DF5F81" w:rsidRPr="006A7CF2">
        <w:tc>
          <w:tcPr>
            <w:tcW w:w="1101" w:type="dxa"/>
          </w:tcPr>
          <w:p w:rsidR="00DF5F81" w:rsidRDefault="00063582" w:rsidP="006A7CF2">
            <w:pPr>
              <w:autoSpaceDE w:val="0"/>
              <w:autoSpaceDN w:val="0"/>
              <w:adjustRightInd w:val="0"/>
              <w:spacing w:after="0" w:line="240" w:lineRule="auto"/>
              <w:jc w:val="center"/>
              <w:rPr>
                <w:rFonts w:cs="Arial"/>
              </w:rPr>
            </w:pPr>
            <w:r>
              <w:rPr>
                <w:rFonts w:cs="Arial"/>
              </w:rPr>
              <w:t>10</w:t>
            </w:r>
          </w:p>
        </w:tc>
        <w:tc>
          <w:tcPr>
            <w:tcW w:w="9581" w:type="dxa"/>
          </w:tcPr>
          <w:p w:rsidR="00063582" w:rsidRPr="00063582" w:rsidRDefault="00063582" w:rsidP="00063582">
            <w:pPr>
              <w:autoSpaceDE w:val="0"/>
              <w:autoSpaceDN w:val="0"/>
              <w:adjustRightInd w:val="0"/>
              <w:spacing w:after="0" w:line="240" w:lineRule="auto"/>
              <w:rPr>
                <w:rFonts w:cs="Arial"/>
              </w:rPr>
            </w:pPr>
            <w:r w:rsidRPr="00063582">
              <w:rPr>
                <w:rFonts w:cs="Arial"/>
                <w:b/>
              </w:rPr>
              <w:t xml:space="preserve">Appointment of Officers.  </w:t>
            </w:r>
            <w:r w:rsidRPr="00063582">
              <w:rPr>
                <w:rFonts w:cs="Arial"/>
              </w:rPr>
              <w:t>After discussion of the requirement for committee officers the following was agreed:</w:t>
            </w:r>
          </w:p>
          <w:p w:rsidR="00063582" w:rsidRPr="00063582" w:rsidRDefault="00063582" w:rsidP="00063582">
            <w:pPr>
              <w:autoSpaceDE w:val="0"/>
              <w:autoSpaceDN w:val="0"/>
              <w:adjustRightInd w:val="0"/>
              <w:spacing w:after="0" w:line="240" w:lineRule="auto"/>
              <w:rPr>
                <w:rFonts w:cs="Arial"/>
              </w:rPr>
            </w:pPr>
          </w:p>
          <w:p w:rsidR="00063582" w:rsidRPr="00063582" w:rsidRDefault="00063582" w:rsidP="00063582">
            <w:pPr>
              <w:autoSpaceDE w:val="0"/>
              <w:autoSpaceDN w:val="0"/>
              <w:adjustRightInd w:val="0"/>
              <w:spacing w:after="0" w:line="240" w:lineRule="auto"/>
              <w:ind w:left="720"/>
              <w:rPr>
                <w:rFonts w:cs="Arial"/>
              </w:rPr>
            </w:pPr>
            <w:r w:rsidRPr="00063582">
              <w:rPr>
                <w:rFonts w:cs="Arial"/>
              </w:rPr>
              <w:t>Chairman – Eamonn Cuthbert</w:t>
            </w:r>
          </w:p>
          <w:p w:rsidR="00063582" w:rsidRPr="00063582" w:rsidRDefault="00063582" w:rsidP="00063582">
            <w:pPr>
              <w:autoSpaceDE w:val="0"/>
              <w:autoSpaceDN w:val="0"/>
              <w:adjustRightInd w:val="0"/>
              <w:spacing w:after="0" w:line="240" w:lineRule="auto"/>
              <w:ind w:left="720"/>
              <w:rPr>
                <w:rFonts w:cs="Arial"/>
              </w:rPr>
            </w:pPr>
            <w:r w:rsidRPr="00063582">
              <w:rPr>
                <w:rFonts w:cs="Arial"/>
              </w:rPr>
              <w:t>Treasurer – Robert Towill</w:t>
            </w:r>
          </w:p>
          <w:p w:rsidR="00DF5F81" w:rsidRDefault="00063582" w:rsidP="00063582">
            <w:pPr>
              <w:autoSpaceDE w:val="0"/>
              <w:autoSpaceDN w:val="0"/>
              <w:adjustRightInd w:val="0"/>
              <w:spacing w:after="0" w:line="240" w:lineRule="auto"/>
              <w:ind w:left="720"/>
              <w:rPr>
                <w:rFonts w:cs="Arial"/>
              </w:rPr>
            </w:pPr>
            <w:r w:rsidRPr="00063582">
              <w:rPr>
                <w:rFonts w:cs="Arial"/>
              </w:rPr>
              <w:t>Secretary -  Paul Smith</w:t>
            </w:r>
          </w:p>
          <w:p w:rsidR="00063582" w:rsidRPr="00DF5F81" w:rsidRDefault="00063582" w:rsidP="00063582">
            <w:pPr>
              <w:autoSpaceDE w:val="0"/>
              <w:autoSpaceDN w:val="0"/>
              <w:adjustRightInd w:val="0"/>
              <w:spacing w:after="0" w:line="240" w:lineRule="auto"/>
              <w:rPr>
                <w:rFonts w:cs="Arial"/>
                <w:b/>
              </w:rPr>
            </w:pPr>
          </w:p>
        </w:tc>
      </w:tr>
      <w:tr w:rsidR="009F461C" w:rsidRPr="006A7CF2">
        <w:tc>
          <w:tcPr>
            <w:tcW w:w="1101" w:type="dxa"/>
          </w:tcPr>
          <w:p w:rsidR="009F461C" w:rsidRPr="006A7CF2" w:rsidRDefault="008359BB" w:rsidP="00063582">
            <w:pPr>
              <w:autoSpaceDE w:val="0"/>
              <w:autoSpaceDN w:val="0"/>
              <w:adjustRightInd w:val="0"/>
              <w:spacing w:after="0" w:line="240" w:lineRule="auto"/>
              <w:jc w:val="center"/>
              <w:rPr>
                <w:rFonts w:cs="Arial"/>
              </w:rPr>
            </w:pPr>
            <w:r>
              <w:rPr>
                <w:rFonts w:cs="Arial"/>
              </w:rPr>
              <w:lastRenderedPageBreak/>
              <w:t>1</w:t>
            </w:r>
            <w:r w:rsidR="00063582">
              <w:rPr>
                <w:rFonts w:cs="Arial"/>
              </w:rPr>
              <w:t>1</w:t>
            </w:r>
          </w:p>
        </w:tc>
        <w:tc>
          <w:tcPr>
            <w:tcW w:w="9581" w:type="dxa"/>
          </w:tcPr>
          <w:p w:rsidR="00CC3C17" w:rsidRDefault="008359BB" w:rsidP="00664EF4">
            <w:pPr>
              <w:autoSpaceDE w:val="0"/>
              <w:autoSpaceDN w:val="0"/>
              <w:adjustRightInd w:val="0"/>
              <w:spacing w:after="0" w:line="240" w:lineRule="auto"/>
              <w:rPr>
                <w:rFonts w:cs="Arial"/>
              </w:rPr>
            </w:pPr>
            <w:r>
              <w:rPr>
                <w:rFonts w:cs="Arial"/>
                <w:b/>
              </w:rPr>
              <w:t>Forecast of Events and Entertainment</w:t>
            </w:r>
            <w:r>
              <w:rPr>
                <w:rFonts w:cs="Arial"/>
              </w:rPr>
              <w:t>.</w:t>
            </w:r>
            <w:r w:rsidR="00345D88">
              <w:rPr>
                <w:rFonts w:cs="Arial"/>
              </w:rPr>
              <w:t xml:space="preserve">  </w:t>
            </w:r>
            <w:r w:rsidR="00664EF4">
              <w:rPr>
                <w:rFonts w:cs="Arial"/>
              </w:rPr>
              <w:t xml:space="preserve"> Discussion centred on the possibility of holding a Quiz Night and a</w:t>
            </w:r>
            <w:r w:rsidR="005022DC">
              <w:rPr>
                <w:rFonts w:cs="Arial"/>
              </w:rPr>
              <w:t>n</w:t>
            </w:r>
            <w:r w:rsidR="00664EF4">
              <w:rPr>
                <w:rFonts w:cs="Arial"/>
              </w:rPr>
              <w:t xml:space="preserve"> A</w:t>
            </w:r>
            <w:r w:rsidR="005022DC">
              <w:rPr>
                <w:rFonts w:cs="Arial"/>
              </w:rPr>
              <w:t>IR</w:t>
            </w:r>
            <w:r w:rsidR="00664EF4">
              <w:rPr>
                <w:rFonts w:cs="Arial"/>
              </w:rPr>
              <w:t xml:space="preserve"> in G event during the year – details to follow once known.  The possibility of holding a beetle-drive was also discussed. </w:t>
            </w:r>
          </w:p>
          <w:p w:rsidR="00664EF4" w:rsidRPr="008359BB" w:rsidRDefault="00664EF4" w:rsidP="00664EF4">
            <w:pPr>
              <w:autoSpaceDE w:val="0"/>
              <w:autoSpaceDN w:val="0"/>
              <w:adjustRightInd w:val="0"/>
              <w:spacing w:after="0" w:line="240" w:lineRule="auto"/>
              <w:rPr>
                <w:rFonts w:cs="Arial"/>
              </w:rPr>
            </w:pPr>
          </w:p>
        </w:tc>
      </w:tr>
      <w:tr w:rsidR="008359BB" w:rsidRPr="006A7CF2">
        <w:tc>
          <w:tcPr>
            <w:tcW w:w="1101" w:type="dxa"/>
          </w:tcPr>
          <w:p w:rsidR="008359BB" w:rsidRPr="006A7CF2" w:rsidRDefault="008359BB" w:rsidP="00063582">
            <w:pPr>
              <w:autoSpaceDE w:val="0"/>
              <w:autoSpaceDN w:val="0"/>
              <w:adjustRightInd w:val="0"/>
              <w:spacing w:after="0" w:line="240" w:lineRule="auto"/>
              <w:jc w:val="center"/>
              <w:rPr>
                <w:rFonts w:cs="Arial"/>
              </w:rPr>
            </w:pPr>
            <w:r>
              <w:rPr>
                <w:rFonts w:cs="Arial"/>
              </w:rPr>
              <w:t>1</w:t>
            </w:r>
            <w:r w:rsidR="00063582">
              <w:rPr>
                <w:rFonts w:cs="Arial"/>
              </w:rPr>
              <w:t>2</w:t>
            </w:r>
          </w:p>
        </w:tc>
        <w:tc>
          <w:tcPr>
            <w:tcW w:w="9581" w:type="dxa"/>
          </w:tcPr>
          <w:p w:rsidR="008359BB" w:rsidRDefault="008359BB" w:rsidP="00B13BAD">
            <w:pPr>
              <w:autoSpaceDE w:val="0"/>
              <w:autoSpaceDN w:val="0"/>
              <w:adjustRightInd w:val="0"/>
              <w:spacing w:after="0" w:line="240" w:lineRule="auto"/>
              <w:rPr>
                <w:rFonts w:cs="Arial"/>
              </w:rPr>
            </w:pPr>
            <w:r>
              <w:rPr>
                <w:rFonts w:cs="Arial"/>
                <w:b/>
              </w:rPr>
              <w:t>Any Other Business</w:t>
            </w:r>
            <w:r>
              <w:rPr>
                <w:rFonts w:cs="Arial"/>
              </w:rPr>
              <w:t>.</w:t>
            </w:r>
            <w:r w:rsidR="00345D88">
              <w:rPr>
                <w:rFonts w:cs="Arial"/>
              </w:rPr>
              <w:t xml:space="preserve">  </w:t>
            </w:r>
          </w:p>
          <w:p w:rsidR="008B6AF9" w:rsidRDefault="008B6AF9" w:rsidP="00B13BAD">
            <w:pPr>
              <w:autoSpaceDE w:val="0"/>
              <w:autoSpaceDN w:val="0"/>
              <w:adjustRightInd w:val="0"/>
              <w:spacing w:after="0" w:line="240" w:lineRule="auto"/>
              <w:rPr>
                <w:rFonts w:cs="Arial"/>
              </w:rPr>
            </w:pPr>
          </w:p>
          <w:p w:rsidR="0014438B" w:rsidRDefault="008B6AF9" w:rsidP="008B6AF9">
            <w:pPr>
              <w:pStyle w:val="ListParagraph"/>
              <w:numPr>
                <w:ilvl w:val="0"/>
                <w:numId w:val="10"/>
              </w:numPr>
              <w:autoSpaceDE w:val="0"/>
              <w:autoSpaceDN w:val="0"/>
              <w:adjustRightInd w:val="0"/>
              <w:spacing w:after="0" w:line="240" w:lineRule="auto"/>
              <w:rPr>
                <w:rFonts w:cs="Arial"/>
              </w:rPr>
            </w:pPr>
            <w:r w:rsidRPr="00BF29E2">
              <w:rPr>
                <w:rFonts w:cs="Arial"/>
                <w:b/>
              </w:rPr>
              <w:t>Convex Road Safety Mirror</w:t>
            </w:r>
            <w:r>
              <w:rPr>
                <w:rFonts w:cs="Arial"/>
              </w:rPr>
              <w:t>.  PS stated that the convex road safety mirror located opposite the exit to the Village Hall Car Park had been shattered (most likely by a passing vehicle) and require</w:t>
            </w:r>
            <w:r w:rsidR="00267F18">
              <w:rPr>
                <w:rFonts w:cs="Arial"/>
              </w:rPr>
              <w:t>s</w:t>
            </w:r>
            <w:r>
              <w:rPr>
                <w:rFonts w:cs="Arial"/>
              </w:rPr>
              <w:t xml:space="preserve"> replacement.  He had calculated that a 45 cm convex mirror was required to meet current H&amp;S guidance </w:t>
            </w:r>
            <w:r w:rsidR="00267F18">
              <w:rPr>
                <w:rFonts w:cs="Arial"/>
              </w:rPr>
              <w:t xml:space="preserve">(based on viewing distance and angles) </w:t>
            </w:r>
            <w:r>
              <w:rPr>
                <w:rFonts w:cs="Arial"/>
              </w:rPr>
              <w:t>and this could be sourced on-line for £</w:t>
            </w:r>
            <w:r w:rsidR="001861CC">
              <w:rPr>
                <w:rFonts w:cs="Arial"/>
              </w:rPr>
              <w:t>36</w:t>
            </w:r>
            <w:r>
              <w:rPr>
                <w:rFonts w:cs="Arial"/>
              </w:rPr>
              <w:t xml:space="preserve"> incl VAT and delivery.  He sought and received permission to source such a mirror and agreed to install it once received.</w:t>
            </w:r>
          </w:p>
          <w:p w:rsidR="00827A6E" w:rsidRDefault="00827A6E" w:rsidP="00827A6E">
            <w:pPr>
              <w:pStyle w:val="ListParagraph"/>
              <w:autoSpaceDE w:val="0"/>
              <w:autoSpaceDN w:val="0"/>
              <w:adjustRightInd w:val="0"/>
              <w:spacing w:after="0" w:line="240" w:lineRule="auto"/>
              <w:rPr>
                <w:rFonts w:cs="Arial"/>
              </w:rPr>
            </w:pPr>
          </w:p>
          <w:p w:rsidR="00827A6E" w:rsidRDefault="00B846E6" w:rsidP="00827A6E">
            <w:pPr>
              <w:pStyle w:val="ListParagraph"/>
              <w:numPr>
                <w:ilvl w:val="0"/>
                <w:numId w:val="10"/>
              </w:numPr>
              <w:autoSpaceDE w:val="0"/>
              <w:autoSpaceDN w:val="0"/>
              <w:adjustRightInd w:val="0"/>
              <w:spacing w:after="0" w:line="240" w:lineRule="auto"/>
              <w:rPr>
                <w:rFonts w:cs="Arial"/>
              </w:rPr>
            </w:pPr>
            <w:r w:rsidRPr="00B846E6">
              <w:rPr>
                <w:rFonts w:cs="Arial"/>
                <w:b/>
              </w:rPr>
              <w:t>The Estate of the late-</w:t>
            </w:r>
            <w:r w:rsidR="00AE0E2E">
              <w:rPr>
                <w:rFonts w:cs="Arial"/>
                <w:b/>
              </w:rPr>
              <w:t xml:space="preserve"> Mrs </w:t>
            </w:r>
            <w:r w:rsidRPr="00B846E6">
              <w:rPr>
                <w:rFonts w:cs="Arial"/>
                <w:b/>
              </w:rPr>
              <w:t>Anne Gill</w:t>
            </w:r>
            <w:r>
              <w:rPr>
                <w:rFonts w:cs="Arial"/>
              </w:rPr>
              <w:t xml:space="preserve">.  </w:t>
            </w:r>
            <w:r w:rsidR="0017454D">
              <w:rPr>
                <w:rFonts w:cs="Arial"/>
              </w:rPr>
              <w:t>CR briefed</w:t>
            </w:r>
            <w:r w:rsidR="00827A6E">
              <w:rPr>
                <w:rFonts w:cs="Arial"/>
              </w:rPr>
              <w:t xml:space="preserve"> </w:t>
            </w:r>
            <w:r w:rsidR="0017454D">
              <w:rPr>
                <w:rFonts w:cs="Arial"/>
              </w:rPr>
              <w:t xml:space="preserve">Trustees that he had been approached </w:t>
            </w:r>
            <w:r w:rsidR="0061298B">
              <w:rPr>
                <w:rFonts w:cs="Arial"/>
              </w:rPr>
              <w:t>by the son of the</w:t>
            </w:r>
            <w:r w:rsidR="00827A6E">
              <w:rPr>
                <w:rFonts w:cs="Arial"/>
              </w:rPr>
              <w:t xml:space="preserve"> late-</w:t>
            </w:r>
            <w:r w:rsidR="00AE0E2E">
              <w:rPr>
                <w:rFonts w:cs="Arial"/>
              </w:rPr>
              <w:t xml:space="preserve">Mrs </w:t>
            </w:r>
            <w:r w:rsidR="00827A6E">
              <w:rPr>
                <w:rFonts w:cs="Arial"/>
              </w:rPr>
              <w:t>Anne Gill with respect to her Estate making a charitable donation to the Trust.  No detail had been discussed and the specifics of what might be involved will not be known until the Probate process is complete.  CR would keep Trustees advised.</w:t>
            </w:r>
          </w:p>
          <w:p w:rsidR="00827A6E" w:rsidRDefault="00827A6E" w:rsidP="00827A6E">
            <w:pPr>
              <w:pStyle w:val="ListParagraph"/>
              <w:autoSpaceDE w:val="0"/>
              <w:autoSpaceDN w:val="0"/>
              <w:adjustRightInd w:val="0"/>
              <w:spacing w:after="0" w:line="240" w:lineRule="auto"/>
              <w:rPr>
                <w:rFonts w:cs="Arial"/>
              </w:rPr>
            </w:pPr>
          </w:p>
          <w:p w:rsidR="0017454D" w:rsidRDefault="0017454D" w:rsidP="00827A6E">
            <w:pPr>
              <w:pStyle w:val="ListParagraph"/>
              <w:numPr>
                <w:ilvl w:val="0"/>
                <w:numId w:val="10"/>
              </w:numPr>
              <w:autoSpaceDE w:val="0"/>
              <w:autoSpaceDN w:val="0"/>
              <w:adjustRightInd w:val="0"/>
              <w:spacing w:after="0" w:line="240" w:lineRule="auto"/>
              <w:rPr>
                <w:rFonts w:cs="Arial"/>
              </w:rPr>
            </w:pPr>
            <w:r>
              <w:rPr>
                <w:rFonts w:cs="Arial"/>
                <w:b/>
              </w:rPr>
              <w:t>Charity Commission Point of Contact</w:t>
            </w:r>
            <w:r w:rsidRPr="0017454D">
              <w:rPr>
                <w:rFonts w:cs="Arial"/>
              </w:rPr>
              <w:t>.</w:t>
            </w:r>
            <w:r w:rsidR="0061298B">
              <w:rPr>
                <w:rFonts w:cs="Arial"/>
              </w:rPr>
              <w:t xml:space="preserve">  For clarification PS asked who the Trustees’ point of contract with the</w:t>
            </w:r>
            <w:r w:rsidR="00174819">
              <w:rPr>
                <w:rFonts w:cs="Arial"/>
              </w:rPr>
              <w:t xml:space="preserve"> Charities Commission was.</w:t>
            </w:r>
            <w:r w:rsidR="0061298B">
              <w:rPr>
                <w:rFonts w:cs="Arial"/>
              </w:rPr>
              <w:t xml:space="preserve">  RT confirmed that he was.</w:t>
            </w:r>
          </w:p>
          <w:p w:rsidR="00827A6E" w:rsidRPr="008359BB" w:rsidRDefault="00827A6E" w:rsidP="00827A6E">
            <w:pPr>
              <w:pStyle w:val="ListParagraph"/>
              <w:autoSpaceDE w:val="0"/>
              <w:autoSpaceDN w:val="0"/>
              <w:adjustRightInd w:val="0"/>
              <w:spacing w:after="0" w:line="240" w:lineRule="auto"/>
              <w:rPr>
                <w:rFonts w:cs="Arial"/>
              </w:rPr>
            </w:pPr>
          </w:p>
        </w:tc>
      </w:tr>
      <w:tr w:rsidR="008359BB" w:rsidRPr="006A7CF2">
        <w:tc>
          <w:tcPr>
            <w:tcW w:w="1101" w:type="dxa"/>
          </w:tcPr>
          <w:p w:rsidR="008359BB" w:rsidRPr="006A7CF2" w:rsidRDefault="008359BB" w:rsidP="00063582">
            <w:pPr>
              <w:autoSpaceDE w:val="0"/>
              <w:autoSpaceDN w:val="0"/>
              <w:adjustRightInd w:val="0"/>
              <w:spacing w:after="0" w:line="240" w:lineRule="auto"/>
              <w:jc w:val="center"/>
              <w:rPr>
                <w:rFonts w:cs="Arial"/>
              </w:rPr>
            </w:pPr>
            <w:r>
              <w:rPr>
                <w:rFonts w:cs="Arial"/>
              </w:rPr>
              <w:t>1</w:t>
            </w:r>
            <w:r w:rsidR="00063582">
              <w:rPr>
                <w:rFonts w:cs="Arial"/>
              </w:rPr>
              <w:t>3</w:t>
            </w:r>
          </w:p>
        </w:tc>
        <w:tc>
          <w:tcPr>
            <w:tcW w:w="9581" w:type="dxa"/>
          </w:tcPr>
          <w:p w:rsidR="00EE4EB3" w:rsidRPr="006A7CF2" w:rsidRDefault="008359BB" w:rsidP="00EE4EB3">
            <w:pPr>
              <w:autoSpaceDE w:val="0"/>
              <w:autoSpaceDN w:val="0"/>
              <w:adjustRightInd w:val="0"/>
              <w:spacing w:after="0" w:line="240" w:lineRule="auto"/>
              <w:rPr>
                <w:rFonts w:cs="Arial"/>
              </w:rPr>
            </w:pPr>
            <w:r>
              <w:rPr>
                <w:rFonts w:cs="Arial"/>
                <w:b/>
              </w:rPr>
              <w:t>Closing Remarks and Date of Next Meeting</w:t>
            </w:r>
            <w:r>
              <w:rPr>
                <w:rFonts w:cs="Arial"/>
              </w:rPr>
              <w:t>.</w:t>
            </w:r>
            <w:r w:rsidR="00EE4EB3" w:rsidRPr="006A7CF2">
              <w:rPr>
                <w:rFonts w:cs="Arial"/>
                <w:b/>
              </w:rPr>
              <w:t xml:space="preserve"> </w:t>
            </w:r>
            <w:r w:rsidR="00EE4EB3">
              <w:rPr>
                <w:rFonts w:cs="Arial"/>
                <w:b/>
              </w:rPr>
              <w:t xml:space="preserve"> </w:t>
            </w:r>
            <w:r w:rsidR="00EE4EB3" w:rsidRPr="00EE4EB3">
              <w:rPr>
                <w:rFonts w:cs="Arial"/>
              </w:rPr>
              <w:t xml:space="preserve">EC thanked </w:t>
            </w:r>
            <w:r w:rsidR="00EE4EB3">
              <w:rPr>
                <w:rFonts w:cs="Arial"/>
              </w:rPr>
              <w:t xml:space="preserve">attendees for their </w:t>
            </w:r>
            <w:r w:rsidR="004439D8">
              <w:rPr>
                <w:rFonts w:cs="Arial"/>
              </w:rPr>
              <w:t xml:space="preserve">contributions &amp; </w:t>
            </w:r>
            <w:r w:rsidR="00EE4EB3">
              <w:rPr>
                <w:rFonts w:cs="Arial"/>
              </w:rPr>
              <w:t>continue</w:t>
            </w:r>
            <w:r w:rsidR="004439D8">
              <w:rPr>
                <w:rFonts w:cs="Arial"/>
              </w:rPr>
              <w:t>d</w:t>
            </w:r>
            <w:r w:rsidR="00EE4EB3">
              <w:rPr>
                <w:rFonts w:cs="Arial"/>
              </w:rPr>
              <w:t xml:space="preserve"> support and, after discussion, set the date for the </w:t>
            </w:r>
            <w:r w:rsidR="00063582">
              <w:rPr>
                <w:rFonts w:cs="Arial"/>
              </w:rPr>
              <w:t>Autumn Meeting of Trustees (2/15) f</w:t>
            </w:r>
            <w:r w:rsidR="003674DC">
              <w:rPr>
                <w:rFonts w:cs="Arial"/>
              </w:rPr>
              <w:t xml:space="preserve">or </w:t>
            </w:r>
            <w:r w:rsidR="00EE4EB3" w:rsidRPr="006A7CF2">
              <w:rPr>
                <w:rFonts w:cs="Arial"/>
              </w:rPr>
              <w:t xml:space="preserve">Wednesday </w:t>
            </w:r>
            <w:r w:rsidR="00EE4EB3">
              <w:rPr>
                <w:rFonts w:cs="Arial"/>
              </w:rPr>
              <w:t>2</w:t>
            </w:r>
            <w:r w:rsidR="00063582">
              <w:rPr>
                <w:rFonts w:cs="Arial"/>
              </w:rPr>
              <w:t xml:space="preserve">8 October </w:t>
            </w:r>
            <w:r w:rsidR="003674DC">
              <w:rPr>
                <w:rFonts w:cs="Arial"/>
              </w:rPr>
              <w:t>2015</w:t>
            </w:r>
            <w:r w:rsidR="00EE4EB3" w:rsidRPr="006A7CF2">
              <w:rPr>
                <w:rFonts w:cs="Arial"/>
              </w:rPr>
              <w:t xml:space="preserve"> at 1930 hours.</w:t>
            </w:r>
          </w:p>
          <w:p w:rsidR="008359BB" w:rsidRPr="008359BB" w:rsidRDefault="008359BB" w:rsidP="00B13BAD">
            <w:pPr>
              <w:autoSpaceDE w:val="0"/>
              <w:autoSpaceDN w:val="0"/>
              <w:adjustRightInd w:val="0"/>
              <w:spacing w:after="0" w:line="240" w:lineRule="auto"/>
              <w:rPr>
                <w:rFonts w:cs="Arial"/>
              </w:rPr>
            </w:pPr>
          </w:p>
        </w:tc>
      </w:tr>
    </w:tbl>
    <w:p w:rsidR="00D50670" w:rsidRDefault="00D50670" w:rsidP="004B6E75">
      <w:pPr>
        <w:autoSpaceDE w:val="0"/>
        <w:autoSpaceDN w:val="0"/>
        <w:adjustRightInd w:val="0"/>
        <w:spacing w:after="0" w:line="240" w:lineRule="auto"/>
        <w:rPr>
          <w:rFonts w:cs="Arial"/>
          <w:b/>
          <w:u w:val="single"/>
        </w:rPr>
      </w:pPr>
    </w:p>
    <w:p w:rsidR="00D50670" w:rsidRPr="004B6E75" w:rsidRDefault="00D50670" w:rsidP="00D13E26">
      <w:pPr>
        <w:spacing w:after="0"/>
        <w:rPr>
          <w:rFonts w:ascii="Lucida Handwriting" w:hAnsi="Lucida Handwriting" w:cs="Arial"/>
          <w:b/>
          <w:sz w:val="28"/>
          <w:szCs w:val="28"/>
        </w:rPr>
      </w:pPr>
      <w:r>
        <w:rPr>
          <w:rFonts w:ascii="Lucida Handwriting" w:hAnsi="Lucida Handwriting" w:cs="Arial"/>
          <w:b/>
          <w:sz w:val="28"/>
          <w:szCs w:val="28"/>
        </w:rPr>
        <w:t>P</w:t>
      </w:r>
      <w:r w:rsidRPr="004B6E75">
        <w:rPr>
          <w:rFonts w:ascii="Lucida Handwriting" w:hAnsi="Lucida Handwriting" w:cs="Arial"/>
          <w:b/>
          <w:sz w:val="28"/>
          <w:szCs w:val="28"/>
        </w:rPr>
        <w:t xml:space="preserve"> Smith</w:t>
      </w:r>
    </w:p>
    <w:p w:rsidR="00D50670" w:rsidRDefault="00D50670" w:rsidP="004B6E75">
      <w:pPr>
        <w:spacing w:after="0"/>
        <w:rPr>
          <w:rFonts w:cs="Arial"/>
        </w:rPr>
      </w:pPr>
      <w:r>
        <w:rPr>
          <w:rFonts w:cs="Arial"/>
        </w:rPr>
        <w:t>P Smith</w:t>
      </w:r>
    </w:p>
    <w:p w:rsidR="00D50670" w:rsidRDefault="00D50670" w:rsidP="004B6E75">
      <w:pPr>
        <w:spacing w:after="0"/>
        <w:rPr>
          <w:rFonts w:cs="Arial"/>
        </w:rPr>
      </w:pPr>
      <w:r>
        <w:rPr>
          <w:rFonts w:cs="Arial"/>
        </w:rPr>
        <w:t>Secretary – DAVH Management Committee of Trustees</w:t>
      </w:r>
    </w:p>
    <w:p w:rsidR="00D50670" w:rsidRDefault="00790DB8" w:rsidP="004B6E75">
      <w:pPr>
        <w:spacing w:after="0"/>
        <w:rPr>
          <w:rFonts w:cs="Arial"/>
        </w:rPr>
      </w:pPr>
      <w:r>
        <w:rPr>
          <w:rFonts w:cs="Arial"/>
        </w:rPr>
        <w:t xml:space="preserve">29 April </w:t>
      </w:r>
      <w:r w:rsidR="00C549A9">
        <w:rPr>
          <w:rFonts w:cs="Arial"/>
        </w:rPr>
        <w:t>201</w:t>
      </w:r>
      <w:r>
        <w:rPr>
          <w:rFonts w:cs="Arial"/>
        </w:rPr>
        <w:t>5</w:t>
      </w:r>
    </w:p>
    <w:p w:rsidR="005030CC" w:rsidRDefault="00DD0771" w:rsidP="004B6E75">
      <w:pPr>
        <w:spacing w:after="0"/>
        <w:rPr>
          <w:rFonts w:cs="Arial"/>
        </w:rPr>
      </w:pPr>
      <w:hyperlink r:id="rId9" w:history="1">
        <w:r w:rsidR="008E61CB" w:rsidRPr="00A47749">
          <w:rPr>
            <w:rStyle w:val="Hyperlink"/>
            <w:rFonts w:cs="Arial"/>
          </w:rPr>
          <w:t>davhgl77jn@gmail.com</w:t>
        </w:r>
      </w:hyperlink>
    </w:p>
    <w:sectPr w:rsidR="005030CC" w:rsidSect="00B54A0D">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771" w:rsidRDefault="00DD0771" w:rsidP="00741738">
      <w:pPr>
        <w:spacing w:after="0" w:line="240" w:lineRule="auto"/>
      </w:pPr>
      <w:r>
        <w:separator/>
      </w:r>
    </w:p>
  </w:endnote>
  <w:endnote w:type="continuationSeparator" w:id="0">
    <w:p w:rsidR="00DD0771" w:rsidRDefault="00DD0771" w:rsidP="00741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670" w:rsidRDefault="00D50670">
    <w:pPr>
      <w:pStyle w:val="Footer"/>
      <w:jc w:val="center"/>
    </w:pPr>
    <w:r>
      <w:fldChar w:fldCharType="begin"/>
    </w:r>
    <w:r>
      <w:instrText xml:space="preserve"> PAGE   \* MERGEFORMAT </w:instrText>
    </w:r>
    <w:r>
      <w:fldChar w:fldCharType="separate"/>
    </w:r>
    <w:r w:rsidR="001644E3">
      <w:rPr>
        <w:noProof/>
      </w:rPr>
      <w:t>1</w:t>
    </w:r>
    <w:r>
      <w:fldChar w:fldCharType="end"/>
    </w:r>
  </w:p>
  <w:p w:rsidR="00B54CCA" w:rsidRDefault="00B54CCA" w:rsidP="00B54CCA">
    <w:pPr>
      <w:autoSpaceDE w:val="0"/>
      <w:autoSpaceDN w:val="0"/>
      <w:adjustRightInd w:val="0"/>
      <w:spacing w:after="0" w:line="240" w:lineRule="auto"/>
      <w:ind w:left="7200"/>
      <w:rPr>
        <w:rFonts w:ascii="Times New Roman" w:hAnsi="Times New Roman"/>
        <w:sz w:val="23"/>
        <w:szCs w:val="23"/>
      </w:rPr>
    </w:pPr>
  </w:p>
  <w:p w:rsidR="00B54CCA" w:rsidRDefault="00B54CCA" w:rsidP="00B54CCA">
    <w:pPr>
      <w:spacing w:after="0"/>
      <w:rPr>
        <w:rFonts w:cstheme="minorHAnsi"/>
        <w:b/>
        <w:bCs/>
        <w:color w:val="000000"/>
        <w:sz w:val="20"/>
        <w:szCs w:val="20"/>
      </w:rPr>
    </w:pPr>
    <w:r>
      <w:rPr>
        <w:rFonts w:cstheme="minorHAnsi"/>
        <w:b/>
        <w:bCs/>
        <w:color w:val="000000"/>
        <w:sz w:val="20"/>
        <w:szCs w:val="20"/>
      </w:rPr>
      <w:t>D</w:t>
    </w:r>
    <w:r w:rsidRPr="00AB2267">
      <w:rPr>
        <w:rFonts w:cstheme="minorHAnsi"/>
        <w:b/>
        <w:bCs/>
        <w:color w:val="000000"/>
        <w:sz w:val="20"/>
        <w:szCs w:val="20"/>
      </w:rPr>
      <w:t xml:space="preserve">untisbourne Abbots Village Hall Management Committee of Trustees </w:t>
    </w:r>
  </w:p>
  <w:p w:rsidR="00B54CCA" w:rsidRPr="003443F3" w:rsidRDefault="00B54CCA" w:rsidP="00B54CCA">
    <w:pPr>
      <w:rPr>
        <w:rFonts w:cstheme="minorHAnsi"/>
      </w:rPr>
    </w:pPr>
    <w:r w:rsidRPr="00AB2267">
      <w:rPr>
        <w:rFonts w:cstheme="minorHAnsi"/>
        <w:b/>
        <w:bCs/>
        <w:color w:val="000000"/>
        <w:sz w:val="20"/>
        <w:szCs w:val="20"/>
      </w:rPr>
      <w:t>Registered Charity N</w:t>
    </w:r>
    <w:r>
      <w:rPr>
        <w:rFonts w:cstheme="minorHAnsi"/>
        <w:b/>
        <w:bCs/>
        <w:color w:val="000000"/>
        <w:sz w:val="20"/>
        <w:szCs w:val="20"/>
      </w:rPr>
      <w:t>o</w:t>
    </w:r>
    <w:r w:rsidRPr="00AB2267">
      <w:rPr>
        <w:rFonts w:cstheme="minorHAnsi"/>
        <w:b/>
        <w:bCs/>
        <w:color w:val="000000"/>
        <w:sz w:val="20"/>
        <w:szCs w:val="20"/>
      </w:rPr>
      <w:t xml:space="preserve">: 301522 </w:t>
    </w:r>
    <w:r>
      <w:rPr>
        <w:rFonts w:cstheme="minorHAnsi"/>
        <w:b/>
        <w:bCs/>
        <w:color w:val="000000"/>
        <w:sz w:val="20"/>
        <w:szCs w:val="20"/>
      </w:rPr>
      <w:t>–</w:t>
    </w:r>
    <w:r w:rsidRPr="00AB2267">
      <w:rPr>
        <w:rFonts w:cstheme="minorHAnsi"/>
        <w:b/>
        <w:bCs/>
        <w:color w:val="000000"/>
        <w:sz w:val="20"/>
        <w:szCs w:val="20"/>
      </w:rPr>
      <w:t xml:space="preserve"> </w:t>
    </w:r>
    <w:r w:rsidR="002D50C8">
      <w:rPr>
        <w:rFonts w:cstheme="minorHAnsi"/>
        <w:b/>
        <w:bCs/>
        <w:color w:val="000000"/>
        <w:sz w:val="20"/>
        <w:szCs w:val="20"/>
      </w:rPr>
      <w:t>April 2015</w:t>
    </w:r>
  </w:p>
  <w:p w:rsidR="00B54CCA" w:rsidRDefault="00B54CCA">
    <w:pPr>
      <w:pStyle w:val="Footer"/>
      <w:jc w:val="center"/>
    </w:pPr>
  </w:p>
  <w:p w:rsidR="00D50670" w:rsidRDefault="00D5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771" w:rsidRDefault="00DD0771" w:rsidP="00741738">
      <w:pPr>
        <w:spacing w:after="0" w:line="240" w:lineRule="auto"/>
      </w:pPr>
      <w:r>
        <w:separator/>
      </w:r>
    </w:p>
  </w:footnote>
  <w:footnote w:type="continuationSeparator" w:id="0">
    <w:p w:rsidR="00DD0771" w:rsidRDefault="00DD0771" w:rsidP="007417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397F"/>
    <w:multiLevelType w:val="hybridMultilevel"/>
    <w:tmpl w:val="8580032C"/>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08B94FE9"/>
    <w:multiLevelType w:val="hybridMultilevel"/>
    <w:tmpl w:val="8FECBBA8"/>
    <w:lvl w:ilvl="0" w:tplc="52FE2ECC">
      <w:start w:val="1"/>
      <w:numFmt w:val="decimal"/>
      <w:lvlText w:val="(%1)"/>
      <w:lvlJc w:val="left"/>
      <w:pPr>
        <w:ind w:left="1590" w:hanging="51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116D3C31"/>
    <w:multiLevelType w:val="hybridMultilevel"/>
    <w:tmpl w:val="C80AB4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7C16D10"/>
    <w:multiLevelType w:val="hybridMultilevel"/>
    <w:tmpl w:val="A34C40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3397930"/>
    <w:multiLevelType w:val="hybridMultilevel"/>
    <w:tmpl w:val="56AEC54C"/>
    <w:lvl w:ilvl="0" w:tplc="6388F8B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350253D2"/>
    <w:multiLevelType w:val="hybridMultilevel"/>
    <w:tmpl w:val="8580032C"/>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3E5B7105"/>
    <w:multiLevelType w:val="hybridMultilevel"/>
    <w:tmpl w:val="848EDA32"/>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40DC765D"/>
    <w:multiLevelType w:val="hybridMultilevel"/>
    <w:tmpl w:val="136C8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12B495A"/>
    <w:multiLevelType w:val="hybridMultilevel"/>
    <w:tmpl w:val="10226988"/>
    <w:lvl w:ilvl="0" w:tplc="7AF6C4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42DC295D"/>
    <w:multiLevelType w:val="hybridMultilevel"/>
    <w:tmpl w:val="BB1E0ABC"/>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46E3286C"/>
    <w:multiLevelType w:val="hybridMultilevel"/>
    <w:tmpl w:val="8B722718"/>
    <w:lvl w:ilvl="0" w:tplc="BAD27D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5BE52354"/>
    <w:multiLevelType w:val="hybridMultilevel"/>
    <w:tmpl w:val="4E2C8638"/>
    <w:lvl w:ilvl="0" w:tplc="73CA90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66E40311"/>
    <w:multiLevelType w:val="hybridMultilevel"/>
    <w:tmpl w:val="C908DDDC"/>
    <w:lvl w:ilvl="0" w:tplc="A916549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67FF009B"/>
    <w:multiLevelType w:val="hybridMultilevel"/>
    <w:tmpl w:val="8580032C"/>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5"/>
  </w:num>
  <w:num w:numId="4">
    <w:abstractNumId w:val="13"/>
  </w:num>
  <w:num w:numId="5">
    <w:abstractNumId w:val="9"/>
  </w:num>
  <w:num w:numId="6">
    <w:abstractNumId w:val="6"/>
  </w:num>
  <w:num w:numId="7">
    <w:abstractNumId w:val="8"/>
  </w:num>
  <w:num w:numId="8">
    <w:abstractNumId w:val="10"/>
  </w:num>
  <w:num w:numId="9">
    <w:abstractNumId w:val="11"/>
  </w:num>
  <w:num w:numId="10">
    <w:abstractNumId w:val="7"/>
  </w:num>
  <w:num w:numId="11">
    <w:abstractNumId w:val="12"/>
  </w:num>
  <w:num w:numId="12">
    <w:abstractNumId w:val="4"/>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B15"/>
    <w:rsid w:val="0000205D"/>
    <w:rsid w:val="0000404F"/>
    <w:rsid w:val="00004CBB"/>
    <w:rsid w:val="0001147F"/>
    <w:rsid w:val="0002408B"/>
    <w:rsid w:val="00036DC8"/>
    <w:rsid w:val="000400F2"/>
    <w:rsid w:val="00063582"/>
    <w:rsid w:val="00067ADE"/>
    <w:rsid w:val="0007380B"/>
    <w:rsid w:val="00076A90"/>
    <w:rsid w:val="0007754A"/>
    <w:rsid w:val="000908D4"/>
    <w:rsid w:val="00095E03"/>
    <w:rsid w:val="000A090A"/>
    <w:rsid w:val="000A60BF"/>
    <w:rsid w:val="000B30D6"/>
    <w:rsid w:val="000C0BE7"/>
    <w:rsid w:val="000D53CD"/>
    <w:rsid w:val="000D63A2"/>
    <w:rsid w:val="000D6575"/>
    <w:rsid w:val="000D7858"/>
    <w:rsid w:val="000F1831"/>
    <w:rsid w:val="001126DB"/>
    <w:rsid w:val="00134459"/>
    <w:rsid w:val="00137C0F"/>
    <w:rsid w:val="0014438B"/>
    <w:rsid w:val="00153921"/>
    <w:rsid w:val="001600BE"/>
    <w:rsid w:val="001644B9"/>
    <w:rsid w:val="001644E3"/>
    <w:rsid w:val="00165B15"/>
    <w:rsid w:val="00166726"/>
    <w:rsid w:val="001675E9"/>
    <w:rsid w:val="0016789B"/>
    <w:rsid w:val="0017454D"/>
    <w:rsid w:val="00174819"/>
    <w:rsid w:val="00184C6B"/>
    <w:rsid w:val="001859DF"/>
    <w:rsid w:val="001861CC"/>
    <w:rsid w:val="001B2759"/>
    <w:rsid w:val="001B3386"/>
    <w:rsid w:val="001D1515"/>
    <w:rsid w:val="001E6803"/>
    <w:rsid w:val="001E7018"/>
    <w:rsid w:val="001F1426"/>
    <w:rsid w:val="0020226B"/>
    <w:rsid w:val="00216191"/>
    <w:rsid w:val="00220A75"/>
    <w:rsid w:val="00226443"/>
    <w:rsid w:val="002365E3"/>
    <w:rsid w:val="0025163F"/>
    <w:rsid w:val="00267F18"/>
    <w:rsid w:val="002770C0"/>
    <w:rsid w:val="002824C4"/>
    <w:rsid w:val="00285BC0"/>
    <w:rsid w:val="002878F2"/>
    <w:rsid w:val="002D50C8"/>
    <w:rsid w:val="002E040A"/>
    <w:rsid w:val="002F4E35"/>
    <w:rsid w:val="002F6153"/>
    <w:rsid w:val="0030514C"/>
    <w:rsid w:val="00307AFA"/>
    <w:rsid w:val="00313A76"/>
    <w:rsid w:val="0032701F"/>
    <w:rsid w:val="00345313"/>
    <w:rsid w:val="00345D88"/>
    <w:rsid w:val="00361869"/>
    <w:rsid w:val="003674DC"/>
    <w:rsid w:val="003800FE"/>
    <w:rsid w:val="0039671F"/>
    <w:rsid w:val="003A794E"/>
    <w:rsid w:val="003B107F"/>
    <w:rsid w:val="003D0BA1"/>
    <w:rsid w:val="003D65EB"/>
    <w:rsid w:val="003D6D25"/>
    <w:rsid w:val="003F18EB"/>
    <w:rsid w:val="003F5AEE"/>
    <w:rsid w:val="00400D4D"/>
    <w:rsid w:val="004033A5"/>
    <w:rsid w:val="00423224"/>
    <w:rsid w:val="00441568"/>
    <w:rsid w:val="004439D8"/>
    <w:rsid w:val="0044771D"/>
    <w:rsid w:val="00463D33"/>
    <w:rsid w:val="00464A66"/>
    <w:rsid w:val="004673F8"/>
    <w:rsid w:val="00471B50"/>
    <w:rsid w:val="00476C94"/>
    <w:rsid w:val="004A1023"/>
    <w:rsid w:val="004A517E"/>
    <w:rsid w:val="004B167D"/>
    <w:rsid w:val="004B6E75"/>
    <w:rsid w:val="004C5683"/>
    <w:rsid w:val="004D4981"/>
    <w:rsid w:val="004E1BF6"/>
    <w:rsid w:val="004F1D2F"/>
    <w:rsid w:val="004F2CA2"/>
    <w:rsid w:val="005022DC"/>
    <w:rsid w:val="005030CC"/>
    <w:rsid w:val="0052282E"/>
    <w:rsid w:val="00523935"/>
    <w:rsid w:val="00540396"/>
    <w:rsid w:val="00542F12"/>
    <w:rsid w:val="00544F41"/>
    <w:rsid w:val="005467C0"/>
    <w:rsid w:val="005564D6"/>
    <w:rsid w:val="005644D7"/>
    <w:rsid w:val="005740C6"/>
    <w:rsid w:val="00580CD0"/>
    <w:rsid w:val="00587904"/>
    <w:rsid w:val="00591738"/>
    <w:rsid w:val="005937C2"/>
    <w:rsid w:val="005A16F4"/>
    <w:rsid w:val="005A4271"/>
    <w:rsid w:val="005A7DE6"/>
    <w:rsid w:val="005B3F8C"/>
    <w:rsid w:val="005B3FCD"/>
    <w:rsid w:val="005B4CB6"/>
    <w:rsid w:val="005C04C0"/>
    <w:rsid w:val="005C397C"/>
    <w:rsid w:val="005C5CC2"/>
    <w:rsid w:val="005C6E7E"/>
    <w:rsid w:val="005C7C22"/>
    <w:rsid w:val="005E0E88"/>
    <w:rsid w:val="005E3993"/>
    <w:rsid w:val="005F4FA4"/>
    <w:rsid w:val="00611ABD"/>
    <w:rsid w:val="0061298B"/>
    <w:rsid w:val="00613720"/>
    <w:rsid w:val="006229D7"/>
    <w:rsid w:val="00631BB5"/>
    <w:rsid w:val="006460BE"/>
    <w:rsid w:val="00660845"/>
    <w:rsid w:val="0066333A"/>
    <w:rsid w:val="00664EF4"/>
    <w:rsid w:val="00670D75"/>
    <w:rsid w:val="00673438"/>
    <w:rsid w:val="00675708"/>
    <w:rsid w:val="00677C26"/>
    <w:rsid w:val="006917AD"/>
    <w:rsid w:val="006A7CF2"/>
    <w:rsid w:val="006B2281"/>
    <w:rsid w:val="006B5FE2"/>
    <w:rsid w:val="006D0B8C"/>
    <w:rsid w:val="006E5F17"/>
    <w:rsid w:val="006E721C"/>
    <w:rsid w:val="006F7574"/>
    <w:rsid w:val="0071224D"/>
    <w:rsid w:val="007338B8"/>
    <w:rsid w:val="0073516D"/>
    <w:rsid w:val="00735836"/>
    <w:rsid w:val="00741738"/>
    <w:rsid w:val="00744C55"/>
    <w:rsid w:val="00745990"/>
    <w:rsid w:val="00751BC5"/>
    <w:rsid w:val="00763829"/>
    <w:rsid w:val="00763A48"/>
    <w:rsid w:val="00766A01"/>
    <w:rsid w:val="00775F05"/>
    <w:rsid w:val="00782216"/>
    <w:rsid w:val="00785FEA"/>
    <w:rsid w:val="00790DB8"/>
    <w:rsid w:val="0079360A"/>
    <w:rsid w:val="0079471B"/>
    <w:rsid w:val="00797721"/>
    <w:rsid w:val="007B3B63"/>
    <w:rsid w:val="007C02A1"/>
    <w:rsid w:val="007C5FF3"/>
    <w:rsid w:val="007D0688"/>
    <w:rsid w:val="007D35DD"/>
    <w:rsid w:val="007D596E"/>
    <w:rsid w:val="007F56B3"/>
    <w:rsid w:val="00800982"/>
    <w:rsid w:val="008038AD"/>
    <w:rsid w:val="008046E2"/>
    <w:rsid w:val="0080600E"/>
    <w:rsid w:val="00810D68"/>
    <w:rsid w:val="008173D1"/>
    <w:rsid w:val="00827A6E"/>
    <w:rsid w:val="00830975"/>
    <w:rsid w:val="008359BB"/>
    <w:rsid w:val="00835AC7"/>
    <w:rsid w:val="0083679D"/>
    <w:rsid w:val="00843540"/>
    <w:rsid w:val="008436F2"/>
    <w:rsid w:val="00845FF4"/>
    <w:rsid w:val="008721DD"/>
    <w:rsid w:val="008727F1"/>
    <w:rsid w:val="008727F7"/>
    <w:rsid w:val="00874120"/>
    <w:rsid w:val="008928AB"/>
    <w:rsid w:val="008A39D0"/>
    <w:rsid w:val="008A4DBA"/>
    <w:rsid w:val="008B6AF9"/>
    <w:rsid w:val="008C1C6A"/>
    <w:rsid w:val="008C4CEE"/>
    <w:rsid w:val="008C56CD"/>
    <w:rsid w:val="008E61CB"/>
    <w:rsid w:val="008F02A2"/>
    <w:rsid w:val="008F2536"/>
    <w:rsid w:val="0091442A"/>
    <w:rsid w:val="00914754"/>
    <w:rsid w:val="00914BBD"/>
    <w:rsid w:val="00931C5F"/>
    <w:rsid w:val="00931E68"/>
    <w:rsid w:val="00934B20"/>
    <w:rsid w:val="0093661E"/>
    <w:rsid w:val="00956758"/>
    <w:rsid w:val="00970898"/>
    <w:rsid w:val="00983712"/>
    <w:rsid w:val="00984ED1"/>
    <w:rsid w:val="00986005"/>
    <w:rsid w:val="009D0163"/>
    <w:rsid w:val="009D0708"/>
    <w:rsid w:val="009F461C"/>
    <w:rsid w:val="009F4872"/>
    <w:rsid w:val="009F4933"/>
    <w:rsid w:val="00A02ED4"/>
    <w:rsid w:val="00A10431"/>
    <w:rsid w:val="00A117D2"/>
    <w:rsid w:val="00A24FC4"/>
    <w:rsid w:val="00A26A7D"/>
    <w:rsid w:val="00A35CBF"/>
    <w:rsid w:val="00A40B10"/>
    <w:rsid w:val="00A53E49"/>
    <w:rsid w:val="00A60F7B"/>
    <w:rsid w:val="00A70390"/>
    <w:rsid w:val="00A70E2E"/>
    <w:rsid w:val="00A83E69"/>
    <w:rsid w:val="00A86CEC"/>
    <w:rsid w:val="00A87C57"/>
    <w:rsid w:val="00A92AC2"/>
    <w:rsid w:val="00AA65A6"/>
    <w:rsid w:val="00AC4A06"/>
    <w:rsid w:val="00AC64DD"/>
    <w:rsid w:val="00AD4BC1"/>
    <w:rsid w:val="00AE0E2E"/>
    <w:rsid w:val="00AE2080"/>
    <w:rsid w:val="00AE3C65"/>
    <w:rsid w:val="00AF5A54"/>
    <w:rsid w:val="00B0578C"/>
    <w:rsid w:val="00B13BAD"/>
    <w:rsid w:val="00B154EB"/>
    <w:rsid w:val="00B24C8C"/>
    <w:rsid w:val="00B45E3A"/>
    <w:rsid w:val="00B47300"/>
    <w:rsid w:val="00B54A0D"/>
    <w:rsid w:val="00B54CCA"/>
    <w:rsid w:val="00B55207"/>
    <w:rsid w:val="00B5558F"/>
    <w:rsid w:val="00B57C7F"/>
    <w:rsid w:val="00B846E6"/>
    <w:rsid w:val="00BA0E37"/>
    <w:rsid w:val="00BC7D8E"/>
    <w:rsid w:val="00BE2736"/>
    <w:rsid w:val="00BF0DA9"/>
    <w:rsid w:val="00BF29E2"/>
    <w:rsid w:val="00BF4A4D"/>
    <w:rsid w:val="00C020D8"/>
    <w:rsid w:val="00C10B19"/>
    <w:rsid w:val="00C14BA5"/>
    <w:rsid w:val="00C36484"/>
    <w:rsid w:val="00C44E76"/>
    <w:rsid w:val="00C53F57"/>
    <w:rsid w:val="00C549A9"/>
    <w:rsid w:val="00C80C15"/>
    <w:rsid w:val="00C866E4"/>
    <w:rsid w:val="00C97112"/>
    <w:rsid w:val="00CA7E59"/>
    <w:rsid w:val="00CB554B"/>
    <w:rsid w:val="00CC3C17"/>
    <w:rsid w:val="00D11726"/>
    <w:rsid w:val="00D12FDA"/>
    <w:rsid w:val="00D13E26"/>
    <w:rsid w:val="00D170A2"/>
    <w:rsid w:val="00D17794"/>
    <w:rsid w:val="00D26A15"/>
    <w:rsid w:val="00D27287"/>
    <w:rsid w:val="00D30A4D"/>
    <w:rsid w:val="00D35E61"/>
    <w:rsid w:val="00D50670"/>
    <w:rsid w:val="00D54CBA"/>
    <w:rsid w:val="00D5710B"/>
    <w:rsid w:val="00D61C6C"/>
    <w:rsid w:val="00D62192"/>
    <w:rsid w:val="00D64053"/>
    <w:rsid w:val="00D70EE5"/>
    <w:rsid w:val="00D72A45"/>
    <w:rsid w:val="00D875DF"/>
    <w:rsid w:val="00D959BD"/>
    <w:rsid w:val="00DC00EB"/>
    <w:rsid w:val="00DC25F1"/>
    <w:rsid w:val="00DD0771"/>
    <w:rsid w:val="00DD17F6"/>
    <w:rsid w:val="00DD5205"/>
    <w:rsid w:val="00DE681D"/>
    <w:rsid w:val="00DF46FA"/>
    <w:rsid w:val="00DF5F81"/>
    <w:rsid w:val="00E00979"/>
    <w:rsid w:val="00E038D8"/>
    <w:rsid w:val="00E03AD3"/>
    <w:rsid w:val="00E044B8"/>
    <w:rsid w:val="00E119F9"/>
    <w:rsid w:val="00E2052A"/>
    <w:rsid w:val="00E24591"/>
    <w:rsid w:val="00E40355"/>
    <w:rsid w:val="00E56004"/>
    <w:rsid w:val="00E62A8B"/>
    <w:rsid w:val="00E65EC6"/>
    <w:rsid w:val="00E735A6"/>
    <w:rsid w:val="00E9490B"/>
    <w:rsid w:val="00EB25CE"/>
    <w:rsid w:val="00EC1118"/>
    <w:rsid w:val="00EC2DF4"/>
    <w:rsid w:val="00ED430C"/>
    <w:rsid w:val="00ED7B28"/>
    <w:rsid w:val="00EE3A52"/>
    <w:rsid w:val="00EE4EB3"/>
    <w:rsid w:val="00EE523C"/>
    <w:rsid w:val="00EF11D7"/>
    <w:rsid w:val="00F0029F"/>
    <w:rsid w:val="00F03FF1"/>
    <w:rsid w:val="00F04DB2"/>
    <w:rsid w:val="00F12971"/>
    <w:rsid w:val="00F12E71"/>
    <w:rsid w:val="00F17F9E"/>
    <w:rsid w:val="00F40C2C"/>
    <w:rsid w:val="00F437AE"/>
    <w:rsid w:val="00F47B6F"/>
    <w:rsid w:val="00F50B60"/>
    <w:rsid w:val="00F52D96"/>
    <w:rsid w:val="00F6577E"/>
    <w:rsid w:val="00F71512"/>
    <w:rsid w:val="00F719D5"/>
    <w:rsid w:val="00F71BFF"/>
    <w:rsid w:val="00F72529"/>
    <w:rsid w:val="00F747CD"/>
    <w:rsid w:val="00F76BB7"/>
    <w:rsid w:val="00F921F9"/>
    <w:rsid w:val="00FA0285"/>
    <w:rsid w:val="00FC2847"/>
    <w:rsid w:val="00FD1C91"/>
    <w:rsid w:val="00FD2F2E"/>
    <w:rsid w:val="00FD6796"/>
    <w:rsid w:val="00FF1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CE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738"/>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41738"/>
    <w:rPr>
      <w:rFonts w:cs="Times New Roman"/>
    </w:rPr>
  </w:style>
  <w:style w:type="paragraph" w:styleId="Footer">
    <w:name w:val="footer"/>
    <w:basedOn w:val="Normal"/>
    <w:link w:val="FooterChar"/>
    <w:uiPriority w:val="99"/>
    <w:unhideWhenUsed/>
    <w:rsid w:val="0074173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41738"/>
    <w:rPr>
      <w:rFonts w:cs="Times New Roman"/>
    </w:rPr>
  </w:style>
  <w:style w:type="paragraph" w:styleId="ListParagraph">
    <w:name w:val="List Paragraph"/>
    <w:basedOn w:val="Normal"/>
    <w:uiPriority w:val="34"/>
    <w:qFormat/>
    <w:rsid w:val="0071224D"/>
    <w:pPr>
      <w:ind w:left="720"/>
      <w:contextualSpacing/>
    </w:pPr>
  </w:style>
  <w:style w:type="table" w:styleId="TableGrid">
    <w:name w:val="Table Grid"/>
    <w:basedOn w:val="TableNormal"/>
    <w:uiPriority w:val="59"/>
    <w:rsid w:val="00F52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B30D6"/>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0B30D6"/>
    <w:rPr>
      <w:rFonts w:cs="Times New Roman"/>
      <w:sz w:val="20"/>
      <w:szCs w:val="20"/>
    </w:rPr>
  </w:style>
  <w:style w:type="character" w:styleId="FootnoteReference">
    <w:name w:val="footnote reference"/>
    <w:basedOn w:val="DefaultParagraphFont"/>
    <w:uiPriority w:val="99"/>
    <w:semiHidden/>
    <w:unhideWhenUsed/>
    <w:rsid w:val="000B30D6"/>
    <w:rPr>
      <w:rFonts w:cs="Times New Roman"/>
      <w:vertAlign w:val="superscript"/>
    </w:rPr>
  </w:style>
  <w:style w:type="character" w:styleId="Hyperlink">
    <w:name w:val="Hyperlink"/>
    <w:basedOn w:val="DefaultParagraphFont"/>
    <w:uiPriority w:val="99"/>
    <w:unhideWhenUsed/>
    <w:rsid w:val="00E56004"/>
    <w:rPr>
      <w:color w:val="0000FF" w:themeColor="hyperlink"/>
      <w:u w:val="single"/>
    </w:rPr>
  </w:style>
  <w:style w:type="paragraph" w:styleId="BalloonText">
    <w:name w:val="Balloon Text"/>
    <w:basedOn w:val="Normal"/>
    <w:link w:val="BalloonTextChar"/>
    <w:uiPriority w:val="99"/>
    <w:semiHidden/>
    <w:unhideWhenUsed/>
    <w:rsid w:val="00DD5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20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CE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738"/>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41738"/>
    <w:rPr>
      <w:rFonts w:cs="Times New Roman"/>
    </w:rPr>
  </w:style>
  <w:style w:type="paragraph" w:styleId="Footer">
    <w:name w:val="footer"/>
    <w:basedOn w:val="Normal"/>
    <w:link w:val="FooterChar"/>
    <w:uiPriority w:val="99"/>
    <w:unhideWhenUsed/>
    <w:rsid w:val="0074173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41738"/>
    <w:rPr>
      <w:rFonts w:cs="Times New Roman"/>
    </w:rPr>
  </w:style>
  <w:style w:type="paragraph" w:styleId="ListParagraph">
    <w:name w:val="List Paragraph"/>
    <w:basedOn w:val="Normal"/>
    <w:uiPriority w:val="34"/>
    <w:qFormat/>
    <w:rsid w:val="0071224D"/>
    <w:pPr>
      <w:ind w:left="720"/>
      <w:contextualSpacing/>
    </w:pPr>
  </w:style>
  <w:style w:type="table" w:styleId="TableGrid">
    <w:name w:val="Table Grid"/>
    <w:basedOn w:val="TableNormal"/>
    <w:uiPriority w:val="59"/>
    <w:rsid w:val="00F52D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B30D6"/>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0B30D6"/>
    <w:rPr>
      <w:rFonts w:cs="Times New Roman"/>
      <w:sz w:val="20"/>
      <w:szCs w:val="20"/>
    </w:rPr>
  </w:style>
  <w:style w:type="character" w:styleId="FootnoteReference">
    <w:name w:val="footnote reference"/>
    <w:basedOn w:val="DefaultParagraphFont"/>
    <w:uiPriority w:val="99"/>
    <w:semiHidden/>
    <w:unhideWhenUsed/>
    <w:rsid w:val="000B30D6"/>
    <w:rPr>
      <w:rFonts w:cs="Times New Roman"/>
      <w:vertAlign w:val="superscript"/>
    </w:rPr>
  </w:style>
  <w:style w:type="character" w:styleId="Hyperlink">
    <w:name w:val="Hyperlink"/>
    <w:basedOn w:val="DefaultParagraphFont"/>
    <w:uiPriority w:val="99"/>
    <w:unhideWhenUsed/>
    <w:rsid w:val="00E56004"/>
    <w:rPr>
      <w:color w:val="0000FF" w:themeColor="hyperlink"/>
      <w:u w:val="single"/>
    </w:rPr>
  </w:style>
  <w:style w:type="paragraph" w:styleId="BalloonText">
    <w:name w:val="Balloon Text"/>
    <w:basedOn w:val="Normal"/>
    <w:link w:val="BalloonTextChar"/>
    <w:uiPriority w:val="99"/>
    <w:semiHidden/>
    <w:unhideWhenUsed/>
    <w:rsid w:val="00DD5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20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2007">
      <w:bodyDiv w:val="1"/>
      <w:marLeft w:val="0"/>
      <w:marRight w:val="0"/>
      <w:marTop w:val="0"/>
      <w:marBottom w:val="0"/>
      <w:divBdr>
        <w:top w:val="none" w:sz="0" w:space="0" w:color="auto"/>
        <w:left w:val="none" w:sz="0" w:space="0" w:color="auto"/>
        <w:bottom w:val="none" w:sz="0" w:space="0" w:color="auto"/>
        <w:right w:val="none" w:sz="0" w:space="0" w:color="auto"/>
      </w:divBdr>
      <w:divsChild>
        <w:div w:id="356469658">
          <w:marLeft w:val="0"/>
          <w:marRight w:val="0"/>
          <w:marTop w:val="0"/>
          <w:marBottom w:val="0"/>
          <w:divBdr>
            <w:top w:val="none" w:sz="0" w:space="0" w:color="auto"/>
            <w:left w:val="none" w:sz="0" w:space="0" w:color="auto"/>
            <w:bottom w:val="none" w:sz="0" w:space="0" w:color="auto"/>
            <w:right w:val="none" w:sz="0" w:space="0" w:color="auto"/>
          </w:divBdr>
          <w:divsChild>
            <w:div w:id="1866824516">
              <w:marLeft w:val="0"/>
              <w:marRight w:val="0"/>
              <w:marTop w:val="0"/>
              <w:marBottom w:val="0"/>
              <w:divBdr>
                <w:top w:val="none" w:sz="0" w:space="0" w:color="auto"/>
                <w:left w:val="none" w:sz="0" w:space="0" w:color="auto"/>
                <w:bottom w:val="none" w:sz="0" w:space="0" w:color="auto"/>
                <w:right w:val="none" w:sz="0" w:space="0" w:color="auto"/>
              </w:divBdr>
              <w:divsChild>
                <w:div w:id="960039286">
                  <w:marLeft w:val="0"/>
                  <w:marRight w:val="0"/>
                  <w:marTop w:val="0"/>
                  <w:marBottom w:val="0"/>
                  <w:divBdr>
                    <w:top w:val="none" w:sz="0" w:space="0" w:color="auto"/>
                    <w:left w:val="none" w:sz="0" w:space="0" w:color="auto"/>
                    <w:bottom w:val="none" w:sz="0" w:space="0" w:color="auto"/>
                    <w:right w:val="none" w:sz="0" w:space="0" w:color="auto"/>
                  </w:divBdr>
                  <w:divsChild>
                    <w:div w:id="1144273198">
                      <w:marLeft w:val="0"/>
                      <w:marRight w:val="0"/>
                      <w:marTop w:val="0"/>
                      <w:marBottom w:val="0"/>
                      <w:divBdr>
                        <w:top w:val="none" w:sz="0" w:space="0" w:color="auto"/>
                        <w:left w:val="none" w:sz="0" w:space="0" w:color="auto"/>
                        <w:bottom w:val="none" w:sz="0" w:space="0" w:color="auto"/>
                        <w:right w:val="none" w:sz="0" w:space="0" w:color="auto"/>
                      </w:divBdr>
                      <w:divsChild>
                        <w:div w:id="532808165">
                          <w:marLeft w:val="0"/>
                          <w:marRight w:val="0"/>
                          <w:marTop w:val="0"/>
                          <w:marBottom w:val="0"/>
                          <w:divBdr>
                            <w:top w:val="none" w:sz="0" w:space="0" w:color="auto"/>
                            <w:left w:val="none" w:sz="0" w:space="0" w:color="auto"/>
                            <w:bottom w:val="none" w:sz="0" w:space="0" w:color="auto"/>
                            <w:right w:val="none" w:sz="0" w:space="0" w:color="auto"/>
                          </w:divBdr>
                          <w:divsChild>
                            <w:div w:id="1783575560">
                              <w:marLeft w:val="0"/>
                              <w:marRight w:val="0"/>
                              <w:marTop w:val="0"/>
                              <w:marBottom w:val="0"/>
                              <w:divBdr>
                                <w:top w:val="none" w:sz="0" w:space="0" w:color="auto"/>
                                <w:left w:val="none" w:sz="0" w:space="0" w:color="auto"/>
                                <w:bottom w:val="none" w:sz="0" w:space="0" w:color="auto"/>
                                <w:right w:val="none" w:sz="0" w:space="0" w:color="auto"/>
                              </w:divBdr>
                              <w:divsChild>
                                <w:div w:id="1019741133">
                                  <w:marLeft w:val="0"/>
                                  <w:marRight w:val="0"/>
                                  <w:marTop w:val="0"/>
                                  <w:marBottom w:val="0"/>
                                  <w:divBdr>
                                    <w:top w:val="none" w:sz="0" w:space="0" w:color="auto"/>
                                    <w:left w:val="none" w:sz="0" w:space="0" w:color="auto"/>
                                    <w:bottom w:val="none" w:sz="0" w:space="0" w:color="auto"/>
                                    <w:right w:val="none" w:sz="0" w:space="0" w:color="auto"/>
                                  </w:divBdr>
                                  <w:divsChild>
                                    <w:div w:id="1161312064">
                                      <w:marLeft w:val="0"/>
                                      <w:marRight w:val="0"/>
                                      <w:marTop w:val="0"/>
                                      <w:marBottom w:val="0"/>
                                      <w:divBdr>
                                        <w:top w:val="none" w:sz="0" w:space="0" w:color="auto"/>
                                        <w:left w:val="none" w:sz="0" w:space="0" w:color="auto"/>
                                        <w:bottom w:val="none" w:sz="0" w:space="0" w:color="auto"/>
                                        <w:right w:val="none" w:sz="0" w:space="0" w:color="auto"/>
                                      </w:divBdr>
                                      <w:divsChild>
                                        <w:div w:id="82145543">
                                          <w:marLeft w:val="0"/>
                                          <w:marRight w:val="0"/>
                                          <w:marTop w:val="0"/>
                                          <w:marBottom w:val="0"/>
                                          <w:divBdr>
                                            <w:top w:val="none" w:sz="0" w:space="0" w:color="auto"/>
                                            <w:left w:val="none" w:sz="0" w:space="0" w:color="auto"/>
                                            <w:bottom w:val="none" w:sz="0" w:space="0" w:color="auto"/>
                                            <w:right w:val="none" w:sz="0" w:space="0" w:color="auto"/>
                                          </w:divBdr>
                                          <w:divsChild>
                                            <w:div w:id="1118792611">
                                              <w:marLeft w:val="0"/>
                                              <w:marRight w:val="0"/>
                                              <w:marTop w:val="0"/>
                                              <w:marBottom w:val="0"/>
                                              <w:divBdr>
                                                <w:top w:val="single" w:sz="12" w:space="2" w:color="FFFFCC"/>
                                                <w:left w:val="single" w:sz="12" w:space="2" w:color="FFFFCC"/>
                                                <w:bottom w:val="single" w:sz="12" w:space="2" w:color="FFFFCC"/>
                                                <w:right w:val="single" w:sz="12" w:space="0" w:color="FFFFCC"/>
                                              </w:divBdr>
                                              <w:divsChild>
                                                <w:div w:id="1872767741">
                                                  <w:marLeft w:val="0"/>
                                                  <w:marRight w:val="0"/>
                                                  <w:marTop w:val="0"/>
                                                  <w:marBottom w:val="0"/>
                                                  <w:divBdr>
                                                    <w:top w:val="none" w:sz="0" w:space="0" w:color="auto"/>
                                                    <w:left w:val="none" w:sz="0" w:space="0" w:color="auto"/>
                                                    <w:bottom w:val="none" w:sz="0" w:space="0" w:color="auto"/>
                                                    <w:right w:val="none" w:sz="0" w:space="0" w:color="auto"/>
                                                  </w:divBdr>
                                                  <w:divsChild>
                                                    <w:div w:id="601761744">
                                                      <w:marLeft w:val="0"/>
                                                      <w:marRight w:val="0"/>
                                                      <w:marTop w:val="0"/>
                                                      <w:marBottom w:val="0"/>
                                                      <w:divBdr>
                                                        <w:top w:val="none" w:sz="0" w:space="0" w:color="auto"/>
                                                        <w:left w:val="none" w:sz="0" w:space="0" w:color="auto"/>
                                                        <w:bottom w:val="none" w:sz="0" w:space="0" w:color="auto"/>
                                                        <w:right w:val="none" w:sz="0" w:space="0" w:color="auto"/>
                                                      </w:divBdr>
                                                      <w:divsChild>
                                                        <w:div w:id="1406611100">
                                                          <w:marLeft w:val="0"/>
                                                          <w:marRight w:val="0"/>
                                                          <w:marTop w:val="0"/>
                                                          <w:marBottom w:val="0"/>
                                                          <w:divBdr>
                                                            <w:top w:val="none" w:sz="0" w:space="0" w:color="auto"/>
                                                            <w:left w:val="none" w:sz="0" w:space="0" w:color="auto"/>
                                                            <w:bottom w:val="none" w:sz="0" w:space="0" w:color="auto"/>
                                                            <w:right w:val="none" w:sz="0" w:space="0" w:color="auto"/>
                                                          </w:divBdr>
                                                          <w:divsChild>
                                                            <w:div w:id="533731515">
                                                              <w:marLeft w:val="0"/>
                                                              <w:marRight w:val="0"/>
                                                              <w:marTop w:val="0"/>
                                                              <w:marBottom w:val="0"/>
                                                              <w:divBdr>
                                                                <w:top w:val="none" w:sz="0" w:space="0" w:color="auto"/>
                                                                <w:left w:val="none" w:sz="0" w:space="0" w:color="auto"/>
                                                                <w:bottom w:val="none" w:sz="0" w:space="0" w:color="auto"/>
                                                                <w:right w:val="none" w:sz="0" w:space="0" w:color="auto"/>
                                                              </w:divBdr>
                                                              <w:divsChild>
                                                                <w:div w:id="2055888029">
                                                                  <w:marLeft w:val="0"/>
                                                                  <w:marRight w:val="0"/>
                                                                  <w:marTop w:val="0"/>
                                                                  <w:marBottom w:val="0"/>
                                                                  <w:divBdr>
                                                                    <w:top w:val="none" w:sz="0" w:space="0" w:color="auto"/>
                                                                    <w:left w:val="none" w:sz="0" w:space="0" w:color="auto"/>
                                                                    <w:bottom w:val="none" w:sz="0" w:space="0" w:color="auto"/>
                                                                    <w:right w:val="none" w:sz="0" w:space="0" w:color="auto"/>
                                                                  </w:divBdr>
                                                                  <w:divsChild>
                                                                    <w:div w:id="1814330096">
                                                                      <w:marLeft w:val="0"/>
                                                                      <w:marRight w:val="0"/>
                                                                      <w:marTop w:val="0"/>
                                                                      <w:marBottom w:val="0"/>
                                                                      <w:divBdr>
                                                                        <w:top w:val="none" w:sz="0" w:space="0" w:color="auto"/>
                                                                        <w:left w:val="none" w:sz="0" w:space="0" w:color="auto"/>
                                                                        <w:bottom w:val="none" w:sz="0" w:space="0" w:color="auto"/>
                                                                        <w:right w:val="none" w:sz="0" w:space="0" w:color="auto"/>
                                                                      </w:divBdr>
                                                                      <w:divsChild>
                                                                        <w:div w:id="1296369829">
                                                                          <w:marLeft w:val="0"/>
                                                                          <w:marRight w:val="0"/>
                                                                          <w:marTop w:val="0"/>
                                                                          <w:marBottom w:val="0"/>
                                                                          <w:divBdr>
                                                                            <w:top w:val="none" w:sz="0" w:space="0" w:color="auto"/>
                                                                            <w:left w:val="none" w:sz="0" w:space="0" w:color="auto"/>
                                                                            <w:bottom w:val="none" w:sz="0" w:space="0" w:color="auto"/>
                                                                            <w:right w:val="none" w:sz="0" w:space="0" w:color="auto"/>
                                                                          </w:divBdr>
                                                                          <w:divsChild>
                                                                            <w:div w:id="1546789195">
                                                                              <w:marLeft w:val="0"/>
                                                                              <w:marRight w:val="0"/>
                                                                              <w:marTop w:val="0"/>
                                                                              <w:marBottom w:val="0"/>
                                                                              <w:divBdr>
                                                                                <w:top w:val="none" w:sz="0" w:space="0" w:color="auto"/>
                                                                                <w:left w:val="none" w:sz="0" w:space="0" w:color="auto"/>
                                                                                <w:bottom w:val="none" w:sz="0" w:space="0" w:color="auto"/>
                                                                                <w:right w:val="none" w:sz="0" w:space="0" w:color="auto"/>
                                                                              </w:divBdr>
                                                                              <w:divsChild>
                                                                                <w:div w:id="702898065">
                                                                                  <w:marLeft w:val="0"/>
                                                                                  <w:marRight w:val="0"/>
                                                                                  <w:marTop w:val="0"/>
                                                                                  <w:marBottom w:val="0"/>
                                                                                  <w:divBdr>
                                                                                    <w:top w:val="none" w:sz="0" w:space="0" w:color="auto"/>
                                                                                    <w:left w:val="none" w:sz="0" w:space="0" w:color="auto"/>
                                                                                    <w:bottom w:val="none" w:sz="0" w:space="0" w:color="auto"/>
                                                                                    <w:right w:val="none" w:sz="0" w:space="0" w:color="auto"/>
                                                                                  </w:divBdr>
                                                                                  <w:divsChild>
                                                                                    <w:div w:id="1977907156">
                                                                                      <w:marLeft w:val="0"/>
                                                                                      <w:marRight w:val="0"/>
                                                                                      <w:marTop w:val="0"/>
                                                                                      <w:marBottom w:val="0"/>
                                                                                      <w:divBdr>
                                                                                        <w:top w:val="none" w:sz="0" w:space="0" w:color="auto"/>
                                                                                        <w:left w:val="none" w:sz="0" w:space="0" w:color="auto"/>
                                                                                        <w:bottom w:val="none" w:sz="0" w:space="0" w:color="auto"/>
                                                                                        <w:right w:val="none" w:sz="0" w:space="0" w:color="auto"/>
                                                                                      </w:divBdr>
                                                                                      <w:divsChild>
                                                                                        <w:div w:id="1758483061">
                                                                                          <w:marLeft w:val="0"/>
                                                                                          <w:marRight w:val="0"/>
                                                                                          <w:marTop w:val="0"/>
                                                                                          <w:marBottom w:val="0"/>
                                                                                          <w:divBdr>
                                                                                            <w:top w:val="none" w:sz="0" w:space="0" w:color="auto"/>
                                                                                            <w:left w:val="none" w:sz="0" w:space="0" w:color="auto"/>
                                                                                            <w:bottom w:val="none" w:sz="0" w:space="0" w:color="auto"/>
                                                                                            <w:right w:val="none" w:sz="0" w:space="0" w:color="auto"/>
                                                                                          </w:divBdr>
                                                                                          <w:divsChild>
                                                                                            <w:div w:id="955715317">
                                                                                              <w:marLeft w:val="0"/>
                                                                                              <w:marRight w:val="120"/>
                                                                                              <w:marTop w:val="0"/>
                                                                                              <w:marBottom w:val="150"/>
                                                                                              <w:divBdr>
                                                                                                <w:top w:val="single" w:sz="2" w:space="0" w:color="EFEFEF"/>
                                                                                                <w:left w:val="single" w:sz="6" w:space="0" w:color="EFEFEF"/>
                                                                                                <w:bottom w:val="single" w:sz="6" w:space="0" w:color="E2E2E2"/>
                                                                                                <w:right w:val="single" w:sz="6" w:space="0" w:color="EFEFEF"/>
                                                                                              </w:divBdr>
                                                                                              <w:divsChild>
                                                                                                <w:div w:id="1774399376">
                                                                                                  <w:marLeft w:val="0"/>
                                                                                                  <w:marRight w:val="0"/>
                                                                                                  <w:marTop w:val="0"/>
                                                                                                  <w:marBottom w:val="0"/>
                                                                                                  <w:divBdr>
                                                                                                    <w:top w:val="none" w:sz="0" w:space="0" w:color="auto"/>
                                                                                                    <w:left w:val="none" w:sz="0" w:space="0" w:color="auto"/>
                                                                                                    <w:bottom w:val="none" w:sz="0" w:space="0" w:color="auto"/>
                                                                                                    <w:right w:val="none" w:sz="0" w:space="0" w:color="auto"/>
                                                                                                  </w:divBdr>
                                                                                                  <w:divsChild>
                                                                                                    <w:div w:id="1095248111">
                                                                                                      <w:marLeft w:val="0"/>
                                                                                                      <w:marRight w:val="0"/>
                                                                                                      <w:marTop w:val="0"/>
                                                                                                      <w:marBottom w:val="0"/>
                                                                                                      <w:divBdr>
                                                                                                        <w:top w:val="none" w:sz="0" w:space="0" w:color="auto"/>
                                                                                                        <w:left w:val="none" w:sz="0" w:space="0" w:color="auto"/>
                                                                                                        <w:bottom w:val="none" w:sz="0" w:space="0" w:color="auto"/>
                                                                                                        <w:right w:val="none" w:sz="0" w:space="0" w:color="auto"/>
                                                                                                      </w:divBdr>
                                                                                                      <w:divsChild>
                                                                                                        <w:div w:id="1695614508">
                                                                                                          <w:marLeft w:val="0"/>
                                                                                                          <w:marRight w:val="0"/>
                                                                                                          <w:marTop w:val="0"/>
                                                                                                          <w:marBottom w:val="0"/>
                                                                                                          <w:divBdr>
                                                                                                            <w:top w:val="none" w:sz="0" w:space="0" w:color="auto"/>
                                                                                                            <w:left w:val="none" w:sz="0" w:space="0" w:color="auto"/>
                                                                                                            <w:bottom w:val="none" w:sz="0" w:space="0" w:color="auto"/>
                                                                                                            <w:right w:val="none" w:sz="0" w:space="0" w:color="auto"/>
                                                                                                          </w:divBdr>
                                                                                                          <w:divsChild>
                                                                                                            <w:div w:id="420490172">
                                                                                                              <w:marLeft w:val="0"/>
                                                                                                              <w:marRight w:val="0"/>
                                                                                                              <w:marTop w:val="0"/>
                                                                                                              <w:marBottom w:val="0"/>
                                                                                                              <w:divBdr>
                                                                                                                <w:top w:val="none" w:sz="0" w:space="0" w:color="auto"/>
                                                                                                                <w:left w:val="none" w:sz="0" w:space="0" w:color="auto"/>
                                                                                                                <w:bottom w:val="none" w:sz="0" w:space="0" w:color="auto"/>
                                                                                                                <w:right w:val="none" w:sz="0" w:space="0" w:color="auto"/>
                                                                                                              </w:divBdr>
                                                                                                              <w:divsChild>
                                                                                                                <w:div w:id="1112431076">
                                                                                                                  <w:marLeft w:val="0"/>
                                                                                                                  <w:marRight w:val="0"/>
                                                                                                                  <w:marTop w:val="0"/>
                                                                                                                  <w:marBottom w:val="0"/>
                                                                                                                  <w:divBdr>
                                                                                                                    <w:top w:val="none" w:sz="0" w:space="0" w:color="auto"/>
                                                                                                                    <w:left w:val="none" w:sz="0" w:space="0" w:color="auto"/>
                                                                                                                    <w:bottom w:val="none" w:sz="0" w:space="0" w:color="auto"/>
                                                                                                                    <w:right w:val="none" w:sz="0" w:space="0" w:color="auto"/>
                                                                                                                  </w:divBdr>
                                                                                                                  <w:divsChild>
                                                                                                                    <w:div w:id="647516594">
                                                                                                                      <w:marLeft w:val="0"/>
                                                                                                                      <w:marRight w:val="0"/>
                                                                                                                      <w:marTop w:val="0"/>
                                                                                                                      <w:marBottom w:val="0"/>
                                                                                                                      <w:divBdr>
                                                                                                                        <w:top w:val="single" w:sz="2" w:space="4" w:color="D8D8D8"/>
                                                                                                                        <w:left w:val="single" w:sz="2" w:space="0" w:color="D8D8D8"/>
                                                                                                                        <w:bottom w:val="single" w:sz="2" w:space="4" w:color="D8D8D8"/>
                                                                                                                        <w:right w:val="single" w:sz="2" w:space="0" w:color="D8D8D8"/>
                                                                                                                      </w:divBdr>
                                                                                                                      <w:divsChild>
                                                                                                                        <w:div w:id="713625615">
                                                                                                                          <w:marLeft w:val="225"/>
                                                                                                                          <w:marRight w:val="225"/>
                                                                                                                          <w:marTop w:val="75"/>
                                                                                                                          <w:marBottom w:val="75"/>
                                                                                                                          <w:divBdr>
                                                                                                                            <w:top w:val="none" w:sz="0" w:space="0" w:color="auto"/>
                                                                                                                            <w:left w:val="none" w:sz="0" w:space="0" w:color="auto"/>
                                                                                                                            <w:bottom w:val="none" w:sz="0" w:space="0" w:color="auto"/>
                                                                                                                            <w:right w:val="none" w:sz="0" w:space="0" w:color="auto"/>
                                                                                                                          </w:divBdr>
                                                                                                                          <w:divsChild>
                                                                                                                            <w:div w:id="1759713990">
                                                                                                                              <w:marLeft w:val="0"/>
                                                                                                                              <w:marRight w:val="0"/>
                                                                                                                              <w:marTop w:val="0"/>
                                                                                                                              <w:marBottom w:val="0"/>
                                                                                                                              <w:divBdr>
                                                                                                                                <w:top w:val="single" w:sz="6" w:space="0" w:color="auto"/>
                                                                                                                                <w:left w:val="single" w:sz="6" w:space="0" w:color="auto"/>
                                                                                                                                <w:bottom w:val="single" w:sz="6" w:space="0" w:color="auto"/>
                                                                                                                                <w:right w:val="single" w:sz="6" w:space="0" w:color="auto"/>
                                                                                                                              </w:divBdr>
                                                                                                                              <w:divsChild>
                                                                                                                                <w:div w:id="2902407">
                                                                                                                                  <w:marLeft w:val="0"/>
                                                                                                                                  <w:marRight w:val="0"/>
                                                                                                                                  <w:marTop w:val="0"/>
                                                                                                                                  <w:marBottom w:val="0"/>
                                                                                                                                  <w:divBdr>
                                                                                                                                    <w:top w:val="none" w:sz="0" w:space="0" w:color="auto"/>
                                                                                                                                    <w:left w:val="none" w:sz="0" w:space="0" w:color="auto"/>
                                                                                                                                    <w:bottom w:val="none" w:sz="0" w:space="0" w:color="auto"/>
                                                                                                                                    <w:right w:val="none" w:sz="0" w:space="0" w:color="auto"/>
                                                                                                                                  </w:divBdr>
                                                                                                                                  <w:divsChild>
                                                                                                                                    <w:div w:id="206263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19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hgl77j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8A273-FF94-4B70-B4CC-109956602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2205</Words>
  <Characters>12574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DUNTISBOURNE ABBOTS VILLAGE HALL</vt:lpstr>
    </vt:vector>
  </TitlesOfParts>
  <Company/>
  <LinksUpToDate>false</LinksUpToDate>
  <CharactersWithSpaces>14750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DUNTISBOURNE ABBOTS VILLAGE HALL</dc:title>
  <dc:creator>Paul</dc:creator>
  <cp:lastModifiedBy>Paul</cp:lastModifiedBy>
  <cp:revision>2</cp:revision>
  <cp:lastPrinted>2013-10-16T12:00:00Z</cp:lastPrinted>
  <dcterms:created xsi:type="dcterms:W3CDTF">2018-05-28T07:57:00Z</dcterms:created>
  <dcterms:modified xsi:type="dcterms:W3CDTF">2018-05-28T07:57:00Z</dcterms:modified>
</cp:coreProperties>
</file>