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2991" w14:textId="77777777" w:rsidR="001359A7" w:rsidRPr="00A45C46" w:rsidRDefault="00AD6980" w:rsidP="001359A7">
      <w:pPr>
        <w:jc w:val="center"/>
        <w:rPr>
          <w:rFonts w:cstheme="minorHAnsi"/>
          <w:b/>
          <w:sz w:val="40"/>
          <w:szCs w:val="40"/>
        </w:rPr>
      </w:pPr>
      <w:r w:rsidRPr="00A45C46">
        <w:rPr>
          <w:rFonts w:cstheme="minorHAnsi"/>
          <w:b/>
          <w:sz w:val="40"/>
          <w:szCs w:val="40"/>
        </w:rPr>
        <w:t>TENDRING</w:t>
      </w:r>
      <w:r w:rsidR="001359A7" w:rsidRPr="00A45C46">
        <w:rPr>
          <w:rFonts w:cstheme="minorHAnsi"/>
          <w:b/>
          <w:sz w:val="40"/>
          <w:szCs w:val="40"/>
        </w:rPr>
        <w:t xml:space="preserve"> PARISH COUNCIL</w:t>
      </w:r>
    </w:p>
    <w:p w14:paraId="5CE99829" w14:textId="27E0FD3C" w:rsidR="001359A7" w:rsidRPr="00A45C46" w:rsidRDefault="001359A7" w:rsidP="001359A7">
      <w:pPr>
        <w:jc w:val="center"/>
        <w:rPr>
          <w:rFonts w:cstheme="minorHAnsi"/>
          <w:b/>
          <w:sz w:val="32"/>
          <w:szCs w:val="32"/>
        </w:rPr>
      </w:pPr>
      <w:r w:rsidRPr="00A45C46">
        <w:rPr>
          <w:rFonts w:cstheme="minorHAnsi"/>
          <w:b/>
          <w:sz w:val="32"/>
          <w:szCs w:val="32"/>
        </w:rPr>
        <w:t xml:space="preserve">Parish Council </w:t>
      </w:r>
      <w:r w:rsidR="00A45C46">
        <w:rPr>
          <w:rFonts w:cstheme="minorHAnsi"/>
          <w:b/>
          <w:sz w:val="32"/>
          <w:szCs w:val="32"/>
        </w:rPr>
        <w:t xml:space="preserve">Extraordinary </w:t>
      </w:r>
      <w:r w:rsidRPr="00A45C46">
        <w:rPr>
          <w:rFonts w:cstheme="minorHAnsi"/>
          <w:b/>
          <w:sz w:val="32"/>
          <w:szCs w:val="32"/>
        </w:rPr>
        <w:t xml:space="preserve">Meeting </w:t>
      </w:r>
    </w:p>
    <w:p w14:paraId="19D1714B" w14:textId="6E719E77" w:rsidR="006351C6" w:rsidRPr="00A45C46" w:rsidRDefault="006351C6" w:rsidP="001359A7">
      <w:pPr>
        <w:jc w:val="center"/>
        <w:rPr>
          <w:rFonts w:cstheme="minorHAnsi"/>
          <w:bCs/>
          <w:sz w:val="24"/>
          <w:szCs w:val="24"/>
        </w:rPr>
      </w:pPr>
      <w:r w:rsidRPr="00A45C46">
        <w:rPr>
          <w:rFonts w:cstheme="minorHAnsi"/>
          <w:bCs/>
          <w:sz w:val="24"/>
          <w:szCs w:val="24"/>
        </w:rPr>
        <w:t>On Monday 2</w:t>
      </w:r>
      <w:r w:rsidR="00A64FF8">
        <w:rPr>
          <w:rFonts w:cstheme="minorHAnsi"/>
          <w:bCs/>
          <w:sz w:val="24"/>
          <w:szCs w:val="24"/>
        </w:rPr>
        <w:t>0</w:t>
      </w:r>
      <w:r w:rsidR="00A45C46">
        <w:rPr>
          <w:rFonts w:cstheme="minorHAnsi"/>
          <w:bCs/>
          <w:sz w:val="24"/>
          <w:szCs w:val="24"/>
        </w:rPr>
        <w:t>th Dec</w:t>
      </w:r>
      <w:r w:rsidR="00EB0F1A" w:rsidRPr="00A45C46">
        <w:rPr>
          <w:rFonts w:cstheme="minorHAnsi"/>
          <w:bCs/>
          <w:sz w:val="24"/>
          <w:szCs w:val="24"/>
        </w:rPr>
        <w:t>ember</w:t>
      </w:r>
      <w:r w:rsidRPr="00A45C46">
        <w:rPr>
          <w:rFonts w:cstheme="minorHAnsi"/>
          <w:bCs/>
          <w:sz w:val="24"/>
          <w:szCs w:val="24"/>
        </w:rPr>
        <w:t xml:space="preserve"> 2021 at 7:30pm</w:t>
      </w:r>
    </w:p>
    <w:p w14:paraId="29853537" w14:textId="17D92B40" w:rsidR="006351C6" w:rsidRPr="00A45C46" w:rsidRDefault="006351C6" w:rsidP="001359A7">
      <w:pPr>
        <w:jc w:val="center"/>
        <w:rPr>
          <w:rFonts w:cstheme="minorHAnsi"/>
          <w:bCs/>
          <w:sz w:val="24"/>
          <w:szCs w:val="24"/>
        </w:rPr>
      </w:pPr>
      <w:r w:rsidRPr="00A45C46">
        <w:rPr>
          <w:rFonts w:cstheme="minorHAnsi"/>
          <w:bCs/>
          <w:sz w:val="24"/>
          <w:szCs w:val="24"/>
        </w:rPr>
        <w:t>At Tendring Village Hall</w:t>
      </w:r>
      <w:r w:rsidR="00A64FF8">
        <w:rPr>
          <w:rFonts w:cstheme="minorHAnsi"/>
          <w:bCs/>
          <w:sz w:val="24"/>
          <w:szCs w:val="24"/>
        </w:rPr>
        <w:t>,</w:t>
      </w:r>
      <w:r w:rsidRPr="00A45C46">
        <w:rPr>
          <w:rFonts w:cstheme="minorHAnsi"/>
          <w:bCs/>
          <w:sz w:val="24"/>
          <w:szCs w:val="24"/>
        </w:rPr>
        <w:t xml:space="preserve"> Tendring (carried out under Covid 19 guidelines)</w:t>
      </w:r>
    </w:p>
    <w:p w14:paraId="55EB3745" w14:textId="4EE90E26" w:rsidR="00EA6FA7" w:rsidRPr="00A45C46" w:rsidRDefault="00EA6FA7" w:rsidP="00EA6FA7">
      <w:pPr>
        <w:pStyle w:val="NormalWeb"/>
        <w:spacing w:before="0" w:beforeAutospacing="0" w:after="0" w:afterAutospacing="0" w:line="25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45C46">
        <w:rPr>
          <w:rFonts w:asciiTheme="minorHAnsi" w:hAnsiTheme="minorHAnsi" w:cstheme="minorHAnsi"/>
          <w:sz w:val="20"/>
          <w:szCs w:val="20"/>
        </w:rPr>
        <w:tab/>
      </w:r>
      <w:r w:rsidRPr="00A45C46">
        <w:rPr>
          <w:rFonts w:asciiTheme="minorHAnsi" w:hAnsiTheme="minorHAnsi" w:cstheme="minorHAnsi"/>
          <w:sz w:val="20"/>
          <w:szCs w:val="20"/>
        </w:rPr>
        <w:tab/>
      </w:r>
      <w:r w:rsidRPr="00A45C46">
        <w:rPr>
          <w:rFonts w:asciiTheme="minorHAnsi" w:hAnsiTheme="minorHAnsi" w:cstheme="minorHAnsi"/>
          <w:sz w:val="20"/>
          <w:szCs w:val="20"/>
        </w:rPr>
        <w:tab/>
      </w:r>
      <w:r w:rsidRPr="00A45C46">
        <w:rPr>
          <w:rFonts w:asciiTheme="minorHAnsi" w:hAnsiTheme="minorHAnsi" w:cstheme="minorHAnsi"/>
          <w:sz w:val="20"/>
          <w:szCs w:val="20"/>
        </w:rPr>
        <w:tab/>
      </w:r>
      <w:r w:rsidRPr="00A45C46">
        <w:rPr>
          <w:rFonts w:asciiTheme="minorHAnsi" w:hAnsiTheme="minorHAnsi" w:cstheme="minorHAnsi"/>
          <w:sz w:val="20"/>
          <w:szCs w:val="20"/>
        </w:rPr>
        <w:tab/>
      </w:r>
      <w:bookmarkStart w:id="0" w:name="_Hlk69841400"/>
    </w:p>
    <w:p w14:paraId="0C631C24" w14:textId="3CACE7ED" w:rsidR="006351C6" w:rsidRPr="00A64FF8" w:rsidRDefault="006351C6" w:rsidP="000569FC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64FF8">
        <w:rPr>
          <w:rFonts w:asciiTheme="minorHAnsi" w:hAnsiTheme="minorHAnsi" w:cstheme="minorHAnsi"/>
          <w:b/>
          <w:sz w:val="22"/>
          <w:szCs w:val="22"/>
        </w:rPr>
        <w:t>In Attendance: Cllr Edwards (Chair), Cllr Brattan, Cllr Cauvain</w:t>
      </w:r>
      <w:r w:rsidR="00134CEA">
        <w:rPr>
          <w:rFonts w:asciiTheme="minorHAnsi" w:hAnsiTheme="minorHAnsi" w:cstheme="minorHAnsi"/>
          <w:b/>
          <w:sz w:val="22"/>
          <w:szCs w:val="22"/>
        </w:rPr>
        <w:t xml:space="preserve">, Cllr </w:t>
      </w:r>
      <w:proofErr w:type="gramStart"/>
      <w:r w:rsidR="00134CEA">
        <w:rPr>
          <w:rFonts w:asciiTheme="minorHAnsi" w:hAnsiTheme="minorHAnsi" w:cstheme="minorHAnsi"/>
          <w:b/>
          <w:sz w:val="22"/>
          <w:szCs w:val="22"/>
        </w:rPr>
        <w:t>Cronin</w:t>
      </w:r>
      <w:proofErr w:type="gramEnd"/>
      <w:r w:rsidR="00A45C46" w:rsidRPr="00A64FF8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A64FF8">
        <w:rPr>
          <w:rFonts w:asciiTheme="minorHAnsi" w:hAnsiTheme="minorHAnsi" w:cstheme="minorHAnsi"/>
          <w:b/>
          <w:sz w:val="22"/>
          <w:szCs w:val="22"/>
        </w:rPr>
        <w:t xml:space="preserve"> Cllr Rippon</w:t>
      </w:r>
      <w:r w:rsidR="00A45C46" w:rsidRPr="00A64FF8">
        <w:rPr>
          <w:rFonts w:asciiTheme="minorHAnsi" w:hAnsiTheme="minorHAnsi" w:cstheme="minorHAnsi"/>
          <w:b/>
          <w:sz w:val="22"/>
          <w:szCs w:val="22"/>
        </w:rPr>
        <w:t>.</w:t>
      </w:r>
    </w:p>
    <w:p w14:paraId="2A63DE1D" w14:textId="365B4886" w:rsidR="00000C6A" w:rsidRPr="00A64FF8" w:rsidRDefault="006351C6" w:rsidP="000569FC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64FF8">
        <w:rPr>
          <w:rFonts w:asciiTheme="minorHAnsi" w:hAnsiTheme="minorHAnsi" w:cstheme="minorHAnsi"/>
          <w:b/>
          <w:sz w:val="22"/>
          <w:szCs w:val="22"/>
        </w:rPr>
        <w:t xml:space="preserve">Also: </w:t>
      </w:r>
      <w:r w:rsidR="00A45C46" w:rsidRPr="00A64FF8">
        <w:rPr>
          <w:rFonts w:asciiTheme="minorHAnsi" w:hAnsiTheme="minorHAnsi" w:cstheme="minorHAnsi"/>
          <w:b/>
          <w:sz w:val="22"/>
          <w:szCs w:val="22"/>
        </w:rPr>
        <w:t>Rachel Edwards</w:t>
      </w:r>
      <w:r w:rsidRPr="00A64FF8">
        <w:rPr>
          <w:rFonts w:asciiTheme="minorHAnsi" w:hAnsiTheme="minorHAnsi" w:cstheme="minorHAnsi"/>
          <w:b/>
          <w:sz w:val="22"/>
          <w:szCs w:val="22"/>
        </w:rPr>
        <w:t xml:space="preserve"> (Clerk</w:t>
      </w:r>
      <w:r w:rsidR="00A45C46" w:rsidRPr="00A64FF8">
        <w:rPr>
          <w:rFonts w:asciiTheme="minorHAnsi" w:hAnsiTheme="minorHAnsi" w:cstheme="minorHAnsi"/>
          <w:b/>
          <w:sz w:val="22"/>
          <w:szCs w:val="22"/>
        </w:rPr>
        <w:t xml:space="preserve"> to the Council</w:t>
      </w:r>
      <w:r w:rsidRPr="00A64FF8">
        <w:rPr>
          <w:rFonts w:asciiTheme="minorHAnsi" w:hAnsiTheme="minorHAnsi" w:cstheme="minorHAnsi"/>
          <w:b/>
          <w:sz w:val="22"/>
          <w:szCs w:val="22"/>
        </w:rPr>
        <w:t xml:space="preserve">) and </w:t>
      </w:r>
      <w:r w:rsidR="00134CEA">
        <w:rPr>
          <w:rFonts w:asciiTheme="minorHAnsi" w:hAnsiTheme="minorHAnsi" w:cstheme="minorHAnsi"/>
          <w:b/>
          <w:sz w:val="22"/>
          <w:szCs w:val="22"/>
        </w:rPr>
        <w:t>one member of the public.</w:t>
      </w:r>
    </w:p>
    <w:p w14:paraId="361AB893" w14:textId="2A527A5A" w:rsidR="00000C6A" w:rsidRPr="00A64FF8" w:rsidRDefault="00000C6A" w:rsidP="006351C6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392C9308" w14:textId="50096BB1" w:rsidR="006351C6" w:rsidRPr="00A64FF8" w:rsidRDefault="006351C6" w:rsidP="006351C6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 w:rsidRPr="00A64FF8">
        <w:rPr>
          <w:rFonts w:asciiTheme="minorHAnsi" w:hAnsiTheme="minorHAnsi" w:cstheme="minorHAnsi"/>
          <w:sz w:val="22"/>
          <w:szCs w:val="22"/>
        </w:rPr>
        <w:t>The meeting was called to order at 7:3</w:t>
      </w:r>
      <w:r w:rsidR="004F2EDD">
        <w:rPr>
          <w:rFonts w:asciiTheme="minorHAnsi" w:hAnsiTheme="minorHAnsi" w:cstheme="minorHAnsi"/>
          <w:sz w:val="22"/>
          <w:szCs w:val="22"/>
        </w:rPr>
        <w:t>0</w:t>
      </w:r>
      <w:r w:rsidRPr="00A64FF8">
        <w:rPr>
          <w:rFonts w:asciiTheme="minorHAnsi" w:hAnsiTheme="minorHAnsi" w:cstheme="minorHAnsi"/>
          <w:sz w:val="22"/>
          <w:szCs w:val="22"/>
        </w:rPr>
        <w:t>pm by Cllr Edwards – Chair.</w:t>
      </w:r>
    </w:p>
    <w:p w14:paraId="5055B2C5" w14:textId="1A25172D" w:rsidR="006351C6" w:rsidRPr="00A64FF8" w:rsidRDefault="006351C6" w:rsidP="006351C6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1BF6E09B" w14:textId="2E7FE71B" w:rsidR="006351C6" w:rsidRPr="00A64FF8" w:rsidRDefault="006351C6" w:rsidP="006351C6">
      <w:pPr>
        <w:pStyle w:val="NormalWeb"/>
        <w:spacing w:before="0" w:beforeAutospacing="0" w:after="0" w:afterAutospacing="0" w:line="25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64FF8">
        <w:rPr>
          <w:rFonts w:asciiTheme="minorHAnsi" w:hAnsiTheme="minorHAnsi" w:cstheme="minorHAnsi"/>
          <w:b/>
          <w:bCs/>
          <w:sz w:val="22"/>
          <w:szCs w:val="22"/>
          <w:u w:val="single"/>
        </w:rPr>
        <w:t>Minutes</w:t>
      </w:r>
    </w:p>
    <w:bookmarkEnd w:id="0"/>
    <w:p w14:paraId="3A27A17E" w14:textId="77777777" w:rsidR="00000C6A" w:rsidRPr="00A64FF8" w:rsidRDefault="00000C6A" w:rsidP="000569FC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344B1D83" w14:textId="77777777" w:rsidR="00000C6A" w:rsidRPr="00A64FF8" w:rsidRDefault="00000C6A" w:rsidP="000569FC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4F00B152" w14:textId="4E054C2C" w:rsidR="00134CEA" w:rsidRPr="00134CEA" w:rsidRDefault="005B4CF9" w:rsidP="009D6513">
      <w:pPr>
        <w:rPr>
          <w:rFonts w:cstheme="minorHAnsi"/>
          <w:b/>
        </w:rPr>
      </w:pPr>
      <w:bookmarkStart w:id="1" w:name="_Hlk75800653"/>
      <w:r w:rsidRPr="00A64FF8">
        <w:rPr>
          <w:rFonts w:cstheme="minorHAnsi"/>
          <w:b/>
        </w:rPr>
        <w:t>1</w:t>
      </w:r>
      <w:r w:rsidR="00A45C46" w:rsidRPr="00A64FF8">
        <w:rPr>
          <w:rFonts w:cstheme="minorHAnsi"/>
          <w:b/>
        </w:rPr>
        <w:t>2</w:t>
      </w:r>
      <w:r w:rsidR="003E3D02" w:rsidRPr="00A64FF8">
        <w:rPr>
          <w:rFonts w:cstheme="minorHAnsi"/>
          <w:b/>
        </w:rPr>
        <w:t>.21.1</w:t>
      </w:r>
      <w:r w:rsidR="00EB0F1A" w:rsidRPr="00A64FF8">
        <w:rPr>
          <w:rFonts w:cstheme="minorHAnsi"/>
          <w:b/>
        </w:rPr>
        <w:t>6</w:t>
      </w:r>
      <w:r w:rsidR="00A64FF8" w:rsidRPr="00A64FF8">
        <w:rPr>
          <w:rFonts w:cstheme="minorHAnsi"/>
          <w:b/>
        </w:rPr>
        <w:t>31</w:t>
      </w:r>
      <w:r w:rsidR="003E3D02" w:rsidRPr="00A64FF8">
        <w:rPr>
          <w:rFonts w:cstheme="minorHAnsi"/>
        </w:rPr>
        <w:t xml:space="preserve"> </w:t>
      </w:r>
      <w:r w:rsidR="001C58C0" w:rsidRPr="00A64FF8">
        <w:rPr>
          <w:rFonts w:cstheme="minorHAnsi"/>
          <w:b/>
        </w:rPr>
        <w:t>Declaration of Interests</w:t>
      </w:r>
    </w:p>
    <w:p w14:paraId="52916858" w14:textId="705F59A1" w:rsidR="001C58C0" w:rsidRPr="00A64FF8" w:rsidRDefault="005B4CF9" w:rsidP="001C58C0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64FF8">
        <w:rPr>
          <w:rFonts w:asciiTheme="minorHAnsi" w:hAnsiTheme="minorHAnsi" w:cstheme="minorHAnsi"/>
          <w:b/>
          <w:sz w:val="22"/>
          <w:szCs w:val="22"/>
        </w:rPr>
        <w:t>1</w:t>
      </w:r>
      <w:r w:rsidR="00A64FF8" w:rsidRPr="00A64FF8">
        <w:rPr>
          <w:rFonts w:asciiTheme="minorHAnsi" w:hAnsiTheme="minorHAnsi" w:cstheme="minorHAnsi"/>
          <w:b/>
          <w:sz w:val="22"/>
          <w:szCs w:val="22"/>
        </w:rPr>
        <w:t>2</w:t>
      </w:r>
      <w:r w:rsidR="00AD3B89" w:rsidRPr="00A64FF8">
        <w:rPr>
          <w:rFonts w:asciiTheme="minorHAnsi" w:hAnsiTheme="minorHAnsi" w:cstheme="minorHAnsi"/>
          <w:b/>
          <w:sz w:val="22"/>
          <w:szCs w:val="22"/>
        </w:rPr>
        <w:t>.2</w:t>
      </w:r>
      <w:r w:rsidR="006A54ED" w:rsidRPr="00A64FF8">
        <w:rPr>
          <w:rFonts w:asciiTheme="minorHAnsi" w:hAnsiTheme="minorHAnsi" w:cstheme="minorHAnsi"/>
          <w:b/>
          <w:sz w:val="22"/>
          <w:szCs w:val="22"/>
        </w:rPr>
        <w:t>1.1</w:t>
      </w:r>
      <w:r w:rsidR="00EB0F1A" w:rsidRPr="00A64FF8">
        <w:rPr>
          <w:rFonts w:asciiTheme="minorHAnsi" w:hAnsiTheme="minorHAnsi" w:cstheme="minorHAnsi"/>
          <w:b/>
          <w:sz w:val="22"/>
          <w:szCs w:val="22"/>
        </w:rPr>
        <w:t>6</w:t>
      </w:r>
      <w:r w:rsidR="00A64FF8" w:rsidRPr="00A64FF8">
        <w:rPr>
          <w:rFonts w:asciiTheme="minorHAnsi" w:hAnsiTheme="minorHAnsi" w:cstheme="minorHAnsi"/>
          <w:b/>
          <w:sz w:val="22"/>
          <w:szCs w:val="22"/>
        </w:rPr>
        <w:t>32</w:t>
      </w:r>
      <w:r w:rsidR="001C58C0" w:rsidRPr="00A64FF8">
        <w:rPr>
          <w:rFonts w:asciiTheme="minorHAnsi" w:hAnsiTheme="minorHAnsi" w:cstheme="minorHAnsi"/>
          <w:b/>
          <w:sz w:val="22"/>
          <w:szCs w:val="22"/>
        </w:rPr>
        <w:t xml:space="preserve"> Apologies for absence</w:t>
      </w:r>
    </w:p>
    <w:p w14:paraId="7A0157FA" w14:textId="58233FC5" w:rsidR="00485EA9" w:rsidRPr="00A64FF8" w:rsidRDefault="00A64FF8" w:rsidP="001C58C0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bCs/>
          <w:sz w:val="22"/>
          <w:szCs w:val="22"/>
        </w:rPr>
      </w:pPr>
      <w:r w:rsidRPr="00A64FF8">
        <w:rPr>
          <w:rFonts w:asciiTheme="minorHAnsi" w:hAnsiTheme="minorHAnsi" w:cstheme="minorHAnsi"/>
          <w:bCs/>
          <w:sz w:val="22"/>
          <w:szCs w:val="22"/>
        </w:rPr>
        <w:t>Cllr Barke</w:t>
      </w:r>
      <w:r w:rsidR="00134CEA">
        <w:rPr>
          <w:rFonts w:asciiTheme="minorHAnsi" w:hAnsiTheme="minorHAnsi" w:cstheme="minorHAnsi"/>
          <w:bCs/>
          <w:sz w:val="22"/>
          <w:szCs w:val="22"/>
        </w:rPr>
        <w:t>r and</w:t>
      </w:r>
      <w:r w:rsidRPr="00A64FF8">
        <w:rPr>
          <w:rFonts w:asciiTheme="minorHAnsi" w:hAnsiTheme="minorHAnsi" w:cstheme="minorHAnsi"/>
          <w:bCs/>
          <w:sz w:val="22"/>
          <w:szCs w:val="22"/>
        </w:rPr>
        <w:t xml:space="preserve"> Cllr Harris</w:t>
      </w:r>
    </w:p>
    <w:p w14:paraId="551645D4" w14:textId="77777777" w:rsidR="00A64FF8" w:rsidRPr="00A64FF8" w:rsidRDefault="00A64FF8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4871B01C" w14:textId="707F0CAD" w:rsidR="00A64FF8" w:rsidRPr="00A64FF8" w:rsidRDefault="00A64FF8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 w:rsidRPr="00A64FF8">
        <w:rPr>
          <w:rFonts w:asciiTheme="minorHAnsi" w:hAnsiTheme="minorHAnsi" w:cstheme="minorHAnsi"/>
          <w:b/>
          <w:bCs/>
          <w:sz w:val="22"/>
          <w:szCs w:val="22"/>
        </w:rPr>
        <w:t xml:space="preserve">12.21.1633 21/01957/FUL </w:t>
      </w:r>
      <w:r w:rsidRPr="00A64FF8">
        <w:rPr>
          <w:rFonts w:asciiTheme="minorHAnsi" w:hAnsiTheme="minorHAnsi" w:cstheme="minorHAnsi"/>
          <w:sz w:val="22"/>
          <w:szCs w:val="22"/>
        </w:rPr>
        <w:t>Proposed conversion of office/garage into a dwelling (revised submission following prior approval of application 21/00151/COUNOT for use of building as a dwelling)</w:t>
      </w:r>
    </w:p>
    <w:p w14:paraId="4C7DF75D" w14:textId="3C48025C" w:rsidR="00A64FF8" w:rsidRDefault="00A64FF8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 w:rsidRPr="00A64FF8">
        <w:rPr>
          <w:rFonts w:asciiTheme="minorHAnsi" w:hAnsiTheme="minorHAnsi" w:cstheme="minorHAnsi"/>
          <w:sz w:val="22"/>
          <w:szCs w:val="22"/>
        </w:rPr>
        <w:t>The Lodge House, Crow Lane, Tendring, Clacton on Sea, Essex CO16 9AP</w:t>
      </w:r>
    </w:p>
    <w:p w14:paraId="318F5D1D" w14:textId="63F3E545" w:rsidR="00134CEA" w:rsidRDefault="00134CEA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1EAF69B3" w14:textId="5DBCA7BE" w:rsidR="00134CEA" w:rsidRDefault="00134CEA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Brie</w:t>
      </w:r>
      <w:r w:rsidR="00726B6F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 history – las</w:t>
      </w:r>
      <w:r w:rsidR="00726B6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year application submitted to convert garage and outbuilding into separate house – rejected by TDC, outside boundary, not sustainable etc. Rejected before Part 1</w:t>
      </w:r>
      <w:r w:rsidR="00726B6F">
        <w:rPr>
          <w:rFonts w:asciiTheme="minorHAnsi" w:hAnsiTheme="minorHAnsi" w:cstheme="minorHAnsi"/>
          <w:sz w:val="22"/>
          <w:szCs w:val="22"/>
        </w:rPr>
        <w:t xml:space="preserve"> local plan</w:t>
      </w:r>
      <w:r>
        <w:rPr>
          <w:rFonts w:asciiTheme="minorHAnsi" w:hAnsiTheme="minorHAnsi" w:cstheme="minorHAnsi"/>
          <w:sz w:val="22"/>
          <w:szCs w:val="22"/>
        </w:rPr>
        <w:t xml:space="preserve"> accepted. </w:t>
      </w:r>
      <w:r w:rsidR="00726B6F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urther application submitted earlier this year to develop part of the garage</w:t>
      </w:r>
      <w:r w:rsidR="00726B6F">
        <w:rPr>
          <w:rFonts w:asciiTheme="minorHAnsi" w:hAnsiTheme="minorHAnsi" w:cstheme="minorHAnsi"/>
          <w:sz w:val="22"/>
          <w:szCs w:val="22"/>
        </w:rPr>
        <w:t xml:space="preserve"> under Class O</w:t>
      </w:r>
      <w:r w:rsidR="00327402">
        <w:rPr>
          <w:rFonts w:asciiTheme="minorHAnsi" w:hAnsiTheme="minorHAnsi" w:cstheme="minorHAnsi"/>
          <w:sz w:val="22"/>
          <w:szCs w:val="22"/>
        </w:rPr>
        <w:t>, which was approved by TDC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07AF66" w14:textId="66E0B9F0" w:rsidR="00726B6F" w:rsidRDefault="00726B6F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564A1CE1" w14:textId="5D1FD861" w:rsidR="00726B6F" w:rsidRDefault="00F310E7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26B6F">
        <w:rPr>
          <w:rFonts w:asciiTheme="minorHAnsi" w:hAnsiTheme="minorHAnsi" w:cstheme="minorHAnsi"/>
          <w:sz w:val="22"/>
          <w:szCs w:val="22"/>
        </w:rPr>
        <w:t>pplication now received</w:t>
      </w:r>
      <w:r>
        <w:rPr>
          <w:rFonts w:asciiTheme="minorHAnsi" w:hAnsiTheme="minorHAnsi" w:cstheme="minorHAnsi"/>
          <w:sz w:val="22"/>
          <w:szCs w:val="22"/>
        </w:rPr>
        <w:t>,</w:t>
      </w:r>
      <w:r w:rsidR="00726B6F">
        <w:rPr>
          <w:rFonts w:asciiTheme="minorHAnsi" w:hAnsiTheme="minorHAnsi" w:cstheme="minorHAnsi"/>
          <w:sz w:val="22"/>
          <w:szCs w:val="22"/>
        </w:rPr>
        <w:t xml:space="preserve"> identical to initial application previously rejected by TDC. </w:t>
      </w:r>
    </w:p>
    <w:p w14:paraId="3EB4C611" w14:textId="381F5EE1" w:rsidR="00726B6F" w:rsidRDefault="00726B6F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2687BC60" w14:textId="7ACC1ED2" w:rsidR="00726B6F" w:rsidRDefault="00726B6F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Brattan </w:t>
      </w:r>
      <w:r w:rsidR="00327402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still in same footprint of existing building.</w:t>
      </w:r>
    </w:p>
    <w:p w14:paraId="242079DE" w14:textId="4D13BB56" w:rsidR="00726B6F" w:rsidRDefault="00726B6F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Cauvain </w:t>
      </w:r>
      <w:r w:rsidR="0032740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it’s for family use however it sets a precedent.</w:t>
      </w:r>
      <w:r w:rsidR="00376ED8">
        <w:rPr>
          <w:rFonts w:asciiTheme="minorHAnsi" w:hAnsiTheme="minorHAnsi" w:cstheme="minorHAnsi"/>
          <w:sz w:val="22"/>
          <w:szCs w:val="22"/>
        </w:rPr>
        <w:t xml:space="preserve"> The two dwellings would be very close. If part of it is a small dwelling already there</w:t>
      </w:r>
      <w:r w:rsidR="00F310E7">
        <w:rPr>
          <w:rFonts w:asciiTheme="minorHAnsi" w:hAnsiTheme="minorHAnsi" w:cstheme="minorHAnsi"/>
          <w:sz w:val="22"/>
          <w:szCs w:val="22"/>
        </w:rPr>
        <w:t xml:space="preserve"> is no</w:t>
      </w:r>
      <w:r w:rsidR="00376ED8">
        <w:rPr>
          <w:rFonts w:asciiTheme="minorHAnsi" w:hAnsiTheme="minorHAnsi" w:cstheme="minorHAnsi"/>
          <w:sz w:val="22"/>
          <w:szCs w:val="22"/>
        </w:rPr>
        <w:t xml:space="preserve"> reason it </w:t>
      </w:r>
      <w:r w:rsidR="00327402">
        <w:rPr>
          <w:rFonts w:asciiTheme="minorHAnsi" w:hAnsiTheme="minorHAnsi" w:cstheme="minorHAnsi"/>
          <w:sz w:val="22"/>
          <w:szCs w:val="22"/>
        </w:rPr>
        <w:t>shouldn’t</w:t>
      </w:r>
      <w:r w:rsidR="00376ED8">
        <w:rPr>
          <w:rFonts w:asciiTheme="minorHAnsi" w:hAnsiTheme="minorHAnsi" w:cstheme="minorHAnsi"/>
          <w:sz w:val="22"/>
          <w:szCs w:val="22"/>
        </w:rPr>
        <w:t xml:space="preserve"> be</w:t>
      </w:r>
      <w:r w:rsidR="00F310E7">
        <w:rPr>
          <w:rFonts w:asciiTheme="minorHAnsi" w:hAnsiTheme="minorHAnsi" w:cstheme="minorHAnsi"/>
          <w:sz w:val="22"/>
          <w:szCs w:val="22"/>
        </w:rPr>
        <w:t>come a larger</w:t>
      </w:r>
      <w:r w:rsidR="00376ED8">
        <w:rPr>
          <w:rFonts w:asciiTheme="minorHAnsi" w:hAnsiTheme="minorHAnsi" w:cstheme="minorHAnsi"/>
          <w:sz w:val="22"/>
          <w:szCs w:val="22"/>
        </w:rPr>
        <w:t xml:space="preserve"> two</w:t>
      </w:r>
      <w:r w:rsidR="00F310E7">
        <w:rPr>
          <w:rFonts w:asciiTheme="minorHAnsi" w:hAnsiTheme="minorHAnsi" w:cstheme="minorHAnsi"/>
          <w:sz w:val="22"/>
          <w:szCs w:val="22"/>
        </w:rPr>
        <w:t>-bedroomed dwelling</w:t>
      </w:r>
      <w:r w:rsidR="00376ED8">
        <w:rPr>
          <w:rFonts w:asciiTheme="minorHAnsi" w:hAnsiTheme="minorHAnsi" w:cstheme="minorHAnsi"/>
          <w:sz w:val="22"/>
          <w:szCs w:val="22"/>
        </w:rPr>
        <w:t xml:space="preserve"> instead of one</w:t>
      </w:r>
      <w:r w:rsidR="00F310E7">
        <w:rPr>
          <w:rFonts w:asciiTheme="minorHAnsi" w:hAnsiTheme="minorHAnsi" w:cstheme="minorHAnsi"/>
          <w:sz w:val="22"/>
          <w:szCs w:val="22"/>
        </w:rPr>
        <w:t>-bedroomed</w:t>
      </w:r>
      <w:r w:rsidR="00376ED8">
        <w:rPr>
          <w:rFonts w:asciiTheme="minorHAnsi" w:hAnsiTheme="minorHAnsi" w:cstheme="minorHAnsi"/>
          <w:sz w:val="22"/>
          <w:szCs w:val="22"/>
        </w:rPr>
        <w:t>. A garage conversion is in keeping with the original purpose</w:t>
      </w:r>
      <w:r w:rsidR="00F310E7">
        <w:rPr>
          <w:rFonts w:asciiTheme="minorHAnsi" w:hAnsiTheme="minorHAnsi" w:cstheme="minorHAnsi"/>
          <w:sz w:val="22"/>
          <w:szCs w:val="22"/>
        </w:rPr>
        <w:t xml:space="preserve"> when it was the coach house for </w:t>
      </w:r>
      <w:proofErr w:type="spellStart"/>
      <w:r w:rsidR="00F310E7">
        <w:rPr>
          <w:rFonts w:asciiTheme="minorHAnsi" w:hAnsiTheme="minorHAnsi" w:cstheme="minorHAnsi"/>
          <w:sz w:val="22"/>
          <w:szCs w:val="22"/>
        </w:rPr>
        <w:t>Davali</w:t>
      </w:r>
      <w:proofErr w:type="spellEnd"/>
      <w:r w:rsidR="00F310E7">
        <w:rPr>
          <w:rFonts w:asciiTheme="minorHAnsi" w:hAnsiTheme="minorHAnsi" w:cstheme="minorHAnsi"/>
          <w:sz w:val="22"/>
          <w:szCs w:val="22"/>
        </w:rPr>
        <w:t>.</w:t>
      </w:r>
    </w:p>
    <w:p w14:paraId="7F645528" w14:textId="6A733E64" w:rsidR="00726B6F" w:rsidRDefault="00726B6F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Cronin </w:t>
      </w:r>
      <w:r w:rsidR="00327402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the driveway has been widened to allow easier access. Outside already looks like a house and on the same footprint</w:t>
      </w:r>
      <w:r w:rsidR="00AA4B10">
        <w:rPr>
          <w:rFonts w:asciiTheme="minorHAnsi" w:hAnsiTheme="minorHAnsi" w:cstheme="minorHAnsi"/>
          <w:sz w:val="22"/>
          <w:szCs w:val="22"/>
        </w:rPr>
        <w:t xml:space="preserve"> and does not detract from the environment.</w:t>
      </w:r>
      <w:r w:rsidR="00376ED8">
        <w:rPr>
          <w:rFonts w:asciiTheme="minorHAnsi" w:hAnsiTheme="minorHAnsi" w:cstheme="minorHAnsi"/>
          <w:sz w:val="22"/>
          <w:szCs w:val="22"/>
        </w:rPr>
        <w:t xml:space="preserve"> He has no objection.</w:t>
      </w:r>
    </w:p>
    <w:p w14:paraId="32EA22B9" w14:textId="714A5961" w:rsidR="00726B6F" w:rsidRDefault="00376ED8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Edwards</w:t>
      </w:r>
      <w:r w:rsidR="00327402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concern is that this may lead to other applications throughout the village of garage conversions to get round current planning laws.</w:t>
      </w:r>
    </w:p>
    <w:p w14:paraId="7B5CB48A" w14:textId="6F2328BB" w:rsidR="00376ED8" w:rsidRDefault="00376ED8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Rippon </w:t>
      </w:r>
      <w:r w:rsidR="00327402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the building is already there</w:t>
      </w:r>
      <w:r w:rsidR="0032740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32740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should be considered differently to new houses being buil</w:t>
      </w:r>
      <w:r w:rsidR="00AA4B10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on empty plots</w:t>
      </w:r>
      <w:r w:rsidR="00AA4B10">
        <w:rPr>
          <w:rFonts w:asciiTheme="minorHAnsi" w:hAnsiTheme="minorHAnsi" w:cstheme="minorHAnsi"/>
          <w:sz w:val="22"/>
          <w:szCs w:val="22"/>
        </w:rPr>
        <w:t xml:space="preserve">, therefore sees no problem with the development in this </w:t>
      </w:r>
      <w:proofErr w:type="gramStart"/>
      <w:r w:rsidR="00AA4B10">
        <w:rPr>
          <w:rFonts w:asciiTheme="minorHAnsi" w:hAnsiTheme="minorHAnsi" w:cstheme="minorHAnsi"/>
          <w:sz w:val="22"/>
          <w:szCs w:val="22"/>
        </w:rPr>
        <w:t>particular case</w:t>
      </w:r>
      <w:proofErr w:type="gramEnd"/>
      <w:r w:rsidR="00AA4B10">
        <w:rPr>
          <w:rFonts w:asciiTheme="minorHAnsi" w:hAnsiTheme="minorHAnsi" w:cstheme="minorHAnsi"/>
          <w:sz w:val="22"/>
          <w:szCs w:val="22"/>
        </w:rPr>
        <w:t>.</w:t>
      </w:r>
    </w:p>
    <w:p w14:paraId="6A50BC6E" w14:textId="6557B472" w:rsidR="00AA4B10" w:rsidRDefault="00AA4B1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70B25CD7" w14:textId="1CF4E6B2" w:rsidR="00AA4B10" w:rsidRDefault="00AA4B1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objection from Cllr Rippon, Cllr Cauvain, Cllr Brattan, Cllr Cronin – Objection from Cllr Edwards</w:t>
      </w:r>
    </w:p>
    <w:p w14:paraId="7A42F3E8" w14:textId="510BB90D" w:rsidR="00AA4B10" w:rsidRPr="00A64FF8" w:rsidRDefault="00AA4B1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is in favour.</w:t>
      </w:r>
    </w:p>
    <w:p w14:paraId="46A465E6" w14:textId="52060072" w:rsidR="004F2103" w:rsidRPr="00A64FF8" w:rsidRDefault="004F2103" w:rsidP="000569FC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99F73E0" w14:textId="77777777" w:rsidR="00A64FF8" w:rsidRPr="00A64FF8" w:rsidRDefault="00A64FF8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 w:rsidRPr="00A64FF8">
        <w:rPr>
          <w:rFonts w:asciiTheme="minorHAnsi" w:hAnsiTheme="minorHAnsi" w:cstheme="minorHAnsi"/>
          <w:b/>
          <w:bCs/>
          <w:sz w:val="22"/>
          <w:szCs w:val="22"/>
        </w:rPr>
        <w:t xml:space="preserve">12.21.1634 21/00037/REFUSE </w:t>
      </w:r>
      <w:r w:rsidRPr="00A64FF8">
        <w:rPr>
          <w:rFonts w:asciiTheme="minorHAnsi" w:hAnsiTheme="minorHAnsi" w:cstheme="minorHAnsi"/>
          <w:sz w:val="22"/>
          <w:szCs w:val="22"/>
        </w:rPr>
        <w:t>Town and Country Planning Act 1990 – Appeal under Section 78</w:t>
      </w:r>
    </w:p>
    <w:p w14:paraId="352D22C8" w14:textId="77777777" w:rsidR="00A64FF8" w:rsidRPr="00A64FF8" w:rsidRDefault="00A64FF8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 w:rsidRPr="00A64FF8">
        <w:rPr>
          <w:rFonts w:asciiTheme="minorHAnsi" w:hAnsiTheme="minorHAnsi" w:cstheme="minorHAnsi"/>
          <w:sz w:val="22"/>
          <w:szCs w:val="22"/>
        </w:rPr>
        <w:t>Erection of 3 no. bungalows (Original application 20/00822/FUL)</w:t>
      </w:r>
    </w:p>
    <w:p w14:paraId="1F9C144C" w14:textId="49C70C34" w:rsidR="00A64FF8" w:rsidRDefault="00A64FF8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 w:rsidRPr="00A64FF8">
        <w:rPr>
          <w:rFonts w:asciiTheme="minorHAnsi" w:hAnsiTheme="minorHAnsi" w:cstheme="minorHAnsi"/>
          <w:sz w:val="22"/>
          <w:szCs w:val="22"/>
        </w:rPr>
        <w:t>The Laurels, Parsonage Lane, Tendring</w:t>
      </w:r>
    </w:p>
    <w:p w14:paraId="742BF09E" w14:textId="54BAD369" w:rsidR="00AA4B10" w:rsidRDefault="00AA4B1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1E4D4048" w14:textId="2C5DA717" w:rsidR="00AA4B10" w:rsidRDefault="00AA4B1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application went to planning committee twice; highways and drainage revisited. </w:t>
      </w:r>
      <w:r w:rsidR="00142450">
        <w:rPr>
          <w:rFonts w:asciiTheme="minorHAnsi" w:hAnsiTheme="minorHAnsi" w:cstheme="minorHAnsi"/>
          <w:sz w:val="22"/>
          <w:szCs w:val="22"/>
        </w:rPr>
        <w:t>Highway access deemed the most problematic for the application. Refused on Highway’s safety of visibility splay</w:t>
      </w:r>
      <w:r w:rsidR="004F2EDD">
        <w:rPr>
          <w:rFonts w:asciiTheme="minorHAnsi" w:hAnsiTheme="minorHAnsi" w:cstheme="minorHAnsi"/>
          <w:sz w:val="22"/>
          <w:szCs w:val="22"/>
        </w:rPr>
        <w:t xml:space="preserve"> and</w:t>
      </w:r>
      <w:r w:rsidR="00142450">
        <w:rPr>
          <w:rFonts w:asciiTheme="minorHAnsi" w:hAnsiTheme="minorHAnsi" w:cstheme="minorHAnsi"/>
          <w:sz w:val="22"/>
          <w:szCs w:val="22"/>
        </w:rPr>
        <w:t xml:space="preserve"> various provisions that </w:t>
      </w:r>
      <w:proofErr w:type="gramStart"/>
      <w:r w:rsidR="00142450">
        <w:rPr>
          <w:rFonts w:asciiTheme="minorHAnsi" w:hAnsiTheme="minorHAnsi" w:cstheme="minorHAnsi"/>
          <w:sz w:val="22"/>
          <w:szCs w:val="22"/>
        </w:rPr>
        <w:t>have to</w:t>
      </w:r>
      <w:proofErr w:type="gramEnd"/>
      <w:r w:rsidR="00142450">
        <w:rPr>
          <w:rFonts w:asciiTheme="minorHAnsi" w:hAnsiTheme="minorHAnsi" w:cstheme="minorHAnsi"/>
          <w:sz w:val="22"/>
          <w:szCs w:val="22"/>
        </w:rPr>
        <w:t xml:space="preserve"> be met for back filling development.</w:t>
      </w:r>
    </w:p>
    <w:p w14:paraId="73887A83" w14:textId="15B18892" w:rsidR="00142450" w:rsidRDefault="0014245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Application now to be appealed to the Secretary of State stating these reasons are incorrect.</w:t>
      </w:r>
    </w:p>
    <w:p w14:paraId="56D10D99" w14:textId="2D038824" w:rsidR="00142450" w:rsidRDefault="0014245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7B8A9395" w14:textId="127EACED" w:rsidR="00142450" w:rsidRDefault="0014245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Edwards </w:t>
      </w:r>
      <w:r w:rsidR="00327402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previous comments made by TPC already go to the inspector. He wants mention of the new local plan to be made.</w:t>
      </w:r>
    </w:p>
    <w:p w14:paraId="619C6B34" w14:textId="248BB7D0" w:rsidR="00142450" w:rsidRDefault="00142450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Cronin </w:t>
      </w:r>
      <w:r w:rsidR="0032740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no ability to have a footpath at the development. </w:t>
      </w:r>
      <w:r w:rsidR="005445FC">
        <w:rPr>
          <w:rFonts w:asciiTheme="minorHAnsi" w:hAnsiTheme="minorHAnsi" w:cstheme="minorHAnsi"/>
          <w:sz w:val="22"/>
          <w:szCs w:val="22"/>
        </w:rPr>
        <w:t xml:space="preserve">The applicant </w:t>
      </w:r>
      <w:r w:rsidR="0077220F">
        <w:rPr>
          <w:rFonts w:asciiTheme="minorHAnsi" w:hAnsiTheme="minorHAnsi" w:cstheme="minorHAnsi"/>
          <w:sz w:val="22"/>
          <w:szCs w:val="22"/>
        </w:rPr>
        <w:t>has not made</w:t>
      </w:r>
      <w:r w:rsidR="005445FC">
        <w:rPr>
          <w:rFonts w:asciiTheme="minorHAnsi" w:hAnsiTheme="minorHAnsi" w:cstheme="minorHAnsi"/>
          <w:sz w:val="22"/>
          <w:szCs w:val="22"/>
        </w:rPr>
        <w:t xml:space="preserve"> enough allowance for vehicles.</w:t>
      </w:r>
    </w:p>
    <w:p w14:paraId="5AAD4565" w14:textId="5A048A85" w:rsidR="005445FC" w:rsidRDefault="005445FC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Rippon </w:t>
      </w:r>
      <w:r w:rsidR="00327402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the reason </w:t>
      </w:r>
      <w:r w:rsidR="006505D7">
        <w:rPr>
          <w:rFonts w:asciiTheme="minorHAnsi" w:hAnsiTheme="minorHAnsi" w:cstheme="minorHAnsi"/>
          <w:sz w:val="22"/>
          <w:szCs w:val="22"/>
        </w:rPr>
        <w:t xml:space="preserve">given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="006505D7">
        <w:rPr>
          <w:rFonts w:asciiTheme="minorHAnsi" w:hAnsiTheme="minorHAnsi" w:cstheme="minorHAnsi"/>
          <w:sz w:val="22"/>
          <w:szCs w:val="22"/>
        </w:rPr>
        <w:t>they are developing the land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2EDD">
        <w:rPr>
          <w:rFonts w:asciiTheme="minorHAnsi" w:hAnsiTheme="minorHAnsi" w:cstheme="minorHAnsi"/>
          <w:sz w:val="22"/>
          <w:szCs w:val="22"/>
        </w:rPr>
        <w:t>to allow for the applicant’s children to remain in the village is not sufficient to support it.</w:t>
      </w:r>
    </w:p>
    <w:p w14:paraId="4DA01DDA" w14:textId="12A6233E" w:rsidR="005445FC" w:rsidRDefault="005445FC" w:rsidP="00A64FF8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2"/>
          <w:szCs w:val="22"/>
        </w:rPr>
      </w:pPr>
    </w:p>
    <w:p w14:paraId="2EE84D39" w14:textId="6F543C48" w:rsidR="002756AC" w:rsidRDefault="005445FC" w:rsidP="00B7599E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Cllr Edwards proposes restate objections, Highways’ visibility splay decision and mention Local Plan Part B.</w:t>
      </w:r>
    </w:p>
    <w:p w14:paraId="0D998ECB" w14:textId="5707C64E" w:rsidR="005445FC" w:rsidRDefault="005445FC" w:rsidP="00B7599E">
      <w:pPr>
        <w:spacing w:after="0"/>
        <w:rPr>
          <w:rFonts w:cstheme="minorHAnsi"/>
          <w:bCs/>
        </w:rPr>
      </w:pPr>
    </w:p>
    <w:p w14:paraId="604F7FE4" w14:textId="0E258E3C" w:rsidR="005445FC" w:rsidRDefault="005445FC" w:rsidP="00B7599E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Unanimous decision reached by Council to object.</w:t>
      </w:r>
    </w:p>
    <w:p w14:paraId="112A3329" w14:textId="77777777" w:rsidR="005445FC" w:rsidRPr="00A64FF8" w:rsidRDefault="005445FC" w:rsidP="00B7599E">
      <w:pPr>
        <w:spacing w:after="0"/>
        <w:rPr>
          <w:rFonts w:cstheme="minorHAnsi"/>
          <w:b/>
        </w:rPr>
      </w:pPr>
    </w:p>
    <w:p w14:paraId="3E7F64FF" w14:textId="57D3EEB6" w:rsidR="008B35CD" w:rsidRDefault="005B4CF9" w:rsidP="00B7599E">
      <w:pPr>
        <w:spacing w:after="0"/>
        <w:rPr>
          <w:rFonts w:cstheme="minorHAnsi"/>
          <w:b/>
        </w:rPr>
      </w:pPr>
      <w:r w:rsidRPr="00A64FF8">
        <w:rPr>
          <w:rFonts w:cstheme="minorHAnsi"/>
          <w:b/>
        </w:rPr>
        <w:t>1</w:t>
      </w:r>
      <w:r w:rsidR="004F2EDD">
        <w:rPr>
          <w:rFonts w:cstheme="minorHAnsi"/>
          <w:b/>
        </w:rPr>
        <w:t>2</w:t>
      </w:r>
      <w:r w:rsidR="006A54ED" w:rsidRPr="00A64FF8">
        <w:rPr>
          <w:rFonts w:cstheme="minorHAnsi"/>
          <w:b/>
        </w:rPr>
        <w:t>.21</w:t>
      </w:r>
      <w:r w:rsidR="00380362" w:rsidRPr="00A64FF8">
        <w:rPr>
          <w:rFonts w:cstheme="minorHAnsi"/>
          <w:b/>
        </w:rPr>
        <w:t>.1</w:t>
      </w:r>
      <w:r w:rsidRPr="00A64FF8">
        <w:rPr>
          <w:rFonts w:cstheme="minorHAnsi"/>
          <w:b/>
        </w:rPr>
        <w:t>6</w:t>
      </w:r>
      <w:r w:rsidR="00EB0F1A" w:rsidRPr="00A64FF8">
        <w:rPr>
          <w:rFonts w:cstheme="minorHAnsi"/>
          <w:b/>
        </w:rPr>
        <w:t>3</w:t>
      </w:r>
      <w:r w:rsidR="004F2EDD">
        <w:rPr>
          <w:rFonts w:cstheme="minorHAnsi"/>
          <w:b/>
        </w:rPr>
        <w:t>5</w:t>
      </w:r>
      <w:r w:rsidR="00C32346" w:rsidRPr="00A64FF8">
        <w:rPr>
          <w:rFonts w:cstheme="minorHAnsi"/>
          <w:b/>
        </w:rPr>
        <w:t xml:space="preserve"> </w:t>
      </w:r>
      <w:r w:rsidR="002756AC" w:rsidRPr="00A64FF8">
        <w:rPr>
          <w:rFonts w:cstheme="minorHAnsi"/>
          <w:b/>
        </w:rPr>
        <w:t>Meeting close</w:t>
      </w:r>
      <w:bookmarkEnd w:id="1"/>
      <w:r w:rsidR="007326AE">
        <w:rPr>
          <w:rFonts w:cstheme="minorHAnsi"/>
          <w:b/>
        </w:rPr>
        <w:t>d</w:t>
      </w:r>
      <w:r w:rsidR="00DE4EE1" w:rsidRPr="00A64FF8">
        <w:rPr>
          <w:rFonts w:cstheme="minorHAnsi"/>
          <w:b/>
        </w:rPr>
        <w:t xml:space="preserve"> at 2</w:t>
      </w:r>
      <w:r w:rsidR="00327402">
        <w:rPr>
          <w:rFonts w:cstheme="minorHAnsi"/>
          <w:b/>
        </w:rPr>
        <w:t>0</w:t>
      </w:r>
      <w:r w:rsidR="00DE4EE1" w:rsidRPr="00A64FF8">
        <w:rPr>
          <w:rFonts w:cstheme="minorHAnsi"/>
          <w:b/>
        </w:rPr>
        <w:t>:10</w:t>
      </w:r>
    </w:p>
    <w:p w14:paraId="7879944E" w14:textId="6B3B6C85" w:rsidR="008B35CD" w:rsidRDefault="008B35CD" w:rsidP="00B7599E">
      <w:pPr>
        <w:spacing w:after="0"/>
        <w:rPr>
          <w:rFonts w:cstheme="minorHAnsi"/>
          <w:b/>
        </w:rPr>
      </w:pPr>
    </w:p>
    <w:p w14:paraId="61BF11A4" w14:textId="7A14ACFF" w:rsidR="008B35CD" w:rsidRDefault="008B35CD" w:rsidP="00B7599E">
      <w:pPr>
        <w:spacing w:after="0"/>
        <w:rPr>
          <w:rFonts w:cstheme="minorHAnsi"/>
          <w:b/>
        </w:rPr>
      </w:pPr>
    </w:p>
    <w:p w14:paraId="063DAC79" w14:textId="77777777" w:rsidR="008B35CD" w:rsidRDefault="008B35CD" w:rsidP="00B7599E">
      <w:pPr>
        <w:spacing w:after="0"/>
        <w:rPr>
          <w:rFonts w:cstheme="minorHAnsi"/>
          <w:b/>
        </w:rPr>
      </w:pPr>
    </w:p>
    <w:p w14:paraId="66E172BD" w14:textId="71FBB6F1" w:rsidR="008B35CD" w:rsidRDefault="008B35CD" w:rsidP="00B7599E">
      <w:pPr>
        <w:spacing w:after="0"/>
        <w:rPr>
          <w:rFonts w:cstheme="minorHAnsi"/>
          <w:b/>
        </w:rPr>
      </w:pPr>
    </w:p>
    <w:p w14:paraId="60A631A3" w14:textId="62CB1E3E" w:rsidR="008B35CD" w:rsidRDefault="008B35CD" w:rsidP="00B7599E">
      <w:pPr>
        <w:spacing w:after="0"/>
        <w:rPr>
          <w:rFonts w:cstheme="minorHAnsi"/>
          <w:b/>
        </w:rPr>
      </w:pPr>
    </w:p>
    <w:p w14:paraId="25541D2C" w14:textId="26EFE300" w:rsidR="008B35CD" w:rsidRDefault="008B35CD" w:rsidP="00B7599E">
      <w:pPr>
        <w:spacing w:after="0"/>
        <w:rPr>
          <w:rFonts w:cstheme="minorHAnsi"/>
          <w:b/>
        </w:rPr>
      </w:pPr>
    </w:p>
    <w:p w14:paraId="5BE42B73" w14:textId="5B63BA4F" w:rsidR="008B35CD" w:rsidRDefault="008B35CD" w:rsidP="00B7599E">
      <w:pPr>
        <w:spacing w:after="0"/>
        <w:rPr>
          <w:rFonts w:cstheme="minorHAnsi"/>
          <w:b/>
        </w:rPr>
      </w:pPr>
    </w:p>
    <w:p w14:paraId="1BEF593E" w14:textId="7CA16CB2" w:rsidR="008B35CD" w:rsidRPr="00A64FF8" w:rsidRDefault="008B35CD" w:rsidP="00B7599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Signed…………………………………………………………………</w:t>
      </w:r>
      <w:r>
        <w:rPr>
          <w:rFonts w:cstheme="minorHAnsi"/>
          <w:b/>
        </w:rPr>
        <w:tab/>
        <w:t>Date………………………………………………………………………</w:t>
      </w:r>
    </w:p>
    <w:sectPr w:rsidR="008B35CD" w:rsidRPr="00A64FF8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A379" w14:textId="77777777" w:rsidR="003F59C3" w:rsidRDefault="003F59C3" w:rsidP="000963AE">
      <w:pPr>
        <w:spacing w:after="0" w:line="240" w:lineRule="auto"/>
      </w:pPr>
      <w:r>
        <w:separator/>
      </w:r>
    </w:p>
  </w:endnote>
  <w:endnote w:type="continuationSeparator" w:id="0">
    <w:p w14:paraId="43C7A585" w14:textId="77777777" w:rsidR="003F59C3" w:rsidRDefault="003F59C3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998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E67E16" w14:textId="42E11198" w:rsidR="004B255B" w:rsidRDefault="004B25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6210" w14:textId="77777777" w:rsidR="004F2103" w:rsidRDefault="004F2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47E3" w14:textId="77777777" w:rsidR="003F59C3" w:rsidRDefault="003F59C3" w:rsidP="000963AE">
      <w:pPr>
        <w:spacing w:after="0" w:line="240" w:lineRule="auto"/>
      </w:pPr>
      <w:r>
        <w:separator/>
      </w:r>
    </w:p>
  </w:footnote>
  <w:footnote w:type="continuationSeparator" w:id="0">
    <w:p w14:paraId="54AA36D7" w14:textId="77777777" w:rsidR="003F59C3" w:rsidRDefault="003F59C3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0C6A"/>
    <w:rsid w:val="00001D39"/>
    <w:rsid w:val="00007888"/>
    <w:rsid w:val="000133EF"/>
    <w:rsid w:val="0001352A"/>
    <w:rsid w:val="000149DE"/>
    <w:rsid w:val="0001623D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6004"/>
    <w:rsid w:val="000675A5"/>
    <w:rsid w:val="000678A9"/>
    <w:rsid w:val="000766BC"/>
    <w:rsid w:val="00080527"/>
    <w:rsid w:val="000818EE"/>
    <w:rsid w:val="00090815"/>
    <w:rsid w:val="00093503"/>
    <w:rsid w:val="000963AE"/>
    <w:rsid w:val="000975D8"/>
    <w:rsid w:val="000A338F"/>
    <w:rsid w:val="000A4AEE"/>
    <w:rsid w:val="000A6D1D"/>
    <w:rsid w:val="000B48C6"/>
    <w:rsid w:val="000B527A"/>
    <w:rsid w:val="000B6D1F"/>
    <w:rsid w:val="000B6DF6"/>
    <w:rsid w:val="000C0179"/>
    <w:rsid w:val="000C3787"/>
    <w:rsid w:val="000C43E2"/>
    <w:rsid w:val="000C48F5"/>
    <w:rsid w:val="000C5B1F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E7E3A"/>
    <w:rsid w:val="000F0AB2"/>
    <w:rsid w:val="000F12BC"/>
    <w:rsid w:val="000F1BF8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0784"/>
    <w:rsid w:val="00134CEA"/>
    <w:rsid w:val="001359A7"/>
    <w:rsid w:val="001370F4"/>
    <w:rsid w:val="00137139"/>
    <w:rsid w:val="00137619"/>
    <w:rsid w:val="00142450"/>
    <w:rsid w:val="00150608"/>
    <w:rsid w:val="0015060A"/>
    <w:rsid w:val="0015073C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9061F"/>
    <w:rsid w:val="00197CC5"/>
    <w:rsid w:val="001A3301"/>
    <w:rsid w:val="001B0D01"/>
    <w:rsid w:val="001B70C4"/>
    <w:rsid w:val="001C259A"/>
    <w:rsid w:val="001C3DA4"/>
    <w:rsid w:val="001C58C0"/>
    <w:rsid w:val="001C5FF8"/>
    <w:rsid w:val="001D30A9"/>
    <w:rsid w:val="001D3600"/>
    <w:rsid w:val="001D4360"/>
    <w:rsid w:val="001D4992"/>
    <w:rsid w:val="001D68F5"/>
    <w:rsid w:val="001D7783"/>
    <w:rsid w:val="001E084D"/>
    <w:rsid w:val="001F0DC3"/>
    <w:rsid w:val="001F1713"/>
    <w:rsid w:val="001F53A2"/>
    <w:rsid w:val="001F7CF6"/>
    <w:rsid w:val="00207084"/>
    <w:rsid w:val="002077B8"/>
    <w:rsid w:val="00215E16"/>
    <w:rsid w:val="00217545"/>
    <w:rsid w:val="00221A5C"/>
    <w:rsid w:val="002245DE"/>
    <w:rsid w:val="002367D8"/>
    <w:rsid w:val="00237F7E"/>
    <w:rsid w:val="002437F3"/>
    <w:rsid w:val="0024673E"/>
    <w:rsid w:val="00251079"/>
    <w:rsid w:val="00254262"/>
    <w:rsid w:val="0025642D"/>
    <w:rsid w:val="00256458"/>
    <w:rsid w:val="00263EE3"/>
    <w:rsid w:val="0026407C"/>
    <w:rsid w:val="00264E36"/>
    <w:rsid w:val="0026518C"/>
    <w:rsid w:val="002656A9"/>
    <w:rsid w:val="00270590"/>
    <w:rsid w:val="002756AC"/>
    <w:rsid w:val="00277D87"/>
    <w:rsid w:val="00277F44"/>
    <w:rsid w:val="00282162"/>
    <w:rsid w:val="00282CFF"/>
    <w:rsid w:val="00284956"/>
    <w:rsid w:val="00284B1B"/>
    <w:rsid w:val="00285B8A"/>
    <w:rsid w:val="00290996"/>
    <w:rsid w:val="00290BAE"/>
    <w:rsid w:val="00290D04"/>
    <w:rsid w:val="00290ECF"/>
    <w:rsid w:val="002A18C0"/>
    <w:rsid w:val="002A2339"/>
    <w:rsid w:val="002A5E9B"/>
    <w:rsid w:val="002B2A65"/>
    <w:rsid w:val="002B7B51"/>
    <w:rsid w:val="002C1985"/>
    <w:rsid w:val="002C2DE4"/>
    <w:rsid w:val="002C2FB1"/>
    <w:rsid w:val="002C3251"/>
    <w:rsid w:val="002C36F3"/>
    <w:rsid w:val="002C3BE9"/>
    <w:rsid w:val="002C46A3"/>
    <w:rsid w:val="002D1E3B"/>
    <w:rsid w:val="002D3E33"/>
    <w:rsid w:val="002D4790"/>
    <w:rsid w:val="002E00FB"/>
    <w:rsid w:val="002E4E1C"/>
    <w:rsid w:val="002E4E99"/>
    <w:rsid w:val="002E741B"/>
    <w:rsid w:val="002F0521"/>
    <w:rsid w:val="002F432B"/>
    <w:rsid w:val="002F46F3"/>
    <w:rsid w:val="002F6034"/>
    <w:rsid w:val="002F7649"/>
    <w:rsid w:val="003017A8"/>
    <w:rsid w:val="00304D6D"/>
    <w:rsid w:val="00307942"/>
    <w:rsid w:val="0031030C"/>
    <w:rsid w:val="003108ED"/>
    <w:rsid w:val="00310C18"/>
    <w:rsid w:val="003127E7"/>
    <w:rsid w:val="00323B03"/>
    <w:rsid w:val="00327402"/>
    <w:rsid w:val="00331C1A"/>
    <w:rsid w:val="00333BEF"/>
    <w:rsid w:val="00334F45"/>
    <w:rsid w:val="00335052"/>
    <w:rsid w:val="00346BB2"/>
    <w:rsid w:val="00346F54"/>
    <w:rsid w:val="00347161"/>
    <w:rsid w:val="0034761F"/>
    <w:rsid w:val="00356F96"/>
    <w:rsid w:val="003576CE"/>
    <w:rsid w:val="0036283A"/>
    <w:rsid w:val="00364203"/>
    <w:rsid w:val="003704C1"/>
    <w:rsid w:val="00370AAF"/>
    <w:rsid w:val="00370E88"/>
    <w:rsid w:val="00372387"/>
    <w:rsid w:val="00373E68"/>
    <w:rsid w:val="0037461B"/>
    <w:rsid w:val="00374CE7"/>
    <w:rsid w:val="00375345"/>
    <w:rsid w:val="00376BFF"/>
    <w:rsid w:val="00376ED8"/>
    <w:rsid w:val="00380362"/>
    <w:rsid w:val="00380A7B"/>
    <w:rsid w:val="00383C85"/>
    <w:rsid w:val="003861A8"/>
    <w:rsid w:val="0038767B"/>
    <w:rsid w:val="00387C15"/>
    <w:rsid w:val="00394D2C"/>
    <w:rsid w:val="003A07B2"/>
    <w:rsid w:val="003A0DB2"/>
    <w:rsid w:val="003A30BF"/>
    <w:rsid w:val="003A312B"/>
    <w:rsid w:val="003A49EC"/>
    <w:rsid w:val="003A4CDD"/>
    <w:rsid w:val="003A6AFA"/>
    <w:rsid w:val="003A7B31"/>
    <w:rsid w:val="003A7E8D"/>
    <w:rsid w:val="003B4513"/>
    <w:rsid w:val="003B47F7"/>
    <w:rsid w:val="003C057F"/>
    <w:rsid w:val="003C0F1E"/>
    <w:rsid w:val="003C3B4E"/>
    <w:rsid w:val="003D520E"/>
    <w:rsid w:val="003E3D02"/>
    <w:rsid w:val="003E471F"/>
    <w:rsid w:val="003E7AF2"/>
    <w:rsid w:val="003F4A34"/>
    <w:rsid w:val="003F59C3"/>
    <w:rsid w:val="0040164A"/>
    <w:rsid w:val="004038BA"/>
    <w:rsid w:val="00405ADE"/>
    <w:rsid w:val="004077A7"/>
    <w:rsid w:val="0041108E"/>
    <w:rsid w:val="00411D44"/>
    <w:rsid w:val="00412750"/>
    <w:rsid w:val="00413964"/>
    <w:rsid w:val="00416522"/>
    <w:rsid w:val="004174A5"/>
    <w:rsid w:val="00417563"/>
    <w:rsid w:val="00417BD8"/>
    <w:rsid w:val="0042166F"/>
    <w:rsid w:val="00422619"/>
    <w:rsid w:val="004240F2"/>
    <w:rsid w:val="00424A9E"/>
    <w:rsid w:val="00430FA4"/>
    <w:rsid w:val="00431B00"/>
    <w:rsid w:val="004368D0"/>
    <w:rsid w:val="00436D1B"/>
    <w:rsid w:val="00440211"/>
    <w:rsid w:val="00442B6F"/>
    <w:rsid w:val="0044531E"/>
    <w:rsid w:val="0044628F"/>
    <w:rsid w:val="004477AA"/>
    <w:rsid w:val="00451A60"/>
    <w:rsid w:val="004524EB"/>
    <w:rsid w:val="0045556A"/>
    <w:rsid w:val="00456747"/>
    <w:rsid w:val="00463D96"/>
    <w:rsid w:val="00465477"/>
    <w:rsid w:val="00465523"/>
    <w:rsid w:val="00465791"/>
    <w:rsid w:val="0046685D"/>
    <w:rsid w:val="00467213"/>
    <w:rsid w:val="00472173"/>
    <w:rsid w:val="004737DA"/>
    <w:rsid w:val="00475EB2"/>
    <w:rsid w:val="0047613C"/>
    <w:rsid w:val="004767A9"/>
    <w:rsid w:val="004803CC"/>
    <w:rsid w:val="004847D2"/>
    <w:rsid w:val="00485EA9"/>
    <w:rsid w:val="004877AB"/>
    <w:rsid w:val="004909FF"/>
    <w:rsid w:val="004916A3"/>
    <w:rsid w:val="004A0E7B"/>
    <w:rsid w:val="004A1953"/>
    <w:rsid w:val="004A2A29"/>
    <w:rsid w:val="004A5120"/>
    <w:rsid w:val="004B04B2"/>
    <w:rsid w:val="004B255B"/>
    <w:rsid w:val="004C069B"/>
    <w:rsid w:val="004C0E2B"/>
    <w:rsid w:val="004C49EA"/>
    <w:rsid w:val="004C5315"/>
    <w:rsid w:val="004C7426"/>
    <w:rsid w:val="004C748E"/>
    <w:rsid w:val="004D01EB"/>
    <w:rsid w:val="004D0DB4"/>
    <w:rsid w:val="004D1E9D"/>
    <w:rsid w:val="004D29D7"/>
    <w:rsid w:val="004D58C2"/>
    <w:rsid w:val="004D693D"/>
    <w:rsid w:val="004F171A"/>
    <w:rsid w:val="004F2103"/>
    <w:rsid w:val="004F2EDD"/>
    <w:rsid w:val="004F52BA"/>
    <w:rsid w:val="004F6446"/>
    <w:rsid w:val="004F7D1B"/>
    <w:rsid w:val="005012DB"/>
    <w:rsid w:val="0050589D"/>
    <w:rsid w:val="00507964"/>
    <w:rsid w:val="00507D4D"/>
    <w:rsid w:val="005134AF"/>
    <w:rsid w:val="00513ECE"/>
    <w:rsid w:val="00515E6F"/>
    <w:rsid w:val="00515ED5"/>
    <w:rsid w:val="0051607C"/>
    <w:rsid w:val="00516FD2"/>
    <w:rsid w:val="00517623"/>
    <w:rsid w:val="00522B28"/>
    <w:rsid w:val="00522E38"/>
    <w:rsid w:val="005238F1"/>
    <w:rsid w:val="005247A0"/>
    <w:rsid w:val="00525E5C"/>
    <w:rsid w:val="005264DF"/>
    <w:rsid w:val="005269E6"/>
    <w:rsid w:val="005272A7"/>
    <w:rsid w:val="00527D1F"/>
    <w:rsid w:val="00527E1C"/>
    <w:rsid w:val="0053325D"/>
    <w:rsid w:val="00533801"/>
    <w:rsid w:val="00541582"/>
    <w:rsid w:val="00542981"/>
    <w:rsid w:val="00543B51"/>
    <w:rsid w:val="005445F0"/>
    <w:rsid w:val="005445FC"/>
    <w:rsid w:val="00544FEA"/>
    <w:rsid w:val="00552CD3"/>
    <w:rsid w:val="005601C0"/>
    <w:rsid w:val="005603CF"/>
    <w:rsid w:val="005608FD"/>
    <w:rsid w:val="00560F4B"/>
    <w:rsid w:val="00562BA1"/>
    <w:rsid w:val="0056618C"/>
    <w:rsid w:val="00571EBD"/>
    <w:rsid w:val="00573FAE"/>
    <w:rsid w:val="005745AE"/>
    <w:rsid w:val="00574AE1"/>
    <w:rsid w:val="00575857"/>
    <w:rsid w:val="005768D3"/>
    <w:rsid w:val="00577100"/>
    <w:rsid w:val="00581191"/>
    <w:rsid w:val="00581316"/>
    <w:rsid w:val="00585690"/>
    <w:rsid w:val="00585C39"/>
    <w:rsid w:val="00591BCF"/>
    <w:rsid w:val="00591EFC"/>
    <w:rsid w:val="00593CC9"/>
    <w:rsid w:val="005946B1"/>
    <w:rsid w:val="00595566"/>
    <w:rsid w:val="0059562E"/>
    <w:rsid w:val="00597244"/>
    <w:rsid w:val="00597C7D"/>
    <w:rsid w:val="00597E60"/>
    <w:rsid w:val="005A1662"/>
    <w:rsid w:val="005A27BB"/>
    <w:rsid w:val="005A30B3"/>
    <w:rsid w:val="005A5223"/>
    <w:rsid w:val="005B1606"/>
    <w:rsid w:val="005B4CF9"/>
    <w:rsid w:val="005C00B3"/>
    <w:rsid w:val="005C4088"/>
    <w:rsid w:val="005C5CD3"/>
    <w:rsid w:val="005D01F2"/>
    <w:rsid w:val="005D0837"/>
    <w:rsid w:val="005D166D"/>
    <w:rsid w:val="005D5837"/>
    <w:rsid w:val="005E1A41"/>
    <w:rsid w:val="005E1C81"/>
    <w:rsid w:val="005E5D7C"/>
    <w:rsid w:val="005F15B1"/>
    <w:rsid w:val="005F49EE"/>
    <w:rsid w:val="005F6EC2"/>
    <w:rsid w:val="005F7916"/>
    <w:rsid w:val="006030D4"/>
    <w:rsid w:val="0061178C"/>
    <w:rsid w:val="00611AF5"/>
    <w:rsid w:val="00613AC9"/>
    <w:rsid w:val="00621026"/>
    <w:rsid w:val="006213BA"/>
    <w:rsid w:val="00622285"/>
    <w:rsid w:val="006232A8"/>
    <w:rsid w:val="00625230"/>
    <w:rsid w:val="00630A7A"/>
    <w:rsid w:val="0063165E"/>
    <w:rsid w:val="00631A58"/>
    <w:rsid w:val="006339F2"/>
    <w:rsid w:val="00634A69"/>
    <w:rsid w:val="006351C6"/>
    <w:rsid w:val="00636137"/>
    <w:rsid w:val="00640539"/>
    <w:rsid w:val="0064317F"/>
    <w:rsid w:val="00646870"/>
    <w:rsid w:val="006505D7"/>
    <w:rsid w:val="0065347D"/>
    <w:rsid w:val="0065354C"/>
    <w:rsid w:val="0065610C"/>
    <w:rsid w:val="00656B7A"/>
    <w:rsid w:val="00657A39"/>
    <w:rsid w:val="00663845"/>
    <w:rsid w:val="00665CE9"/>
    <w:rsid w:val="00666EDE"/>
    <w:rsid w:val="00666FF7"/>
    <w:rsid w:val="006670A7"/>
    <w:rsid w:val="00667C14"/>
    <w:rsid w:val="0067014F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83A27"/>
    <w:rsid w:val="00694988"/>
    <w:rsid w:val="00695EE2"/>
    <w:rsid w:val="00696F98"/>
    <w:rsid w:val="006A1DD1"/>
    <w:rsid w:val="006A54ED"/>
    <w:rsid w:val="006B6DCB"/>
    <w:rsid w:val="006C08B5"/>
    <w:rsid w:val="006C126C"/>
    <w:rsid w:val="006C28AE"/>
    <w:rsid w:val="006D0A2F"/>
    <w:rsid w:val="006D3A0E"/>
    <w:rsid w:val="006D5C1A"/>
    <w:rsid w:val="006D5E46"/>
    <w:rsid w:val="006D6DCE"/>
    <w:rsid w:val="006D6F23"/>
    <w:rsid w:val="006D716E"/>
    <w:rsid w:val="006D71A9"/>
    <w:rsid w:val="006E011A"/>
    <w:rsid w:val="006E0B45"/>
    <w:rsid w:val="006E2BB6"/>
    <w:rsid w:val="006F1B83"/>
    <w:rsid w:val="006F4B13"/>
    <w:rsid w:val="006F4DC7"/>
    <w:rsid w:val="00705591"/>
    <w:rsid w:val="0070653F"/>
    <w:rsid w:val="007118D0"/>
    <w:rsid w:val="007144CE"/>
    <w:rsid w:val="0071591F"/>
    <w:rsid w:val="00715FC9"/>
    <w:rsid w:val="007208C4"/>
    <w:rsid w:val="00722B6B"/>
    <w:rsid w:val="00722EF1"/>
    <w:rsid w:val="00726B6F"/>
    <w:rsid w:val="007316B0"/>
    <w:rsid w:val="00731DFF"/>
    <w:rsid w:val="0073203B"/>
    <w:rsid w:val="007326AE"/>
    <w:rsid w:val="0073493F"/>
    <w:rsid w:val="0074122F"/>
    <w:rsid w:val="00741BFC"/>
    <w:rsid w:val="0074431C"/>
    <w:rsid w:val="0074481D"/>
    <w:rsid w:val="00744AB5"/>
    <w:rsid w:val="00746973"/>
    <w:rsid w:val="007548C0"/>
    <w:rsid w:val="00756335"/>
    <w:rsid w:val="0075723B"/>
    <w:rsid w:val="007612D9"/>
    <w:rsid w:val="00764EC3"/>
    <w:rsid w:val="00766B29"/>
    <w:rsid w:val="00767A0A"/>
    <w:rsid w:val="007705E9"/>
    <w:rsid w:val="00770681"/>
    <w:rsid w:val="007706F3"/>
    <w:rsid w:val="0077220F"/>
    <w:rsid w:val="007730F0"/>
    <w:rsid w:val="00774AC0"/>
    <w:rsid w:val="007754D8"/>
    <w:rsid w:val="00777834"/>
    <w:rsid w:val="00777E1D"/>
    <w:rsid w:val="00781119"/>
    <w:rsid w:val="00781881"/>
    <w:rsid w:val="00781AFE"/>
    <w:rsid w:val="00781D23"/>
    <w:rsid w:val="007821B3"/>
    <w:rsid w:val="00785A40"/>
    <w:rsid w:val="00787A35"/>
    <w:rsid w:val="00791541"/>
    <w:rsid w:val="007923F9"/>
    <w:rsid w:val="00792EE0"/>
    <w:rsid w:val="00793699"/>
    <w:rsid w:val="0079614E"/>
    <w:rsid w:val="0079659E"/>
    <w:rsid w:val="007A01F1"/>
    <w:rsid w:val="007A1415"/>
    <w:rsid w:val="007A154A"/>
    <w:rsid w:val="007A1761"/>
    <w:rsid w:val="007A1FC3"/>
    <w:rsid w:val="007A66BB"/>
    <w:rsid w:val="007B4D43"/>
    <w:rsid w:val="007B5843"/>
    <w:rsid w:val="007B5FD8"/>
    <w:rsid w:val="007B6018"/>
    <w:rsid w:val="007D6DEB"/>
    <w:rsid w:val="007D7D5A"/>
    <w:rsid w:val="007E1AB8"/>
    <w:rsid w:val="007E253A"/>
    <w:rsid w:val="007E4D2D"/>
    <w:rsid w:val="007F11D9"/>
    <w:rsid w:val="007F1561"/>
    <w:rsid w:val="007F4CDF"/>
    <w:rsid w:val="00800ED9"/>
    <w:rsid w:val="00801465"/>
    <w:rsid w:val="00802EAB"/>
    <w:rsid w:val="008031DB"/>
    <w:rsid w:val="00804219"/>
    <w:rsid w:val="008164C0"/>
    <w:rsid w:val="008212B3"/>
    <w:rsid w:val="008228B7"/>
    <w:rsid w:val="00824303"/>
    <w:rsid w:val="00825DDE"/>
    <w:rsid w:val="008273BE"/>
    <w:rsid w:val="00836F33"/>
    <w:rsid w:val="00843486"/>
    <w:rsid w:val="008511FB"/>
    <w:rsid w:val="008516DB"/>
    <w:rsid w:val="008539A2"/>
    <w:rsid w:val="008609F8"/>
    <w:rsid w:val="00862B03"/>
    <w:rsid w:val="00862E45"/>
    <w:rsid w:val="008638FA"/>
    <w:rsid w:val="00863AC2"/>
    <w:rsid w:val="00865CC1"/>
    <w:rsid w:val="00874CCB"/>
    <w:rsid w:val="008768F8"/>
    <w:rsid w:val="00876A72"/>
    <w:rsid w:val="0088048C"/>
    <w:rsid w:val="0088189A"/>
    <w:rsid w:val="00884BC1"/>
    <w:rsid w:val="00890368"/>
    <w:rsid w:val="0089118A"/>
    <w:rsid w:val="008926B7"/>
    <w:rsid w:val="008933B7"/>
    <w:rsid w:val="008956F1"/>
    <w:rsid w:val="00895DAD"/>
    <w:rsid w:val="008A07E9"/>
    <w:rsid w:val="008A09A2"/>
    <w:rsid w:val="008A29A7"/>
    <w:rsid w:val="008A3C75"/>
    <w:rsid w:val="008A40E4"/>
    <w:rsid w:val="008A49C6"/>
    <w:rsid w:val="008A4E9A"/>
    <w:rsid w:val="008B104C"/>
    <w:rsid w:val="008B35CD"/>
    <w:rsid w:val="008B3F07"/>
    <w:rsid w:val="008B493C"/>
    <w:rsid w:val="008C3DC1"/>
    <w:rsid w:val="008C48FC"/>
    <w:rsid w:val="008D09FA"/>
    <w:rsid w:val="008D2293"/>
    <w:rsid w:val="008D282E"/>
    <w:rsid w:val="008E0E49"/>
    <w:rsid w:val="008E3B56"/>
    <w:rsid w:val="008E4A13"/>
    <w:rsid w:val="008E5B61"/>
    <w:rsid w:val="008E65E0"/>
    <w:rsid w:val="008E72A1"/>
    <w:rsid w:val="008E7C21"/>
    <w:rsid w:val="008F0558"/>
    <w:rsid w:val="008F05CE"/>
    <w:rsid w:val="008F2BCB"/>
    <w:rsid w:val="008F72EB"/>
    <w:rsid w:val="00900BCB"/>
    <w:rsid w:val="009024DE"/>
    <w:rsid w:val="00902522"/>
    <w:rsid w:val="00905134"/>
    <w:rsid w:val="00906F14"/>
    <w:rsid w:val="00911FF1"/>
    <w:rsid w:val="00912ED1"/>
    <w:rsid w:val="0091433D"/>
    <w:rsid w:val="00914531"/>
    <w:rsid w:val="0091475F"/>
    <w:rsid w:val="00917CD0"/>
    <w:rsid w:val="00920F7D"/>
    <w:rsid w:val="00925FA5"/>
    <w:rsid w:val="00926A4E"/>
    <w:rsid w:val="00930EF0"/>
    <w:rsid w:val="00936A1B"/>
    <w:rsid w:val="009415E5"/>
    <w:rsid w:val="00950224"/>
    <w:rsid w:val="00952343"/>
    <w:rsid w:val="00954799"/>
    <w:rsid w:val="00955767"/>
    <w:rsid w:val="009607EA"/>
    <w:rsid w:val="009630A5"/>
    <w:rsid w:val="009637D6"/>
    <w:rsid w:val="00965311"/>
    <w:rsid w:val="00971EE2"/>
    <w:rsid w:val="0097298C"/>
    <w:rsid w:val="00977A88"/>
    <w:rsid w:val="00981B01"/>
    <w:rsid w:val="0098357D"/>
    <w:rsid w:val="0099046B"/>
    <w:rsid w:val="00993501"/>
    <w:rsid w:val="009945ED"/>
    <w:rsid w:val="00994A6E"/>
    <w:rsid w:val="009965E1"/>
    <w:rsid w:val="009A0D75"/>
    <w:rsid w:val="009A369D"/>
    <w:rsid w:val="009A4C6B"/>
    <w:rsid w:val="009A54CB"/>
    <w:rsid w:val="009A5D0E"/>
    <w:rsid w:val="009B39CC"/>
    <w:rsid w:val="009B48BB"/>
    <w:rsid w:val="009B627B"/>
    <w:rsid w:val="009C2413"/>
    <w:rsid w:val="009C4A93"/>
    <w:rsid w:val="009D0191"/>
    <w:rsid w:val="009D1BC8"/>
    <w:rsid w:val="009D6513"/>
    <w:rsid w:val="009E56FA"/>
    <w:rsid w:val="009E6BEF"/>
    <w:rsid w:val="009E6CB7"/>
    <w:rsid w:val="009F0603"/>
    <w:rsid w:val="009F265A"/>
    <w:rsid w:val="009F424D"/>
    <w:rsid w:val="009F76B1"/>
    <w:rsid w:val="009F796C"/>
    <w:rsid w:val="00A00686"/>
    <w:rsid w:val="00A036A9"/>
    <w:rsid w:val="00A048D7"/>
    <w:rsid w:val="00A05E23"/>
    <w:rsid w:val="00A06BA6"/>
    <w:rsid w:val="00A1293C"/>
    <w:rsid w:val="00A20CBC"/>
    <w:rsid w:val="00A2377E"/>
    <w:rsid w:val="00A24FFF"/>
    <w:rsid w:val="00A27445"/>
    <w:rsid w:val="00A27D9A"/>
    <w:rsid w:val="00A321F8"/>
    <w:rsid w:val="00A33EF8"/>
    <w:rsid w:val="00A36DB7"/>
    <w:rsid w:val="00A408D0"/>
    <w:rsid w:val="00A45C46"/>
    <w:rsid w:val="00A463F2"/>
    <w:rsid w:val="00A46D3D"/>
    <w:rsid w:val="00A53255"/>
    <w:rsid w:val="00A55B40"/>
    <w:rsid w:val="00A57F27"/>
    <w:rsid w:val="00A602E8"/>
    <w:rsid w:val="00A64969"/>
    <w:rsid w:val="00A64FF8"/>
    <w:rsid w:val="00A665A5"/>
    <w:rsid w:val="00A70B8D"/>
    <w:rsid w:val="00A76D23"/>
    <w:rsid w:val="00A81401"/>
    <w:rsid w:val="00A82CD7"/>
    <w:rsid w:val="00A83A90"/>
    <w:rsid w:val="00A8487F"/>
    <w:rsid w:val="00A859A1"/>
    <w:rsid w:val="00A86118"/>
    <w:rsid w:val="00A910C8"/>
    <w:rsid w:val="00A95DB7"/>
    <w:rsid w:val="00AA29CE"/>
    <w:rsid w:val="00AA3BAE"/>
    <w:rsid w:val="00AA4B10"/>
    <w:rsid w:val="00AA520C"/>
    <w:rsid w:val="00AA5506"/>
    <w:rsid w:val="00AC4DB6"/>
    <w:rsid w:val="00AD0608"/>
    <w:rsid w:val="00AD22AC"/>
    <w:rsid w:val="00AD3B89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05AC6"/>
    <w:rsid w:val="00B06046"/>
    <w:rsid w:val="00B101E8"/>
    <w:rsid w:val="00B22618"/>
    <w:rsid w:val="00B2341C"/>
    <w:rsid w:val="00B234C3"/>
    <w:rsid w:val="00B23981"/>
    <w:rsid w:val="00B26DDB"/>
    <w:rsid w:val="00B35CD0"/>
    <w:rsid w:val="00B3669F"/>
    <w:rsid w:val="00B36838"/>
    <w:rsid w:val="00B36947"/>
    <w:rsid w:val="00B36E7F"/>
    <w:rsid w:val="00B36EF3"/>
    <w:rsid w:val="00B41F97"/>
    <w:rsid w:val="00B420DA"/>
    <w:rsid w:val="00B45BE0"/>
    <w:rsid w:val="00B46E78"/>
    <w:rsid w:val="00B47EFD"/>
    <w:rsid w:val="00B52B48"/>
    <w:rsid w:val="00B56207"/>
    <w:rsid w:val="00B56A86"/>
    <w:rsid w:val="00B57E2D"/>
    <w:rsid w:val="00B60504"/>
    <w:rsid w:val="00B650D2"/>
    <w:rsid w:val="00B6529F"/>
    <w:rsid w:val="00B65DCE"/>
    <w:rsid w:val="00B65ECF"/>
    <w:rsid w:val="00B70612"/>
    <w:rsid w:val="00B70947"/>
    <w:rsid w:val="00B7271C"/>
    <w:rsid w:val="00B73990"/>
    <w:rsid w:val="00B7599E"/>
    <w:rsid w:val="00B76143"/>
    <w:rsid w:val="00B7691A"/>
    <w:rsid w:val="00B770D4"/>
    <w:rsid w:val="00B77DE7"/>
    <w:rsid w:val="00B82944"/>
    <w:rsid w:val="00B83C14"/>
    <w:rsid w:val="00B85242"/>
    <w:rsid w:val="00B8778C"/>
    <w:rsid w:val="00B87FC9"/>
    <w:rsid w:val="00B92E58"/>
    <w:rsid w:val="00B9369B"/>
    <w:rsid w:val="00B971DF"/>
    <w:rsid w:val="00B9723E"/>
    <w:rsid w:val="00B9773E"/>
    <w:rsid w:val="00BA3B47"/>
    <w:rsid w:val="00BA50BC"/>
    <w:rsid w:val="00BA57CE"/>
    <w:rsid w:val="00BB1B74"/>
    <w:rsid w:val="00BB1B8F"/>
    <w:rsid w:val="00BB49AB"/>
    <w:rsid w:val="00BC55AC"/>
    <w:rsid w:val="00BC5BA5"/>
    <w:rsid w:val="00BD1601"/>
    <w:rsid w:val="00BD23F3"/>
    <w:rsid w:val="00BD3C92"/>
    <w:rsid w:val="00BD423B"/>
    <w:rsid w:val="00BD67B0"/>
    <w:rsid w:val="00BE2519"/>
    <w:rsid w:val="00BE5838"/>
    <w:rsid w:val="00BE720F"/>
    <w:rsid w:val="00BF15BF"/>
    <w:rsid w:val="00C011E5"/>
    <w:rsid w:val="00C01789"/>
    <w:rsid w:val="00C02310"/>
    <w:rsid w:val="00C032E6"/>
    <w:rsid w:val="00C03892"/>
    <w:rsid w:val="00C04D52"/>
    <w:rsid w:val="00C0531D"/>
    <w:rsid w:val="00C1001E"/>
    <w:rsid w:val="00C10486"/>
    <w:rsid w:val="00C13BB5"/>
    <w:rsid w:val="00C17A59"/>
    <w:rsid w:val="00C17E21"/>
    <w:rsid w:val="00C21862"/>
    <w:rsid w:val="00C23726"/>
    <w:rsid w:val="00C30445"/>
    <w:rsid w:val="00C32346"/>
    <w:rsid w:val="00C3280E"/>
    <w:rsid w:val="00C32CC7"/>
    <w:rsid w:val="00C33924"/>
    <w:rsid w:val="00C4073A"/>
    <w:rsid w:val="00C40C3F"/>
    <w:rsid w:val="00C41BE6"/>
    <w:rsid w:val="00C42222"/>
    <w:rsid w:val="00C43AD1"/>
    <w:rsid w:val="00C4416B"/>
    <w:rsid w:val="00C5062A"/>
    <w:rsid w:val="00C55451"/>
    <w:rsid w:val="00C56E71"/>
    <w:rsid w:val="00C638F4"/>
    <w:rsid w:val="00C659B7"/>
    <w:rsid w:val="00C71144"/>
    <w:rsid w:val="00C77C76"/>
    <w:rsid w:val="00C82C36"/>
    <w:rsid w:val="00C83F57"/>
    <w:rsid w:val="00C863F4"/>
    <w:rsid w:val="00C91BB5"/>
    <w:rsid w:val="00C96D7E"/>
    <w:rsid w:val="00C979EC"/>
    <w:rsid w:val="00CA340F"/>
    <w:rsid w:val="00CA3E92"/>
    <w:rsid w:val="00CB10C2"/>
    <w:rsid w:val="00CB4595"/>
    <w:rsid w:val="00CB47AC"/>
    <w:rsid w:val="00CB74C5"/>
    <w:rsid w:val="00CC17E3"/>
    <w:rsid w:val="00CC2BBD"/>
    <w:rsid w:val="00CC393C"/>
    <w:rsid w:val="00CC6349"/>
    <w:rsid w:val="00CC6C84"/>
    <w:rsid w:val="00CC77E8"/>
    <w:rsid w:val="00CD2116"/>
    <w:rsid w:val="00CD3831"/>
    <w:rsid w:val="00CE0277"/>
    <w:rsid w:val="00CE17A1"/>
    <w:rsid w:val="00CE2462"/>
    <w:rsid w:val="00CE2FC7"/>
    <w:rsid w:val="00CE4E30"/>
    <w:rsid w:val="00CF00F4"/>
    <w:rsid w:val="00CF1007"/>
    <w:rsid w:val="00CF2508"/>
    <w:rsid w:val="00CF49BF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2166D"/>
    <w:rsid w:val="00D21C18"/>
    <w:rsid w:val="00D23126"/>
    <w:rsid w:val="00D261D4"/>
    <w:rsid w:val="00D27825"/>
    <w:rsid w:val="00D31703"/>
    <w:rsid w:val="00D343C0"/>
    <w:rsid w:val="00D4647E"/>
    <w:rsid w:val="00D46B8A"/>
    <w:rsid w:val="00D53682"/>
    <w:rsid w:val="00D62487"/>
    <w:rsid w:val="00D65948"/>
    <w:rsid w:val="00D65D0B"/>
    <w:rsid w:val="00D65F72"/>
    <w:rsid w:val="00D70EFA"/>
    <w:rsid w:val="00D7664C"/>
    <w:rsid w:val="00D77C0A"/>
    <w:rsid w:val="00D80B3F"/>
    <w:rsid w:val="00D86127"/>
    <w:rsid w:val="00D867FB"/>
    <w:rsid w:val="00D87110"/>
    <w:rsid w:val="00D90D23"/>
    <w:rsid w:val="00D921E1"/>
    <w:rsid w:val="00D92214"/>
    <w:rsid w:val="00DA352D"/>
    <w:rsid w:val="00DA45BD"/>
    <w:rsid w:val="00DA5C33"/>
    <w:rsid w:val="00DA6324"/>
    <w:rsid w:val="00DB134F"/>
    <w:rsid w:val="00DB3B17"/>
    <w:rsid w:val="00DB518C"/>
    <w:rsid w:val="00DB6F71"/>
    <w:rsid w:val="00DC225E"/>
    <w:rsid w:val="00DC483B"/>
    <w:rsid w:val="00DC5B69"/>
    <w:rsid w:val="00DC6500"/>
    <w:rsid w:val="00DC6F47"/>
    <w:rsid w:val="00DD0E40"/>
    <w:rsid w:val="00DD11C5"/>
    <w:rsid w:val="00DE1689"/>
    <w:rsid w:val="00DE2149"/>
    <w:rsid w:val="00DE21C2"/>
    <w:rsid w:val="00DE4EE1"/>
    <w:rsid w:val="00DE55BB"/>
    <w:rsid w:val="00DF1967"/>
    <w:rsid w:val="00DF457F"/>
    <w:rsid w:val="00DF4F4A"/>
    <w:rsid w:val="00DF6B22"/>
    <w:rsid w:val="00E00F33"/>
    <w:rsid w:val="00E0238C"/>
    <w:rsid w:val="00E038AE"/>
    <w:rsid w:val="00E06466"/>
    <w:rsid w:val="00E1023B"/>
    <w:rsid w:val="00E11D1F"/>
    <w:rsid w:val="00E14307"/>
    <w:rsid w:val="00E14841"/>
    <w:rsid w:val="00E17943"/>
    <w:rsid w:val="00E17AA4"/>
    <w:rsid w:val="00E22D9F"/>
    <w:rsid w:val="00E257A4"/>
    <w:rsid w:val="00E31E83"/>
    <w:rsid w:val="00E324D2"/>
    <w:rsid w:val="00E32EFB"/>
    <w:rsid w:val="00E35AFD"/>
    <w:rsid w:val="00E373DC"/>
    <w:rsid w:val="00E412D8"/>
    <w:rsid w:val="00E41EA9"/>
    <w:rsid w:val="00E4328E"/>
    <w:rsid w:val="00E525F4"/>
    <w:rsid w:val="00E53EDD"/>
    <w:rsid w:val="00E54669"/>
    <w:rsid w:val="00E571AE"/>
    <w:rsid w:val="00E6277F"/>
    <w:rsid w:val="00E64727"/>
    <w:rsid w:val="00E70524"/>
    <w:rsid w:val="00E72949"/>
    <w:rsid w:val="00E739FC"/>
    <w:rsid w:val="00E7410D"/>
    <w:rsid w:val="00E74781"/>
    <w:rsid w:val="00E7528E"/>
    <w:rsid w:val="00E764A6"/>
    <w:rsid w:val="00E80727"/>
    <w:rsid w:val="00E86A01"/>
    <w:rsid w:val="00E87A4D"/>
    <w:rsid w:val="00E90D75"/>
    <w:rsid w:val="00E93D48"/>
    <w:rsid w:val="00E940E1"/>
    <w:rsid w:val="00E94218"/>
    <w:rsid w:val="00E95745"/>
    <w:rsid w:val="00EA2E30"/>
    <w:rsid w:val="00EA3459"/>
    <w:rsid w:val="00EA386C"/>
    <w:rsid w:val="00EA3907"/>
    <w:rsid w:val="00EA3DC2"/>
    <w:rsid w:val="00EA5455"/>
    <w:rsid w:val="00EA6FA7"/>
    <w:rsid w:val="00EB0F1A"/>
    <w:rsid w:val="00EB3056"/>
    <w:rsid w:val="00EB422E"/>
    <w:rsid w:val="00EB56DE"/>
    <w:rsid w:val="00EB6603"/>
    <w:rsid w:val="00EB72AD"/>
    <w:rsid w:val="00EB7D4C"/>
    <w:rsid w:val="00EC2945"/>
    <w:rsid w:val="00EC35E9"/>
    <w:rsid w:val="00EC3D7F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5398"/>
    <w:rsid w:val="00EE657F"/>
    <w:rsid w:val="00EF03A9"/>
    <w:rsid w:val="00EF055B"/>
    <w:rsid w:val="00EF0B15"/>
    <w:rsid w:val="00EF16B8"/>
    <w:rsid w:val="00EF1E89"/>
    <w:rsid w:val="00EF2E2D"/>
    <w:rsid w:val="00EF3875"/>
    <w:rsid w:val="00EF6281"/>
    <w:rsid w:val="00F012FA"/>
    <w:rsid w:val="00F04FEA"/>
    <w:rsid w:val="00F05964"/>
    <w:rsid w:val="00F06A62"/>
    <w:rsid w:val="00F07374"/>
    <w:rsid w:val="00F078B5"/>
    <w:rsid w:val="00F150F4"/>
    <w:rsid w:val="00F209B9"/>
    <w:rsid w:val="00F20DED"/>
    <w:rsid w:val="00F24804"/>
    <w:rsid w:val="00F25FD9"/>
    <w:rsid w:val="00F30F0B"/>
    <w:rsid w:val="00F310E7"/>
    <w:rsid w:val="00F3263B"/>
    <w:rsid w:val="00F33694"/>
    <w:rsid w:val="00F373E9"/>
    <w:rsid w:val="00F46289"/>
    <w:rsid w:val="00F52A7E"/>
    <w:rsid w:val="00F537B7"/>
    <w:rsid w:val="00F565F4"/>
    <w:rsid w:val="00F63A56"/>
    <w:rsid w:val="00F67F9E"/>
    <w:rsid w:val="00F71B9E"/>
    <w:rsid w:val="00F75344"/>
    <w:rsid w:val="00F778BB"/>
    <w:rsid w:val="00F803CD"/>
    <w:rsid w:val="00F81B01"/>
    <w:rsid w:val="00F81DC2"/>
    <w:rsid w:val="00F82D13"/>
    <w:rsid w:val="00F93B98"/>
    <w:rsid w:val="00F967F5"/>
    <w:rsid w:val="00F96A0A"/>
    <w:rsid w:val="00F96EC3"/>
    <w:rsid w:val="00FA1620"/>
    <w:rsid w:val="00FA35AE"/>
    <w:rsid w:val="00FA549D"/>
    <w:rsid w:val="00FB4F08"/>
    <w:rsid w:val="00FB5174"/>
    <w:rsid w:val="00FC005E"/>
    <w:rsid w:val="00FC14FE"/>
    <w:rsid w:val="00FC4702"/>
    <w:rsid w:val="00FC6B24"/>
    <w:rsid w:val="00FD53C5"/>
    <w:rsid w:val="00FD560E"/>
    <w:rsid w:val="00FD562B"/>
    <w:rsid w:val="00FD734A"/>
    <w:rsid w:val="00FE258E"/>
    <w:rsid w:val="00FE3AF4"/>
    <w:rsid w:val="00FE4EEE"/>
    <w:rsid w:val="00FE5D00"/>
    <w:rsid w:val="00FE6C19"/>
    <w:rsid w:val="00FE7B0D"/>
    <w:rsid w:val="00FE7D98"/>
    <w:rsid w:val="00FF1051"/>
    <w:rsid w:val="00FF158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8D77"/>
  <w15:docId w15:val="{78EC606E-33B5-4E65-B664-1C09262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C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C6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766B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66B29"/>
    <w:rPr>
      <w:rFonts w:ascii="Arial" w:eastAsia="Times New Roman" w:hAnsi="Arial" w:cs="Arial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711-24CE-4199-8D60-CD1C548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Rachel Edwards</cp:lastModifiedBy>
  <cp:revision>14</cp:revision>
  <cp:lastPrinted>2022-01-14T16:32:00Z</cp:lastPrinted>
  <dcterms:created xsi:type="dcterms:W3CDTF">2021-12-20T17:06:00Z</dcterms:created>
  <dcterms:modified xsi:type="dcterms:W3CDTF">2022-01-14T16:33:00Z</dcterms:modified>
</cp:coreProperties>
</file>