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7425" w14:textId="77777777" w:rsidR="00BA6E09" w:rsidRPr="00BA6E09" w:rsidRDefault="00BA6E09" w:rsidP="00BA6E09">
      <w:pPr>
        <w:rPr>
          <w:b/>
          <w:bCs/>
        </w:rPr>
      </w:pPr>
      <w:r w:rsidRPr="00BA6E09">
        <w:rPr>
          <w:b/>
          <w:bCs/>
        </w:rPr>
        <w:t xml:space="preserve">Essex County Council Appoints ECR </w:t>
      </w:r>
      <w:proofErr w:type="spellStart"/>
      <w:r w:rsidRPr="00BA6E09">
        <w:rPr>
          <w:b/>
          <w:bCs/>
        </w:rPr>
        <w:t>HopOn</w:t>
      </w:r>
      <w:proofErr w:type="spellEnd"/>
      <w:r w:rsidRPr="00BA6E09">
        <w:rPr>
          <w:b/>
          <w:bCs/>
        </w:rPr>
        <w:t xml:space="preserve"> to Deliver New County-Wide Digital Transport mobile app </w:t>
      </w:r>
    </w:p>
    <w:p w14:paraId="14EAC5A8" w14:textId="4A6A6EE0" w:rsidR="00BA6E09" w:rsidRPr="00BA6E09" w:rsidRDefault="00BA6E09" w:rsidP="00BA6E09">
      <w:r w:rsidRPr="00BA6E09">
        <w:t>Essex County Council has appointed ECR Solutions to deliver a new multipurpose sustainable transport app. This will allow passengers to plan journeys, book demand responsive transport (DDRT), buy tickets and more. </w:t>
      </w:r>
    </w:p>
    <w:p w14:paraId="0DAD8A63" w14:textId="77777777" w:rsidR="00BA6E09" w:rsidRPr="00BA6E09" w:rsidRDefault="00BA6E09" w:rsidP="00BA6E09">
      <w:r w:rsidRPr="00BA6E09">
        <w:t>The new app will allow residents across Greater Essex to plan, book and pay for journeys using their mobile phone. It will support both fixed-route and flexible transport services. The app will cover travel modes including rail, bus, walking, cycling and micro-mobility.</w:t>
      </w:r>
    </w:p>
    <w:p w14:paraId="55A2AEF6" w14:textId="77777777" w:rsidR="00BA6E09" w:rsidRPr="00BA6E09" w:rsidRDefault="00BA6E09" w:rsidP="00BA6E09">
      <w:r w:rsidRPr="00BA6E09">
        <w:t xml:space="preserve">The project marks one of the UK’s first countywide use of multipurpose sustainable transport apps.  This app will be a vast improvement on the current </w:t>
      </w:r>
      <w:proofErr w:type="spellStart"/>
      <w:r w:rsidRPr="00BA6E09">
        <w:t>TravelEssex</w:t>
      </w:r>
      <w:proofErr w:type="spellEnd"/>
      <w:r w:rsidRPr="00BA6E09">
        <w:t>. It will offer many more benefits to the residents of Essex. It will also contribute towards the council's focus on promoting a greener, healthier Essex. </w:t>
      </w:r>
    </w:p>
    <w:p w14:paraId="5D1EF9A5" w14:textId="77777777" w:rsidR="00BA6E09" w:rsidRPr="00BA6E09" w:rsidRDefault="00BA6E09" w:rsidP="00BA6E09">
      <w:r w:rsidRPr="00BA6E09">
        <w:t xml:space="preserve">ECR will deliver the platform in partnership with on-demand transport specialists </w:t>
      </w:r>
      <w:proofErr w:type="spellStart"/>
      <w:r w:rsidRPr="00BA6E09">
        <w:t>Liftango</w:t>
      </w:r>
      <w:proofErr w:type="spellEnd"/>
      <w:r w:rsidRPr="00BA6E09">
        <w:t>. Their intelligent routing and booking engine will form the core of the DDRT system.</w:t>
      </w:r>
    </w:p>
    <w:p w14:paraId="085C0676" w14:textId="77777777" w:rsidR="00BA6E09" w:rsidRPr="00BA6E09" w:rsidRDefault="00BA6E09" w:rsidP="00BA6E09">
      <w:r w:rsidRPr="00BA6E09">
        <w:t xml:space="preserve">Cllr Cunningham, Essex County Council Cabinet Member for Highways, Infrastructure and Sustainable Transport said: “We want to make it as easy as possible for residents to use safer, greener and healthier transport in Essex. </w:t>
      </w:r>
      <w:proofErr w:type="spellStart"/>
      <w:r w:rsidRPr="00BA6E09">
        <w:t>TravelEssex</w:t>
      </w:r>
      <w:proofErr w:type="spellEnd"/>
      <w:r w:rsidRPr="00BA6E09">
        <w:t>, working with ECR Solutions, will create a single and inclusive digital platform. This will make it easier and simpler to plan, book and pay for travel across the county.”</w:t>
      </w:r>
    </w:p>
    <w:p w14:paraId="4D709656" w14:textId="77777777" w:rsidR="00BA6E09" w:rsidRPr="00BA6E09" w:rsidRDefault="00BA6E09" w:rsidP="00BA6E09">
      <w:r w:rsidRPr="00BA6E09">
        <w:t xml:space="preserve">Amir Rosenzweig, CEO of ECR and the </w:t>
      </w:r>
      <w:proofErr w:type="spellStart"/>
      <w:r w:rsidRPr="00BA6E09">
        <w:t>HopOn</w:t>
      </w:r>
      <w:proofErr w:type="spellEnd"/>
      <w:r w:rsidRPr="00BA6E09">
        <w:t xml:space="preserve"> Group, said: “Everything we do is built around improving shared mobility. We have helped transform transport choices for clients around the world. We are excited to bring that experience to Essex. This project is about real change, making it easier for people to plan and take </w:t>
      </w:r>
      <w:proofErr w:type="spellStart"/>
      <w:r w:rsidRPr="00BA6E09">
        <w:t>everyday</w:t>
      </w:r>
      <w:proofErr w:type="spellEnd"/>
      <w:r w:rsidRPr="00BA6E09">
        <w:t xml:space="preserve"> journeys, with fewer barriers. We are proud to support a solution that helps more people leave the car behind and choose smarter, more sustainable ways to travel.”</w:t>
      </w:r>
    </w:p>
    <w:p w14:paraId="7344474B" w14:textId="77777777" w:rsidR="00BA6E09" w:rsidRPr="00BA6E09" w:rsidRDefault="00BA6E09" w:rsidP="00BA6E09">
      <w:r w:rsidRPr="00BA6E09">
        <w:t> </w:t>
      </w:r>
    </w:p>
    <w:p w14:paraId="1D6FF139" w14:textId="77777777" w:rsidR="00BA6E09" w:rsidRPr="00BA6E09" w:rsidRDefault="00BA6E09" w:rsidP="00BA6E09">
      <w:r w:rsidRPr="00BA6E09">
        <w:rPr>
          <w:b/>
          <w:bCs/>
        </w:rPr>
        <w:t>Cllr Peter Schwier AIEMA</w:t>
      </w:r>
    </w:p>
    <w:p w14:paraId="3E29F250" w14:textId="17E37481" w:rsidR="00194E74" w:rsidRPr="00A403AC" w:rsidRDefault="00544CF3" w:rsidP="00A403AC">
      <w:r w:rsidRPr="00544CF3">
        <w:t>.</w:t>
      </w:r>
    </w:p>
    <w:sectPr w:rsidR="00194E74" w:rsidRPr="00A403AC" w:rsidSect="00544CF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1039F"/>
    <w:multiLevelType w:val="multilevel"/>
    <w:tmpl w:val="2A16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D9B5BDA"/>
    <w:multiLevelType w:val="multilevel"/>
    <w:tmpl w:val="0CF0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B54946"/>
    <w:multiLevelType w:val="multilevel"/>
    <w:tmpl w:val="7B5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CA64B0"/>
    <w:multiLevelType w:val="multilevel"/>
    <w:tmpl w:val="175ED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E9B23DE"/>
    <w:multiLevelType w:val="multilevel"/>
    <w:tmpl w:val="4C52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683388"/>
    <w:multiLevelType w:val="multilevel"/>
    <w:tmpl w:val="69C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1147528">
    <w:abstractNumId w:val="3"/>
  </w:num>
  <w:num w:numId="2" w16cid:durableId="537090133">
    <w:abstractNumId w:val="1"/>
  </w:num>
  <w:num w:numId="3" w16cid:durableId="1099104724">
    <w:abstractNumId w:val="5"/>
  </w:num>
  <w:num w:numId="4" w16cid:durableId="125512848">
    <w:abstractNumId w:val="4"/>
  </w:num>
  <w:num w:numId="5" w16cid:durableId="1502047239">
    <w:abstractNumId w:val="2"/>
  </w:num>
  <w:num w:numId="6" w16cid:durableId="350448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D6F"/>
    <w:rsid w:val="00021A3A"/>
    <w:rsid w:val="00096BBD"/>
    <w:rsid w:val="0013051F"/>
    <w:rsid w:val="00185018"/>
    <w:rsid w:val="00194E74"/>
    <w:rsid w:val="00270588"/>
    <w:rsid w:val="003A6103"/>
    <w:rsid w:val="004B419F"/>
    <w:rsid w:val="005066DE"/>
    <w:rsid w:val="00540846"/>
    <w:rsid w:val="00544CF3"/>
    <w:rsid w:val="0056186C"/>
    <w:rsid w:val="005B22BB"/>
    <w:rsid w:val="00654111"/>
    <w:rsid w:val="00657559"/>
    <w:rsid w:val="00687EE6"/>
    <w:rsid w:val="006E0CC0"/>
    <w:rsid w:val="006F0508"/>
    <w:rsid w:val="00707ADB"/>
    <w:rsid w:val="0071283A"/>
    <w:rsid w:val="0074028C"/>
    <w:rsid w:val="00764A06"/>
    <w:rsid w:val="007C289F"/>
    <w:rsid w:val="0089663A"/>
    <w:rsid w:val="00991FC8"/>
    <w:rsid w:val="00A403AC"/>
    <w:rsid w:val="00A55B11"/>
    <w:rsid w:val="00BA6E09"/>
    <w:rsid w:val="00C36D6F"/>
    <w:rsid w:val="00CA0BAE"/>
    <w:rsid w:val="00D00AE4"/>
    <w:rsid w:val="00D41408"/>
    <w:rsid w:val="00DA43E2"/>
    <w:rsid w:val="00E32601"/>
    <w:rsid w:val="00EA7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0AFD"/>
  <w15:chartTrackingRefBased/>
  <w15:docId w15:val="{4CC653B9-3021-47D1-A340-FDE02C4D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6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6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6D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6D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6D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6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6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6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6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6D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6D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6D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6D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6D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6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6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6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6D6F"/>
    <w:rPr>
      <w:rFonts w:eastAsiaTheme="majorEastAsia" w:cstheme="majorBidi"/>
      <w:color w:val="272727" w:themeColor="text1" w:themeTint="D8"/>
    </w:rPr>
  </w:style>
  <w:style w:type="paragraph" w:styleId="Title">
    <w:name w:val="Title"/>
    <w:basedOn w:val="Normal"/>
    <w:next w:val="Normal"/>
    <w:link w:val="TitleChar"/>
    <w:uiPriority w:val="10"/>
    <w:qFormat/>
    <w:rsid w:val="00C36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6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6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6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6D6F"/>
    <w:pPr>
      <w:spacing w:before="160"/>
      <w:jc w:val="center"/>
    </w:pPr>
    <w:rPr>
      <w:i/>
      <w:iCs/>
      <w:color w:val="404040" w:themeColor="text1" w:themeTint="BF"/>
    </w:rPr>
  </w:style>
  <w:style w:type="character" w:customStyle="1" w:styleId="QuoteChar">
    <w:name w:val="Quote Char"/>
    <w:basedOn w:val="DefaultParagraphFont"/>
    <w:link w:val="Quote"/>
    <w:uiPriority w:val="29"/>
    <w:rsid w:val="00C36D6F"/>
    <w:rPr>
      <w:i/>
      <w:iCs/>
      <w:color w:val="404040" w:themeColor="text1" w:themeTint="BF"/>
    </w:rPr>
  </w:style>
  <w:style w:type="paragraph" w:styleId="ListParagraph">
    <w:name w:val="List Paragraph"/>
    <w:basedOn w:val="Normal"/>
    <w:uiPriority w:val="34"/>
    <w:qFormat/>
    <w:rsid w:val="00C36D6F"/>
    <w:pPr>
      <w:ind w:left="720"/>
      <w:contextualSpacing/>
    </w:pPr>
  </w:style>
  <w:style w:type="character" w:styleId="IntenseEmphasis">
    <w:name w:val="Intense Emphasis"/>
    <w:basedOn w:val="DefaultParagraphFont"/>
    <w:uiPriority w:val="21"/>
    <w:qFormat/>
    <w:rsid w:val="00C36D6F"/>
    <w:rPr>
      <w:i/>
      <w:iCs/>
      <w:color w:val="0F4761" w:themeColor="accent1" w:themeShade="BF"/>
    </w:rPr>
  </w:style>
  <w:style w:type="paragraph" w:styleId="IntenseQuote">
    <w:name w:val="Intense Quote"/>
    <w:basedOn w:val="Normal"/>
    <w:next w:val="Normal"/>
    <w:link w:val="IntenseQuoteChar"/>
    <w:uiPriority w:val="30"/>
    <w:qFormat/>
    <w:rsid w:val="00C36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6D6F"/>
    <w:rPr>
      <w:i/>
      <w:iCs/>
      <w:color w:val="0F4761" w:themeColor="accent1" w:themeShade="BF"/>
    </w:rPr>
  </w:style>
  <w:style w:type="character" w:styleId="IntenseReference">
    <w:name w:val="Intense Reference"/>
    <w:basedOn w:val="DefaultParagraphFont"/>
    <w:uiPriority w:val="32"/>
    <w:qFormat/>
    <w:rsid w:val="00C36D6F"/>
    <w:rPr>
      <w:b/>
      <w:bCs/>
      <w:smallCaps/>
      <w:color w:val="0F4761" w:themeColor="accent1" w:themeShade="BF"/>
      <w:spacing w:val="5"/>
    </w:rPr>
  </w:style>
  <w:style w:type="paragraph" w:styleId="NormalWeb">
    <w:name w:val="Normal (Web)"/>
    <w:basedOn w:val="Normal"/>
    <w:uiPriority w:val="99"/>
    <w:semiHidden/>
    <w:unhideWhenUsed/>
    <w:rsid w:val="00C36D6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normal">
    <w:name w:val="v1msonormal"/>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v1msolistparagraph">
    <w:name w:val="v1msolistparagraph"/>
    <w:basedOn w:val="Normal"/>
    <w:rsid w:val="00A55B1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55B11"/>
    <w:rPr>
      <w:color w:val="0000FF"/>
      <w:u w:val="single"/>
    </w:rPr>
  </w:style>
  <w:style w:type="character" w:styleId="UnresolvedMention">
    <w:name w:val="Unresolved Mention"/>
    <w:basedOn w:val="DefaultParagraphFont"/>
    <w:uiPriority w:val="99"/>
    <w:semiHidden/>
    <w:unhideWhenUsed/>
    <w:rsid w:val="00707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5620">
      <w:bodyDiv w:val="1"/>
      <w:marLeft w:val="0"/>
      <w:marRight w:val="0"/>
      <w:marTop w:val="0"/>
      <w:marBottom w:val="0"/>
      <w:divBdr>
        <w:top w:val="none" w:sz="0" w:space="0" w:color="auto"/>
        <w:left w:val="none" w:sz="0" w:space="0" w:color="auto"/>
        <w:bottom w:val="none" w:sz="0" w:space="0" w:color="auto"/>
        <w:right w:val="none" w:sz="0" w:space="0" w:color="auto"/>
      </w:divBdr>
    </w:div>
    <w:div w:id="113328132">
      <w:bodyDiv w:val="1"/>
      <w:marLeft w:val="0"/>
      <w:marRight w:val="0"/>
      <w:marTop w:val="0"/>
      <w:marBottom w:val="0"/>
      <w:divBdr>
        <w:top w:val="none" w:sz="0" w:space="0" w:color="auto"/>
        <w:left w:val="none" w:sz="0" w:space="0" w:color="auto"/>
        <w:bottom w:val="none" w:sz="0" w:space="0" w:color="auto"/>
        <w:right w:val="none" w:sz="0" w:space="0" w:color="auto"/>
      </w:divBdr>
    </w:div>
    <w:div w:id="210921847">
      <w:bodyDiv w:val="1"/>
      <w:marLeft w:val="0"/>
      <w:marRight w:val="0"/>
      <w:marTop w:val="0"/>
      <w:marBottom w:val="0"/>
      <w:divBdr>
        <w:top w:val="none" w:sz="0" w:space="0" w:color="auto"/>
        <w:left w:val="none" w:sz="0" w:space="0" w:color="auto"/>
        <w:bottom w:val="none" w:sz="0" w:space="0" w:color="auto"/>
        <w:right w:val="none" w:sz="0" w:space="0" w:color="auto"/>
      </w:divBdr>
    </w:div>
    <w:div w:id="577446777">
      <w:bodyDiv w:val="1"/>
      <w:marLeft w:val="0"/>
      <w:marRight w:val="0"/>
      <w:marTop w:val="0"/>
      <w:marBottom w:val="0"/>
      <w:divBdr>
        <w:top w:val="none" w:sz="0" w:space="0" w:color="auto"/>
        <w:left w:val="none" w:sz="0" w:space="0" w:color="auto"/>
        <w:bottom w:val="none" w:sz="0" w:space="0" w:color="auto"/>
        <w:right w:val="none" w:sz="0" w:space="0" w:color="auto"/>
      </w:divBdr>
      <w:divsChild>
        <w:div w:id="1729720840">
          <w:marLeft w:val="0"/>
          <w:marRight w:val="0"/>
          <w:marTop w:val="0"/>
          <w:marBottom w:val="0"/>
          <w:divBdr>
            <w:top w:val="none" w:sz="0" w:space="0" w:color="auto"/>
            <w:left w:val="none" w:sz="0" w:space="0" w:color="auto"/>
            <w:bottom w:val="none" w:sz="0" w:space="0" w:color="auto"/>
            <w:right w:val="none" w:sz="0" w:space="0" w:color="auto"/>
          </w:divBdr>
          <w:divsChild>
            <w:div w:id="716047940">
              <w:marLeft w:val="0"/>
              <w:marRight w:val="0"/>
              <w:marTop w:val="0"/>
              <w:marBottom w:val="0"/>
              <w:divBdr>
                <w:top w:val="none" w:sz="0" w:space="0" w:color="auto"/>
                <w:left w:val="none" w:sz="0" w:space="0" w:color="auto"/>
                <w:bottom w:val="none" w:sz="0" w:space="0" w:color="auto"/>
                <w:right w:val="none" w:sz="0" w:space="0" w:color="auto"/>
              </w:divBdr>
              <w:divsChild>
                <w:div w:id="8376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544191">
          <w:marLeft w:val="0"/>
          <w:marRight w:val="0"/>
          <w:marTop w:val="0"/>
          <w:marBottom w:val="0"/>
          <w:divBdr>
            <w:top w:val="none" w:sz="0" w:space="0" w:color="auto"/>
            <w:left w:val="none" w:sz="0" w:space="0" w:color="auto"/>
            <w:bottom w:val="none" w:sz="0" w:space="0" w:color="auto"/>
            <w:right w:val="none" w:sz="0" w:space="0" w:color="auto"/>
          </w:divBdr>
          <w:divsChild>
            <w:div w:id="1632250618">
              <w:marLeft w:val="0"/>
              <w:marRight w:val="0"/>
              <w:marTop w:val="0"/>
              <w:marBottom w:val="0"/>
              <w:divBdr>
                <w:top w:val="none" w:sz="0" w:space="0" w:color="auto"/>
                <w:left w:val="none" w:sz="0" w:space="0" w:color="auto"/>
                <w:bottom w:val="none" w:sz="0" w:space="0" w:color="auto"/>
                <w:right w:val="none" w:sz="0" w:space="0" w:color="auto"/>
              </w:divBdr>
              <w:divsChild>
                <w:div w:id="1093818046">
                  <w:marLeft w:val="0"/>
                  <w:marRight w:val="0"/>
                  <w:marTop w:val="0"/>
                  <w:marBottom w:val="0"/>
                  <w:divBdr>
                    <w:top w:val="none" w:sz="0" w:space="0" w:color="auto"/>
                    <w:left w:val="none" w:sz="0" w:space="0" w:color="auto"/>
                    <w:bottom w:val="none" w:sz="0" w:space="0" w:color="auto"/>
                    <w:right w:val="none" w:sz="0" w:space="0" w:color="auto"/>
                  </w:divBdr>
                  <w:divsChild>
                    <w:div w:id="1659923862">
                      <w:marLeft w:val="0"/>
                      <w:marRight w:val="0"/>
                      <w:marTop w:val="0"/>
                      <w:marBottom w:val="0"/>
                      <w:divBdr>
                        <w:top w:val="none" w:sz="0" w:space="0" w:color="auto"/>
                        <w:left w:val="none" w:sz="0" w:space="0" w:color="auto"/>
                        <w:bottom w:val="none" w:sz="0" w:space="0" w:color="auto"/>
                        <w:right w:val="none" w:sz="0" w:space="0" w:color="auto"/>
                      </w:divBdr>
                      <w:divsChild>
                        <w:div w:id="146735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274994">
      <w:bodyDiv w:val="1"/>
      <w:marLeft w:val="0"/>
      <w:marRight w:val="0"/>
      <w:marTop w:val="0"/>
      <w:marBottom w:val="0"/>
      <w:divBdr>
        <w:top w:val="none" w:sz="0" w:space="0" w:color="auto"/>
        <w:left w:val="none" w:sz="0" w:space="0" w:color="auto"/>
        <w:bottom w:val="none" w:sz="0" w:space="0" w:color="auto"/>
        <w:right w:val="none" w:sz="0" w:space="0" w:color="auto"/>
      </w:divBdr>
    </w:div>
    <w:div w:id="843711751">
      <w:bodyDiv w:val="1"/>
      <w:marLeft w:val="0"/>
      <w:marRight w:val="0"/>
      <w:marTop w:val="0"/>
      <w:marBottom w:val="0"/>
      <w:divBdr>
        <w:top w:val="none" w:sz="0" w:space="0" w:color="auto"/>
        <w:left w:val="none" w:sz="0" w:space="0" w:color="auto"/>
        <w:bottom w:val="none" w:sz="0" w:space="0" w:color="auto"/>
        <w:right w:val="none" w:sz="0" w:space="0" w:color="auto"/>
      </w:divBdr>
      <w:divsChild>
        <w:div w:id="1433822161">
          <w:marLeft w:val="0"/>
          <w:marRight w:val="0"/>
          <w:marTop w:val="0"/>
          <w:marBottom w:val="0"/>
          <w:divBdr>
            <w:top w:val="none" w:sz="0" w:space="0" w:color="auto"/>
            <w:left w:val="none" w:sz="0" w:space="0" w:color="auto"/>
            <w:bottom w:val="none" w:sz="0" w:space="0" w:color="auto"/>
            <w:right w:val="none" w:sz="0" w:space="0" w:color="auto"/>
          </w:divBdr>
          <w:divsChild>
            <w:div w:id="1468861593">
              <w:marLeft w:val="0"/>
              <w:marRight w:val="0"/>
              <w:marTop w:val="0"/>
              <w:marBottom w:val="0"/>
              <w:divBdr>
                <w:top w:val="none" w:sz="0" w:space="0" w:color="auto"/>
                <w:left w:val="none" w:sz="0" w:space="0" w:color="auto"/>
                <w:bottom w:val="none" w:sz="0" w:space="0" w:color="auto"/>
                <w:right w:val="none" w:sz="0" w:space="0" w:color="auto"/>
              </w:divBdr>
              <w:divsChild>
                <w:div w:id="8341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37540">
          <w:marLeft w:val="0"/>
          <w:marRight w:val="0"/>
          <w:marTop w:val="0"/>
          <w:marBottom w:val="0"/>
          <w:divBdr>
            <w:top w:val="none" w:sz="0" w:space="0" w:color="auto"/>
            <w:left w:val="none" w:sz="0" w:space="0" w:color="auto"/>
            <w:bottom w:val="none" w:sz="0" w:space="0" w:color="auto"/>
            <w:right w:val="none" w:sz="0" w:space="0" w:color="auto"/>
          </w:divBdr>
          <w:divsChild>
            <w:div w:id="1130587599">
              <w:marLeft w:val="0"/>
              <w:marRight w:val="0"/>
              <w:marTop w:val="0"/>
              <w:marBottom w:val="0"/>
              <w:divBdr>
                <w:top w:val="none" w:sz="0" w:space="0" w:color="auto"/>
                <w:left w:val="none" w:sz="0" w:space="0" w:color="auto"/>
                <w:bottom w:val="none" w:sz="0" w:space="0" w:color="auto"/>
                <w:right w:val="none" w:sz="0" w:space="0" w:color="auto"/>
              </w:divBdr>
              <w:divsChild>
                <w:div w:id="1010597795">
                  <w:marLeft w:val="0"/>
                  <w:marRight w:val="0"/>
                  <w:marTop w:val="0"/>
                  <w:marBottom w:val="0"/>
                  <w:divBdr>
                    <w:top w:val="none" w:sz="0" w:space="0" w:color="auto"/>
                    <w:left w:val="none" w:sz="0" w:space="0" w:color="auto"/>
                    <w:bottom w:val="none" w:sz="0" w:space="0" w:color="auto"/>
                    <w:right w:val="none" w:sz="0" w:space="0" w:color="auto"/>
                  </w:divBdr>
                  <w:divsChild>
                    <w:div w:id="2131705225">
                      <w:marLeft w:val="0"/>
                      <w:marRight w:val="0"/>
                      <w:marTop w:val="0"/>
                      <w:marBottom w:val="0"/>
                      <w:divBdr>
                        <w:top w:val="none" w:sz="0" w:space="0" w:color="auto"/>
                        <w:left w:val="none" w:sz="0" w:space="0" w:color="auto"/>
                        <w:bottom w:val="none" w:sz="0" w:space="0" w:color="auto"/>
                        <w:right w:val="none" w:sz="0" w:space="0" w:color="auto"/>
                      </w:divBdr>
                      <w:divsChild>
                        <w:div w:id="125096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025">
      <w:bodyDiv w:val="1"/>
      <w:marLeft w:val="0"/>
      <w:marRight w:val="0"/>
      <w:marTop w:val="0"/>
      <w:marBottom w:val="0"/>
      <w:divBdr>
        <w:top w:val="none" w:sz="0" w:space="0" w:color="auto"/>
        <w:left w:val="none" w:sz="0" w:space="0" w:color="auto"/>
        <w:bottom w:val="none" w:sz="0" w:space="0" w:color="auto"/>
        <w:right w:val="none" w:sz="0" w:space="0" w:color="auto"/>
      </w:divBdr>
    </w:div>
    <w:div w:id="962348160">
      <w:bodyDiv w:val="1"/>
      <w:marLeft w:val="0"/>
      <w:marRight w:val="0"/>
      <w:marTop w:val="0"/>
      <w:marBottom w:val="0"/>
      <w:divBdr>
        <w:top w:val="none" w:sz="0" w:space="0" w:color="auto"/>
        <w:left w:val="none" w:sz="0" w:space="0" w:color="auto"/>
        <w:bottom w:val="none" w:sz="0" w:space="0" w:color="auto"/>
        <w:right w:val="none" w:sz="0" w:space="0" w:color="auto"/>
      </w:divBdr>
      <w:divsChild>
        <w:div w:id="1437558473">
          <w:marLeft w:val="0"/>
          <w:marRight w:val="0"/>
          <w:marTop w:val="0"/>
          <w:marBottom w:val="0"/>
          <w:divBdr>
            <w:top w:val="none" w:sz="0" w:space="0" w:color="auto"/>
            <w:left w:val="none" w:sz="0" w:space="0" w:color="auto"/>
            <w:bottom w:val="none" w:sz="0" w:space="0" w:color="auto"/>
            <w:right w:val="none" w:sz="0" w:space="0" w:color="auto"/>
          </w:divBdr>
          <w:divsChild>
            <w:div w:id="930236453">
              <w:marLeft w:val="0"/>
              <w:marRight w:val="0"/>
              <w:marTop w:val="0"/>
              <w:marBottom w:val="0"/>
              <w:divBdr>
                <w:top w:val="none" w:sz="0" w:space="0" w:color="auto"/>
                <w:left w:val="none" w:sz="0" w:space="0" w:color="auto"/>
                <w:bottom w:val="none" w:sz="0" w:space="0" w:color="auto"/>
                <w:right w:val="none" w:sz="0" w:space="0" w:color="auto"/>
              </w:divBdr>
              <w:divsChild>
                <w:div w:id="155322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50299">
          <w:marLeft w:val="0"/>
          <w:marRight w:val="0"/>
          <w:marTop w:val="0"/>
          <w:marBottom w:val="0"/>
          <w:divBdr>
            <w:top w:val="none" w:sz="0" w:space="0" w:color="auto"/>
            <w:left w:val="none" w:sz="0" w:space="0" w:color="auto"/>
            <w:bottom w:val="none" w:sz="0" w:space="0" w:color="auto"/>
            <w:right w:val="none" w:sz="0" w:space="0" w:color="auto"/>
          </w:divBdr>
          <w:divsChild>
            <w:div w:id="1402292542">
              <w:marLeft w:val="0"/>
              <w:marRight w:val="0"/>
              <w:marTop w:val="0"/>
              <w:marBottom w:val="0"/>
              <w:divBdr>
                <w:top w:val="none" w:sz="0" w:space="0" w:color="auto"/>
                <w:left w:val="none" w:sz="0" w:space="0" w:color="auto"/>
                <w:bottom w:val="none" w:sz="0" w:space="0" w:color="auto"/>
                <w:right w:val="none" w:sz="0" w:space="0" w:color="auto"/>
              </w:divBdr>
              <w:divsChild>
                <w:div w:id="1957178974">
                  <w:marLeft w:val="0"/>
                  <w:marRight w:val="0"/>
                  <w:marTop w:val="0"/>
                  <w:marBottom w:val="0"/>
                  <w:divBdr>
                    <w:top w:val="none" w:sz="0" w:space="0" w:color="auto"/>
                    <w:left w:val="none" w:sz="0" w:space="0" w:color="auto"/>
                    <w:bottom w:val="none" w:sz="0" w:space="0" w:color="auto"/>
                    <w:right w:val="none" w:sz="0" w:space="0" w:color="auto"/>
                  </w:divBdr>
                  <w:divsChild>
                    <w:div w:id="1129006428">
                      <w:marLeft w:val="0"/>
                      <w:marRight w:val="0"/>
                      <w:marTop w:val="0"/>
                      <w:marBottom w:val="0"/>
                      <w:divBdr>
                        <w:top w:val="none" w:sz="0" w:space="0" w:color="auto"/>
                        <w:left w:val="none" w:sz="0" w:space="0" w:color="auto"/>
                        <w:bottom w:val="none" w:sz="0" w:space="0" w:color="auto"/>
                        <w:right w:val="none" w:sz="0" w:space="0" w:color="auto"/>
                      </w:divBdr>
                      <w:divsChild>
                        <w:div w:id="167156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8062">
      <w:bodyDiv w:val="1"/>
      <w:marLeft w:val="0"/>
      <w:marRight w:val="0"/>
      <w:marTop w:val="0"/>
      <w:marBottom w:val="0"/>
      <w:divBdr>
        <w:top w:val="none" w:sz="0" w:space="0" w:color="auto"/>
        <w:left w:val="none" w:sz="0" w:space="0" w:color="auto"/>
        <w:bottom w:val="none" w:sz="0" w:space="0" w:color="auto"/>
        <w:right w:val="none" w:sz="0" w:space="0" w:color="auto"/>
      </w:divBdr>
    </w:div>
    <w:div w:id="1575625309">
      <w:bodyDiv w:val="1"/>
      <w:marLeft w:val="0"/>
      <w:marRight w:val="0"/>
      <w:marTop w:val="0"/>
      <w:marBottom w:val="0"/>
      <w:divBdr>
        <w:top w:val="none" w:sz="0" w:space="0" w:color="auto"/>
        <w:left w:val="none" w:sz="0" w:space="0" w:color="auto"/>
        <w:bottom w:val="none" w:sz="0" w:space="0" w:color="auto"/>
        <w:right w:val="none" w:sz="0" w:space="0" w:color="auto"/>
      </w:divBdr>
    </w:div>
    <w:div w:id="1623338553">
      <w:bodyDiv w:val="1"/>
      <w:marLeft w:val="0"/>
      <w:marRight w:val="0"/>
      <w:marTop w:val="0"/>
      <w:marBottom w:val="0"/>
      <w:divBdr>
        <w:top w:val="none" w:sz="0" w:space="0" w:color="auto"/>
        <w:left w:val="none" w:sz="0" w:space="0" w:color="auto"/>
        <w:bottom w:val="none" w:sz="0" w:space="0" w:color="auto"/>
        <w:right w:val="none" w:sz="0" w:space="0" w:color="auto"/>
      </w:divBdr>
    </w:div>
    <w:div w:id="1692492893">
      <w:bodyDiv w:val="1"/>
      <w:marLeft w:val="0"/>
      <w:marRight w:val="0"/>
      <w:marTop w:val="0"/>
      <w:marBottom w:val="0"/>
      <w:divBdr>
        <w:top w:val="none" w:sz="0" w:space="0" w:color="auto"/>
        <w:left w:val="none" w:sz="0" w:space="0" w:color="auto"/>
        <w:bottom w:val="none" w:sz="0" w:space="0" w:color="auto"/>
        <w:right w:val="none" w:sz="0" w:space="0" w:color="auto"/>
      </w:divBdr>
    </w:div>
    <w:div w:id="1759136839">
      <w:bodyDiv w:val="1"/>
      <w:marLeft w:val="0"/>
      <w:marRight w:val="0"/>
      <w:marTop w:val="0"/>
      <w:marBottom w:val="0"/>
      <w:divBdr>
        <w:top w:val="none" w:sz="0" w:space="0" w:color="auto"/>
        <w:left w:val="none" w:sz="0" w:space="0" w:color="auto"/>
        <w:bottom w:val="none" w:sz="0" w:space="0" w:color="auto"/>
        <w:right w:val="none" w:sz="0" w:space="0" w:color="auto"/>
      </w:divBdr>
      <w:divsChild>
        <w:div w:id="829103677">
          <w:marLeft w:val="0"/>
          <w:marRight w:val="0"/>
          <w:marTop w:val="0"/>
          <w:marBottom w:val="0"/>
          <w:divBdr>
            <w:top w:val="none" w:sz="0" w:space="0" w:color="auto"/>
            <w:left w:val="none" w:sz="0" w:space="0" w:color="auto"/>
            <w:bottom w:val="none" w:sz="0" w:space="0" w:color="auto"/>
            <w:right w:val="none" w:sz="0" w:space="0" w:color="auto"/>
          </w:divBdr>
          <w:divsChild>
            <w:div w:id="1514690601">
              <w:marLeft w:val="0"/>
              <w:marRight w:val="0"/>
              <w:marTop w:val="0"/>
              <w:marBottom w:val="0"/>
              <w:divBdr>
                <w:top w:val="none" w:sz="0" w:space="0" w:color="auto"/>
                <w:left w:val="none" w:sz="0" w:space="0" w:color="auto"/>
                <w:bottom w:val="none" w:sz="0" w:space="0" w:color="auto"/>
                <w:right w:val="none" w:sz="0" w:space="0" w:color="auto"/>
              </w:divBdr>
              <w:divsChild>
                <w:div w:id="52992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242089">
          <w:marLeft w:val="0"/>
          <w:marRight w:val="0"/>
          <w:marTop w:val="0"/>
          <w:marBottom w:val="0"/>
          <w:divBdr>
            <w:top w:val="none" w:sz="0" w:space="0" w:color="auto"/>
            <w:left w:val="none" w:sz="0" w:space="0" w:color="auto"/>
            <w:bottom w:val="none" w:sz="0" w:space="0" w:color="auto"/>
            <w:right w:val="none" w:sz="0" w:space="0" w:color="auto"/>
          </w:divBdr>
          <w:divsChild>
            <w:div w:id="1987002577">
              <w:marLeft w:val="0"/>
              <w:marRight w:val="0"/>
              <w:marTop w:val="0"/>
              <w:marBottom w:val="0"/>
              <w:divBdr>
                <w:top w:val="none" w:sz="0" w:space="0" w:color="auto"/>
                <w:left w:val="none" w:sz="0" w:space="0" w:color="auto"/>
                <w:bottom w:val="none" w:sz="0" w:space="0" w:color="auto"/>
                <w:right w:val="none" w:sz="0" w:space="0" w:color="auto"/>
              </w:divBdr>
              <w:divsChild>
                <w:div w:id="1083911634">
                  <w:marLeft w:val="0"/>
                  <w:marRight w:val="0"/>
                  <w:marTop w:val="0"/>
                  <w:marBottom w:val="0"/>
                  <w:divBdr>
                    <w:top w:val="none" w:sz="0" w:space="0" w:color="auto"/>
                    <w:left w:val="none" w:sz="0" w:space="0" w:color="auto"/>
                    <w:bottom w:val="none" w:sz="0" w:space="0" w:color="auto"/>
                    <w:right w:val="none" w:sz="0" w:space="0" w:color="auto"/>
                  </w:divBdr>
                  <w:divsChild>
                    <w:div w:id="129400656">
                      <w:marLeft w:val="0"/>
                      <w:marRight w:val="0"/>
                      <w:marTop w:val="0"/>
                      <w:marBottom w:val="0"/>
                      <w:divBdr>
                        <w:top w:val="none" w:sz="0" w:space="0" w:color="auto"/>
                        <w:left w:val="none" w:sz="0" w:space="0" w:color="auto"/>
                        <w:bottom w:val="none" w:sz="0" w:space="0" w:color="auto"/>
                        <w:right w:val="none" w:sz="0" w:space="0" w:color="auto"/>
                      </w:divBdr>
                      <w:divsChild>
                        <w:div w:id="5999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097049">
      <w:bodyDiv w:val="1"/>
      <w:marLeft w:val="0"/>
      <w:marRight w:val="0"/>
      <w:marTop w:val="0"/>
      <w:marBottom w:val="0"/>
      <w:divBdr>
        <w:top w:val="none" w:sz="0" w:space="0" w:color="auto"/>
        <w:left w:val="none" w:sz="0" w:space="0" w:color="auto"/>
        <w:bottom w:val="none" w:sz="0" w:space="0" w:color="auto"/>
        <w:right w:val="none" w:sz="0" w:space="0" w:color="auto"/>
      </w:divBdr>
    </w:div>
    <w:div w:id="213949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simmons</dc:creator>
  <cp:keywords/>
  <dc:description/>
  <cp:lastModifiedBy>karen simmons</cp:lastModifiedBy>
  <cp:revision>21</cp:revision>
  <dcterms:created xsi:type="dcterms:W3CDTF">2025-06-03T12:55:00Z</dcterms:created>
  <dcterms:modified xsi:type="dcterms:W3CDTF">2025-07-21T09:03:00Z</dcterms:modified>
</cp:coreProperties>
</file>