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ackground w:color="FFFFFF"/>
  <w:body>
    <w:p w14:paraId="50359CB4" w14:textId="3ADE7B78" w:rsidR="00865BB0" w:rsidRPr="005F667C" w:rsidRDefault="00E30F2D" w:rsidP="008C111F">
      <w:pPr>
        <w:jc w:val="center"/>
        <w:rPr>
          <w:rFonts w:ascii="Calibri" w:hAnsi="Calibri" w:cs="Calibri"/>
          <w:sz w:val="20"/>
          <w:szCs w:val="20"/>
        </w:rPr>
      </w:pPr>
      <w:r w:rsidRPr="005F667C">
        <w:rPr>
          <w:rFonts w:ascii="Calibri" w:hAnsi="Calibri" w:cs="Calibri"/>
          <w:b/>
          <w:bCs/>
          <w:sz w:val="20"/>
          <w:szCs w:val="20"/>
          <w:u w:val="single"/>
        </w:rPr>
        <w:t>STURMER PARISH COUNCIL</w:t>
      </w:r>
    </w:p>
    <w:p w14:paraId="33C994E3" w14:textId="3A9E33BC" w:rsidR="00865BB0" w:rsidRPr="004B737D" w:rsidRDefault="00C43CBA" w:rsidP="00865BB0">
      <w:pPr>
        <w:rPr>
          <w:rFonts w:ascii="Calibri" w:hAnsi="Calibri" w:cs="Calibri"/>
          <w:b/>
          <w:sz w:val="20"/>
          <w:szCs w:val="20"/>
        </w:rPr>
      </w:pPr>
      <w:r w:rsidRPr="004B737D">
        <w:rPr>
          <w:rFonts w:ascii="Calibri" w:hAnsi="Calibri" w:cs="Calibri"/>
          <w:b/>
          <w:sz w:val="20"/>
          <w:szCs w:val="20"/>
        </w:rPr>
        <w:t>Ian Brown</w:t>
      </w:r>
      <w:r w:rsidR="00865BB0" w:rsidRPr="004B737D">
        <w:rPr>
          <w:rFonts w:ascii="Calibri" w:hAnsi="Calibri" w:cs="Calibri"/>
          <w:b/>
          <w:sz w:val="20"/>
          <w:szCs w:val="20"/>
        </w:rPr>
        <w:tab/>
      </w:r>
      <w:r w:rsidR="00865BB0" w:rsidRPr="004B737D">
        <w:rPr>
          <w:rFonts w:ascii="Calibri" w:hAnsi="Calibri" w:cs="Calibri"/>
          <w:b/>
          <w:sz w:val="20"/>
          <w:szCs w:val="20"/>
        </w:rPr>
        <w:tab/>
      </w:r>
      <w:r w:rsidR="00865BB0" w:rsidRPr="004B737D">
        <w:rPr>
          <w:rFonts w:ascii="Calibri" w:hAnsi="Calibri" w:cs="Calibri"/>
          <w:b/>
          <w:sz w:val="20"/>
          <w:szCs w:val="20"/>
        </w:rPr>
        <w:tab/>
      </w:r>
      <w:r w:rsidR="00865BB0" w:rsidRPr="004B737D">
        <w:rPr>
          <w:rFonts w:ascii="Calibri" w:hAnsi="Calibri" w:cs="Calibri"/>
          <w:b/>
          <w:sz w:val="20"/>
          <w:szCs w:val="20"/>
        </w:rPr>
        <w:tab/>
      </w:r>
      <w:r w:rsidR="00865BB0" w:rsidRPr="004B737D">
        <w:rPr>
          <w:rFonts w:ascii="Calibri" w:hAnsi="Calibri" w:cs="Calibri"/>
          <w:b/>
          <w:sz w:val="20"/>
          <w:szCs w:val="20"/>
        </w:rPr>
        <w:tab/>
      </w:r>
      <w:r w:rsidR="00865BB0" w:rsidRPr="004B737D">
        <w:rPr>
          <w:rFonts w:ascii="Calibri" w:hAnsi="Calibri" w:cs="Calibri"/>
          <w:b/>
          <w:sz w:val="20"/>
          <w:szCs w:val="20"/>
        </w:rPr>
        <w:tab/>
      </w:r>
      <w:r w:rsidR="00865BB0" w:rsidRPr="004B737D">
        <w:rPr>
          <w:rFonts w:ascii="Calibri" w:hAnsi="Calibri" w:cs="Calibri"/>
          <w:b/>
          <w:sz w:val="20"/>
          <w:szCs w:val="20"/>
        </w:rPr>
        <w:tab/>
      </w:r>
      <w:r w:rsidR="00865BB0" w:rsidRPr="004B737D">
        <w:rPr>
          <w:rFonts w:ascii="Calibri" w:hAnsi="Calibri" w:cs="Calibri"/>
          <w:b/>
          <w:sz w:val="20"/>
          <w:szCs w:val="20"/>
        </w:rPr>
        <w:tab/>
        <w:t>72 St. Edmunds Fields</w:t>
      </w:r>
    </w:p>
    <w:p w14:paraId="576186BB" w14:textId="62339274" w:rsidR="00C43CBA" w:rsidRPr="004B737D" w:rsidRDefault="00C43CBA">
      <w:pPr>
        <w:rPr>
          <w:rFonts w:ascii="Calibri" w:hAnsi="Calibri" w:cs="Calibri"/>
          <w:b/>
          <w:sz w:val="20"/>
          <w:szCs w:val="20"/>
        </w:rPr>
      </w:pPr>
      <w:r w:rsidRPr="004B737D">
        <w:rPr>
          <w:rFonts w:ascii="Calibri" w:hAnsi="Calibri" w:cs="Calibri"/>
          <w:b/>
          <w:sz w:val="20"/>
          <w:szCs w:val="20"/>
        </w:rPr>
        <w:t>Parish Clerk &amp; Responsible Financial Officer</w:t>
      </w:r>
      <w:r w:rsidR="00865BB0" w:rsidRPr="004B737D">
        <w:rPr>
          <w:rFonts w:ascii="Calibri" w:hAnsi="Calibri" w:cs="Calibri"/>
          <w:b/>
          <w:sz w:val="20"/>
          <w:szCs w:val="20"/>
        </w:rPr>
        <w:tab/>
      </w:r>
      <w:r w:rsidR="00865BB0" w:rsidRPr="004B737D">
        <w:rPr>
          <w:rFonts w:ascii="Calibri" w:hAnsi="Calibri" w:cs="Calibri"/>
          <w:b/>
          <w:sz w:val="20"/>
          <w:szCs w:val="20"/>
        </w:rPr>
        <w:tab/>
      </w:r>
      <w:r w:rsidR="00865BB0" w:rsidRPr="004B737D">
        <w:rPr>
          <w:rFonts w:ascii="Calibri" w:hAnsi="Calibri" w:cs="Calibri"/>
          <w:b/>
          <w:sz w:val="20"/>
          <w:szCs w:val="20"/>
        </w:rPr>
        <w:tab/>
      </w:r>
      <w:r w:rsidR="00BC519E" w:rsidRPr="004B737D">
        <w:rPr>
          <w:rFonts w:ascii="Calibri" w:hAnsi="Calibri" w:cs="Calibri"/>
          <w:b/>
          <w:sz w:val="20"/>
          <w:szCs w:val="20"/>
        </w:rPr>
        <w:tab/>
      </w:r>
      <w:r w:rsidR="00865BB0" w:rsidRPr="004B737D">
        <w:rPr>
          <w:rFonts w:ascii="Calibri" w:hAnsi="Calibri" w:cs="Calibri"/>
          <w:b/>
          <w:sz w:val="20"/>
          <w:szCs w:val="20"/>
        </w:rPr>
        <w:t>Dunmow</w:t>
      </w:r>
      <w:r w:rsidR="00D92FEA">
        <w:rPr>
          <w:rFonts w:ascii="Calibri" w:hAnsi="Calibri" w:cs="Calibri"/>
          <w:b/>
          <w:sz w:val="20"/>
          <w:szCs w:val="20"/>
        </w:rPr>
        <w:t>, Essex, CM6 2AN</w:t>
      </w:r>
    </w:p>
    <w:p w14:paraId="537A8B99" w14:textId="0CD553F6" w:rsidR="00E30F2D" w:rsidRPr="0065392E" w:rsidRDefault="00C43CBA">
      <w:pPr>
        <w:rPr>
          <w:rFonts w:ascii="Calibri" w:hAnsi="Calibri" w:cs="Calibri"/>
          <w:b/>
        </w:rPr>
      </w:pPr>
      <w:r w:rsidRPr="004B737D">
        <w:rPr>
          <w:rFonts w:ascii="Calibri" w:hAnsi="Calibri" w:cs="Calibri"/>
          <w:b/>
          <w:sz w:val="20"/>
          <w:szCs w:val="20"/>
        </w:rPr>
        <w:t>Email:</w:t>
      </w:r>
      <w:r w:rsidR="00865BB0" w:rsidRPr="004B737D">
        <w:rPr>
          <w:rFonts w:ascii="Calibri" w:hAnsi="Calibri" w:cs="Calibri"/>
          <w:b/>
          <w:sz w:val="20"/>
          <w:szCs w:val="20"/>
        </w:rPr>
        <w:t xml:space="preserve"> </w:t>
      </w:r>
      <w:hyperlink r:id="rId8" w:history="1">
        <w:r w:rsidR="00C92792" w:rsidRPr="00AB332A">
          <w:rPr>
            <w:rStyle w:val="Hyperlink"/>
            <w:rFonts w:ascii="Calibri" w:hAnsi="Calibri" w:cs="Calibri"/>
            <w:b/>
            <w:sz w:val="20"/>
            <w:szCs w:val="20"/>
          </w:rPr>
          <w:t>clerk@sturmer-pc.gov.uk</w:t>
        </w:r>
      </w:hyperlink>
      <w:r w:rsidR="00D92FEA">
        <w:rPr>
          <w:rFonts w:ascii="Calibri" w:hAnsi="Calibri" w:cs="Calibri"/>
          <w:b/>
          <w:sz w:val="20"/>
          <w:szCs w:val="20"/>
        </w:rPr>
        <w:tab/>
      </w:r>
      <w:r w:rsidR="00865BB0" w:rsidRPr="004B737D">
        <w:rPr>
          <w:rFonts w:ascii="Calibri" w:hAnsi="Calibri" w:cs="Calibri"/>
          <w:b/>
          <w:sz w:val="20"/>
          <w:szCs w:val="20"/>
        </w:rPr>
        <w:tab/>
      </w:r>
      <w:r w:rsidR="00865BB0" w:rsidRPr="004B737D">
        <w:rPr>
          <w:rFonts w:ascii="Calibri" w:hAnsi="Calibri" w:cs="Calibri"/>
          <w:b/>
          <w:sz w:val="20"/>
          <w:szCs w:val="20"/>
        </w:rPr>
        <w:tab/>
      </w:r>
      <w:r w:rsidR="00865BB0" w:rsidRPr="004B737D">
        <w:rPr>
          <w:rFonts w:ascii="Calibri" w:hAnsi="Calibri" w:cs="Calibri"/>
          <w:b/>
          <w:sz w:val="20"/>
          <w:szCs w:val="20"/>
        </w:rPr>
        <w:tab/>
      </w:r>
      <w:r w:rsidR="00865BB0" w:rsidRPr="004B737D">
        <w:rPr>
          <w:rFonts w:ascii="Calibri" w:hAnsi="Calibri" w:cs="Calibri"/>
          <w:b/>
          <w:sz w:val="20"/>
          <w:szCs w:val="20"/>
        </w:rPr>
        <w:tab/>
      </w:r>
      <w:r w:rsidR="00C92792">
        <w:rPr>
          <w:rFonts w:ascii="Calibri" w:hAnsi="Calibri" w:cs="Calibri"/>
          <w:b/>
          <w:sz w:val="20"/>
          <w:szCs w:val="20"/>
        </w:rPr>
        <w:tab/>
      </w:r>
      <w:r w:rsidR="00D92FEA">
        <w:rPr>
          <w:rFonts w:ascii="Calibri" w:hAnsi="Calibri" w:cs="Calibri"/>
          <w:b/>
          <w:sz w:val="20"/>
          <w:szCs w:val="20"/>
        </w:rPr>
        <w:t>Tel: 0</w:t>
      </w:r>
      <w:r w:rsidR="009A6ACC">
        <w:rPr>
          <w:rFonts w:ascii="Calibri" w:hAnsi="Calibri" w:cs="Calibri"/>
          <w:b/>
          <w:sz w:val="20"/>
          <w:szCs w:val="20"/>
        </w:rPr>
        <w:t>7913 514 589</w:t>
      </w:r>
    </w:p>
    <w:p w14:paraId="3D654C64" w14:textId="77777777" w:rsidR="00F77CFE" w:rsidRDefault="00F77CFE" w:rsidP="004200BE">
      <w:pPr>
        <w:rPr>
          <w:rFonts w:ascii="Calibri" w:hAnsi="Calibri" w:cs="Calibri"/>
          <w:sz w:val="20"/>
          <w:szCs w:val="20"/>
        </w:rPr>
      </w:pPr>
    </w:p>
    <w:p w14:paraId="7901B8C9" w14:textId="17AEE281" w:rsidR="004B319D" w:rsidRPr="004B319D" w:rsidRDefault="004B319D" w:rsidP="004B319D">
      <w:pPr>
        <w:rPr>
          <w:rFonts w:ascii="Calibri" w:hAnsi="Calibri" w:cs="Calibri"/>
          <w:sz w:val="20"/>
          <w:szCs w:val="20"/>
        </w:rPr>
      </w:pPr>
      <w:r w:rsidRPr="004B319D">
        <w:rPr>
          <w:rFonts w:ascii="Calibri" w:hAnsi="Calibri" w:cs="Calibri"/>
          <w:sz w:val="20"/>
          <w:szCs w:val="20"/>
        </w:rPr>
        <w:t xml:space="preserve">Minutes of the </w:t>
      </w:r>
      <w:r w:rsidRPr="004B319D">
        <w:rPr>
          <w:rFonts w:ascii="Calibri" w:hAnsi="Calibri" w:cs="Calibri"/>
          <w:b/>
          <w:bCs/>
          <w:sz w:val="20"/>
          <w:szCs w:val="20"/>
        </w:rPr>
        <w:t>COUNCIL</w:t>
      </w:r>
      <w:r w:rsidRPr="004B319D">
        <w:rPr>
          <w:rFonts w:ascii="Calibri" w:hAnsi="Calibri" w:cs="Calibri"/>
          <w:sz w:val="20"/>
          <w:szCs w:val="20"/>
        </w:rPr>
        <w:t xml:space="preserve"> </w:t>
      </w:r>
      <w:r w:rsidRPr="004B319D">
        <w:rPr>
          <w:rFonts w:ascii="Calibri" w:hAnsi="Calibri" w:cs="Calibri"/>
          <w:b/>
          <w:bCs/>
          <w:sz w:val="20"/>
          <w:szCs w:val="20"/>
        </w:rPr>
        <w:t>MEETING OF STURMER PARISH COUNCIL</w:t>
      </w:r>
      <w:r w:rsidRPr="004B319D">
        <w:rPr>
          <w:rFonts w:ascii="Calibri" w:hAnsi="Calibri" w:cs="Calibri"/>
          <w:sz w:val="20"/>
          <w:szCs w:val="20"/>
        </w:rPr>
        <w:t xml:space="preserve"> held at </w:t>
      </w:r>
      <w:r w:rsidRPr="004B319D">
        <w:rPr>
          <w:rFonts w:ascii="Calibri" w:hAnsi="Calibri" w:cs="Calibri"/>
          <w:b/>
          <w:bCs/>
          <w:sz w:val="20"/>
          <w:szCs w:val="20"/>
        </w:rPr>
        <w:t>STURMER VILLAGE HALL</w:t>
      </w:r>
      <w:r w:rsidRPr="004B319D">
        <w:rPr>
          <w:rFonts w:ascii="Calibri" w:hAnsi="Calibri" w:cs="Calibri"/>
          <w:sz w:val="20"/>
          <w:szCs w:val="20"/>
        </w:rPr>
        <w:t xml:space="preserve"> on </w:t>
      </w:r>
      <w:r w:rsidR="008748BF">
        <w:rPr>
          <w:rFonts w:ascii="Calibri" w:hAnsi="Calibri" w:cs="Calibri"/>
          <w:b/>
          <w:bCs/>
          <w:sz w:val="20"/>
          <w:szCs w:val="20"/>
        </w:rPr>
        <w:t>20 FEBRUARY</w:t>
      </w:r>
      <w:r w:rsidRPr="004B319D">
        <w:rPr>
          <w:rFonts w:ascii="Calibri" w:hAnsi="Calibri" w:cs="Calibri"/>
          <w:b/>
          <w:bCs/>
          <w:sz w:val="20"/>
          <w:szCs w:val="20"/>
        </w:rPr>
        <w:t xml:space="preserve"> 2024 AT 7:30 PM</w:t>
      </w:r>
    </w:p>
    <w:p w14:paraId="521AE743" w14:textId="77777777" w:rsidR="004B319D" w:rsidRPr="004B319D" w:rsidRDefault="004B319D" w:rsidP="004B319D">
      <w:pPr>
        <w:rPr>
          <w:rFonts w:ascii="Calibri" w:hAnsi="Calibri" w:cs="Calibri"/>
          <w:sz w:val="20"/>
          <w:szCs w:val="20"/>
        </w:rPr>
      </w:pPr>
    </w:p>
    <w:tbl>
      <w:tblPr>
        <w:tblStyle w:val="TableGrid"/>
        <w:tblW w:w="0" w:type="auto"/>
        <w:tblLook w:val="04A0" w:firstRow="1" w:lastRow="0" w:firstColumn="1" w:lastColumn="0" w:noHBand="0" w:noVBand="1"/>
      </w:tblPr>
      <w:tblGrid>
        <w:gridCol w:w="4508"/>
        <w:gridCol w:w="4508"/>
      </w:tblGrid>
      <w:tr w:rsidR="004B319D" w:rsidRPr="004B319D" w14:paraId="0FE1B075" w14:textId="77777777" w:rsidTr="00B77C13">
        <w:tc>
          <w:tcPr>
            <w:tcW w:w="4508" w:type="dxa"/>
          </w:tcPr>
          <w:p w14:paraId="6D26D313" w14:textId="77777777" w:rsidR="004B319D" w:rsidRPr="004B319D" w:rsidRDefault="004B319D" w:rsidP="004B319D">
            <w:pPr>
              <w:rPr>
                <w:rFonts w:ascii="Calibri" w:hAnsi="Calibri" w:cs="Calibri"/>
                <w:b/>
                <w:bCs/>
                <w:sz w:val="20"/>
                <w:szCs w:val="20"/>
              </w:rPr>
            </w:pPr>
            <w:r w:rsidRPr="004B319D">
              <w:rPr>
                <w:rFonts w:ascii="Calibri" w:hAnsi="Calibri" w:cs="Calibri"/>
                <w:b/>
                <w:bCs/>
                <w:sz w:val="20"/>
                <w:szCs w:val="20"/>
              </w:rPr>
              <w:t>COUNCILLOR</w:t>
            </w:r>
          </w:p>
        </w:tc>
        <w:tc>
          <w:tcPr>
            <w:tcW w:w="4508" w:type="dxa"/>
          </w:tcPr>
          <w:p w14:paraId="057C62A9" w14:textId="77777777" w:rsidR="004B319D" w:rsidRPr="004B319D" w:rsidRDefault="004B319D" w:rsidP="004B319D">
            <w:pPr>
              <w:rPr>
                <w:rFonts w:ascii="Calibri" w:hAnsi="Calibri" w:cs="Calibri"/>
                <w:b/>
                <w:bCs/>
                <w:sz w:val="20"/>
                <w:szCs w:val="20"/>
              </w:rPr>
            </w:pPr>
            <w:r w:rsidRPr="004B319D">
              <w:rPr>
                <w:rFonts w:ascii="Calibri" w:hAnsi="Calibri" w:cs="Calibri"/>
                <w:b/>
                <w:bCs/>
                <w:sz w:val="20"/>
                <w:szCs w:val="20"/>
              </w:rPr>
              <w:t>IN ATTENDANCE</w:t>
            </w:r>
          </w:p>
        </w:tc>
      </w:tr>
      <w:tr w:rsidR="004B319D" w:rsidRPr="004B319D" w14:paraId="2511C222" w14:textId="77777777" w:rsidTr="00B77C13">
        <w:tc>
          <w:tcPr>
            <w:tcW w:w="4508" w:type="dxa"/>
          </w:tcPr>
          <w:p w14:paraId="603B41C8" w14:textId="77777777" w:rsidR="004B319D" w:rsidRPr="004B319D" w:rsidRDefault="004B319D" w:rsidP="004B319D">
            <w:pPr>
              <w:rPr>
                <w:rFonts w:ascii="Calibri" w:hAnsi="Calibri" w:cs="Calibri"/>
                <w:sz w:val="20"/>
                <w:szCs w:val="20"/>
              </w:rPr>
            </w:pPr>
            <w:r w:rsidRPr="004B319D">
              <w:rPr>
                <w:rFonts w:ascii="Calibri" w:hAnsi="Calibri" w:cs="Calibri"/>
                <w:sz w:val="20"/>
                <w:szCs w:val="20"/>
              </w:rPr>
              <w:t>Cllr Diana Garrod (Chairman)</w:t>
            </w:r>
          </w:p>
        </w:tc>
        <w:tc>
          <w:tcPr>
            <w:tcW w:w="4508" w:type="dxa"/>
          </w:tcPr>
          <w:p w14:paraId="5C578838" w14:textId="77777777" w:rsidR="004B319D" w:rsidRPr="004B319D" w:rsidRDefault="004B319D" w:rsidP="004B319D">
            <w:pPr>
              <w:rPr>
                <w:rFonts w:ascii="Calibri" w:hAnsi="Calibri" w:cs="Calibri"/>
                <w:sz w:val="20"/>
                <w:szCs w:val="20"/>
              </w:rPr>
            </w:pPr>
            <w:r w:rsidRPr="004B319D">
              <w:rPr>
                <w:rFonts w:ascii="Calibri" w:hAnsi="Calibri" w:cs="Calibri"/>
                <w:sz w:val="20"/>
                <w:szCs w:val="20"/>
              </w:rPr>
              <w:t>YES</w:t>
            </w:r>
          </w:p>
        </w:tc>
      </w:tr>
      <w:tr w:rsidR="004B319D" w:rsidRPr="004B319D" w14:paraId="54480E26" w14:textId="77777777" w:rsidTr="00B77C13">
        <w:tc>
          <w:tcPr>
            <w:tcW w:w="4508" w:type="dxa"/>
          </w:tcPr>
          <w:p w14:paraId="35515A82" w14:textId="77777777" w:rsidR="004B319D" w:rsidRPr="004B319D" w:rsidRDefault="004B319D" w:rsidP="004B319D">
            <w:pPr>
              <w:rPr>
                <w:rFonts w:ascii="Calibri" w:hAnsi="Calibri" w:cs="Calibri"/>
                <w:sz w:val="20"/>
                <w:szCs w:val="20"/>
              </w:rPr>
            </w:pPr>
            <w:r w:rsidRPr="004B319D">
              <w:rPr>
                <w:rFonts w:ascii="Calibri" w:hAnsi="Calibri" w:cs="Calibri"/>
                <w:sz w:val="20"/>
                <w:szCs w:val="20"/>
              </w:rPr>
              <w:t>Cllr Alan Carter</w:t>
            </w:r>
          </w:p>
        </w:tc>
        <w:tc>
          <w:tcPr>
            <w:tcW w:w="4508" w:type="dxa"/>
          </w:tcPr>
          <w:p w14:paraId="0D0A03FF" w14:textId="77777777" w:rsidR="004B319D" w:rsidRPr="004B319D" w:rsidRDefault="004B319D" w:rsidP="004B319D">
            <w:pPr>
              <w:rPr>
                <w:rFonts w:ascii="Calibri" w:hAnsi="Calibri" w:cs="Calibri"/>
                <w:sz w:val="20"/>
                <w:szCs w:val="20"/>
              </w:rPr>
            </w:pPr>
            <w:r w:rsidRPr="004B319D">
              <w:rPr>
                <w:rFonts w:ascii="Calibri" w:hAnsi="Calibri" w:cs="Calibri"/>
                <w:sz w:val="20"/>
                <w:szCs w:val="20"/>
              </w:rPr>
              <w:t>YES</w:t>
            </w:r>
          </w:p>
        </w:tc>
      </w:tr>
      <w:tr w:rsidR="004B319D" w:rsidRPr="004B319D" w14:paraId="41396C86" w14:textId="77777777" w:rsidTr="00B77C13">
        <w:tc>
          <w:tcPr>
            <w:tcW w:w="4508" w:type="dxa"/>
          </w:tcPr>
          <w:p w14:paraId="6B53B0B4" w14:textId="77777777" w:rsidR="004B319D" w:rsidRPr="004B319D" w:rsidRDefault="004B319D" w:rsidP="004B319D">
            <w:pPr>
              <w:rPr>
                <w:rFonts w:ascii="Calibri" w:hAnsi="Calibri" w:cs="Calibri"/>
                <w:sz w:val="20"/>
                <w:szCs w:val="20"/>
              </w:rPr>
            </w:pPr>
            <w:r w:rsidRPr="004B319D">
              <w:rPr>
                <w:rFonts w:ascii="Calibri" w:hAnsi="Calibri" w:cs="Calibri"/>
                <w:sz w:val="20"/>
                <w:szCs w:val="20"/>
              </w:rPr>
              <w:t>Cllr Terrie Jones</w:t>
            </w:r>
            <w:r w:rsidRPr="004B319D">
              <w:rPr>
                <w:rFonts w:ascii="Calibri" w:hAnsi="Calibri" w:cs="Calibri"/>
                <w:sz w:val="20"/>
                <w:szCs w:val="20"/>
              </w:rPr>
              <w:tab/>
            </w:r>
          </w:p>
        </w:tc>
        <w:tc>
          <w:tcPr>
            <w:tcW w:w="4508" w:type="dxa"/>
          </w:tcPr>
          <w:p w14:paraId="04AECE9F" w14:textId="77777777" w:rsidR="004B319D" w:rsidRPr="004B319D" w:rsidRDefault="004B319D" w:rsidP="004B319D">
            <w:pPr>
              <w:rPr>
                <w:rFonts w:ascii="Calibri" w:hAnsi="Calibri" w:cs="Calibri"/>
                <w:sz w:val="20"/>
                <w:szCs w:val="20"/>
              </w:rPr>
            </w:pPr>
            <w:r w:rsidRPr="004B319D">
              <w:rPr>
                <w:rFonts w:ascii="Calibri" w:hAnsi="Calibri" w:cs="Calibri"/>
                <w:sz w:val="20"/>
                <w:szCs w:val="20"/>
              </w:rPr>
              <w:t>YES</w:t>
            </w:r>
          </w:p>
        </w:tc>
      </w:tr>
      <w:tr w:rsidR="004B319D" w:rsidRPr="004B319D" w14:paraId="433A9F28" w14:textId="77777777" w:rsidTr="00B77C13">
        <w:tc>
          <w:tcPr>
            <w:tcW w:w="4508" w:type="dxa"/>
          </w:tcPr>
          <w:p w14:paraId="53052473" w14:textId="77777777" w:rsidR="004B319D" w:rsidRPr="004B319D" w:rsidRDefault="004B319D" w:rsidP="004B319D">
            <w:pPr>
              <w:rPr>
                <w:rFonts w:ascii="Calibri" w:hAnsi="Calibri" w:cs="Calibri"/>
                <w:sz w:val="20"/>
                <w:szCs w:val="20"/>
              </w:rPr>
            </w:pPr>
            <w:r w:rsidRPr="004B319D">
              <w:rPr>
                <w:rFonts w:ascii="Calibri" w:hAnsi="Calibri" w:cs="Calibri"/>
                <w:sz w:val="20"/>
                <w:szCs w:val="20"/>
              </w:rPr>
              <w:t>Cllr David Porth</w:t>
            </w:r>
          </w:p>
        </w:tc>
        <w:tc>
          <w:tcPr>
            <w:tcW w:w="4508" w:type="dxa"/>
          </w:tcPr>
          <w:p w14:paraId="07542C78" w14:textId="77777777" w:rsidR="004B319D" w:rsidRPr="004B319D" w:rsidRDefault="004B319D" w:rsidP="004B319D">
            <w:pPr>
              <w:rPr>
                <w:rFonts w:ascii="Calibri" w:hAnsi="Calibri" w:cs="Calibri"/>
                <w:sz w:val="20"/>
                <w:szCs w:val="20"/>
              </w:rPr>
            </w:pPr>
            <w:r w:rsidRPr="004B319D">
              <w:rPr>
                <w:rFonts w:ascii="Calibri" w:hAnsi="Calibri" w:cs="Calibri"/>
                <w:sz w:val="20"/>
                <w:szCs w:val="20"/>
              </w:rPr>
              <w:t>YES</w:t>
            </w:r>
          </w:p>
        </w:tc>
      </w:tr>
      <w:tr w:rsidR="004B319D" w:rsidRPr="004B319D" w14:paraId="4768D2B6" w14:textId="77777777" w:rsidTr="00B77C13">
        <w:tc>
          <w:tcPr>
            <w:tcW w:w="4508" w:type="dxa"/>
          </w:tcPr>
          <w:p w14:paraId="3AF897C6" w14:textId="77777777" w:rsidR="004B319D" w:rsidRPr="004B319D" w:rsidRDefault="004B319D" w:rsidP="004B319D">
            <w:pPr>
              <w:rPr>
                <w:rFonts w:ascii="Calibri" w:hAnsi="Calibri" w:cs="Calibri"/>
                <w:sz w:val="20"/>
                <w:szCs w:val="20"/>
              </w:rPr>
            </w:pPr>
            <w:r w:rsidRPr="004B319D">
              <w:rPr>
                <w:rFonts w:ascii="Calibri" w:hAnsi="Calibri" w:cs="Calibri"/>
                <w:sz w:val="20"/>
                <w:szCs w:val="20"/>
              </w:rPr>
              <w:t>VACANCY</w:t>
            </w:r>
          </w:p>
        </w:tc>
        <w:tc>
          <w:tcPr>
            <w:tcW w:w="4508" w:type="dxa"/>
          </w:tcPr>
          <w:p w14:paraId="6DE36364" w14:textId="77777777" w:rsidR="004B319D" w:rsidRPr="004B319D" w:rsidRDefault="004B319D" w:rsidP="004B319D">
            <w:pPr>
              <w:rPr>
                <w:rFonts w:ascii="Calibri" w:hAnsi="Calibri" w:cs="Calibri"/>
                <w:sz w:val="20"/>
                <w:szCs w:val="20"/>
              </w:rPr>
            </w:pPr>
          </w:p>
        </w:tc>
      </w:tr>
      <w:tr w:rsidR="004B319D" w:rsidRPr="004B319D" w14:paraId="1C496E56" w14:textId="77777777" w:rsidTr="00B77C13">
        <w:tc>
          <w:tcPr>
            <w:tcW w:w="4508" w:type="dxa"/>
          </w:tcPr>
          <w:p w14:paraId="1B6872CD" w14:textId="77777777" w:rsidR="004B319D" w:rsidRPr="004B319D" w:rsidRDefault="004B319D" w:rsidP="004B319D">
            <w:pPr>
              <w:rPr>
                <w:rFonts w:ascii="Calibri" w:hAnsi="Calibri" w:cs="Calibri"/>
                <w:sz w:val="20"/>
                <w:szCs w:val="20"/>
              </w:rPr>
            </w:pPr>
            <w:r w:rsidRPr="004B319D">
              <w:rPr>
                <w:rFonts w:ascii="Calibri" w:hAnsi="Calibri" w:cs="Calibri"/>
                <w:sz w:val="20"/>
                <w:szCs w:val="20"/>
              </w:rPr>
              <w:t>VACANCY</w:t>
            </w:r>
          </w:p>
        </w:tc>
        <w:tc>
          <w:tcPr>
            <w:tcW w:w="4508" w:type="dxa"/>
          </w:tcPr>
          <w:p w14:paraId="1108DE6B" w14:textId="77777777" w:rsidR="004B319D" w:rsidRPr="004B319D" w:rsidRDefault="004B319D" w:rsidP="004B319D">
            <w:pPr>
              <w:rPr>
                <w:rFonts w:ascii="Calibri" w:hAnsi="Calibri" w:cs="Calibri"/>
                <w:sz w:val="20"/>
                <w:szCs w:val="20"/>
              </w:rPr>
            </w:pPr>
          </w:p>
        </w:tc>
      </w:tr>
      <w:tr w:rsidR="004B319D" w:rsidRPr="004B319D" w14:paraId="037ECFC9" w14:textId="77777777" w:rsidTr="00B77C13">
        <w:tc>
          <w:tcPr>
            <w:tcW w:w="4508" w:type="dxa"/>
          </w:tcPr>
          <w:p w14:paraId="481AAD50" w14:textId="77777777" w:rsidR="004B319D" w:rsidRPr="004B319D" w:rsidRDefault="004B319D" w:rsidP="004B319D">
            <w:pPr>
              <w:rPr>
                <w:rFonts w:ascii="Calibri" w:hAnsi="Calibri" w:cs="Calibri"/>
                <w:sz w:val="20"/>
                <w:szCs w:val="20"/>
              </w:rPr>
            </w:pPr>
            <w:proofErr w:type="spellStart"/>
            <w:r w:rsidRPr="004B319D">
              <w:rPr>
                <w:rFonts w:ascii="Calibri" w:hAnsi="Calibri" w:cs="Calibri"/>
                <w:sz w:val="20"/>
                <w:szCs w:val="20"/>
              </w:rPr>
              <w:t>Cnty</w:t>
            </w:r>
            <w:proofErr w:type="spellEnd"/>
            <w:r w:rsidRPr="004B319D">
              <w:rPr>
                <w:rFonts w:ascii="Calibri" w:hAnsi="Calibri" w:cs="Calibri"/>
                <w:sz w:val="20"/>
                <w:szCs w:val="20"/>
              </w:rPr>
              <w:t xml:space="preserve"> Cllr Peter Schwier</w:t>
            </w:r>
          </w:p>
        </w:tc>
        <w:tc>
          <w:tcPr>
            <w:tcW w:w="4508" w:type="dxa"/>
          </w:tcPr>
          <w:p w14:paraId="4277A842" w14:textId="74490FF2" w:rsidR="004B319D" w:rsidRPr="004B319D" w:rsidRDefault="008748BF" w:rsidP="004B319D">
            <w:pPr>
              <w:rPr>
                <w:rFonts w:ascii="Calibri" w:hAnsi="Calibri" w:cs="Calibri"/>
                <w:sz w:val="20"/>
                <w:szCs w:val="20"/>
              </w:rPr>
            </w:pPr>
            <w:r>
              <w:rPr>
                <w:rFonts w:ascii="Calibri" w:hAnsi="Calibri" w:cs="Calibri"/>
                <w:sz w:val="20"/>
                <w:szCs w:val="20"/>
              </w:rPr>
              <w:t xml:space="preserve">NO </w:t>
            </w:r>
            <w:r w:rsidR="005F38FA">
              <w:rPr>
                <w:rFonts w:ascii="Calibri" w:hAnsi="Calibri" w:cs="Calibri"/>
                <w:sz w:val="20"/>
                <w:szCs w:val="20"/>
              </w:rPr>
              <w:t>–</w:t>
            </w:r>
            <w:r>
              <w:rPr>
                <w:rFonts w:ascii="Calibri" w:hAnsi="Calibri" w:cs="Calibri"/>
                <w:sz w:val="20"/>
                <w:szCs w:val="20"/>
              </w:rPr>
              <w:t xml:space="preserve"> </w:t>
            </w:r>
            <w:r w:rsidR="005F38FA">
              <w:rPr>
                <w:rFonts w:ascii="Calibri" w:hAnsi="Calibri" w:cs="Calibri"/>
                <w:sz w:val="20"/>
                <w:szCs w:val="20"/>
              </w:rPr>
              <w:t>BDC Planning m</w:t>
            </w:r>
            <w:r>
              <w:rPr>
                <w:rFonts w:ascii="Calibri" w:hAnsi="Calibri" w:cs="Calibri"/>
                <w:sz w:val="20"/>
                <w:szCs w:val="20"/>
              </w:rPr>
              <w:t>eeting</w:t>
            </w:r>
          </w:p>
        </w:tc>
      </w:tr>
    </w:tbl>
    <w:p w14:paraId="32F60366" w14:textId="31C59B16" w:rsidR="004B319D" w:rsidRPr="004B319D" w:rsidRDefault="004B319D" w:rsidP="004B319D">
      <w:pPr>
        <w:rPr>
          <w:rFonts w:ascii="Calibri" w:hAnsi="Calibri" w:cs="Calibri"/>
          <w:sz w:val="20"/>
          <w:szCs w:val="20"/>
        </w:rPr>
      </w:pPr>
      <w:r w:rsidRPr="004B319D">
        <w:rPr>
          <w:rFonts w:ascii="Calibri" w:hAnsi="Calibri" w:cs="Calibri"/>
          <w:sz w:val="20"/>
          <w:szCs w:val="20"/>
        </w:rPr>
        <w:t>CLERK – Ian Brown</w:t>
      </w:r>
    </w:p>
    <w:p w14:paraId="22ED2E6F" w14:textId="08D042B5" w:rsidR="004B319D" w:rsidRDefault="00F929AC" w:rsidP="004B319D">
      <w:pPr>
        <w:rPr>
          <w:rFonts w:ascii="Calibri" w:hAnsi="Calibri" w:cs="Calibri"/>
          <w:sz w:val="20"/>
          <w:szCs w:val="20"/>
        </w:rPr>
      </w:pPr>
      <w:r>
        <w:rPr>
          <w:rFonts w:ascii="Calibri" w:hAnsi="Calibri" w:cs="Calibri"/>
          <w:sz w:val="20"/>
          <w:szCs w:val="20"/>
        </w:rPr>
        <w:t>8</w:t>
      </w:r>
      <w:r w:rsidR="004B319D" w:rsidRPr="004B319D">
        <w:rPr>
          <w:rFonts w:ascii="Calibri" w:hAnsi="Calibri" w:cs="Calibri"/>
          <w:sz w:val="20"/>
          <w:szCs w:val="20"/>
        </w:rPr>
        <w:t xml:space="preserve"> Member(s) of the public</w:t>
      </w:r>
    </w:p>
    <w:p w14:paraId="4CBE1ADD" w14:textId="77777777" w:rsidR="00F929AC" w:rsidRDefault="00F929AC" w:rsidP="004B319D">
      <w:pPr>
        <w:rPr>
          <w:rFonts w:ascii="Calibri" w:hAnsi="Calibri" w:cs="Calibri"/>
          <w:sz w:val="20"/>
          <w:szCs w:val="20"/>
        </w:rPr>
      </w:pPr>
    </w:p>
    <w:p w14:paraId="0647D0FF" w14:textId="77777777" w:rsidR="001B6C33" w:rsidRPr="005F667C" w:rsidRDefault="001B6C33" w:rsidP="005F667C">
      <w:pPr>
        <w:jc w:val="center"/>
        <w:rPr>
          <w:rFonts w:ascii="Calibri" w:hAnsi="Calibri" w:cs="Calibri"/>
          <w:b/>
          <w:bCs/>
          <w:sz w:val="20"/>
          <w:szCs w:val="20"/>
        </w:rPr>
      </w:pPr>
    </w:p>
    <w:tbl>
      <w:tblPr>
        <w:tblStyle w:val="PlainTable1"/>
        <w:tblW w:w="0" w:type="auto"/>
        <w:tblLook w:val="04A0" w:firstRow="1" w:lastRow="0" w:firstColumn="1" w:lastColumn="0" w:noHBand="0" w:noVBand="1"/>
      </w:tblPr>
      <w:tblGrid>
        <w:gridCol w:w="874"/>
        <w:gridCol w:w="8142"/>
      </w:tblGrid>
      <w:tr w:rsidR="0072595B" w:rsidRPr="00EB74D4" w14:paraId="4C8AC08C" w14:textId="77777777" w:rsidTr="00E80B10">
        <w:trPr>
          <w:cnfStyle w:val="100000000000" w:firstRow="1" w:lastRow="0" w:firstColumn="0" w:lastColumn="0" w:oddVBand="0" w:evenVBand="0" w:oddHBand="0" w:evenHBand="0" w:firstRowFirstColumn="0" w:firstRowLastColumn="0" w:lastRowFirstColumn="0" w:lastRowLastColumn="0"/>
          <w:trHeight w:val="82"/>
        </w:trPr>
        <w:tc>
          <w:tcPr>
            <w:cnfStyle w:val="001000000000" w:firstRow="0" w:lastRow="0" w:firstColumn="1" w:lastColumn="0" w:oddVBand="0" w:evenVBand="0" w:oddHBand="0" w:evenHBand="0" w:firstRowFirstColumn="0" w:firstRowLastColumn="0" w:lastRowFirstColumn="0" w:lastRowLastColumn="0"/>
            <w:tcW w:w="874" w:type="dxa"/>
            <w:shd w:val="clear" w:color="auto" w:fill="auto"/>
          </w:tcPr>
          <w:p w14:paraId="26FF9C0B" w14:textId="6E16DAC3" w:rsidR="0072595B" w:rsidRPr="00C801AD" w:rsidRDefault="0072595B">
            <w:pPr>
              <w:rPr>
                <w:rFonts w:ascii="Calibri" w:hAnsi="Calibri" w:cs="Calibri"/>
                <w:sz w:val="20"/>
                <w:szCs w:val="20"/>
              </w:rPr>
            </w:pPr>
            <w:r w:rsidRPr="00C801AD">
              <w:rPr>
                <w:rFonts w:ascii="Calibri" w:hAnsi="Calibri" w:cs="Calibri"/>
                <w:sz w:val="20"/>
                <w:szCs w:val="20"/>
              </w:rPr>
              <w:t>2</w:t>
            </w:r>
            <w:r w:rsidR="005C1FFD">
              <w:rPr>
                <w:rFonts w:ascii="Calibri" w:hAnsi="Calibri" w:cs="Calibri"/>
                <w:sz w:val="20"/>
                <w:szCs w:val="20"/>
              </w:rPr>
              <w:t>3/</w:t>
            </w:r>
            <w:r w:rsidR="00D73BFC">
              <w:rPr>
                <w:rFonts w:ascii="Calibri" w:hAnsi="Calibri" w:cs="Calibri"/>
                <w:sz w:val="20"/>
                <w:szCs w:val="20"/>
              </w:rPr>
              <w:t>1</w:t>
            </w:r>
            <w:r w:rsidR="00A52EAF">
              <w:rPr>
                <w:rFonts w:ascii="Calibri" w:hAnsi="Calibri" w:cs="Calibri"/>
                <w:sz w:val="20"/>
                <w:szCs w:val="20"/>
              </w:rPr>
              <w:t>16</w:t>
            </w:r>
          </w:p>
        </w:tc>
        <w:tc>
          <w:tcPr>
            <w:tcW w:w="8142" w:type="dxa"/>
            <w:shd w:val="clear" w:color="auto" w:fill="auto"/>
          </w:tcPr>
          <w:p w14:paraId="256BF943" w14:textId="77777777" w:rsidR="0072595B" w:rsidRDefault="00844D5A" w:rsidP="00594961">
            <w:pPr>
              <w:cnfStyle w:val="100000000000" w:firstRow="1" w:lastRow="0" w:firstColumn="0" w:lastColumn="0" w:oddVBand="0" w:evenVBand="0" w:oddHBand="0" w:evenHBand="0" w:firstRowFirstColumn="0" w:firstRowLastColumn="0" w:lastRowFirstColumn="0" w:lastRowLastColumn="0"/>
              <w:rPr>
                <w:rFonts w:ascii="Calibri" w:hAnsi="Calibri" w:cs="Calibri"/>
                <w:sz w:val="20"/>
                <w:szCs w:val="20"/>
              </w:rPr>
            </w:pPr>
            <w:r>
              <w:rPr>
                <w:rFonts w:ascii="Calibri" w:hAnsi="Calibri" w:cs="Calibri"/>
                <w:sz w:val="20"/>
                <w:szCs w:val="20"/>
              </w:rPr>
              <w:t>NOTE AND APPROVE APOLOGIES FOR ABSENCE</w:t>
            </w:r>
          </w:p>
          <w:p w14:paraId="37121A61" w14:textId="2C1797BE" w:rsidR="00A859DC" w:rsidRPr="00A859DC" w:rsidRDefault="00F929AC" w:rsidP="00594961">
            <w:pPr>
              <w:cnfStyle w:val="100000000000" w:firstRow="1" w:lastRow="0" w:firstColumn="0" w:lastColumn="0" w:oddVBand="0" w:evenVBand="0" w:oddHBand="0" w:evenHBand="0" w:firstRowFirstColumn="0" w:firstRowLastColumn="0" w:lastRowFirstColumn="0" w:lastRowLastColumn="0"/>
              <w:rPr>
                <w:rFonts w:ascii="Calibri" w:hAnsi="Calibri" w:cs="Calibri"/>
                <w:b w:val="0"/>
                <w:bCs w:val="0"/>
                <w:sz w:val="20"/>
                <w:szCs w:val="20"/>
              </w:rPr>
            </w:pPr>
            <w:r>
              <w:rPr>
                <w:rFonts w:ascii="Calibri" w:hAnsi="Calibri" w:cs="Calibri"/>
                <w:b w:val="0"/>
                <w:bCs w:val="0"/>
                <w:sz w:val="20"/>
                <w:szCs w:val="20"/>
              </w:rPr>
              <w:t>None given</w:t>
            </w:r>
          </w:p>
        </w:tc>
      </w:tr>
      <w:tr w:rsidR="0072595B" w:rsidRPr="00EB74D4" w14:paraId="27BF693B" w14:textId="77777777" w:rsidTr="00E80B10">
        <w:trPr>
          <w:cnfStyle w:val="000000100000" w:firstRow="0" w:lastRow="0" w:firstColumn="0" w:lastColumn="0" w:oddVBand="0" w:evenVBand="0" w:oddHBand="1" w:evenHBand="0" w:firstRowFirstColumn="0" w:firstRowLastColumn="0" w:lastRowFirstColumn="0" w:lastRowLastColumn="0"/>
          <w:trHeight w:val="82"/>
        </w:trPr>
        <w:tc>
          <w:tcPr>
            <w:cnfStyle w:val="001000000000" w:firstRow="0" w:lastRow="0" w:firstColumn="1" w:lastColumn="0" w:oddVBand="0" w:evenVBand="0" w:oddHBand="0" w:evenHBand="0" w:firstRowFirstColumn="0" w:firstRowLastColumn="0" w:lastRowFirstColumn="0" w:lastRowLastColumn="0"/>
            <w:tcW w:w="874" w:type="dxa"/>
            <w:shd w:val="clear" w:color="auto" w:fill="auto"/>
          </w:tcPr>
          <w:p w14:paraId="58B9A037" w14:textId="77777777" w:rsidR="0072595B" w:rsidRPr="00C801AD" w:rsidRDefault="0072595B">
            <w:pPr>
              <w:rPr>
                <w:rFonts w:ascii="Calibri" w:hAnsi="Calibri" w:cs="Calibri"/>
                <w:b w:val="0"/>
                <w:bCs w:val="0"/>
                <w:sz w:val="20"/>
                <w:szCs w:val="20"/>
              </w:rPr>
            </w:pPr>
          </w:p>
        </w:tc>
        <w:tc>
          <w:tcPr>
            <w:tcW w:w="8142" w:type="dxa"/>
            <w:shd w:val="clear" w:color="auto" w:fill="auto"/>
          </w:tcPr>
          <w:p w14:paraId="64443558" w14:textId="77777777" w:rsidR="0072595B" w:rsidRPr="00C801AD" w:rsidRDefault="0072595B">
            <w:pPr>
              <w:cnfStyle w:val="000000100000" w:firstRow="0" w:lastRow="0" w:firstColumn="0" w:lastColumn="0" w:oddVBand="0" w:evenVBand="0" w:oddHBand="1" w:evenHBand="0" w:firstRowFirstColumn="0" w:firstRowLastColumn="0" w:lastRowFirstColumn="0" w:lastRowLastColumn="0"/>
              <w:rPr>
                <w:rFonts w:ascii="Calibri" w:hAnsi="Calibri" w:cs="Calibri"/>
                <w:b/>
                <w:bCs/>
                <w:sz w:val="20"/>
                <w:szCs w:val="20"/>
              </w:rPr>
            </w:pPr>
          </w:p>
        </w:tc>
      </w:tr>
      <w:tr w:rsidR="00977CDA" w:rsidRPr="00EB74D4" w14:paraId="26470B4C" w14:textId="77777777" w:rsidTr="00E80B10">
        <w:trPr>
          <w:trHeight w:val="82"/>
        </w:trPr>
        <w:tc>
          <w:tcPr>
            <w:cnfStyle w:val="001000000000" w:firstRow="0" w:lastRow="0" w:firstColumn="1" w:lastColumn="0" w:oddVBand="0" w:evenVBand="0" w:oddHBand="0" w:evenHBand="0" w:firstRowFirstColumn="0" w:firstRowLastColumn="0" w:lastRowFirstColumn="0" w:lastRowLastColumn="0"/>
            <w:tcW w:w="874" w:type="dxa"/>
            <w:shd w:val="clear" w:color="auto" w:fill="auto"/>
          </w:tcPr>
          <w:p w14:paraId="26CBF96F" w14:textId="1E218C40" w:rsidR="00977CDA" w:rsidRPr="007221BA" w:rsidRDefault="007221BA" w:rsidP="00977CDA">
            <w:pPr>
              <w:rPr>
                <w:rFonts w:ascii="Calibri" w:hAnsi="Calibri" w:cs="Calibri"/>
                <w:sz w:val="20"/>
                <w:szCs w:val="20"/>
              </w:rPr>
            </w:pPr>
            <w:r w:rsidRPr="007221BA">
              <w:rPr>
                <w:rFonts w:ascii="Calibri" w:hAnsi="Calibri" w:cs="Calibri"/>
                <w:sz w:val="20"/>
                <w:szCs w:val="20"/>
              </w:rPr>
              <w:t>2</w:t>
            </w:r>
            <w:r w:rsidR="005C1FFD">
              <w:rPr>
                <w:rFonts w:ascii="Calibri" w:hAnsi="Calibri" w:cs="Calibri"/>
                <w:sz w:val="20"/>
                <w:szCs w:val="20"/>
              </w:rPr>
              <w:t>3/</w:t>
            </w:r>
            <w:r w:rsidR="00D73BFC">
              <w:rPr>
                <w:rFonts w:ascii="Calibri" w:hAnsi="Calibri" w:cs="Calibri"/>
                <w:sz w:val="20"/>
                <w:szCs w:val="20"/>
              </w:rPr>
              <w:t>1</w:t>
            </w:r>
            <w:r w:rsidR="007E3B74">
              <w:rPr>
                <w:rFonts w:ascii="Calibri" w:hAnsi="Calibri" w:cs="Calibri"/>
                <w:sz w:val="20"/>
                <w:szCs w:val="20"/>
              </w:rPr>
              <w:t>17</w:t>
            </w:r>
          </w:p>
        </w:tc>
        <w:tc>
          <w:tcPr>
            <w:tcW w:w="8142" w:type="dxa"/>
            <w:shd w:val="clear" w:color="auto" w:fill="auto"/>
          </w:tcPr>
          <w:p w14:paraId="1C696D1A" w14:textId="77777777" w:rsidR="00D24076" w:rsidRDefault="00A26806" w:rsidP="00977CDA">
            <w:pPr>
              <w:cnfStyle w:val="000000000000" w:firstRow="0" w:lastRow="0" w:firstColumn="0" w:lastColumn="0" w:oddVBand="0" w:evenVBand="0" w:oddHBand="0" w:evenHBand="0" w:firstRowFirstColumn="0" w:firstRowLastColumn="0" w:lastRowFirstColumn="0" w:lastRowLastColumn="0"/>
              <w:rPr>
                <w:rFonts w:ascii="Calibri" w:hAnsi="Calibri" w:cs="Calibri"/>
                <w:b/>
                <w:bCs/>
                <w:sz w:val="20"/>
                <w:szCs w:val="20"/>
              </w:rPr>
            </w:pPr>
            <w:r w:rsidRPr="006C00F6">
              <w:rPr>
                <w:rFonts w:ascii="Calibri" w:hAnsi="Calibri" w:cs="Calibri"/>
                <w:b/>
                <w:bCs/>
                <w:sz w:val="20"/>
                <w:szCs w:val="20"/>
              </w:rPr>
              <w:t xml:space="preserve">WITH REFERENCE TO THIS AGENDA MEMBERS ARE INVITED TO DECLARE ANY DISCLOSABLE PECUNIARY INTERESTS, </w:t>
            </w:r>
            <w:r w:rsidR="00610E0D">
              <w:rPr>
                <w:rFonts w:ascii="Calibri" w:hAnsi="Calibri" w:cs="Calibri"/>
                <w:b/>
                <w:bCs/>
                <w:sz w:val="20"/>
                <w:szCs w:val="20"/>
              </w:rPr>
              <w:t>NON-REGISTRABLE</w:t>
            </w:r>
            <w:r w:rsidRPr="006C00F6">
              <w:rPr>
                <w:rFonts w:ascii="Calibri" w:hAnsi="Calibri" w:cs="Calibri"/>
                <w:b/>
                <w:bCs/>
                <w:sz w:val="20"/>
                <w:szCs w:val="20"/>
              </w:rPr>
              <w:t xml:space="preserve"> INTERESTS AND OTHER REGISTRABLE INTERESTS</w:t>
            </w:r>
          </w:p>
          <w:p w14:paraId="7A2CDDD4" w14:textId="74F1C068" w:rsidR="00A859DC" w:rsidRPr="00A859DC" w:rsidRDefault="00F929AC" w:rsidP="00D24076">
            <w:pPr>
              <w:cnfStyle w:val="000000000000" w:firstRow="0" w:lastRow="0" w:firstColumn="0" w:lastColumn="0" w:oddVBand="0" w:evenVBand="0" w:oddHBand="0" w:evenHBand="0" w:firstRowFirstColumn="0" w:firstRowLastColumn="0" w:lastRowFirstColumn="0" w:lastRowLastColumn="0"/>
              <w:rPr>
                <w:rFonts w:ascii="Calibri" w:hAnsi="Calibri" w:cs="Calibri"/>
                <w:sz w:val="20"/>
                <w:szCs w:val="20"/>
              </w:rPr>
            </w:pPr>
            <w:r>
              <w:rPr>
                <w:rFonts w:ascii="Calibri" w:hAnsi="Calibri" w:cs="Calibri"/>
                <w:sz w:val="20"/>
                <w:szCs w:val="20"/>
              </w:rPr>
              <w:t>Cllr Diana Garrod</w:t>
            </w:r>
            <w:r w:rsidR="004A5C60">
              <w:rPr>
                <w:rFonts w:ascii="Calibri" w:hAnsi="Calibri" w:cs="Calibri"/>
                <w:sz w:val="20"/>
                <w:szCs w:val="20"/>
              </w:rPr>
              <w:t xml:space="preserve"> declared an interest in</w:t>
            </w:r>
            <w:r>
              <w:rPr>
                <w:rFonts w:ascii="Calibri" w:hAnsi="Calibri" w:cs="Calibri"/>
                <w:sz w:val="20"/>
                <w:szCs w:val="20"/>
              </w:rPr>
              <w:t xml:space="preserve"> FP3</w:t>
            </w:r>
            <w:r w:rsidR="00D24076">
              <w:rPr>
                <w:rFonts w:ascii="Calibri" w:hAnsi="Calibri" w:cs="Calibri"/>
                <w:sz w:val="20"/>
                <w:szCs w:val="20"/>
              </w:rPr>
              <w:t>; no other Cllrs declared any interests</w:t>
            </w:r>
          </w:p>
        </w:tc>
      </w:tr>
      <w:tr w:rsidR="00977CDA" w:rsidRPr="00EB74D4" w14:paraId="686D19A8" w14:textId="77777777" w:rsidTr="00E80B10">
        <w:trPr>
          <w:cnfStyle w:val="000000100000" w:firstRow="0" w:lastRow="0" w:firstColumn="0" w:lastColumn="0" w:oddVBand="0" w:evenVBand="0" w:oddHBand="1" w:evenHBand="0" w:firstRowFirstColumn="0" w:firstRowLastColumn="0" w:lastRowFirstColumn="0" w:lastRowLastColumn="0"/>
          <w:trHeight w:val="82"/>
        </w:trPr>
        <w:tc>
          <w:tcPr>
            <w:cnfStyle w:val="001000000000" w:firstRow="0" w:lastRow="0" w:firstColumn="1" w:lastColumn="0" w:oddVBand="0" w:evenVBand="0" w:oddHBand="0" w:evenHBand="0" w:firstRowFirstColumn="0" w:firstRowLastColumn="0" w:lastRowFirstColumn="0" w:lastRowLastColumn="0"/>
            <w:tcW w:w="874" w:type="dxa"/>
            <w:shd w:val="clear" w:color="auto" w:fill="auto"/>
          </w:tcPr>
          <w:p w14:paraId="58739732" w14:textId="77777777" w:rsidR="00977CDA" w:rsidRPr="00C801AD" w:rsidRDefault="00977CDA" w:rsidP="00977CDA">
            <w:pPr>
              <w:rPr>
                <w:rFonts w:ascii="Calibri" w:hAnsi="Calibri" w:cs="Calibri"/>
                <w:b w:val="0"/>
                <w:bCs w:val="0"/>
                <w:sz w:val="20"/>
                <w:szCs w:val="20"/>
              </w:rPr>
            </w:pPr>
          </w:p>
        </w:tc>
        <w:tc>
          <w:tcPr>
            <w:tcW w:w="8142" w:type="dxa"/>
            <w:shd w:val="clear" w:color="auto" w:fill="auto"/>
          </w:tcPr>
          <w:p w14:paraId="657C30E8" w14:textId="77777777" w:rsidR="00977CDA" w:rsidRPr="00C801AD" w:rsidRDefault="00977CDA" w:rsidP="00977CDA">
            <w:pPr>
              <w:cnfStyle w:val="000000100000" w:firstRow="0" w:lastRow="0" w:firstColumn="0" w:lastColumn="0" w:oddVBand="0" w:evenVBand="0" w:oddHBand="1" w:evenHBand="0" w:firstRowFirstColumn="0" w:firstRowLastColumn="0" w:lastRowFirstColumn="0" w:lastRowLastColumn="0"/>
              <w:rPr>
                <w:rFonts w:ascii="Calibri" w:hAnsi="Calibri" w:cs="Calibri"/>
                <w:b/>
                <w:bCs/>
                <w:sz w:val="20"/>
                <w:szCs w:val="20"/>
              </w:rPr>
            </w:pPr>
          </w:p>
        </w:tc>
      </w:tr>
      <w:tr w:rsidR="009B6410" w:rsidRPr="00EB74D4" w14:paraId="1DEE9161" w14:textId="77777777" w:rsidTr="00E80B10">
        <w:trPr>
          <w:trHeight w:val="82"/>
        </w:trPr>
        <w:tc>
          <w:tcPr>
            <w:cnfStyle w:val="001000000000" w:firstRow="0" w:lastRow="0" w:firstColumn="1" w:lastColumn="0" w:oddVBand="0" w:evenVBand="0" w:oddHBand="0" w:evenHBand="0" w:firstRowFirstColumn="0" w:firstRowLastColumn="0" w:lastRowFirstColumn="0" w:lastRowLastColumn="0"/>
            <w:tcW w:w="874" w:type="dxa"/>
            <w:shd w:val="clear" w:color="auto" w:fill="auto"/>
          </w:tcPr>
          <w:p w14:paraId="496391B0" w14:textId="733A011A" w:rsidR="009B6410" w:rsidRPr="00A26806" w:rsidRDefault="009B6410" w:rsidP="00977CDA">
            <w:pPr>
              <w:rPr>
                <w:rFonts w:ascii="Calibri" w:hAnsi="Calibri" w:cs="Calibri"/>
                <w:sz w:val="20"/>
                <w:szCs w:val="20"/>
              </w:rPr>
            </w:pPr>
            <w:r w:rsidRPr="00A26806">
              <w:rPr>
                <w:rFonts w:ascii="Calibri" w:hAnsi="Calibri" w:cs="Calibri"/>
                <w:sz w:val="20"/>
                <w:szCs w:val="20"/>
              </w:rPr>
              <w:t>23/</w:t>
            </w:r>
            <w:r w:rsidR="00D73BFC">
              <w:rPr>
                <w:rFonts w:ascii="Calibri" w:hAnsi="Calibri" w:cs="Calibri"/>
                <w:sz w:val="20"/>
                <w:szCs w:val="20"/>
              </w:rPr>
              <w:t>1</w:t>
            </w:r>
            <w:r w:rsidR="007E3B74">
              <w:rPr>
                <w:rFonts w:ascii="Calibri" w:hAnsi="Calibri" w:cs="Calibri"/>
                <w:sz w:val="20"/>
                <w:szCs w:val="20"/>
              </w:rPr>
              <w:t>18</w:t>
            </w:r>
          </w:p>
        </w:tc>
        <w:tc>
          <w:tcPr>
            <w:tcW w:w="8142" w:type="dxa"/>
            <w:shd w:val="clear" w:color="auto" w:fill="auto"/>
          </w:tcPr>
          <w:p w14:paraId="0C7490C6" w14:textId="0BD43EE9" w:rsidR="009B6410" w:rsidRDefault="00854EB0" w:rsidP="00977CDA">
            <w:pPr>
              <w:cnfStyle w:val="000000000000" w:firstRow="0" w:lastRow="0" w:firstColumn="0" w:lastColumn="0" w:oddVBand="0" w:evenVBand="0" w:oddHBand="0" w:evenHBand="0" w:firstRowFirstColumn="0" w:firstRowLastColumn="0" w:lastRowFirstColumn="0" w:lastRowLastColumn="0"/>
              <w:rPr>
                <w:rFonts w:ascii="Calibri" w:hAnsi="Calibri" w:cs="Calibri"/>
                <w:b/>
                <w:bCs/>
                <w:sz w:val="20"/>
                <w:szCs w:val="20"/>
              </w:rPr>
            </w:pPr>
            <w:r w:rsidRPr="00AF440B">
              <w:rPr>
                <w:rFonts w:ascii="Calibri" w:hAnsi="Calibri" w:cs="Calibri"/>
                <w:b/>
                <w:bCs/>
                <w:sz w:val="20"/>
                <w:szCs w:val="20"/>
              </w:rPr>
              <w:t xml:space="preserve">APPROVE </w:t>
            </w:r>
            <w:r>
              <w:rPr>
                <w:rFonts w:ascii="Calibri" w:hAnsi="Calibri" w:cs="Calibri"/>
                <w:b/>
                <w:bCs/>
                <w:sz w:val="20"/>
                <w:szCs w:val="20"/>
              </w:rPr>
              <w:t xml:space="preserve">THE </w:t>
            </w:r>
            <w:r w:rsidRPr="00AF440B">
              <w:rPr>
                <w:rFonts w:ascii="Calibri" w:hAnsi="Calibri" w:cs="Calibri"/>
                <w:b/>
                <w:bCs/>
                <w:sz w:val="20"/>
                <w:szCs w:val="20"/>
              </w:rPr>
              <w:t xml:space="preserve">MINUTES OF </w:t>
            </w:r>
            <w:r>
              <w:rPr>
                <w:rFonts w:ascii="Calibri" w:hAnsi="Calibri" w:cs="Calibri"/>
                <w:b/>
                <w:bCs/>
                <w:sz w:val="20"/>
                <w:szCs w:val="20"/>
              </w:rPr>
              <w:t xml:space="preserve">THE </w:t>
            </w:r>
            <w:r w:rsidRPr="00AF440B">
              <w:rPr>
                <w:rFonts w:ascii="Calibri" w:hAnsi="Calibri" w:cs="Calibri"/>
                <w:b/>
                <w:bCs/>
                <w:sz w:val="20"/>
                <w:szCs w:val="20"/>
              </w:rPr>
              <w:t>MEETING</w:t>
            </w:r>
            <w:r>
              <w:rPr>
                <w:rFonts w:ascii="Calibri" w:hAnsi="Calibri" w:cs="Calibri"/>
                <w:b/>
                <w:bCs/>
                <w:sz w:val="20"/>
                <w:szCs w:val="20"/>
              </w:rPr>
              <w:t>S</w:t>
            </w:r>
            <w:r w:rsidRPr="00AF440B">
              <w:rPr>
                <w:rFonts w:ascii="Calibri" w:hAnsi="Calibri" w:cs="Calibri"/>
                <w:b/>
                <w:bCs/>
                <w:sz w:val="20"/>
                <w:szCs w:val="20"/>
              </w:rPr>
              <w:t xml:space="preserve"> HELD O</w:t>
            </w:r>
            <w:r>
              <w:rPr>
                <w:rFonts w:ascii="Calibri" w:hAnsi="Calibri" w:cs="Calibri"/>
                <w:b/>
                <w:bCs/>
                <w:sz w:val="20"/>
                <w:szCs w:val="20"/>
              </w:rPr>
              <w:t>N</w:t>
            </w:r>
            <w:r w:rsidR="001777DB">
              <w:rPr>
                <w:rFonts w:ascii="Calibri" w:hAnsi="Calibri" w:cs="Calibri"/>
                <w:b/>
                <w:bCs/>
                <w:sz w:val="20"/>
                <w:szCs w:val="20"/>
              </w:rPr>
              <w:t xml:space="preserve"> </w:t>
            </w:r>
            <w:r w:rsidR="00AB5F21">
              <w:rPr>
                <w:rFonts w:ascii="Calibri" w:hAnsi="Calibri" w:cs="Calibri"/>
                <w:b/>
                <w:bCs/>
                <w:sz w:val="20"/>
                <w:szCs w:val="20"/>
              </w:rPr>
              <w:t xml:space="preserve">TUESDAY </w:t>
            </w:r>
            <w:r w:rsidR="00A85A4A">
              <w:rPr>
                <w:rFonts w:ascii="Calibri" w:hAnsi="Calibri" w:cs="Calibri"/>
                <w:b/>
                <w:bCs/>
                <w:sz w:val="20"/>
                <w:szCs w:val="20"/>
              </w:rPr>
              <w:t>09 JANUARY</w:t>
            </w:r>
            <w:r>
              <w:rPr>
                <w:rFonts w:ascii="Calibri" w:hAnsi="Calibri" w:cs="Calibri"/>
                <w:b/>
                <w:bCs/>
                <w:sz w:val="20"/>
                <w:szCs w:val="20"/>
              </w:rPr>
              <w:t xml:space="preserve"> </w:t>
            </w:r>
            <w:r w:rsidR="004F76D0">
              <w:rPr>
                <w:rFonts w:ascii="Calibri" w:hAnsi="Calibri" w:cs="Calibri"/>
                <w:b/>
                <w:bCs/>
                <w:sz w:val="20"/>
                <w:szCs w:val="20"/>
              </w:rPr>
              <w:t>–</w:t>
            </w:r>
            <w:r>
              <w:rPr>
                <w:rFonts w:ascii="Calibri" w:hAnsi="Calibri" w:cs="Calibri"/>
                <w:b/>
                <w:bCs/>
                <w:sz w:val="20"/>
                <w:szCs w:val="20"/>
              </w:rPr>
              <w:t xml:space="preserve"> 202</w:t>
            </w:r>
            <w:r w:rsidR="00A85A4A">
              <w:rPr>
                <w:rFonts w:ascii="Calibri" w:hAnsi="Calibri" w:cs="Calibri"/>
                <w:b/>
                <w:bCs/>
                <w:sz w:val="20"/>
                <w:szCs w:val="20"/>
              </w:rPr>
              <w:t>4</w:t>
            </w:r>
          </w:p>
          <w:p w14:paraId="3E065EF3" w14:textId="77777777" w:rsidR="004F76D0" w:rsidRDefault="004F76D0" w:rsidP="00977CDA">
            <w:pPr>
              <w:cnfStyle w:val="000000000000" w:firstRow="0" w:lastRow="0" w:firstColumn="0" w:lastColumn="0" w:oddVBand="0" w:evenVBand="0" w:oddHBand="0" w:evenHBand="0" w:firstRowFirstColumn="0" w:firstRowLastColumn="0" w:lastRowFirstColumn="0" w:lastRowLastColumn="0"/>
              <w:rPr>
                <w:rFonts w:ascii="Calibri" w:hAnsi="Calibri" w:cs="Calibri"/>
                <w:sz w:val="20"/>
                <w:szCs w:val="20"/>
              </w:rPr>
            </w:pPr>
            <w:r>
              <w:rPr>
                <w:rFonts w:ascii="Calibri" w:hAnsi="Calibri" w:cs="Calibri"/>
                <w:b/>
                <w:bCs/>
                <w:sz w:val="20"/>
                <w:szCs w:val="20"/>
              </w:rPr>
              <w:t>23/118(</w:t>
            </w:r>
            <w:proofErr w:type="spellStart"/>
            <w:r>
              <w:rPr>
                <w:rFonts w:ascii="Calibri" w:hAnsi="Calibri" w:cs="Calibri"/>
                <w:b/>
                <w:bCs/>
                <w:sz w:val="20"/>
                <w:szCs w:val="20"/>
              </w:rPr>
              <w:t>i</w:t>
            </w:r>
            <w:proofErr w:type="spellEnd"/>
            <w:r>
              <w:rPr>
                <w:rFonts w:ascii="Calibri" w:hAnsi="Calibri" w:cs="Calibri"/>
                <w:b/>
                <w:bCs/>
                <w:sz w:val="20"/>
                <w:szCs w:val="20"/>
              </w:rPr>
              <w:t xml:space="preserve">) – SIGN THE MINUTES FROM THE PC MEETING </w:t>
            </w:r>
            <w:r w:rsidR="00B865A9">
              <w:rPr>
                <w:rFonts w:ascii="Calibri" w:hAnsi="Calibri" w:cs="Calibri"/>
                <w:b/>
                <w:bCs/>
                <w:sz w:val="20"/>
                <w:szCs w:val="20"/>
              </w:rPr>
              <w:t>28 NOVEMBER 2023</w:t>
            </w:r>
          </w:p>
          <w:p w14:paraId="0BD8F9A9" w14:textId="2E935A1E" w:rsidR="00A859DC" w:rsidRPr="00A859DC" w:rsidRDefault="00356146" w:rsidP="00F929AC">
            <w:pPr>
              <w:cnfStyle w:val="000000000000" w:firstRow="0" w:lastRow="0" w:firstColumn="0" w:lastColumn="0" w:oddVBand="0" w:evenVBand="0" w:oddHBand="0" w:evenHBand="0" w:firstRowFirstColumn="0" w:firstRowLastColumn="0" w:lastRowFirstColumn="0" w:lastRowLastColumn="0"/>
              <w:rPr>
                <w:rFonts w:ascii="Calibri" w:hAnsi="Calibri" w:cs="Calibri"/>
                <w:sz w:val="20"/>
                <w:szCs w:val="20"/>
              </w:rPr>
            </w:pPr>
            <w:r w:rsidRPr="00356146">
              <w:rPr>
                <w:rFonts w:ascii="Calibri" w:hAnsi="Calibri" w:cs="Calibri"/>
                <w:b/>
                <w:i/>
                <w:iCs/>
                <w:sz w:val="20"/>
                <w:szCs w:val="20"/>
              </w:rPr>
              <w:t>RESOLUTION</w:t>
            </w:r>
            <w:r w:rsidRPr="00356146">
              <w:rPr>
                <w:rFonts w:ascii="Calibri" w:hAnsi="Calibri" w:cs="Calibri"/>
                <w:bCs/>
                <w:sz w:val="20"/>
                <w:szCs w:val="20"/>
              </w:rPr>
              <w:t xml:space="preserve"> - Minutes approved by Cllr. </w:t>
            </w:r>
            <w:r>
              <w:rPr>
                <w:rFonts w:ascii="Calibri" w:hAnsi="Calibri" w:cs="Calibri"/>
                <w:bCs/>
                <w:sz w:val="20"/>
                <w:szCs w:val="20"/>
              </w:rPr>
              <w:t xml:space="preserve">Alan </w:t>
            </w:r>
            <w:r w:rsidRPr="00356146">
              <w:rPr>
                <w:rFonts w:ascii="Calibri" w:hAnsi="Calibri" w:cs="Calibri"/>
                <w:bCs/>
                <w:sz w:val="20"/>
                <w:szCs w:val="20"/>
              </w:rPr>
              <w:t xml:space="preserve">Carter, seconded Cllr. </w:t>
            </w:r>
            <w:r>
              <w:rPr>
                <w:rFonts w:ascii="Calibri" w:hAnsi="Calibri" w:cs="Calibri"/>
                <w:bCs/>
                <w:sz w:val="20"/>
                <w:szCs w:val="20"/>
              </w:rPr>
              <w:t xml:space="preserve">David </w:t>
            </w:r>
            <w:r w:rsidRPr="00356146">
              <w:rPr>
                <w:rFonts w:ascii="Calibri" w:hAnsi="Calibri" w:cs="Calibri"/>
                <w:bCs/>
                <w:sz w:val="20"/>
                <w:szCs w:val="20"/>
              </w:rPr>
              <w:t xml:space="preserve">Porth </w:t>
            </w:r>
            <w:r>
              <w:rPr>
                <w:rFonts w:ascii="Calibri" w:hAnsi="Calibri" w:cs="Calibri"/>
                <w:bCs/>
                <w:sz w:val="20"/>
                <w:szCs w:val="20"/>
              </w:rPr>
              <w:t xml:space="preserve">- </w:t>
            </w:r>
            <w:r w:rsidRPr="00356146">
              <w:rPr>
                <w:rFonts w:ascii="Calibri" w:hAnsi="Calibri" w:cs="Calibri"/>
                <w:bCs/>
                <w:sz w:val="20"/>
                <w:szCs w:val="20"/>
              </w:rPr>
              <w:t>unanimous approval</w:t>
            </w:r>
          </w:p>
        </w:tc>
      </w:tr>
      <w:tr w:rsidR="009B6410" w:rsidRPr="00EB74D4" w14:paraId="72441A09" w14:textId="77777777" w:rsidTr="00E80B10">
        <w:trPr>
          <w:cnfStyle w:val="000000100000" w:firstRow="0" w:lastRow="0" w:firstColumn="0" w:lastColumn="0" w:oddVBand="0" w:evenVBand="0" w:oddHBand="1" w:evenHBand="0" w:firstRowFirstColumn="0" w:firstRowLastColumn="0" w:lastRowFirstColumn="0" w:lastRowLastColumn="0"/>
          <w:trHeight w:val="82"/>
        </w:trPr>
        <w:tc>
          <w:tcPr>
            <w:cnfStyle w:val="001000000000" w:firstRow="0" w:lastRow="0" w:firstColumn="1" w:lastColumn="0" w:oddVBand="0" w:evenVBand="0" w:oddHBand="0" w:evenHBand="0" w:firstRowFirstColumn="0" w:firstRowLastColumn="0" w:lastRowFirstColumn="0" w:lastRowLastColumn="0"/>
            <w:tcW w:w="874" w:type="dxa"/>
            <w:shd w:val="clear" w:color="auto" w:fill="auto"/>
          </w:tcPr>
          <w:p w14:paraId="1A66D302" w14:textId="77777777" w:rsidR="009B6410" w:rsidRPr="00C801AD" w:rsidRDefault="009B6410" w:rsidP="00977CDA">
            <w:pPr>
              <w:rPr>
                <w:rFonts w:ascii="Calibri" w:hAnsi="Calibri" w:cs="Calibri"/>
                <w:b w:val="0"/>
                <w:bCs w:val="0"/>
                <w:sz w:val="20"/>
                <w:szCs w:val="20"/>
              </w:rPr>
            </w:pPr>
          </w:p>
        </w:tc>
        <w:tc>
          <w:tcPr>
            <w:tcW w:w="8142" w:type="dxa"/>
            <w:shd w:val="clear" w:color="auto" w:fill="auto"/>
          </w:tcPr>
          <w:p w14:paraId="75B9C193" w14:textId="77777777" w:rsidR="009B6410" w:rsidRPr="00C801AD" w:rsidRDefault="009B6410" w:rsidP="00977CDA">
            <w:pPr>
              <w:cnfStyle w:val="000000100000" w:firstRow="0" w:lastRow="0" w:firstColumn="0" w:lastColumn="0" w:oddVBand="0" w:evenVBand="0" w:oddHBand="1" w:evenHBand="0" w:firstRowFirstColumn="0" w:firstRowLastColumn="0" w:lastRowFirstColumn="0" w:lastRowLastColumn="0"/>
              <w:rPr>
                <w:rFonts w:ascii="Calibri" w:hAnsi="Calibri" w:cs="Calibri"/>
                <w:b/>
                <w:bCs/>
                <w:sz w:val="20"/>
                <w:szCs w:val="20"/>
              </w:rPr>
            </w:pPr>
          </w:p>
        </w:tc>
      </w:tr>
      <w:tr w:rsidR="00196D1C" w:rsidRPr="00EB74D4" w14:paraId="517D770B" w14:textId="77777777" w:rsidTr="00E80B10">
        <w:trPr>
          <w:trHeight w:val="82"/>
        </w:trPr>
        <w:tc>
          <w:tcPr>
            <w:cnfStyle w:val="001000000000" w:firstRow="0" w:lastRow="0" w:firstColumn="1" w:lastColumn="0" w:oddVBand="0" w:evenVBand="0" w:oddHBand="0" w:evenHBand="0" w:firstRowFirstColumn="0" w:firstRowLastColumn="0" w:lastRowFirstColumn="0" w:lastRowLastColumn="0"/>
            <w:tcW w:w="874" w:type="dxa"/>
            <w:shd w:val="clear" w:color="auto" w:fill="auto"/>
          </w:tcPr>
          <w:p w14:paraId="0BF76B74" w14:textId="32535D05" w:rsidR="00196D1C" w:rsidRPr="006F1C78" w:rsidRDefault="00196D1C" w:rsidP="00196D1C">
            <w:pPr>
              <w:rPr>
                <w:rFonts w:ascii="Calibri" w:hAnsi="Calibri" w:cs="Calibri"/>
                <w:sz w:val="20"/>
                <w:szCs w:val="20"/>
              </w:rPr>
            </w:pPr>
            <w:r w:rsidRPr="006F1C78">
              <w:rPr>
                <w:rFonts w:ascii="Calibri" w:hAnsi="Calibri" w:cs="Calibri"/>
                <w:sz w:val="20"/>
                <w:szCs w:val="20"/>
              </w:rPr>
              <w:t>23/</w:t>
            </w:r>
            <w:r w:rsidR="00D06154">
              <w:rPr>
                <w:rFonts w:ascii="Calibri" w:hAnsi="Calibri" w:cs="Calibri"/>
                <w:sz w:val="20"/>
                <w:szCs w:val="20"/>
              </w:rPr>
              <w:t>1</w:t>
            </w:r>
            <w:r w:rsidR="007E3B74">
              <w:rPr>
                <w:rFonts w:ascii="Calibri" w:hAnsi="Calibri" w:cs="Calibri"/>
                <w:sz w:val="20"/>
                <w:szCs w:val="20"/>
              </w:rPr>
              <w:t>19</w:t>
            </w:r>
          </w:p>
        </w:tc>
        <w:tc>
          <w:tcPr>
            <w:tcW w:w="8142" w:type="dxa"/>
            <w:shd w:val="clear" w:color="auto" w:fill="auto"/>
          </w:tcPr>
          <w:p w14:paraId="6CD49D1F" w14:textId="77777777" w:rsidR="00196D1C" w:rsidRPr="00C801AD" w:rsidRDefault="00196D1C" w:rsidP="00196D1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b/>
                <w:sz w:val="20"/>
                <w:szCs w:val="20"/>
              </w:rPr>
            </w:pPr>
            <w:r w:rsidRPr="00C801AD">
              <w:rPr>
                <w:rFonts w:ascii="Calibri" w:hAnsi="Calibri" w:cs="Calibri"/>
                <w:b/>
                <w:sz w:val="20"/>
                <w:szCs w:val="20"/>
              </w:rPr>
              <w:t>PUBLIC PARTICIPATION SESSION</w:t>
            </w:r>
          </w:p>
          <w:p w14:paraId="0584D195" w14:textId="77777777" w:rsidR="00196D1C" w:rsidRDefault="00196D1C" w:rsidP="00196D1C">
            <w:pPr>
              <w:cnfStyle w:val="000000000000" w:firstRow="0" w:lastRow="0" w:firstColumn="0" w:lastColumn="0" w:oddVBand="0" w:evenVBand="0" w:oddHBand="0" w:evenHBand="0" w:firstRowFirstColumn="0" w:firstRowLastColumn="0" w:lastRowFirstColumn="0" w:lastRowLastColumn="0"/>
              <w:rPr>
                <w:rFonts w:ascii="Calibri" w:hAnsi="Calibri" w:cs="Calibri"/>
                <w:sz w:val="20"/>
                <w:szCs w:val="20"/>
              </w:rPr>
            </w:pPr>
            <w:r w:rsidRPr="00C801AD">
              <w:rPr>
                <w:rFonts w:ascii="Calibri" w:hAnsi="Calibri" w:cs="Calibri"/>
                <w:i/>
                <w:sz w:val="20"/>
                <w:szCs w:val="20"/>
              </w:rPr>
              <w:t xml:space="preserve">This provides an opportunity </w:t>
            </w:r>
            <w:r w:rsidRPr="00C801AD">
              <w:rPr>
                <w:rFonts w:ascii="Calibri" w:hAnsi="Calibri" w:cs="Calibri"/>
                <w:i/>
                <w:iCs/>
                <w:sz w:val="20"/>
                <w:szCs w:val="20"/>
              </w:rPr>
              <w:t>for members of the public to raise questions and comment on items on the agenda or of import.  Time for this session is limited to 15 minutes (03 minutes per person)</w:t>
            </w:r>
          </w:p>
          <w:p w14:paraId="7B7FBB5C" w14:textId="77777777" w:rsidR="00A859DC" w:rsidRDefault="00A859DC" w:rsidP="00196D1C">
            <w:pPr>
              <w:cnfStyle w:val="000000000000" w:firstRow="0" w:lastRow="0" w:firstColumn="0" w:lastColumn="0" w:oddVBand="0" w:evenVBand="0" w:oddHBand="0" w:evenHBand="0" w:firstRowFirstColumn="0" w:firstRowLastColumn="0" w:lastRowFirstColumn="0" w:lastRowLastColumn="0"/>
              <w:rPr>
                <w:rFonts w:ascii="Calibri" w:hAnsi="Calibri" w:cs="Calibri"/>
                <w:b/>
                <w:bCs/>
                <w:sz w:val="20"/>
                <w:szCs w:val="20"/>
              </w:rPr>
            </w:pPr>
          </w:p>
          <w:p w14:paraId="2C355EB4" w14:textId="047F2D6E" w:rsidR="004A5C60" w:rsidRPr="004A5C60" w:rsidRDefault="00670E30" w:rsidP="00970232">
            <w:pPr>
              <w:pStyle w:val="ListParagraph"/>
              <w:numPr>
                <w:ilvl w:val="0"/>
                <w:numId w:val="4"/>
              </w:numPr>
              <w:cnfStyle w:val="000000000000" w:firstRow="0" w:lastRow="0" w:firstColumn="0" w:lastColumn="0" w:oddVBand="0" w:evenVBand="0" w:oddHBand="0" w:evenHBand="0" w:firstRowFirstColumn="0" w:firstRowLastColumn="0" w:lastRowFirstColumn="0" w:lastRowLastColumn="0"/>
              <w:rPr>
                <w:rFonts w:ascii="Calibri" w:hAnsi="Calibri" w:cs="Calibri"/>
                <w:sz w:val="20"/>
                <w:szCs w:val="20"/>
              </w:rPr>
            </w:pPr>
            <w:r>
              <w:rPr>
                <w:rFonts w:ascii="Calibri" w:hAnsi="Calibri" w:cs="Calibri"/>
                <w:sz w:val="20"/>
                <w:szCs w:val="20"/>
              </w:rPr>
              <w:t>A resident highlighted been f</w:t>
            </w:r>
            <w:r w:rsidR="00F929AC" w:rsidRPr="004A5C60">
              <w:rPr>
                <w:rFonts w:ascii="Calibri" w:hAnsi="Calibri" w:cs="Calibri"/>
                <w:sz w:val="20"/>
                <w:szCs w:val="20"/>
              </w:rPr>
              <w:t xml:space="preserve">looded </w:t>
            </w:r>
            <w:r>
              <w:rPr>
                <w:rFonts w:ascii="Calibri" w:hAnsi="Calibri" w:cs="Calibri"/>
                <w:sz w:val="20"/>
                <w:szCs w:val="20"/>
              </w:rPr>
              <w:t>six</w:t>
            </w:r>
            <w:r w:rsidR="00F929AC" w:rsidRPr="004A5C60">
              <w:rPr>
                <w:rFonts w:ascii="Calibri" w:hAnsi="Calibri" w:cs="Calibri"/>
                <w:sz w:val="20"/>
                <w:szCs w:val="20"/>
              </w:rPr>
              <w:t xml:space="preserve"> times</w:t>
            </w:r>
            <w:r w:rsidR="004A5C60" w:rsidRPr="004A5C60">
              <w:rPr>
                <w:rFonts w:ascii="Calibri" w:hAnsi="Calibri" w:cs="Calibri"/>
                <w:sz w:val="20"/>
                <w:szCs w:val="20"/>
              </w:rPr>
              <w:t xml:space="preserve">, last three in February, with sewage on the property, Anglian Water informed to confirm drains are clear. AW monitors were placed in the drains previously, awaiting water </w:t>
            </w:r>
            <w:proofErr w:type="gramStart"/>
            <w:r w:rsidR="004A5C60" w:rsidRPr="004A5C60">
              <w:rPr>
                <w:rFonts w:ascii="Calibri" w:hAnsi="Calibri" w:cs="Calibri"/>
                <w:sz w:val="20"/>
                <w:szCs w:val="20"/>
              </w:rPr>
              <w:t>engineers</w:t>
            </w:r>
            <w:proofErr w:type="gramEnd"/>
            <w:r w:rsidR="004A5C60" w:rsidRPr="004A5C60">
              <w:rPr>
                <w:rFonts w:ascii="Calibri" w:hAnsi="Calibri" w:cs="Calibri"/>
                <w:sz w:val="20"/>
                <w:szCs w:val="20"/>
              </w:rPr>
              <w:t xml:space="preserve"> arrival within 48 hours of reporting, 24 hours left for their arrival</w:t>
            </w:r>
            <w:r>
              <w:rPr>
                <w:rFonts w:ascii="Calibri" w:hAnsi="Calibri" w:cs="Calibri"/>
                <w:sz w:val="20"/>
                <w:szCs w:val="20"/>
              </w:rPr>
              <w:t xml:space="preserve"> at date of this report.</w:t>
            </w:r>
          </w:p>
          <w:p w14:paraId="421DA9C9" w14:textId="6074D036" w:rsidR="004A5C60" w:rsidRPr="004A5C60" w:rsidRDefault="004A5C60" w:rsidP="008B3297">
            <w:pPr>
              <w:pStyle w:val="ListParagraph"/>
              <w:numPr>
                <w:ilvl w:val="0"/>
                <w:numId w:val="4"/>
              </w:numPr>
              <w:cnfStyle w:val="000000000000" w:firstRow="0" w:lastRow="0" w:firstColumn="0" w:lastColumn="0" w:oddVBand="0" w:evenVBand="0" w:oddHBand="0" w:evenHBand="0" w:firstRowFirstColumn="0" w:firstRowLastColumn="0" w:lastRowFirstColumn="0" w:lastRowLastColumn="0"/>
              <w:rPr>
                <w:rFonts w:ascii="Calibri" w:hAnsi="Calibri" w:cs="Calibri"/>
                <w:sz w:val="20"/>
                <w:szCs w:val="20"/>
              </w:rPr>
            </w:pPr>
            <w:r w:rsidRPr="004A5C60">
              <w:rPr>
                <w:rFonts w:ascii="Calibri" w:hAnsi="Calibri" w:cs="Calibri"/>
                <w:sz w:val="20"/>
                <w:szCs w:val="20"/>
              </w:rPr>
              <w:t>Pictures handed to council showing the extent of garden flooding</w:t>
            </w:r>
            <w:r w:rsidR="00EF0604">
              <w:rPr>
                <w:rFonts w:ascii="Calibri" w:hAnsi="Calibri" w:cs="Calibri"/>
                <w:sz w:val="20"/>
                <w:szCs w:val="20"/>
              </w:rPr>
              <w:t xml:space="preserve">- </w:t>
            </w:r>
            <w:r w:rsidR="00EF0604" w:rsidRPr="00EF0604">
              <w:rPr>
                <w:rFonts w:ascii="Calibri" w:hAnsi="Calibri" w:cs="Calibri"/>
                <w:b/>
                <w:bCs/>
                <w:sz w:val="20"/>
                <w:szCs w:val="20"/>
              </w:rPr>
              <w:t>APPENDIX C</w:t>
            </w:r>
          </w:p>
          <w:p w14:paraId="1091BD73" w14:textId="323EFFEE" w:rsidR="004A5C60" w:rsidRDefault="004A5C60" w:rsidP="004A5C60">
            <w:pPr>
              <w:pStyle w:val="ListParagraph"/>
              <w:numPr>
                <w:ilvl w:val="0"/>
                <w:numId w:val="4"/>
              </w:numPr>
              <w:cnfStyle w:val="000000000000" w:firstRow="0" w:lastRow="0" w:firstColumn="0" w:lastColumn="0" w:oddVBand="0" w:evenVBand="0" w:oddHBand="0" w:evenHBand="0" w:firstRowFirstColumn="0" w:firstRowLastColumn="0" w:lastRowFirstColumn="0" w:lastRowLastColumn="0"/>
              <w:rPr>
                <w:rFonts w:ascii="Calibri" w:hAnsi="Calibri" w:cs="Calibri"/>
                <w:sz w:val="20"/>
                <w:szCs w:val="20"/>
              </w:rPr>
            </w:pPr>
            <w:r>
              <w:rPr>
                <w:rFonts w:ascii="Calibri" w:hAnsi="Calibri" w:cs="Calibri"/>
                <w:sz w:val="20"/>
                <w:szCs w:val="20"/>
              </w:rPr>
              <w:t>Concern as to when Water Lane bridge works will commence due to delays. Request PC correspond to Mr Froud, Structures at Essex County Council seeking an update.</w:t>
            </w:r>
          </w:p>
          <w:p w14:paraId="61FEB533" w14:textId="720B3A07" w:rsidR="004A5C60" w:rsidRDefault="004A5C60" w:rsidP="004A5C60">
            <w:pPr>
              <w:pStyle w:val="ListParagraph"/>
              <w:numPr>
                <w:ilvl w:val="0"/>
                <w:numId w:val="4"/>
              </w:numPr>
              <w:cnfStyle w:val="000000000000" w:firstRow="0" w:lastRow="0" w:firstColumn="0" w:lastColumn="0" w:oddVBand="0" w:evenVBand="0" w:oddHBand="0" w:evenHBand="0" w:firstRowFirstColumn="0" w:firstRowLastColumn="0" w:lastRowFirstColumn="0" w:lastRowLastColumn="0"/>
              <w:rPr>
                <w:rFonts w:ascii="Calibri" w:hAnsi="Calibri" w:cs="Calibri"/>
                <w:sz w:val="20"/>
                <w:szCs w:val="20"/>
              </w:rPr>
            </w:pPr>
            <w:r>
              <w:rPr>
                <w:rFonts w:ascii="Calibri" w:hAnsi="Calibri" w:cs="Calibri"/>
                <w:sz w:val="20"/>
                <w:szCs w:val="20"/>
              </w:rPr>
              <w:t>Hill Lane drainage</w:t>
            </w:r>
            <w:r w:rsidR="00670E30">
              <w:rPr>
                <w:rFonts w:ascii="Calibri" w:hAnsi="Calibri" w:cs="Calibri"/>
                <w:sz w:val="20"/>
                <w:szCs w:val="20"/>
              </w:rPr>
              <w:t xml:space="preserve"> onto A1017</w:t>
            </w:r>
            <w:r>
              <w:rPr>
                <w:rFonts w:ascii="Calibri" w:hAnsi="Calibri" w:cs="Calibri"/>
                <w:sz w:val="20"/>
                <w:szCs w:val="20"/>
              </w:rPr>
              <w:t xml:space="preserve"> </w:t>
            </w:r>
            <w:r w:rsidR="00670E30">
              <w:rPr>
                <w:rFonts w:ascii="Calibri" w:hAnsi="Calibri" w:cs="Calibri"/>
                <w:sz w:val="20"/>
                <w:szCs w:val="20"/>
              </w:rPr>
              <w:t>remains a major problem.</w:t>
            </w:r>
          </w:p>
          <w:p w14:paraId="49226E28" w14:textId="77777777" w:rsidR="004A5C60" w:rsidRDefault="00670E30" w:rsidP="00670E30">
            <w:pPr>
              <w:pStyle w:val="ListParagraph"/>
              <w:numPr>
                <w:ilvl w:val="0"/>
                <w:numId w:val="4"/>
              </w:numPr>
              <w:cnfStyle w:val="000000000000" w:firstRow="0" w:lastRow="0" w:firstColumn="0" w:lastColumn="0" w:oddVBand="0" w:evenVBand="0" w:oddHBand="0" w:evenHBand="0" w:firstRowFirstColumn="0" w:firstRowLastColumn="0" w:lastRowFirstColumn="0" w:lastRowLastColumn="0"/>
              <w:rPr>
                <w:rFonts w:ascii="Calibri" w:hAnsi="Calibri" w:cs="Calibri"/>
                <w:sz w:val="20"/>
                <w:szCs w:val="20"/>
              </w:rPr>
            </w:pPr>
            <w:r>
              <w:rPr>
                <w:rFonts w:ascii="Calibri" w:hAnsi="Calibri" w:cs="Calibri"/>
                <w:sz w:val="20"/>
                <w:szCs w:val="20"/>
              </w:rPr>
              <w:t>Flooding at Red Lion coursing into the A1017 potholes, which fill and not then visible as deep potholes and in danger of causing serious damage / accident.</w:t>
            </w:r>
          </w:p>
          <w:p w14:paraId="3020B96E" w14:textId="77777777" w:rsidR="00670E30" w:rsidRDefault="00670E30" w:rsidP="00670E30">
            <w:pPr>
              <w:pStyle w:val="ListParagraph"/>
              <w:numPr>
                <w:ilvl w:val="0"/>
                <w:numId w:val="4"/>
              </w:numPr>
              <w:cnfStyle w:val="000000000000" w:firstRow="0" w:lastRow="0" w:firstColumn="0" w:lastColumn="0" w:oddVBand="0" w:evenVBand="0" w:oddHBand="0" w:evenHBand="0" w:firstRowFirstColumn="0" w:firstRowLastColumn="0" w:lastRowFirstColumn="0" w:lastRowLastColumn="0"/>
              <w:rPr>
                <w:rFonts w:ascii="Calibri" w:hAnsi="Calibri" w:cs="Calibri"/>
                <w:sz w:val="20"/>
                <w:szCs w:val="20"/>
              </w:rPr>
            </w:pPr>
            <w:r>
              <w:rPr>
                <w:rFonts w:ascii="Calibri" w:hAnsi="Calibri" w:cs="Calibri"/>
                <w:sz w:val="20"/>
                <w:szCs w:val="20"/>
              </w:rPr>
              <w:t>Residents group with some 20 members established due to mounting flooding issues.</w:t>
            </w:r>
          </w:p>
          <w:p w14:paraId="2DE1FB96" w14:textId="610CA543" w:rsidR="00670E30" w:rsidRPr="00670E30" w:rsidRDefault="00670E30" w:rsidP="00670E30">
            <w:pPr>
              <w:pStyle w:val="ListParagraph"/>
              <w:numPr>
                <w:ilvl w:val="0"/>
                <w:numId w:val="4"/>
              </w:numPr>
              <w:cnfStyle w:val="000000000000" w:firstRow="0" w:lastRow="0" w:firstColumn="0" w:lastColumn="0" w:oddVBand="0" w:evenVBand="0" w:oddHBand="0" w:evenHBand="0" w:firstRowFirstColumn="0" w:firstRowLastColumn="0" w:lastRowFirstColumn="0" w:lastRowLastColumn="0"/>
              <w:rPr>
                <w:rFonts w:ascii="Calibri" w:hAnsi="Calibri" w:cs="Calibri"/>
                <w:sz w:val="20"/>
                <w:szCs w:val="20"/>
              </w:rPr>
            </w:pPr>
            <w:r>
              <w:rPr>
                <w:rFonts w:ascii="Calibri" w:hAnsi="Calibri" w:cs="Calibri"/>
                <w:sz w:val="20"/>
                <w:szCs w:val="20"/>
              </w:rPr>
              <w:t>Suggested residents and PC communicate with the Environment Agency re sluice gates at Haverhill, Roger Webster of EA.</w:t>
            </w:r>
          </w:p>
        </w:tc>
      </w:tr>
      <w:tr w:rsidR="00196D1C" w:rsidRPr="00EB74D4" w14:paraId="3C058D47" w14:textId="77777777" w:rsidTr="00E80B10">
        <w:trPr>
          <w:cnfStyle w:val="000000100000" w:firstRow="0" w:lastRow="0" w:firstColumn="0" w:lastColumn="0" w:oddVBand="0" w:evenVBand="0" w:oddHBand="1" w:evenHBand="0" w:firstRowFirstColumn="0" w:firstRowLastColumn="0" w:lastRowFirstColumn="0" w:lastRowLastColumn="0"/>
          <w:trHeight w:val="82"/>
        </w:trPr>
        <w:tc>
          <w:tcPr>
            <w:cnfStyle w:val="001000000000" w:firstRow="0" w:lastRow="0" w:firstColumn="1" w:lastColumn="0" w:oddVBand="0" w:evenVBand="0" w:oddHBand="0" w:evenHBand="0" w:firstRowFirstColumn="0" w:firstRowLastColumn="0" w:lastRowFirstColumn="0" w:lastRowLastColumn="0"/>
            <w:tcW w:w="874" w:type="dxa"/>
            <w:shd w:val="clear" w:color="auto" w:fill="auto"/>
          </w:tcPr>
          <w:p w14:paraId="5460C979" w14:textId="77777777" w:rsidR="00196D1C" w:rsidRPr="00C801AD" w:rsidRDefault="00196D1C" w:rsidP="00196D1C">
            <w:pPr>
              <w:rPr>
                <w:rFonts w:ascii="Calibri" w:hAnsi="Calibri" w:cs="Calibri"/>
                <w:b w:val="0"/>
                <w:bCs w:val="0"/>
                <w:sz w:val="20"/>
                <w:szCs w:val="20"/>
              </w:rPr>
            </w:pPr>
          </w:p>
        </w:tc>
        <w:tc>
          <w:tcPr>
            <w:tcW w:w="8142" w:type="dxa"/>
            <w:shd w:val="clear" w:color="auto" w:fill="auto"/>
          </w:tcPr>
          <w:p w14:paraId="201E0DD6" w14:textId="77777777" w:rsidR="00196D1C" w:rsidRPr="00C801AD" w:rsidRDefault="00196D1C" w:rsidP="00196D1C">
            <w:pPr>
              <w:cnfStyle w:val="000000100000" w:firstRow="0" w:lastRow="0" w:firstColumn="0" w:lastColumn="0" w:oddVBand="0" w:evenVBand="0" w:oddHBand="1" w:evenHBand="0" w:firstRowFirstColumn="0" w:firstRowLastColumn="0" w:lastRowFirstColumn="0" w:lastRowLastColumn="0"/>
              <w:rPr>
                <w:rFonts w:ascii="Calibri" w:hAnsi="Calibri" w:cs="Calibri"/>
                <w:b/>
                <w:bCs/>
                <w:sz w:val="20"/>
                <w:szCs w:val="20"/>
              </w:rPr>
            </w:pPr>
          </w:p>
        </w:tc>
      </w:tr>
      <w:tr w:rsidR="005E2551" w:rsidRPr="00EB74D4" w14:paraId="7DECF5D9" w14:textId="77777777" w:rsidTr="00E80B10">
        <w:trPr>
          <w:trHeight w:val="82"/>
        </w:trPr>
        <w:tc>
          <w:tcPr>
            <w:cnfStyle w:val="001000000000" w:firstRow="0" w:lastRow="0" w:firstColumn="1" w:lastColumn="0" w:oddVBand="0" w:evenVBand="0" w:oddHBand="0" w:evenHBand="0" w:firstRowFirstColumn="0" w:firstRowLastColumn="0" w:lastRowFirstColumn="0" w:lastRowLastColumn="0"/>
            <w:tcW w:w="874" w:type="dxa"/>
            <w:shd w:val="clear" w:color="auto" w:fill="auto"/>
          </w:tcPr>
          <w:p w14:paraId="6F5124C7" w14:textId="6534FB7A" w:rsidR="005E2551" w:rsidRPr="00196D1C" w:rsidRDefault="005E2551" w:rsidP="005E2551">
            <w:pPr>
              <w:rPr>
                <w:rFonts w:ascii="Calibri" w:hAnsi="Calibri" w:cs="Calibri"/>
                <w:sz w:val="20"/>
                <w:szCs w:val="20"/>
              </w:rPr>
            </w:pPr>
            <w:r w:rsidRPr="00196D1C">
              <w:rPr>
                <w:rFonts w:ascii="Calibri" w:hAnsi="Calibri" w:cs="Calibri"/>
                <w:sz w:val="20"/>
                <w:szCs w:val="20"/>
              </w:rPr>
              <w:t>23/</w:t>
            </w:r>
            <w:r w:rsidR="00D06154">
              <w:rPr>
                <w:rFonts w:ascii="Calibri" w:hAnsi="Calibri" w:cs="Calibri"/>
                <w:sz w:val="20"/>
                <w:szCs w:val="20"/>
              </w:rPr>
              <w:t>1</w:t>
            </w:r>
            <w:r w:rsidR="007E3B74">
              <w:rPr>
                <w:rFonts w:ascii="Calibri" w:hAnsi="Calibri" w:cs="Calibri"/>
                <w:sz w:val="20"/>
                <w:szCs w:val="20"/>
              </w:rPr>
              <w:t>20</w:t>
            </w:r>
          </w:p>
        </w:tc>
        <w:tc>
          <w:tcPr>
            <w:tcW w:w="8142" w:type="dxa"/>
            <w:shd w:val="clear" w:color="auto" w:fill="auto"/>
          </w:tcPr>
          <w:p w14:paraId="33D888DC" w14:textId="77777777" w:rsidR="005E2551" w:rsidRDefault="005E2551" w:rsidP="005E2551">
            <w:pPr>
              <w:cnfStyle w:val="000000000000" w:firstRow="0" w:lastRow="0" w:firstColumn="0" w:lastColumn="0" w:oddVBand="0" w:evenVBand="0" w:oddHBand="0" w:evenHBand="0" w:firstRowFirstColumn="0" w:firstRowLastColumn="0" w:lastRowFirstColumn="0" w:lastRowLastColumn="0"/>
              <w:rPr>
                <w:rFonts w:ascii="Calibri" w:hAnsi="Calibri" w:cs="Calibri"/>
                <w:sz w:val="20"/>
                <w:szCs w:val="20"/>
              </w:rPr>
            </w:pPr>
            <w:r>
              <w:rPr>
                <w:rFonts w:ascii="Calibri" w:hAnsi="Calibri" w:cs="Calibri"/>
                <w:b/>
                <w:bCs/>
                <w:sz w:val="20"/>
                <w:szCs w:val="20"/>
              </w:rPr>
              <w:t>RECEIVE COUNTY &amp; DISTRICT COUNCILLORS REPORTS</w:t>
            </w:r>
          </w:p>
          <w:p w14:paraId="5278A605" w14:textId="77777777" w:rsidR="00A859DC" w:rsidRDefault="00E318A1" w:rsidP="005E2551">
            <w:pPr>
              <w:cnfStyle w:val="000000000000" w:firstRow="0" w:lastRow="0" w:firstColumn="0" w:lastColumn="0" w:oddVBand="0" w:evenVBand="0" w:oddHBand="0" w:evenHBand="0" w:firstRowFirstColumn="0" w:firstRowLastColumn="0" w:lastRowFirstColumn="0" w:lastRowLastColumn="0"/>
              <w:rPr>
                <w:rFonts w:ascii="Calibri" w:hAnsi="Calibri" w:cs="Calibri"/>
                <w:sz w:val="20"/>
                <w:szCs w:val="20"/>
              </w:rPr>
            </w:pPr>
            <w:proofErr w:type="spellStart"/>
            <w:r>
              <w:rPr>
                <w:rFonts w:ascii="Calibri" w:hAnsi="Calibri" w:cs="Calibri"/>
                <w:sz w:val="20"/>
                <w:szCs w:val="20"/>
              </w:rPr>
              <w:t>Cnty</w:t>
            </w:r>
            <w:proofErr w:type="spellEnd"/>
            <w:r>
              <w:rPr>
                <w:rFonts w:ascii="Calibri" w:hAnsi="Calibri" w:cs="Calibri"/>
                <w:sz w:val="20"/>
                <w:szCs w:val="20"/>
              </w:rPr>
              <w:t xml:space="preserve"> Cllr Peter Schwier shares numerous reports and updates with the council during the month</w:t>
            </w:r>
          </w:p>
          <w:p w14:paraId="16FCDE68" w14:textId="3E879428" w:rsidR="00E318A1" w:rsidRPr="00A859DC" w:rsidRDefault="00E318A1" w:rsidP="005E2551">
            <w:pPr>
              <w:cnfStyle w:val="000000000000" w:firstRow="0" w:lastRow="0" w:firstColumn="0" w:lastColumn="0" w:oddVBand="0" w:evenVBand="0" w:oddHBand="0" w:evenHBand="0" w:firstRowFirstColumn="0" w:firstRowLastColumn="0" w:lastRowFirstColumn="0" w:lastRowLastColumn="0"/>
              <w:rPr>
                <w:rFonts w:ascii="Calibri" w:hAnsi="Calibri" w:cs="Calibri"/>
                <w:sz w:val="20"/>
                <w:szCs w:val="20"/>
              </w:rPr>
            </w:pPr>
            <w:proofErr w:type="spellStart"/>
            <w:r>
              <w:rPr>
                <w:rFonts w:ascii="Calibri" w:hAnsi="Calibri" w:cs="Calibri"/>
                <w:sz w:val="20"/>
                <w:szCs w:val="20"/>
              </w:rPr>
              <w:t>Dist</w:t>
            </w:r>
            <w:proofErr w:type="spellEnd"/>
            <w:r>
              <w:rPr>
                <w:rFonts w:ascii="Calibri" w:hAnsi="Calibri" w:cs="Calibri"/>
                <w:sz w:val="20"/>
                <w:szCs w:val="20"/>
              </w:rPr>
              <w:t xml:space="preserve"> Cllr Diana Garrod – Full report </w:t>
            </w:r>
            <w:r w:rsidRPr="00E318A1">
              <w:rPr>
                <w:rFonts w:ascii="Calibri" w:hAnsi="Calibri" w:cs="Calibri"/>
                <w:b/>
                <w:bCs/>
                <w:sz w:val="20"/>
                <w:szCs w:val="20"/>
              </w:rPr>
              <w:t>Appendix A</w:t>
            </w:r>
          </w:p>
        </w:tc>
      </w:tr>
      <w:tr w:rsidR="005E2551" w:rsidRPr="00EB74D4" w14:paraId="37613896" w14:textId="77777777" w:rsidTr="00E80B10">
        <w:trPr>
          <w:cnfStyle w:val="000000100000" w:firstRow="0" w:lastRow="0" w:firstColumn="0" w:lastColumn="0" w:oddVBand="0" w:evenVBand="0" w:oddHBand="1" w:evenHBand="0" w:firstRowFirstColumn="0" w:firstRowLastColumn="0" w:lastRowFirstColumn="0" w:lastRowLastColumn="0"/>
          <w:trHeight w:val="82"/>
        </w:trPr>
        <w:tc>
          <w:tcPr>
            <w:cnfStyle w:val="001000000000" w:firstRow="0" w:lastRow="0" w:firstColumn="1" w:lastColumn="0" w:oddVBand="0" w:evenVBand="0" w:oddHBand="0" w:evenHBand="0" w:firstRowFirstColumn="0" w:firstRowLastColumn="0" w:lastRowFirstColumn="0" w:lastRowLastColumn="0"/>
            <w:tcW w:w="874" w:type="dxa"/>
            <w:shd w:val="clear" w:color="auto" w:fill="auto"/>
          </w:tcPr>
          <w:p w14:paraId="1C6133A9" w14:textId="77777777" w:rsidR="005E2551" w:rsidRPr="00C801AD" w:rsidRDefault="005E2551" w:rsidP="005E2551">
            <w:pPr>
              <w:rPr>
                <w:rFonts w:ascii="Calibri" w:hAnsi="Calibri" w:cs="Calibri"/>
                <w:b w:val="0"/>
                <w:bCs w:val="0"/>
                <w:sz w:val="20"/>
                <w:szCs w:val="20"/>
              </w:rPr>
            </w:pPr>
          </w:p>
        </w:tc>
        <w:tc>
          <w:tcPr>
            <w:tcW w:w="8142" w:type="dxa"/>
            <w:shd w:val="clear" w:color="auto" w:fill="auto"/>
          </w:tcPr>
          <w:p w14:paraId="58079EBA" w14:textId="77777777" w:rsidR="005E2551" w:rsidRPr="00C801AD" w:rsidRDefault="005E2551" w:rsidP="005E2551">
            <w:pPr>
              <w:cnfStyle w:val="000000100000" w:firstRow="0" w:lastRow="0" w:firstColumn="0" w:lastColumn="0" w:oddVBand="0" w:evenVBand="0" w:oddHBand="1" w:evenHBand="0" w:firstRowFirstColumn="0" w:firstRowLastColumn="0" w:lastRowFirstColumn="0" w:lastRowLastColumn="0"/>
              <w:rPr>
                <w:rFonts w:ascii="Calibri" w:hAnsi="Calibri" w:cs="Calibri"/>
                <w:b/>
                <w:bCs/>
                <w:sz w:val="20"/>
                <w:szCs w:val="20"/>
              </w:rPr>
            </w:pPr>
          </w:p>
        </w:tc>
      </w:tr>
      <w:tr w:rsidR="005E2551" w:rsidRPr="00EB74D4" w14:paraId="73E4C7F8" w14:textId="77777777" w:rsidTr="00E80B10">
        <w:trPr>
          <w:trHeight w:val="82"/>
        </w:trPr>
        <w:tc>
          <w:tcPr>
            <w:cnfStyle w:val="001000000000" w:firstRow="0" w:lastRow="0" w:firstColumn="1" w:lastColumn="0" w:oddVBand="0" w:evenVBand="0" w:oddHBand="0" w:evenHBand="0" w:firstRowFirstColumn="0" w:firstRowLastColumn="0" w:lastRowFirstColumn="0" w:lastRowLastColumn="0"/>
            <w:tcW w:w="874" w:type="dxa"/>
            <w:shd w:val="clear" w:color="auto" w:fill="auto"/>
          </w:tcPr>
          <w:p w14:paraId="109421A2" w14:textId="4E7D2B56" w:rsidR="005E2551" w:rsidRPr="005E2551" w:rsidRDefault="005E2551" w:rsidP="005E2551">
            <w:pPr>
              <w:rPr>
                <w:rFonts w:ascii="Calibri" w:hAnsi="Calibri" w:cs="Calibri"/>
                <w:sz w:val="20"/>
                <w:szCs w:val="20"/>
              </w:rPr>
            </w:pPr>
            <w:r w:rsidRPr="005E2551">
              <w:rPr>
                <w:rFonts w:ascii="Calibri" w:hAnsi="Calibri" w:cs="Calibri"/>
                <w:sz w:val="20"/>
                <w:szCs w:val="20"/>
              </w:rPr>
              <w:t>23/</w:t>
            </w:r>
            <w:r w:rsidR="00D06154">
              <w:rPr>
                <w:rFonts w:ascii="Calibri" w:hAnsi="Calibri" w:cs="Calibri"/>
                <w:sz w:val="20"/>
                <w:szCs w:val="20"/>
              </w:rPr>
              <w:t>1</w:t>
            </w:r>
            <w:r w:rsidR="007E3B74">
              <w:rPr>
                <w:rFonts w:ascii="Calibri" w:hAnsi="Calibri" w:cs="Calibri"/>
                <w:sz w:val="20"/>
                <w:szCs w:val="20"/>
              </w:rPr>
              <w:t>21</w:t>
            </w:r>
          </w:p>
        </w:tc>
        <w:tc>
          <w:tcPr>
            <w:tcW w:w="8142" w:type="dxa"/>
            <w:shd w:val="clear" w:color="auto" w:fill="auto"/>
          </w:tcPr>
          <w:p w14:paraId="7211C975" w14:textId="77777777" w:rsidR="005E2551" w:rsidRDefault="009613D6" w:rsidP="005E2551">
            <w:pPr>
              <w:cnfStyle w:val="000000000000" w:firstRow="0" w:lastRow="0" w:firstColumn="0" w:lastColumn="0" w:oddVBand="0" w:evenVBand="0" w:oddHBand="0" w:evenHBand="0" w:firstRowFirstColumn="0" w:firstRowLastColumn="0" w:lastRowFirstColumn="0" w:lastRowLastColumn="0"/>
              <w:rPr>
                <w:rFonts w:ascii="Calibri" w:hAnsi="Calibri" w:cs="Calibri"/>
                <w:sz w:val="20"/>
                <w:szCs w:val="20"/>
              </w:rPr>
            </w:pPr>
            <w:r>
              <w:rPr>
                <w:rFonts w:ascii="Calibri" w:hAnsi="Calibri" w:cs="Calibri"/>
                <w:b/>
                <w:bCs/>
                <w:sz w:val="20"/>
                <w:szCs w:val="20"/>
              </w:rPr>
              <w:t xml:space="preserve">RECEIVE </w:t>
            </w:r>
            <w:r w:rsidR="00610E0D">
              <w:rPr>
                <w:rFonts w:ascii="Calibri" w:hAnsi="Calibri" w:cs="Calibri"/>
                <w:b/>
                <w:bCs/>
                <w:sz w:val="20"/>
                <w:szCs w:val="20"/>
              </w:rPr>
              <w:t>CLERK'S</w:t>
            </w:r>
            <w:r>
              <w:rPr>
                <w:rFonts w:ascii="Calibri" w:hAnsi="Calibri" w:cs="Calibri"/>
                <w:b/>
                <w:bCs/>
                <w:sz w:val="20"/>
                <w:szCs w:val="20"/>
              </w:rPr>
              <w:t xml:space="preserve"> REPORT &amp; NOTE CORRESPONDENCE</w:t>
            </w:r>
          </w:p>
          <w:p w14:paraId="6C0978F9" w14:textId="77777777" w:rsidR="00A859DC" w:rsidRDefault="00E318A1" w:rsidP="00E318A1">
            <w:pPr>
              <w:cnfStyle w:val="000000000000" w:firstRow="0" w:lastRow="0" w:firstColumn="0" w:lastColumn="0" w:oddVBand="0" w:evenVBand="0" w:oddHBand="0" w:evenHBand="0" w:firstRowFirstColumn="0" w:firstRowLastColumn="0" w:lastRowFirstColumn="0" w:lastRowLastColumn="0"/>
              <w:rPr>
                <w:rFonts w:ascii="Calibri" w:hAnsi="Calibri" w:cs="Calibri"/>
                <w:sz w:val="20"/>
                <w:szCs w:val="20"/>
              </w:rPr>
            </w:pPr>
            <w:r>
              <w:rPr>
                <w:rFonts w:ascii="Calibri" w:hAnsi="Calibri" w:cs="Calibri"/>
                <w:sz w:val="20"/>
                <w:szCs w:val="20"/>
              </w:rPr>
              <w:lastRenderedPageBreak/>
              <w:t>The office received an update from the agents working on behalf of the landowner of the Woodlands area adjacent to the Amenity walk with access from the A1017.</w:t>
            </w:r>
          </w:p>
          <w:p w14:paraId="4D518D58" w14:textId="77777777" w:rsidR="00AC2532" w:rsidRDefault="00AC2532" w:rsidP="00E318A1">
            <w:pPr>
              <w:cnfStyle w:val="000000000000" w:firstRow="0" w:lastRow="0" w:firstColumn="0" w:lastColumn="0" w:oddVBand="0" w:evenVBand="0" w:oddHBand="0" w:evenHBand="0" w:firstRowFirstColumn="0" w:firstRowLastColumn="0" w:lastRowFirstColumn="0" w:lastRowLastColumn="0"/>
              <w:rPr>
                <w:rFonts w:ascii="Calibri" w:hAnsi="Calibri" w:cs="Calibri"/>
                <w:sz w:val="20"/>
                <w:szCs w:val="20"/>
              </w:rPr>
            </w:pPr>
          </w:p>
          <w:p w14:paraId="1DDAF48F" w14:textId="14B0D80F" w:rsidR="00AC2532" w:rsidRPr="00A859DC" w:rsidRDefault="00AC2532" w:rsidP="00E318A1">
            <w:pPr>
              <w:cnfStyle w:val="000000000000" w:firstRow="0" w:lastRow="0" w:firstColumn="0" w:lastColumn="0" w:oddVBand="0" w:evenVBand="0" w:oddHBand="0" w:evenHBand="0" w:firstRowFirstColumn="0" w:firstRowLastColumn="0" w:lastRowFirstColumn="0" w:lastRowLastColumn="0"/>
              <w:rPr>
                <w:rFonts w:ascii="Calibri" w:hAnsi="Calibri" w:cs="Calibri"/>
                <w:sz w:val="20"/>
                <w:szCs w:val="20"/>
              </w:rPr>
            </w:pPr>
            <w:r>
              <w:rPr>
                <w:rFonts w:ascii="Calibri" w:hAnsi="Calibri" w:cs="Calibri"/>
                <w:sz w:val="20"/>
                <w:szCs w:val="20"/>
              </w:rPr>
              <w:t>All other matters are covered by the Agenda.</w:t>
            </w:r>
          </w:p>
        </w:tc>
      </w:tr>
      <w:tr w:rsidR="005E2551" w:rsidRPr="00EB74D4" w14:paraId="0EF8DA3A" w14:textId="77777777" w:rsidTr="00E80B10">
        <w:trPr>
          <w:cnfStyle w:val="000000100000" w:firstRow="0" w:lastRow="0" w:firstColumn="0" w:lastColumn="0" w:oddVBand="0" w:evenVBand="0" w:oddHBand="1" w:evenHBand="0" w:firstRowFirstColumn="0" w:firstRowLastColumn="0" w:lastRowFirstColumn="0" w:lastRowLastColumn="0"/>
          <w:trHeight w:val="82"/>
        </w:trPr>
        <w:tc>
          <w:tcPr>
            <w:cnfStyle w:val="001000000000" w:firstRow="0" w:lastRow="0" w:firstColumn="1" w:lastColumn="0" w:oddVBand="0" w:evenVBand="0" w:oddHBand="0" w:evenHBand="0" w:firstRowFirstColumn="0" w:firstRowLastColumn="0" w:lastRowFirstColumn="0" w:lastRowLastColumn="0"/>
            <w:tcW w:w="874" w:type="dxa"/>
            <w:shd w:val="clear" w:color="auto" w:fill="auto"/>
          </w:tcPr>
          <w:p w14:paraId="3AAB2814" w14:textId="77777777" w:rsidR="005E2551" w:rsidRPr="00C801AD" w:rsidRDefault="005E2551" w:rsidP="005E2551">
            <w:pPr>
              <w:rPr>
                <w:rFonts w:ascii="Calibri" w:hAnsi="Calibri" w:cs="Calibri"/>
                <w:b w:val="0"/>
                <w:bCs w:val="0"/>
                <w:sz w:val="20"/>
                <w:szCs w:val="20"/>
              </w:rPr>
            </w:pPr>
          </w:p>
        </w:tc>
        <w:tc>
          <w:tcPr>
            <w:tcW w:w="8142" w:type="dxa"/>
            <w:shd w:val="clear" w:color="auto" w:fill="auto"/>
          </w:tcPr>
          <w:p w14:paraId="532D6141" w14:textId="77777777" w:rsidR="005E2551" w:rsidRPr="00C801AD" w:rsidRDefault="005E2551" w:rsidP="005E2551">
            <w:pPr>
              <w:cnfStyle w:val="000000100000" w:firstRow="0" w:lastRow="0" w:firstColumn="0" w:lastColumn="0" w:oddVBand="0" w:evenVBand="0" w:oddHBand="1" w:evenHBand="0" w:firstRowFirstColumn="0" w:firstRowLastColumn="0" w:lastRowFirstColumn="0" w:lastRowLastColumn="0"/>
              <w:rPr>
                <w:rFonts w:ascii="Calibri" w:hAnsi="Calibri" w:cs="Calibri"/>
                <w:b/>
                <w:bCs/>
                <w:sz w:val="20"/>
                <w:szCs w:val="20"/>
              </w:rPr>
            </w:pPr>
          </w:p>
        </w:tc>
      </w:tr>
      <w:tr w:rsidR="009613D6" w:rsidRPr="00EB74D4" w14:paraId="20DF4600" w14:textId="77777777" w:rsidTr="00E80B10">
        <w:trPr>
          <w:trHeight w:val="82"/>
        </w:trPr>
        <w:tc>
          <w:tcPr>
            <w:cnfStyle w:val="001000000000" w:firstRow="0" w:lastRow="0" w:firstColumn="1" w:lastColumn="0" w:oddVBand="0" w:evenVBand="0" w:oddHBand="0" w:evenHBand="0" w:firstRowFirstColumn="0" w:firstRowLastColumn="0" w:lastRowFirstColumn="0" w:lastRowLastColumn="0"/>
            <w:tcW w:w="874" w:type="dxa"/>
            <w:shd w:val="clear" w:color="auto" w:fill="auto"/>
          </w:tcPr>
          <w:p w14:paraId="14177982" w14:textId="1035BEA2" w:rsidR="009613D6" w:rsidRPr="002224C9" w:rsidRDefault="009613D6" w:rsidP="005E2551">
            <w:pPr>
              <w:rPr>
                <w:rFonts w:ascii="Calibri" w:hAnsi="Calibri" w:cs="Calibri"/>
                <w:sz w:val="20"/>
                <w:szCs w:val="20"/>
              </w:rPr>
            </w:pPr>
            <w:r w:rsidRPr="002224C9">
              <w:rPr>
                <w:rFonts w:ascii="Calibri" w:hAnsi="Calibri" w:cs="Calibri"/>
                <w:sz w:val="20"/>
                <w:szCs w:val="20"/>
              </w:rPr>
              <w:t>23/</w:t>
            </w:r>
            <w:r w:rsidR="00D06154">
              <w:rPr>
                <w:rFonts w:ascii="Calibri" w:hAnsi="Calibri" w:cs="Calibri"/>
                <w:sz w:val="20"/>
                <w:szCs w:val="20"/>
              </w:rPr>
              <w:t>1</w:t>
            </w:r>
            <w:r w:rsidR="007E3B74">
              <w:rPr>
                <w:rFonts w:ascii="Calibri" w:hAnsi="Calibri" w:cs="Calibri"/>
                <w:sz w:val="20"/>
                <w:szCs w:val="20"/>
              </w:rPr>
              <w:t>22</w:t>
            </w:r>
          </w:p>
        </w:tc>
        <w:tc>
          <w:tcPr>
            <w:tcW w:w="8142" w:type="dxa"/>
            <w:shd w:val="clear" w:color="auto" w:fill="auto"/>
          </w:tcPr>
          <w:p w14:paraId="33EF88B1" w14:textId="77777777" w:rsidR="0001492C" w:rsidRDefault="0001492C" w:rsidP="0001492C">
            <w:pPr>
              <w:cnfStyle w:val="000000000000" w:firstRow="0" w:lastRow="0" w:firstColumn="0" w:lastColumn="0" w:oddVBand="0" w:evenVBand="0" w:oddHBand="0" w:evenHBand="0" w:firstRowFirstColumn="0" w:firstRowLastColumn="0" w:lastRowFirstColumn="0" w:lastRowLastColumn="0"/>
              <w:rPr>
                <w:rFonts w:ascii="Calibri" w:hAnsi="Calibri" w:cs="Calibri"/>
                <w:bCs/>
                <w:sz w:val="20"/>
                <w:szCs w:val="20"/>
              </w:rPr>
            </w:pPr>
            <w:r w:rsidRPr="00C801AD">
              <w:rPr>
                <w:rFonts w:ascii="Calibri" w:hAnsi="Calibri" w:cs="Calibri"/>
                <w:b/>
                <w:sz w:val="20"/>
                <w:szCs w:val="20"/>
              </w:rPr>
              <w:t>FINANCE – RECEIVE FINANCIAL STATEMENT - AGREE PAYMENTS</w:t>
            </w:r>
          </w:p>
          <w:p w14:paraId="03D30773" w14:textId="320CA5A1" w:rsidR="00A859DC" w:rsidRDefault="009E145D" w:rsidP="0001492C">
            <w:pPr>
              <w:cnfStyle w:val="000000000000" w:firstRow="0" w:lastRow="0" w:firstColumn="0" w:lastColumn="0" w:oddVBand="0" w:evenVBand="0" w:oddHBand="0" w:evenHBand="0" w:firstRowFirstColumn="0" w:firstRowLastColumn="0" w:lastRowFirstColumn="0" w:lastRowLastColumn="0"/>
              <w:rPr>
                <w:rFonts w:ascii="Calibri" w:hAnsi="Calibri" w:cs="Calibri"/>
                <w:bCs/>
                <w:sz w:val="20"/>
                <w:szCs w:val="20"/>
              </w:rPr>
            </w:pPr>
            <w:r w:rsidRPr="009E145D">
              <w:rPr>
                <w:rFonts w:ascii="Calibri" w:hAnsi="Calibri" w:cs="Calibri"/>
                <w:b/>
                <w:i/>
                <w:iCs/>
                <w:sz w:val="20"/>
                <w:szCs w:val="20"/>
              </w:rPr>
              <w:t xml:space="preserve">RESOLUTION </w:t>
            </w:r>
            <w:r>
              <w:rPr>
                <w:rFonts w:ascii="Calibri" w:hAnsi="Calibri" w:cs="Calibri"/>
                <w:bCs/>
                <w:sz w:val="20"/>
                <w:szCs w:val="20"/>
              </w:rPr>
              <w:t xml:space="preserve">– Finance statement and associated payments approved; Proposed Cllr </w:t>
            </w:r>
            <w:r w:rsidR="00AC2532">
              <w:rPr>
                <w:rFonts w:ascii="Calibri" w:hAnsi="Calibri" w:cs="Calibri"/>
                <w:bCs/>
                <w:sz w:val="20"/>
                <w:szCs w:val="20"/>
              </w:rPr>
              <w:t xml:space="preserve">Diana </w:t>
            </w:r>
            <w:r>
              <w:rPr>
                <w:rFonts w:ascii="Calibri" w:hAnsi="Calibri" w:cs="Calibri"/>
                <w:bCs/>
                <w:sz w:val="20"/>
                <w:szCs w:val="20"/>
              </w:rPr>
              <w:t>Garrod, Seconded Cllr David Porth - unanimous</w:t>
            </w:r>
          </w:p>
          <w:p w14:paraId="6BD60696" w14:textId="77777777" w:rsidR="00A859DC" w:rsidRPr="00A859DC" w:rsidRDefault="00A859DC" w:rsidP="0001492C">
            <w:pPr>
              <w:cnfStyle w:val="000000000000" w:firstRow="0" w:lastRow="0" w:firstColumn="0" w:lastColumn="0" w:oddVBand="0" w:evenVBand="0" w:oddHBand="0" w:evenHBand="0" w:firstRowFirstColumn="0" w:firstRowLastColumn="0" w:lastRowFirstColumn="0" w:lastRowLastColumn="0"/>
              <w:rPr>
                <w:rFonts w:ascii="Calibri" w:hAnsi="Calibri" w:cs="Calibri"/>
                <w:bCs/>
                <w:sz w:val="20"/>
                <w:szCs w:val="20"/>
              </w:rPr>
            </w:pPr>
          </w:p>
          <w:p w14:paraId="60807980" w14:textId="68254859" w:rsidR="008C2441" w:rsidRDefault="00C033EE" w:rsidP="0001492C">
            <w:pPr>
              <w:cnfStyle w:val="000000000000" w:firstRow="0" w:lastRow="0" w:firstColumn="0" w:lastColumn="0" w:oddVBand="0" w:evenVBand="0" w:oddHBand="0" w:evenHBand="0" w:firstRowFirstColumn="0" w:firstRowLastColumn="0" w:lastRowFirstColumn="0" w:lastRowLastColumn="0"/>
              <w:rPr>
                <w:rFonts w:ascii="Calibri" w:hAnsi="Calibri" w:cs="Calibri"/>
                <w:b/>
                <w:sz w:val="20"/>
                <w:szCs w:val="20"/>
              </w:rPr>
            </w:pPr>
            <w:r w:rsidRPr="00C033EE">
              <w:rPr>
                <w:rFonts w:ascii="Calibri" w:hAnsi="Calibri" w:cs="Calibri"/>
                <w:bCs/>
                <w:sz w:val="20"/>
                <w:szCs w:val="20"/>
              </w:rPr>
              <w:t>Finance statement</w:t>
            </w:r>
            <w:r w:rsidR="00933A77">
              <w:rPr>
                <w:rFonts w:ascii="Calibri" w:hAnsi="Calibri" w:cs="Calibri"/>
                <w:bCs/>
                <w:sz w:val="20"/>
                <w:szCs w:val="20"/>
              </w:rPr>
              <w:t>(s)</w:t>
            </w:r>
            <w:r w:rsidRPr="00C033EE">
              <w:rPr>
                <w:rFonts w:ascii="Calibri" w:hAnsi="Calibri" w:cs="Calibri"/>
                <w:bCs/>
                <w:sz w:val="20"/>
                <w:szCs w:val="20"/>
              </w:rPr>
              <w:t xml:space="preserve"> attached at</w:t>
            </w:r>
            <w:r>
              <w:rPr>
                <w:rFonts w:ascii="Calibri" w:hAnsi="Calibri" w:cs="Calibri"/>
                <w:b/>
                <w:sz w:val="20"/>
                <w:szCs w:val="20"/>
              </w:rPr>
              <w:t xml:space="preserve"> APPENDIX </w:t>
            </w:r>
            <w:r w:rsidR="00933A77">
              <w:rPr>
                <w:rFonts w:ascii="Calibri" w:hAnsi="Calibri" w:cs="Calibri"/>
                <w:b/>
                <w:sz w:val="20"/>
                <w:szCs w:val="20"/>
              </w:rPr>
              <w:t>B</w:t>
            </w:r>
          </w:p>
          <w:p w14:paraId="6B180034" w14:textId="77777777" w:rsidR="0001492C" w:rsidRDefault="0001492C" w:rsidP="0001492C">
            <w:pPr>
              <w:cnfStyle w:val="000000000000" w:firstRow="0" w:lastRow="0" w:firstColumn="0" w:lastColumn="0" w:oddVBand="0" w:evenVBand="0" w:oddHBand="0" w:evenHBand="0" w:firstRowFirstColumn="0" w:firstRowLastColumn="0" w:lastRowFirstColumn="0" w:lastRowLastColumn="0"/>
              <w:rPr>
                <w:rFonts w:ascii="Calibri" w:hAnsi="Calibri" w:cs="Calibri"/>
                <w:b/>
                <w:sz w:val="20"/>
                <w:szCs w:val="20"/>
              </w:rPr>
            </w:pPr>
          </w:p>
          <w:p w14:paraId="642E805F" w14:textId="1E281564" w:rsidR="0001492C" w:rsidRDefault="0001492C" w:rsidP="0001492C">
            <w:pPr>
              <w:cnfStyle w:val="000000000000" w:firstRow="0" w:lastRow="0" w:firstColumn="0" w:lastColumn="0" w:oddVBand="0" w:evenVBand="0" w:oddHBand="0" w:evenHBand="0" w:firstRowFirstColumn="0" w:firstRowLastColumn="0" w:lastRowFirstColumn="0" w:lastRowLastColumn="0"/>
              <w:rPr>
                <w:rFonts w:ascii="Calibri" w:hAnsi="Calibri" w:cs="Calibri"/>
                <w:bCs/>
                <w:sz w:val="20"/>
                <w:szCs w:val="20"/>
              </w:rPr>
            </w:pPr>
            <w:r>
              <w:rPr>
                <w:rFonts w:ascii="Calibri" w:hAnsi="Calibri" w:cs="Calibri"/>
                <w:b/>
                <w:sz w:val="20"/>
                <w:szCs w:val="20"/>
              </w:rPr>
              <w:t>23/</w:t>
            </w:r>
            <w:r w:rsidR="00D06154">
              <w:rPr>
                <w:rFonts w:ascii="Calibri" w:hAnsi="Calibri" w:cs="Calibri"/>
                <w:b/>
                <w:sz w:val="20"/>
                <w:szCs w:val="20"/>
              </w:rPr>
              <w:t>1</w:t>
            </w:r>
            <w:r w:rsidR="007E3B74">
              <w:rPr>
                <w:rFonts w:ascii="Calibri" w:hAnsi="Calibri" w:cs="Calibri"/>
                <w:b/>
                <w:sz w:val="20"/>
                <w:szCs w:val="20"/>
              </w:rPr>
              <w:t>22</w:t>
            </w:r>
            <w:r>
              <w:rPr>
                <w:rFonts w:ascii="Calibri" w:hAnsi="Calibri" w:cs="Calibri"/>
                <w:b/>
                <w:sz w:val="20"/>
                <w:szCs w:val="20"/>
              </w:rPr>
              <w:t>(</w:t>
            </w:r>
            <w:proofErr w:type="spellStart"/>
            <w:r>
              <w:rPr>
                <w:rFonts w:ascii="Calibri" w:hAnsi="Calibri" w:cs="Calibri"/>
                <w:b/>
                <w:sz w:val="20"/>
                <w:szCs w:val="20"/>
              </w:rPr>
              <w:t>i</w:t>
            </w:r>
            <w:proofErr w:type="spellEnd"/>
            <w:r>
              <w:rPr>
                <w:rFonts w:ascii="Calibri" w:hAnsi="Calibri" w:cs="Calibri"/>
                <w:b/>
                <w:sz w:val="20"/>
                <w:szCs w:val="20"/>
              </w:rPr>
              <w:t xml:space="preserve">) - </w:t>
            </w:r>
            <w:r w:rsidRPr="00C801AD">
              <w:rPr>
                <w:rFonts w:ascii="Calibri" w:hAnsi="Calibri" w:cs="Calibri"/>
                <w:b/>
                <w:sz w:val="20"/>
                <w:szCs w:val="20"/>
              </w:rPr>
              <w:t>APPOINT AUTHORISER</w:t>
            </w:r>
          </w:p>
          <w:p w14:paraId="5F218E8E" w14:textId="405ECDBD" w:rsidR="00A859DC" w:rsidRDefault="00AC2532" w:rsidP="0001492C">
            <w:pPr>
              <w:cnfStyle w:val="000000000000" w:firstRow="0" w:lastRow="0" w:firstColumn="0" w:lastColumn="0" w:oddVBand="0" w:evenVBand="0" w:oddHBand="0" w:evenHBand="0" w:firstRowFirstColumn="0" w:firstRowLastColumn="0" w:lastRowFirstColumn="0" w:lastRowLastColumn="0"/>
              <w:rPr>
                <w:rFonts w:ascii="Calibri" w:hAnsi="Calibri" w:cs="Calibri"/>
                <w:bCs/>
                <w:sz w:val="20"/>
                <w:szCs w:val="20"/>
              </w:rPr>
            </w:pPr>
            <w:r>
              <w:rPr>
                <w:rFonts w:ascii="Calibri" w:hAnsi="Calibri" w:cs="Calibri"/>
                <w:bCs/>
                <w:sz w:val="20"/>
                <w:szCs w:val="20"/>
              </w:rPr>
              <w:t>Cllr Alan Carter</w:t>
            </w:r>
            <w:r w:rsidR="00933A77">
              <w:rPr>
                <w:rFonts w:ascii="Calibri" w:hAnsi="Calibri" w:cs="Calibri"/>
                <w:bCs/>
                <w:sz w:val="20"/>
                <w:szCs w:val="20"/>
              </w:rPr>
              <w:t xml:space="preserve"> duly appointed as </w:t>
            </w:r>
            <w:r w:rsidR="004B1772">
              <w:rPr>
                <w:rFonts w:ascii="Calibri" w:hAnsi="Calibri" w:cs="Calibri"/>
                <w:bCs/>
                <w:sz w:val="20"/>
                <w:szCs w:val="20"/>
              </w:rPr>
              <w:t>A</w:t>
            </w:r>
            <w:r w:rsidR="00933A77">
              <w:rPr>
                <w:rFonts w:ascii="Calibri" w:hAnsi="Calibri" w:cs="Calibri"/>
                <w:bCs/>
                <w:sz w:val="20"/>
                <w:szCs w:val="20"/>
              </w:rPr>
              <w:t>uthoriser</w:t>
            </w:r>
          </w:p>
          <w:p w14:paraId="72DF2803" w14:textId="77777777" w:rsidR="00A859DC" w:rsidRPr="00A859DC" w:rsidRDefault="00A859DC" w:rsidP="0001492C">
            <w:pPr>
              <w:cnfStyle w:val="000000000000" w:firstRow="0" w:lastRow="0" w:firstColumn="0" w:lastColumn="0" w:oddVBand="0" w:evenVBand="0" w:oddHBand="0" w:evenHBand="0" w:firstRowFirstColumn="0" w:firstRowLastColumn="0" w:lastRowFirstColumn="0" w:lastRowLastColumn="0"/>
              <w:rPr>
                <w:rFonts w:ascii="Calibri" w:hAnsi="Calibri" w:cs="Calibri"/>
                <w:bCs/>
                <w:sz w:val="20"/>
                <w:szCs w:val="20"/>
              </w:rPr>
            </w:pPr>
          </w:p>
          <w:p w14:paraId="4AEE7426" w14:textId="2D917233" w:rsidR="0001492C" w:rsidRDefault="0001492C" w:rsidP="0001492C">
            <w:pPr>
              <w:cnfStyle w:val="000000000000" w:firstRow="0" w:lastRow="0" w:firstColumn="0" w:lastColumn="0" w:oddVBand="0" w:evenVBand="0" w:oddHBand="0" w:evenHBand="0" w:firstRowFirstColumn="0" w:firstRowLastColumn="0" w:lastRowFirstColumn="0" w:lastRowLastColumn="0"/>
              <w:rPr>
                <w:rFonts w:ascii="Calibri" w:hAnsi="Calibri" w:cs="Calibri"/>
                <w:bCs/>
                <w:sz w:val="20"/>
                <w:szCs w:val="20"/>
              </w:rPr>
            </w:pPr>
            <w:r>
              <w:rPr>
                <w:rFonts w:ascii="Calibri" w:hAnsi="Calibri" w:cs="Calibri"/>
                <w:b/>
                <w:sz w:val="20"/>
                <w:szCs w:val="20"/>
              </w:rPr>
              <w:t>23/</w:t>
            </w:r>
            <w:r w:rsidR="00C15E30">
              <w:rPr>
                <w:rFonts w:ascii="Calibri" w:hAnsi="Calibri" w:cs="Calibri"/>
                <w:b/>
                <w:sz w:val="20"/>
                <w:szCs w:val="20"/>
              </w:rPr>
              <w:t>1</w:t>
            </w:r>
            <w:r w:rsidR="007E3B74">
              <w:rPr>
                <w:rFonts w:ascii="Calibri" w:hAnsi="Calibri" w:cs="Calibri"/>
                <w:b/>
                <w:sz w:val="20"/>
                <w:szCs w:val="20"/>
              </w:rPr>
              <w:t>22</w:t>
            </w:r>
            <w:r>
              <w:rPr>
                <w:rFonts w:ascii="Calibri" w:hAnsi="Calibri" w:cs="Calibri"/>
                <w:b/>
                <w:sz w:val="20"/>
                <w:szCs w:val="20"/>
              </w:rPr>
              <w:t>(i</w:t>
            </w:r>
            <w:r w:rsidR="005A0E57">
              <w:rPr>
                <w:rFonts w:ascii="Calibri" w:hAnsi="Calibri" w:cs="Calibri"/>
                <w:b/>
                <w:sz w:val="20"/>
                <w:szCs w:val="20"/>
              </w:rPr>
              <w:t>i</w:t>
            </w:r>
            <w:r>
              <w:rPr>
                <w:rFonts w:ascii="Calibri" w:hAnsi="Calibri" w:cs="Calibri"/>
                <w:b/>
                <w:sz w:val="20"/>
                <w:szCs w:val="20"/>
              </w:rPr>
              <w:t xml:space="preserve">) – </w:t>
            </w:r>
            <w:r w:rsidR="00B35AC7" w:rsidRPr="002D2F5B">
              <w:rPr>
                <w:rFonts w:ascii="Calibri" w:hAnsi="Calibri" w:cs="Calibri"/>
                <w:b/>
                <w:sz w:val="20"/>
                <w:szCs w:val="20"/>
              </w:rPr>
              <w:t>CONFIRM CLLRS NOTED RECONCIL</w:t>
            </w:r>
            <w:r w:rsidR="006F3317">
              <w:rPr>
                <w:rFonts w:ascii="Calibri" w:hAnsi="Calibri" w:cs="Calibri"/>
                <w:b/>
                <w:sz w:val="20"/>
                <w:szCs w:val="20"/>
              </w:rPr>
              <w:t>ED BANK STATEMENT</w:t>
            </w:r>
          </w:p>
          <w:p w14:paraId="38D691E4" w14:textId="6F10049D" w:rsidR="00A859DC" w:rsidRDefault="00933A77" w:rsidP="0001492C">
            <w:pPr>
              <w:cnfStyle w:val="000000000000" w:firstRow="0" w:lastRow="0" w:firstColumn="0" w:lastColumn="0" w:oddVBand="0" w:evenVBand="0" w:oddHBand="0" w:evenHBand="0" w:firstRowFirstColumn="0" w:firstRowLastColumn="0" w:lastRowFirstColumn="0" w:lastRowLastColumn="0"/>
              <w:rPr>
                <w:rFonts w:ascii="Calibri" w:hAnsi="Calibri" w:cs="Calibri"/>
                <w:bCs/>
                <w:sz w:val="20"/>
                <w:szCs w:val="20"/>
              </w:rPr>
            </w:pPr>
            <w:r>
              <w:rPr>
                <w:rFonts w:ascii="Calibri" w:hAnsi="Calibri" w:cs="Calibri"/>
                <w:bCs/>
                <w:sz w:val="20"/>
                <w:szCs w:val="20"/>
              </w:rPr>
              <w:t>Cllrs noted bank statements</w:t>
            </w:r>
          </w:p>
          <w:p w14:paraId="2E57BECB" w14:textId="77777777" w:rsidR="00A859DC" w:rsidRPr="00A859DC" w:rsidRDefault="00A859DC" w:rsidP="0001492C">
            <w:pPr>
              <w:cnfStyle w:val="000000000000" w:firstRow="0" w:lastRow="0" w:firstColumn="0" w:lastColumn="0" w:oddVBand="0" w:evenVBand="0" w:oddHBand="0" w:evenHBand="0" w:firstRowFirstColumn="0" w:firstRowLastColumn="0" w:lastRowFirstColumn="0" w:lastRowLastColumn="0"/>
              <w:rPr>
                <w:rFonts w:ascii="Calibri" w:hAnsi="Calibri" w:cs="Calibri"/>
                <w:bCs/>
                <w:sz w:val="20"/>
                <w:szCs w:val="20"/>
              </w:rPr>
            </w:pPr>
          </w:p>
          <w:p w14:paraId="7D3FF978" w14:textId="77777777" w:rsidR="00CF5F2C" w:rsidRDefault="007C29C2" w:rsidP="00E305F2">
            <w:pPr>
              <w:cnfStyle w:val="000000000000" w:firstRow="0" w:lastRow="0" w:firstColumn="0" w:lastColumn="0" w:oddVBand="0" w:evenVBand="0" w:oddHBand="0" w:evenHBand="0" w:firstRowFirstColumn="0" w:firstRowLastColumn="0" w:lastRowFirstColumn="0" w:lastRowLastColumn="0"/>
              <w:rPr>
                <w:rFonts w:ascii="Calibri" w:hAnsi="Calibri" w:cs="Calibri"/>
                <w:sz w:val="20"/>
                <w:szCs w:val="20"/>
              </w:rPr>
            </w:pPr>
            <w:r>
              <w:rPr>
                <w:rFonts w:ascii="Calibri" w:hAnsi="Calibri" w:cs="Calibri"/>
                <w:b/>
                <w:bCs/>
                <w:sz w:val="20"/>
                <w:szCs w:val="20"/>
              </w:rPr>
              <w:t>23/</w:t>
            </w:r>
            <w:r w:rsidR="00C15E30">
              <w:rPr>
                <w:rFonts w:ascii="Calibri" w:hAnsi="Calibri" w:cs="Calibri"/>
                <w:b/>
                <w:bCs/>
                <w:sz w:val="20"/>
                <w:szCs w:val="20"/>
              </w:rPr>
              <w:t>1</w:t>
            </w:r>
            <w:r w:rsidR="007E3B74">
              <w:rPr>
                <w:rFonts w:ascii="Calibri" w:hAnsi="Calibri" w:cs="Calibri"/>
                <w:b/>
                <w:bCs/>
                <w:sz w:val="20"/>
                <w:szCs w:val="20"/>
              </w:rPr>
              <w:t>22</w:t>
            </w:r>
            <w:r w:rsidR="00DA3388">
              <w:rPr>
                <w:rFonts w:ascii="Calibri" w:hAnsi="Calibri" w:cs="Calibri"/>
                <w:b/>
                <w:bCs/>
                <w:sz w:val="20"/>
                <w:szCs w:val="20"/>
              </w:rPr>
              <w:t>(</w:t>
            </w:r>
            <w:r w:rsidR="00C15E30">
              <w:rPr>
                <w:rFonts w:ascii="Calibri" w:hAnsi="Calibri" w:cs="Calibri"/>
                <w:b/>
                <w:bCs/>
                <w:sz w:val="20"/>
                <w:szCs w:val="20"/>
              </w:rPr>
              <w:t>i</w:t>
            </w:r>
            <w:r w:rsidR="007E3B74">
              <w:rPr>
                <w:rFonts w:ascii="Calibri" w:hAnsi="Calibri" w:cs="Calibri"/>
                <w:b/>
                <w:bCs/>
                <w:sz w:val="20"/>
                <w:szCs w:val="20"/>
              </w:rPr>
              <w:t>ii</w:t>
            </w:r>
            <w:r>
              <w:rPr>
                <w:rFonts w:ascii="Calibri" w:hAnsi="Calibri" w:cs="Calibri"/>
                <w:b/>
                <w:bCs/>
                <w:sz w:val="20"/>
                <w:szCs w:val="20"/>
              </w:rPr>
              <w:t xml:space="preserve">) </w:t>
            </w:r>
            <w:r w:rsidR="00E305F2">
              <w:rPr>
                <w:rFonts w:ascii="Calibri" w:hAnsi="Calibri" w:cs="Calibri"/>
                <w:b/>
                <w:bCs/>
                <w:sz w:val="20"/>
                <w:szCs w:val="20"/>
              </w:rPr>
              <w:t>– RECEIVE UPDATE ON ACCOUNT OPENING WITH UNITY TRUST BANK</w:t>
            </w:r>
          </w:p>
          <w:p w14:paraId="52324BF0" w14:textId="4C1CA139" w:rsidR="00A859DC" w:rsidRDefault="00AC77CE" w:rsidP="00E305F2">
            <w:pPr>
              <w:cnfStyle w:val="000000000000" w:firstRow="0" w:lastRow="0" w:firstColumn="0" w:lastColumn="0" w:oddVBand="0" w:evenVBand="0" w:oddHBand="0" w:evenHBand="0" w:firstRowFirstColumn="0" w:firstRowLastColumn="0" w:lastRowFirstColumn="0" w:lastRowLastColumn="0"/>
              <w:rPr>
                <w:rFonts w:ascii="Calibri" w:hAnsi="Calibri" w:cs="Calibri"/>
                <w:sz w:val="20"/>
                <w:szCs w:val="20"/>
              </w:rPr>
            </w:pPr>
            <w:r>
              <w:rPr>
                <w:rFonts w:ascii="Calibri" w:hAnsi="Calibri" w:cs="Calibri"/>
                <w:sz w:val="20"/>
                <w:szCs w:val="20"/>
              </w:rPr>
              <w:t xml:space="preserve">Two </w:t>
            </w:r>
            <w:r w:rsidR="00933A77">
              <w:rPr>
                <w:rFonts w:ascii="Calibri" w:hAnsi="Calibri" w:cs="Calibri"/>
                <w:sz w:val="20"/>
                <w:szCs w:val="20"/>
              </w:rPr>
              <w:t>C</w:t>
            </w:r>
            <w:r>
              <w:rPr>
                <w:rFonts w:ascii="Calibri" w:hAnsi="Calibri" w:cs="Calibri"/>
                <w:sz w:val="20"/>
                <w:szCs w:val="20"/>
              </w:rPr>
              <w:t>llrs yet to confirm access to</w:t>
            </w:r>
            <w:r w:rsidR="00933A77">
              <w:rPr>
                <w:rFonts w:ascii="Calibri" w:hAnsi="Calibri" w:cs="Calibri"/>
                <w:sz w:val="20"/>
                <w:szCs w:val="20"/>
              </w:rPr>
              <w:t xml:space="preserve"> Unity Trust Bank</w:t>
            </w:r>
          </w:p>
          <w:p w14:paraId="5E4F0450" w14:textId="77777777" w:rsidR="00A859DC" w:rsidRPr="00A859DC" w:rsidRDefault="00A859DC" w:rsidP="00E305F2">
            <w:pPr>
              <w:cnfStyle w:val="000000000000" w:firstRow="0" w:lastRow="0" w:firstColumn="0" w:lastColumn="0" w:oddVBand="0" w:evenVBand="0" w:oddHBand="0" w:evenHBand="0" w:firstRowFirstColumn="0" w:firstRowLastColumn="0" w:lastRowFirstColumn="0" w:lastRowLastColumn="0"/>
              <w:rPr>
                <w:rFonts w:ascii="Calibri" w:hAnsi="Calibri" w:cs="Calibri"/>
                <w:sz w:val="20"/>
                <w:szCs w:val="20"/>
              </w:rPr>
            </w:pPr>
          </w:p>
          <w:p w14:paraId="65FBFE6F" w14:textId="77777777" w:rsidR="00372825" w:rsidRDefault="00372825" w:rsidP="00E305F2">
            <w:pPr>
              <w:cnfStyle w:val="000000000000" w:firstRow="0" w:lastRow="0" w:firstColumn="0" w:lastColumn="0" w:oddVBand="0" w:evenVBand="0" w:oddHBand="0" w:evenHBand="0" w:firstRowFirstColumn="0" w:firstRowLastColumn="0" w:lastRowFirstColumn="0" w:lastRowLastColumn="0"/>
              <w:rPr>
                <w:rFonts w:ascii="Calibri" w:hAnsi="Calibri" w:cs="Calibri"/>
                <w:sz w:val="20"/>
                <w:szCs w:val="20"/>
              </w:rPr>
            </w:pPr>
            <w:r>
              <w:rPr>
                <w:rFonts w:ascii="Calibri" w:hAnsi="Calibri" w:cs="Calibri"/>
                <w:b/>
                <w:bCs/>
                <w:sz w:val="20"/>
                <w:szCs w:val="20"/>
              </w:rPr>
              <w:t>23/122(</w:t>
            </w:r>
            <w:r w:rsidR="00CD2FC0">
              <w:rPr>
                <w:rFonts w:ascii="Calibri" w:hAnsi="Calibri" w:cs="Calibri"/>
                <w:b/>
                <w:bCs/>
                <w:sz w:val="20"/>
                <w:szCs w:val="20"/>
              </w:rPr>
              <w:t>iv) – CLERK &amp; CHAIRMAN TO FORMALLY APPROVE AND SIGN PRECEPT REQUEST</w:t>
            </w:r>
          </w:p>
          <w:p w14:paraId="020B452E" w14:textId="167D10ED" w:rsidR="00A859DC" w:rsidRDefault="00AC77CE" w:rsidP="00E305F2">
            <w:pPr>
              <w:cnfStyle w:val="000000000000" w:firstRow="0" w:lastRow="0" w:firstColumn="0" w:lastColumn="0" w:oddVBand="0" w:evenVBand="0" w:oddHBand="0" w:evenHBand="0" w:firstRowFirstColumn="0" w:firstRowLastColumn="0" w:lastRowFirstColumn="0" w:lastRowLastColumn="0"/>
              <w:rPr>
                <w:rFonts w:ascii="Calibri" w:hAnsi="Calibri" w:cs="Calibri"/>
                <w:sz w:val="20"/>
                <w:szCs w:val="20"/>
              </w:rPr>
            </w:pPr>
            <w:r>
              <w:rPr>
                <w:rFonts w:ascii="Calibri" w:hAnsi="Calibri" w:cs="Calibri"/>
                <w:sz w:val="20"/>
                <w:szCs w:val="20"/>
              </w:rPr>
              <w:t>Duly completed and signed</w:t>
            </w:r>
            <w:r w:rsidR="004B1772">
              <w:rPr>
                <w:rFonts w:ascii="Calibri" w:hAnsi="Calibri" w:cs="Calibri"/>
                <w:sz w:val="20"/>
                <w:szCs w:val="20"/>
              </w:rPr>
              <w:t xml:space="preserve"> – CLERK to ACTION</w:t>
            </w:r>
          </w:p>
          <w:p w14:paraId="3FAF3D95" w14:textId="77777777" w:rsidR="00A859DC" w:rsidRPr="00A859DC" w:rsidRDefault="00A859DC" w:rsidP="00E305F2">
            <w:pPr>
              <w:cnfStyle w:val="000000000000" w:firstRow="0" w:lastRow="0" w:firstColumn="0" w:lastColumn="0" w:oddVBand="0" w:evenVBand="0" w:oddHBand="0" w:evenHBand="0" w:firstRowFirstColumn="0" w:firstRowLastColumn="0" w:lastRowFirstColumn="0" w:lastRowLastColumn="0"/>
              <w:rPr>
                <w:rFonts w:ascii="Calibri" w:hAnsi="Calibri" w:cs="Calibri"/>
                <w:sz w:val="20"/>
                <w:szCs w:val="20"/>
              </w:rPr>
            </w:pPr>
          </w:p>
          <w:p w14:paraId="04616EEF" w14:textId="77777777" w:rsidR="002E19D8" w:rsidRDefault="002E19D8" w:rsidP="00E305F2">
            <w:pPr>
              <w:cnfStyle w:val="000000000000" w:firstRow="0" w:lastRow="0" w:firstColumn="0" w:lastColumn="0" w:oddVBand="0" w:evenVBand="0" w:oddHBand="0" w:evenHBand="0" w:firstRowFirstColumn="0" w:firstRowLastColumn="0" w:lastRowFirstColumn="0" w:lastRowLastColumn="0"/>
              <w:rPr>
                <w:rFonts w:ascii="Calibri" w:hAnsi="Calibri" w:cs="Calibri"/>
                <w:sz w:val="20"/>
                <w:szCs w:val="20"/>
              </w:rPr>
            </w:pPr>
            <w:r>
              <w:rPr>
                <w:rFonts w:ascii="Calibri" w:hAnsi="Calibri" w:cs="Calibri"/>
                <w:b/>
                <w:bCs/>
                <w:sz w:val="20"/>
                <w:szCs w:val="20"/>
              </w:rPr>
              <w:t>23/122</w:t>
            </w:r>
            <w:r w:rsidR="008756B6">
              <w:rPr>
                <w:rFonts w:ascii="Calibri" w:hAnsi="Calibri" w:cs="Calibri"/>
                <w:b/>
                <w:bCs/>
                <w:sz w:val="20"/>
                <w:szCs w:val="20"/>
              </w:rPr>
              <w:t>(v) – CONSIDER GRANT REQUEST OF £</w:t>
            </w:r>
            <w:r w:rsidR="006C6D36">
              <w:rPr>
                <w:rFonts w:ascii="Calibri" w:hAnsi="Calibri" w:cs="Calibri"/>
                <w:b/>
                <w:bCs/>
                <w:sz w:val="20"/>
                <w:szCs w:val="20"/>
              </w:rPr>
              <w:t>1</w:t>
            </w:r>
            <w:r w:rsidR="008756B6">
              <w:rPr>
                <w:rFonts w:ascii="Calibri" w:hAnsi="Calibri" w:cs="Calibri"/>
                <w:b/>
                <w:bCs/>
                <w:sz w:val="20"/>
                <w:szCs w:val="20"/>
              </w:rPr>
              <w:t xml:space="preserve">50 FROM KEDINGTON BROWNIES TOWARDS </w:t>
            </w:r>
            <w:r w:rsidR="00BB02CF">
              <w:rPr>
                <w:rFonts w:ascii="Calibri" w:hAnsi="Calibri" w:cs="Calibri"/>
                <w:b/>
                <w:bCs/>
                <w:sz w:val="20"/>
                <w:szCs w:val="20"/>
              </w:rPr>
              <w:t>A</w:t>
            </w:r>
            <w:r w:rsidR="008E72D1">
              <w:rPr>
                <w:rFonts w:ascii="Calibri" w:hAnsi="Calibri" w:cs="Calibri"/>
                <w:b/>
                <w:bCs/>
                <w:sz w:val="20"/>
                <w:szCs w:val="20"/>
              </w:rPr>
              <w:t xml:space="preserve"> TRIP THIS APRIL</w:t>
            </w:r>
          </w:p>
          <w:p w14:paraId="0FF1242B" w14:textId="38891FBE" w:rsidR="00A859DC" w:rsidRDefault="00933A77" w:rsidP="00E305F2">
            <w:pPr>
              <w:cnfStyle w:val="000000000000" w:firstRow="0" w:lastRow="0" w:firstColumn="0" w:lastColumn="0" w:oddVBand="0" w:evenVBand="0" w:oddHBand="0" w:evenHBand="0" w:firstRowFirstColumn="0" w:firstRowLastColumn="0" w:lastRowFirstColumn="0" w:lastRowLastColumn="0"/>
              <w:rPr>
                <w:rFonts w:ascii="Calibri" w:hAnsi="Calibri" w:cs="Calibri"/>
                <w:sz w:val="20"/>
                <w:szCs w:val="20"/>
              </w:rPr>
            </w:pPr>
            <w:r>
              <w:rPr>
                <w:rFonts w:ascii="Calibri" w:hAnsi="Calibri" w:cs="Calibri"/>
                <w:sz w:val="20"/>
                <w:szCs w:val="20"/>
              </w:rPr>
              <w:t>Clerk to advise refusal</w:t>
            </w:r>
            <w:r w:rsidR="009E145D">
              <w:rPr>
                <w:rFonts w:ascii="Calibri" w:hAnsi="Calibri" w:cs="Calibri"/>
                <w:sz w:val="20"/>
                <w:szCs w:val="20"/>
              </w:rPr>
              <w:t xml:space="preserve"> to both the Brownies and Guides grant award requests</w:t>
            </w:r>
          </w:p>
          <w:p w14:paraId="2F7DB07D" w14:textId="77777777" w:rsidR="00A859DC" w:rsidRPr="00A859DC" w:rsidRDefault="00A859DC" w:rsidP="00E305F2">
            <w:pPr>
              <w:cnfStyle w:val="000000000000" w:firstRow="0" w:lastRow="0" w:firstColumn="0" w:lastColumn="0" w:oddVBand="0" w:evenVBand="0" w:oddHBand="0" w:evenHBand="0" w:firstRowFirstColumn="0" w:firstRowLastColumn="0" w:lastRowFirstColumn="0" w:lastRowLastColumn="0"/>
              <w:rPr>
                <w:rFonts w:ascii="Calibri" w:hAnsi="Calibri" w:cs="Calibri"/>
                <w:sz w:val="20"/>
                <w:szCs w:val="20"/>
              </w:rPr>
            </w:pPr>
          </w:p>
          <w:p w14:paraId="09BFE043" w14:textId="77777777" w:rsidR="00E25D91" w:rsidRDefault="00E25D91" w:rsidP="00E305F2">
            <w:pPr>
              <w:cnfStyle w:val="000000000000" w:firstRow="0" w:lastRow="0" w:firstColumn="0" w:lastColumn="0" w:oddVBand="0" w:evenVBand="0" w:oddHBand="0" w:evenHBand="0" w:firstRowFirstColumn="0" w:firstRowLastColumn="0" w:lastRowFirstColumn="0" w:lastRowLastColumn="0"/>
              <w:rPr>
                <w:rFonts w:ascii="Calibri" w:hAnsi="Calibri" w:cs="Calibri"/>
                <w:sz w:val="20"/>
                <w:szCs w:val="20"/>
              </w:rPr>
            </w:pPr>
            <w:r>
              <w:rPr>
                <w:rFonts w:ascii="Calibri" w:hAnsi="Calibri" w:cs="Calibri"/>
                <w:b/>
                <w:bCs/>
                <w:sz w:val="20"/>
                <w:szCs w:val="20"/>
              </w:rPr>
              <w:t xml:space="preserve">23/122(vi) </w:t>
            </w:r>
            <w:r w:rsidR="002D13DE">
              <w:rPr>
                <w:rFonts w:ascii="Calibri" w:hAnsi="Calibri" w:cs="Calibri"/>
                <w:b/>
                <w:bCs/>
                <w:sz w:val="20"/>
                <w:szCs w:val="20"/>
              </w:rPr>
              <w:t>–</w:t>
            </w:r>
            <w:r>
              <w:rPr>
                <w:rFonts w:ascii="Calibri" w:hAnsi="Calibri" w:cs="Calibri"/>
                <w:b/>
                <w:bCs/>
                <w:sz w:val="20"/>
                <w:szCs w:val="20"/>
              </w:rPr>
              <w:t xml:space="preserve"> </w:t>
            </w:r>
            <w:r w:rsidR="002D13DE">
              <w:rPr>
                <w:rFonts w:ascii="Calibri" w:hAnsi="Calibri" w:cs="Calibri"/>
                <w:b/>
                <w:bCs/>
                <w:sz w:val="20"/>
                <w:szCs w:val="20"/>
              </w:rPr>
              <w:t>RECEIVE UPDATE ON STREET LIGHTING ENERGY SUPPLIER OPTIONS</w:t>
            </w:r>
          </w:p>
          <w:p w14:paraId="639D33F6" w14:textId="00520FD4" w:rsidR="00A859DC" w:rsidRPr="00A859DC" w:rsidRDefault="006869C5" w:rsidP="00E305F2">
            <w:pPr>
              <w:cnfStyle w:val="000000000000" w:firstRow="0" w:lastRow="0" w:firstColumn="0" w:lastColumn="0" w:oddVBand="0" w:evenVBand="0" w:oddHBand="0" w:evenHBand="0" w:firstRowFirstColumn="0" w:firstRowLastColumn="0" w:lastRowFirstColumn="0" w:lastRowLastColumn="0"/>
              <w:rPr>
                <w:rFonts w:ascii="Calibri" w:hAnsi="Calibri" w:cs="Calibri"/>
                <w:sz w:val="20"/>
                <w:szCs w:val="20"/>
              </w:rPr>
            </w:pPr>
            <w:r>
              <w:rPr>
                <w:rFonts w:ascii="Calibri" w:hAnsi="Calibri" w:cs="Calibri"/>
                <w:sz w:val="20"/>
                <w:szCs w:val="20"/>
              </w:rPr>
              <w:t>Nothing to report thus far</w:t>
            </w:r>
            <w:r w:rsidR="009E145D">
              <w:rPr>
                <w:rFonts w:ascii="Calibri" w:hAnsi="Calibri" w:cs="Calibri"/>
                <w:sz w:val="20"/>
                <w:szCs w:val="20"/>
              </w:rPr>
              <w:t>, awaiting agent to respond with energy quote(s)</w:t>
            </w:r>
          </w:p>
        </w:tc>
      </w:tr>
      <w:tr w:rsidR="005E2551" w:rsidRPr="00EB74D4" w14:paraId="72B3EA0F" w14:textId="77777777" w:rsidTr="00E80B10">
        <w:trPr>
          <w:cnfStyle w:val="000000100000" w:firstRow="0" w:lastRow="0" w:firstColumn="0" w:lastColumn="0" w:oddVBand="0" w:evenVBand="0" w:oddHBand="1" w:evenHBand="0" w:firstRowFirstColumn="0" w:firstRowLastColumn="0" w:lastRowFirstColumn="0" w:lastRowLastColumn="0"/>
          <w:trHeight w:val="82"/>
        </w:trPr>
        <w:tc>
          <w:tcPr>
            <w:cnfStyle w:val="001000000000" w:firstRow="0" w:lastRow="0" w:firstColumn="1" w:lastColumn="0" w:oddVBand="0" w:evenVBand="0" w:oddHBand="0" w:evenHBand="0" w:firstRowFirstColumn="0" w:firstRowLastColumn="0" w:lastRowFirstColumn="0" w:lastRowLastColumn="0"/>
            <w:tcW w:w="874" w:type="dxa"/>
            <w:shd w:val="clear" w:color="auto" w:fill="auto"/>
          </w:tcPr>
          <w:p w14:paraId="5D692892" w14:textId="77777777" w:rsidR="005E2551" w:rsidRPr="00C801AD" w:rsidRDefault="005E2551" w:rsidP="005E2551">
            <w:pPr>
              <w:rPr>
                <w:rFonts w:ascii="Calibri" w:hAnsi="Calibri" w:cs="Calibri"/>
                <w:b w:val="0"/>
                <w:bCs w:val="0"/>
                <w:sz w:val="20"/>
                <w:szCs w:val="20"/>
              </w:rPr>
            </w:pPr>
          </w:p>
        </w:tc>
        <w:tc>
          <w:tcPr>
            <w:tcW w:w="8142" w:type="dxa"/>
            <w:shd w:val="clear" w:color="auto" w:fill="auto"/>
          </w:tcPr>
          <w:p w14:paraId="26465191" w14:textId="77777777" w:rsidR="005E2551" w:rsidRPr="00C801AD" w:rsidRDefault="005E2551" w:rsidP="005E2551">
            <w:pPr>
              <w:cnfStyle w:val="000000100000" w:firstRow="0" w:lastRow="0" w:firstColumn="0" w:lastColumn="0" w:oddVBand="0" w:evenVBand="0" w:oddHBand="1" w:evenHBand="0" w:firstRowFirstColumn="0" w:firstRowLastColumn="0" w:lastRowFirstColumn="0" w:lastRowLastColumn="0"/>
              <w:rPr>
                <w:rFonts w:ascii="Calibri" w:hAnsi="Calibri" w:cs="Calibri"/>
                <w:b/>
                <w:bCs/>
                <w:sz w:val="20"/>
                <w:szCs w:val="20"/>
              </w:rPr>
            </w:pPr>
          </w:p>
        </w:tc>
      </w:tr>
      <w:tr w:rsidR="005E2551" w:rsidRPr="00EB74D4" w14:paraId="28CA794B" w14:textId="77777777" w:rsidTr="00E80B10">
        <w:tc>
          <w:tcPr>
            <w:cnfStyle w:val="001000000000" w:firstRow="0" w:lastRow="0" w:firstColumn="1" w:lastColumn="0" w:oddVBand="0" w:evenVBand="0" w:oddHBand="0" w:evenHBand="0" w:firstRowFirstColumn="0" w:firstRowLastColumn="0" w:lastRowFirstColumn="0" w:lastRowLastColumn="0"/>
            <w:tcW w:w="874" w:type="dxa"/>
            <w:shd w:val="clear" w:color="auto" w:fill="auto"/>
          </w:tcPr>
          <w:p w14:paraId="093841B5" w14:textId="1943B332" w:rsidR="005E2551" w:rsidRPr="008E54D5" w:rsidRDefault="005E2551" w:rsidP="005E2551">
            <w:pPr>
              <w:rPr>
                <w:rFonts w:ascii="Calibri" w:hAnsi="Calibri" w:cs="Calibri"/>
                <w:sz w:val="20"/>
                <w:szCs w:val="20"/>
              </w:rPr>
            </w:pPr>
            <w:r w:rsidRPr="008E54D5">
              <w:rPr>
                <w:rFonts w:ascii="Calibri" w:hAnsi="Calibri" w:cs="Calibri"/>
                <w:sz w:val="20"/>
                <w:szCs w:val="20"/>
              </w:rPr>
              <w:t>2</w:t>
            </w:r>
            <w:r>
              <w:rPr>
                <w:rFonts w:ascii="Calibri" w:hAnsi="Calibri" w:cs="Calibri"/>
                <w:sz w:val="20"/>
                <w:szCs w:val="20"/>
              </w:rPr>
              <w:t>3/</w:t>
            </w:r>
            <w:r w:rsidR="00C15E30">
              <w:rPr>
                <w:rFonts w:ascii="Calibri" w:hAnsi="Calibri" w:cs="Calibri"/>
                <w:sz w:val="20"/>
                <w:szCs w:val="20"/>
              </w:rPr>
              <w:t>1</w:t>
            </w:r>
            <w:r w:rsidR="007E3B74">
              <w:rPr>
                <w:rFonts w:ascii="Calibri" w:hAnsi="Calibri" w:cs="Calibri"/>
                <w:sz w:val="20"/>
                <w:szCs w:val="20"/>
              </w:rPr>
              <w:t>23</w:t>
            </w:r>
          </w:p>
        </w:tc>
        <w:tc>
          <w:tcPr>
            <w:tcW w:w="8142" w:type="dxa"/>
            <w:shd w:val="clear" w:color="auto" w:fill="auto"/>
          </w:tcPr>
          <w:p w14:paraId="1B9CB200" w14:textId="77777777" w:rsidR="00F81442" w:rsidRDefault="005E2551" w:rsidP="005E2551">
            <w:pPr>
              <w:cnfStyle w:val="000000000000" w:firstRow="0" w:lastRow="0" w:firstColumn="0" w:lastColumn="0" w:oddVBand="0" w:evenVBand="0" w:oddHBand="0" w:evenHBand="0" w:firstRowFirstColumn="0" w:firstRowLastColumn="0" w:lastRowFirstColumn="0" w:lastRowLastColumn="0"/>
              <w:rPr>
                <w:rFonts w:ascii="Calibri" w:hAnsi="Calibri" w:cs="Calibri"/>
                <w:b/>
                <w:bCs/>
                <w:sz w:val="20"/>
                <w:szCs w:val="20"/>
              </w:rPr>
            </w:pPr>
            <w:r w:rsidRPr="00C801AD">
              <w:rPr>
                <w:rFonts w:ascii="Calibri" w:hAnsi="Calibri" w:cs="Calibri"/>
                <w:b/>
                <w:bCs/>
                <w:sz w:val="20"/>
                <w:szCs w:val="20"/>
              </w:rPr>
              <w:t>REVIEW &amp; COMMENT ON CURRENT PLANNING APPLICATIONS/APPEALS</w:t>
            </w:r>
          </w:p>
          <w:p w14:paraId="6FE6003E" w14:textId="77777777" w:rsidR="00CD2FC0" w:rsidRDefault="00CD2FC0" w:rsidP="005E2551">
            <w:pPr>
              <w:cnfStyle w:val="000000000000" w:firstRow="0" w:lastRow="0" w:firstColumn="0" w:lastColumn="0" w:oddVBand="0" w:evenVBand="0" w:oddHBand="0" w:evenHBand="0" w:firstRowFirstColumn="0" w:firstRowLastColumn="0" w:lastRowFirstColumn="0" w:lastRowLastColumn="0"/>
              <w:rPr>
                <w:rFonts w:ascii="Calibri" w:hAnsi="Calibri" w:cs="Calibri"/>
                <w:b/>
                <w:bCs/>
                <w:sz w:val="20"/>
                <w:szCs w:val="20"/>
              </w:rPr>
            </w:pPr>
          </w:p>
          <w:p w14:paraId="1AE845BF" w14:textId="77777777" w:rsidR="009F3DC8" w:rsidRPr="009F3DC8" w:rsidRDefault="009F3DC8" w:rsidP="009F3DC8">
            <w:pPr>
              <w:cnfStyle w:val="000000000000" w:firstRow="0" w:lastRow="0" w:firstColumn="0" w:lastColumn="0" w:oddVBand="0" w:evenVBand="0" w:oddHBand="0" w:evenHBand="0" w:firstRowFirstColumn="0" w:firstRowLastColumn="0" w:lastRowFirstColumn="0" w:lastRowLastColumn="0"/>
              <w:rPr>
                <w:rFonts w:ascii="Calibri" w:hAnsi="Calibri" w:cs="Calibri"/>
                <w:b/>
                <w:bCs/>
                <w:sz w:val="20"/>
                <w:szCs w:val="20"/>
              </w:rPr>
            </w:pPr>
            <w:r w:rsidRPr="009F3DC8">
              <w:rPr>
                <w:rFonts w:ascii="Calibri" w:hAnsi="Calibri" w:cs="Calibri"/>
                <w:b/>
                <w:bCs/>
                <w:sz w:val="20"/>
                <w:szCs w:val="20"/>
              </w:rPr>
              <w:t>Ref.  24/00323/HH &amp; 24/00324/LBC</w:t>
            </w:r>
          </w:p>
          <w:p w14:paraId="5BC87279" w14:textId="77777777" w:rsidR="009F3DC8" w:rsidRDefault="009F3DC8" w:rsidP="009F3DC8">
            <w:pPr>
              <w:cnfStyle w:val="000000000000" w:firstRow="0" w:lastRow="0" w:firstColumn="0" w:lastColumn="0" w:oddVBand="0" w:evenVBand="0" w:oddHBand="0" w:evenHBand="0" w:firstRowFirstColumn="0" w:firstRowLastColumn="0" w:lastRowFirstColumn="0" w:lastRowLastColumn="0"/>
              <w:rPr>
                <w:rFonts w:ascii="Calibri" w:hAnsi="Calibri" w:cs="Calibri"/>
                <w:b/>
                <w:bCs/>
                <w:sz w:val="20"/>
                <w:szCs w:val="20"/>
              </w:rPr>
            </w:pPr>
            <w:r w:rsidRPr="009F3DC8">
              <w:rPr>
                <w:rFonts w:ascii="Calibri" w:hAnsi="Calibri" w:cs="Calibri"/>
                <w:b/>
                <w:bCs/>
                <w:sz w:val="20"/>
                <w:szCs w:val="20"/>
              </w:rPr>
              <w:t>Alterations to loft space - Abbotts Farm , Rowley Hill, Sturmer</w:t>
            </w:r>
          </w:p>
          <w:p w14:paraId="1B714252" w14:textId="25DE671B" w:rsidR="009F3DC8" w:rsidRDefault="009F3DC8" w:rsidP="009F3DC8">
            <w:pPr>
              <w:cnfStyle w:val="000000000000" w:firstRow="0" w:lastRow="0" w:firstColumn="0" w:lastColumn="0" w:oddVBand="0" w:evenVBand="0" w:oddHBand="0" w:evenHBand="0" w:firstRowFirstColumn="0" w:firstRowLastColumn="0" w:lastRowFirstColumn="0" w:lastRowLastColumn="0"/>
              <w:rPr>
                <w:rFonts w:ascii="Calibri" w:hAnsi="Calibri" w:cs="Calibri"/>
                <w:sz w:val="20"/>
                <w:szCs w:val="20"/>
              </w:rPr>
            </w:pPr>
            <w:r>
              <w:rPr>
                <w:rFonts w:ascii="Calibri" w:hAnsi="Calibri" w:cs="Calibri"/>
                <w:b/>
                <w:bCs/>
                <w:sz w:val="20"/>
                <w:szCs w:val="20"/>
              </w:rPr>
              <w:t>Comment date 13 March 2024</w:t>
            </w:r>
          </w:p>
          <w:p w14:paraId="336782D7" w14:textId="15BCA74B" w:rsidR="00A859DC" w:rsidRDefault="009B4016" w:rsidP="009F3DC8">
            <w:pPr>
              <w:cnfStyle w:val="000000000000" w:firstRow="0" w:lastRow="0" w:firstColumn="0" w:lastColumn="0" w:oddVBand="0" w:evenVBand="0" w:oddHBand="0" w:evenHBand="0" w:firstRowFirstColumn="0" w:firstRowLastColumn="0" w:lastRowFirstColumn="0" w:lastRowLastColumn="0"/>
              <w:rPr>
                <w:rFonts w:ascii="Calibri" w:hAnsi="Calibri" w:cs="Calibri"/>
                <w:sz w:val="20"/>
                <w:szCs w:val="20"/>
              </w:rPr>
            </w:pPr>
            <w:r>
              <w:rPr>
                <w:rFonts w:ascii="Calibri" w:hAnsi="Calibri" w:cs="Calibri"/>
                <w:sz w:val="20"/>
                <w:szCs w:val="20"/>
              </w:rPr>
              <w:t>NO OBJECTIONS - unanimous</w:t>
            </w:r>
          </w:p>
          <w:p w14:paraId="7D09B221" w14:textId="77777777" w:rsidR="009F3DC8" w:rsidRDefault="009F3DC8" w:rsidP="005E2551">
            <w:pPr>
              <w:cnfStyle w:val="000000000000" w:firstRow="0" w:lastRow="0" w:firstColumn="0" w:lastColumn="0" w:oddVBand="0" w:evenVBand="0" w:oddHBand="0" w:evenHBand="0" w:firstRowFirstColumn="0" w:firstRowLastColumn="0" w:lastRowFirstColumn="0" w:lastRowLastColumn="0"/>
              <w:rPr>
                <w:rFonts w:ascii="Calibri" w:hAnsi="Calibri" w:cs="Calibri"/>
                <w:b/>
                <w:bCs/>
                <w:sz w:val="20"/>
                <w:szCs w:val="20"/>
              </w:rPr>
            </w:pPr>
          </w:p>
          <w:p w14:paraId="327341C8" w14:textId="77777777" w:rsidR="0005594F" w:rsidRDefault="0005594F" w:rsidP="005E2551">
            <w:pPr>
              <w:cnfStyle w:val="000000000000" w:firstRow="0" w:lastRow="0" w:firstColumn="0" w:lastColumn="0" w:oddVBand="0" w:evenVBand="0" w:oddHBand="0" w:evenHBand="0" w:firstRowFirstColumn="0" w:firstRowLastColumn="0" w:lastRowFirstColumn="0" w:lastRowLastColumn="0"/>
              <w:rPr>
                <w:rFonts w:ascii="Calibri" w:hAnsi="Calibri" w:cs="Calibri"/>
                <w:sz w:val="20"/>
                <w:szCs w:val="20"/>
              </w:rPr>
            </w:pPr>
            <w:r>
              <w:rPr>
                <w:rFonts w:ascii="Calibri" w:hAnsi="Calibri" w:cs="Calibri"/>
                <w:b/>
                <w:bCs/>
                <w:sz w:val="20"/>
                <w:szCs w:val="20"/>
              </w:rPr>
              <w:t>23/123(</w:t>
            </w:r>
            <w:proofErr w:type="spellStart"/>
            <w:r>
              <w:rPr>
                <w:rFonts w:ascii="Calibri" w:hAnsi="Calibri" w:cs="Calibri"/>
                <w:b/>
                <w:bCs/>
                <w:sz w:val="20"/>
                <w:szCs w:val="20"/>
              </w:rPr>
              <w:t>i</w:t>
            </w:r>
            <w:proofErr w:type="spellEnd"/>
            <w:r>
              <w:rPr>
                <w:rFonts w:ascii="Calibri" w:hAnsi="Calibri" w:cs="Calibri"/>
                <w:b/>
                <w:bCs/>
                <w:sz w:val="20"/>
                <w:szCs w:val="20"/>
              </w:rPr>
              <w:t>) – CONSIDER ANY RESPONSE TO THE WEST SUFFOLK LOCAL PLAN</w:t>
            </w:r>
          </w:p>
          <w:p w14:paraId="4E3D82A9" w14:textId="62B413A6" w:rsidR="00A859DC" w:rsidRPr="00A859DC" w:rsidRDefault="009B4016" w:rsidP="009B4016">
            <w:pPr>
              <w:cnfStyle w:val="000000000000" w:firstRow="0" w:lastRow="0" w:firstColumn="0" w:lastColumn="0" w:oddVBand="0" w:evenVBand="0" w:oddHBand="0" w:evenHBand="0" w:firstRowFirstColumn="0" w:firstRowLastColumn="0" w:lastRowFirstColumn="0" w:lastRowLastColumn="0"/>
              <w:rPr>
                <w:rFonts w:ascii="Calibri" w:hAnsi="Calibri" w:cs="Calibri"/>
                <w:sz w:val="20"/>
                <w:szCs w:val="20"/>
              </w:rPr>
            </w:pPr>
            <w:r>
              <w:rPr>
                <w:rFonts w:ascii="Calibri" w:hAnsi="Calibri" w:cs="Calibri"/>
                <w:sz w:val="20"/>
                <w:szCs w:val="20"/>
              </w:rPr>
              <w:t>No comments to add at present</w:t>
            </w:r>
          </w:p>
        </w:tc>
      </w:tr>
      <w:tr w:rsidR="005E2551" w:rsidRPr="00EB74D4" w14:paraId="080D7B36" w14:textId="77777777" w:rsidTr="00E80B1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74" w:type="dxa"/>
            <w:shd w:val="clear" w:color="auto" w:fill="auto"/>
          </w:tcPr>
          <w:p w14:paraId="7016CCCE" w14:textId="77777777" w:rsidR="005E2551" w:rsidRPr="00C801AD" w:rsidRDefault="005E2551" w:rsidP="005E2551">
            <w:pPr>
              <w:rPr>
                <w:rFonts w:ascii="Calibri" w:hAnsi="Calibri" w:cs="Calibri"/>
                <w:b w:val="0"/>
                <w:bCs w:val="0"/>
                <w:sz w:val="20"/>
                <w:szCs w:val="20"/>
              </w:rPr>
            </w:pPr>
          </w:p>
        </w:tc>
        <w:tc>
          <w:tcPr>
            <w:tcW w:w="8142" w:type="dxa"/>
            <w:shd w:val="clear" w:color="auto" w:fill="auto"/>
          </w:tcPr>
          <w:p w14:paraId="35BBFE09" w14:textId="77777777" w:rsidR="005E2551" w:rsidRPr="00DB59E8" w:rsidRDefault="005E2551" w:rsidP="005E2551">
            <w:pPr>
              <w:cnfStyle w:val="000000100000" w:firstRow="0" w:lastRow="0" w:firstColumn="0" w:lastColumn="0" w:oddVBand="0" w:evenVBand="0" w:oddHBand="1" w:evenHBand="0" w:firstRowFirstColumn="0" w:firstRowLastColumn="0" w:lastRowFirstColumn="0" w:lastRowLastColumn="0"/>
              <w:rPr>
                <w:rFonts w:ascii="Calibri" w:hAnsi="Calibri" w:cs="Calibri"/>
                <w:b/>
                <w:bCs/>
                <w:sz w:val="20"/>
                <w:szCs w:val="20"/>
              </w:rPr>
            </w:pPr>
          </w:p>
        </w:tc>
      </w:tr>
      <w:tr w:rsidR="000E7886" w:rsidRPr="00EB74D4" w14:paraId="125363EE" w14:textId="77777777" w:rsidTr="00E80B10">
        <w:tc>
          <w:tcPr>
            <w:cnfStyle w:val="001000000000" w:firstRow="0" w:lastRow="0" w:firstColumn="1" w:lastColumn="0" w:oddVBand="0" w:evenVBand="0" w:oddHBand="0" w:evenHBand="0" w:firstRowFirstColumn="0" w:firstRowLastColumn="0" w:lastRowFirstColumn="0" w:lastRowLastColumn="0"/>
            <w:tcW w:w="874" w:type="dxa"/>
            <w:shd w:val="clear" w:color="auto" w:fill="auto"/>
          </w:tcPr>
          <w:p w14:paraId="432FB9D2" w14:textId="31F6E084" w:rsidR="000E7886" w:rsidRPr="000D205E" w:rsidRDefault="005A6430" w:rsidP="005E2551">
            <w:pPr>
              <w:rPr>
                <w:rFonts w:ascii="Calibri" w:hAnsi="Calibri" w:cs="Calibri"/>
                <w:sz w:val="20"/>
                <w:szCs w:val="20"/>
              </w:rPr>
            </w:pPr>
            <w:r w:rsidRPr="000D205E">
              <w:rPr>
                <w:rFonts w:ascii="Calibri" w:hAnsi="Calibri" w:cs="Calibri"/>
                <w:sz w:val="20"/>
                <w:szCs w:val="20"/>
              </w:rPr>
              <w:t>23/</w:t>
            </w:r>
            <w:r w:rsidR="00A929C4">
              <w:rPr>
                <w:rFonts w:ascii="Calibri" w:hAnsi="Calibri" w:cs="Calibri"/>
                <w:sz w:val="20"/>
                <w:szCs w:val="20"/>
              </w:rPr>
              <w:t>1</w:t>
            </w:r>
            <w:r w:rsidR="007E3B74">
              <w:rPr>
                <w:rFonts w:ascii="Calibri" w:hAnsi="Calibri" w:cs="Calibri"/>
                <w:sz w:val="20"/>
                <w:szCs w:val="20"/>
              </w:rPr>
              <w:t>24</w:t>
            </w:r>
          </w:p>
        </w:tc>
        <w:tc>
          <w:tcPr>
            <w:tcW w:w="8142" w:type="dxa"/>
            <w:shd w:val="clear" w:color="auto" w:fill="auto"/>
          </w:tcPr>
          <w:p w14:paraId="2ECC1E12" w14:textId="2B22C963" w:rsidR="000E7886" w:rsidRDefault="00832C30" w:rsidP="000E7886">
            <w:pPr>
              <w:cnfStyle w:val="000000000000" w:firstRow="0" w:lastRow="0" w:firstColumn="0" w:lastColumn="0" w:oddVBand="0" w:evenVBand="0" w:oddHBand="0" w:evenHBand="0" w:firstRowFirstColumn="0" w:firstRowLastColumn="0" w:lastRowFirstColumn="0" w:lastRowLastColumn="0"/>
              <w:rPr>
                <w:rFonts w:ascii="Calibri" w:hAnsi="Calibri" w:cs="Calibri"/>
                <w:sz w:val="20"/>
                <w:szCs w:val="20"/>
              </w:rPr>
            </w:pPr>
            <w:r>
              <w:rPr>
                <w:rFonts w:ascii="Calibri" w:hAnsi="Calibri" w:cs="Calibri"/>
                <w:b/>
                <w:bCs/>
                <w:sz w:val="20"/>
                <w:szCs w:val="20"/>
              </w:rPr>
              <w:t xml:space="preserve">CONSIDER </w:t>
            </w:r>
            <w:r w:rsidR="000E7886">
              <w:rPr>
                <w:rFonts w:ascii="Calibri" w:hAnsi="Calibri" w:cs="Calibri"/>
                <w:b/>
                <w:bCs/>
                <w:sz w:val="20"/>
                <w:szCs w:val="20"/>
              </w:rPr>
              <w:t>TREE SURVEY</w:t>
            </w:r>
            <w:r>
              <w:rPr>
                <w:rFonts w:ascii="Calibri" w:hAnsi="Calibri" w:cs="Calibri"/>
                <w:b/>
                <w:bCs/>
                <w:sz w:val="20"/>
                <w:szCs w:val="20"/>
              </w:rPr>
              <w:t xml:space="preserve"> REPORT AND HOW IT MIGHT INFORM A </w:t>
            </w:r>
            <w:r w:rsidR="00170E1D">
              <w:rPr>
                <w:rFonts w:ascii="Calibri" w:hAnsi="Calibri" w:cs="Calibri"/>
                <w:b/>
                <w:bCs/>
                <w:sz w:val="20"/>
                <w:szCs w:val="20"/>
              </w:rPr>
              <w:t>TREE POLICY</w:t>
            </w:r>
          </w:p>
          <w:p w14:paraId="44F5CE6D" w14:textId="27775C92" w:rsidR="00A859DC" w:rsidRPr="00A859DC" w:rsidRDefault="009B4016" w:rsidP="000E7886">
            <w:pPr>
              <w:cnfStyle w:val="000000000000" w:firstRow="0" w:lastRow="0" w:firstColumn="0" w:lastColumn="0" w:oddVBand="0" w:evenVBand="0" w:oddHBand="0" w:evenHBand="0" w:firstRowFirstColumn="0" w:firstRowLastColumn="0" w:lastRowFirstColumn="0" w:lastRowLastColumn="0"/>
              <w:rPr>
                <w:rFonts w:ascii="Calibri" w:hAnsi="Calibri" w:cs="Calibri"/>
                <w:sz w:val="20"/>
                <w:szCs w:val="20"/>
              </w:rPr>
            </w:pPr>
            <w:r>
              <w:rPr>
                <w:rFonts w:ascii="Calibri" w:hAnsi="Calibri" w:cs="Calibri"/>
                <w:sz w:val="20"/>
                <w:szCs w:val="20"/>
              </w:rPr>
              <w:t>Defer to next PC meeting once report is circulated to members again due to previous Cllr email problems</w:t>
            </w:r>
          </w:p>
          <w:p w14:paraId="02805D81" w14:textId="77777777" w:rsidR="00667D0F" w:rsidRDefault="00667D0F" w:rsidP="000E7886">
            <w:pPr>
              <w:cnfStyle w:val="000000000000" w:firstRow="0" w:lastRow="0" w:firstColumn="0" w:lastColumn="0" w:oddVBand="0" w:evenVBand="0" w:oddHBand="0" w:evenHBand="0" w:firstRowFirstColumn="0" w:firstRowLastColumn="0" w:lastRowFirstColumn="0" w:lastRowLastColumn="0"/>
              <w:rPr>
                <w:rFonts w:ascii="Calibri" w:hAnsi="Calibri" w:cs="Calibri"/>
                <w:b/>
                <w:bCs/>
                <w:sz w:val="20"/>
                <w:szCs w:val="20"/>
              </w:rPr>
            </w:pPr>
          </w:p>
          <w:p w14:paraId="1A396630" w14:textId="77777777" w:rsidR="008E72D1" w:rsidRDefault="00AE1C31" w:rsidP="000E7886">
            <w:pPr>
              <w:cnfStyle w:val="000000000000" w:firstRow="0" w:lastRow="0" w:firstColumn="0" w:lastColumn="0" w:oddVBand="0" w:evenVBand="0" w:oddHBand="0" w:evenHBand="0" w:firstRowFirstColumn="0" w:firstRowLastColumn="0" w:lastRowFirstColumn="0" w:lastRowLastColumn="0"/>
              <w:rPr>
                <w:rFonts w:ascii="Calibri" w:hAnsi="Calibri" w:cs="Calibri"/>
                <w:sz w:val="20"/>
                <w:szCs w:val="20"/>
              </w:rPr>
            </w:pPr>
            <w:r>
              <w:rPr>
                <w:rFonts w:ascii="Calibri" w:hAnsi="Calibri" w:cs="Calibri"/>
                <w:b/>
                <w:bCs/>
                <w:sz w:val="20"/>
                <w:szCs w:val="20"/>
              </w:rPr>
              <w:t>23/124(</w:t>
            </w:r>
            <w:proofErr w:type="spellStart"/>
            <w:r>
              <w:rPr>
                <w:rFonts w:ascii="Calibri" w:hAnsi="Calibri" w:cs="Calibri"/>
                <w:b/>
                <w:bCs/>
                <w:sz w:val="20"/>
                <w:szCs w:val="20"/>
              </w:rPr>
              <w:t>i</w:t>
            </w:r>
            <w:proofErr w:type="spellEnd"/>
            <w:r>
              <w:rPr>
                <w:rFonts w:ascii="Calibri" w:hAnsi="Calibri" w:cs="Calibri"/>
                <w:b/>
                <w:bCs/>
                <w:sz w:val="20"/>
                <w:szCs w:val="20"/>
              </w:rPr>
              <w:t xml:space="preserve">) – CONSIDER RESPONSE TO EMAIL FROM </w:t>
            </w:r>
            <w:r w:rsidR="00824946">
              <w:rPr>
                <w:rFonts w:ascii="Calibri" w:hAnsi="Calibri" w:cs="Calibri"/>
                <w:b/>
                <w:bCs/>
                <w:sz w:val="20"/>
                <w:szCs w:val="20"/>
              </w:rPr>
              <w:t xml:space="preserve">PARTNER IN ARCHITECT FIRM </w:t>
            </w:r>
            <w:r w:rsidR="00661F7E">
              <w:rPr>
                <w:rFonts w:ascii="Calibri" w:hAnsi="Calibri" w:cs="Calibri"/>
                <w:b/>
                <w:bCs/>
                <w:sz w:val="20"/>
                <w:szCs w:val="20"/>
              </w:rPr>
              <w:t xml:space="preserve">ADVISING TREE WORKS TO LAND </w:t>
            </w:r>
            <w:r w:rsidR="005F40A3">
              <w:rPr>
                <w:rFonts w:ascii="Calibri" w:hAnsi="Calibri" w:cs="Calibri"/>
                <w:b/>
                <w:bCs/>
                <w:sz w:val="20"/>
                <w:szCs w:val="20"/>
              </w:rPr>
              <w:t>REAR OF ROWLEY COTTAGES TO REMOVE 60 – 70 DEAD ELM TREES</w:t>
            </w:r>
            <w:r w:rsidR="009D5709">
              <w:rPr>
                <w:rFonts w:ascii="Calibri" w:hAnsi="Calibri" w:cs="Calibri"/>
                <w:b/>
                <w:bCs/>
                <w:sz w:val="20"/>
                <w:szCs w:val="20"/>
              </w:rPr>
              <w:t>, THE FIRM HAVE OFFERED TO ATTEND A PC MEETING TO DISCUSS THEIR PLANS</w:t>
            </w:r>
          </w:p>
          <w:p w14:paraId="73173CCF" w14:textId="77777777" w:rsidR="0045002E" w:rsidRDefault="0045002E" w:rsidP="009B4016">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bCs/>
                <w:iCs/>
                <w:kern w:val="0"/>
                <w:sz w:val="20"/>
                <w:szCs w:val="20"/>
                <w:lang w:eastAsia="ar-SA" w:bidi="ar-SA"/>
              </w:rPr>
            </w:pPr>
          </w:p>
          <w:p w14:paraId="18F88D5A" w14:textId="4875126A" w:rsidR="00A859DC" w:rsidRPr="00A859DC" w:rsidRDefault="00160521" w:rsidP="009453EF">
            <w:pPr>
              <w:cnfStyle w:val="000000000000" w:firstRow="0" w:lastRow="0" w:firstColumn="0" w:lastColumn="0" w:oddVBand="0" w:evenVBand="0" w:oddHBand="0" w:evenHBand="0" w:firstRowFirstColumn="0" w:firstRowLastColumn="0" w:lastRowFirstColumn="0" w:lastRowLastColumn="0"/>
              <w:rPr>
                <w:rFonts w:ascii="Calibri" w:hAnsi="Calibri" w:cs="Calibri"/>
                <w:sz w:val="20"/>
                <w:szCs w:val="20"/>
              </w:rPr>
            </w:pPr>
            <w:r>
              <w:rPr>
                <w:rFonts w:ascii="Calibri" w:hAnsi="Calibri" w:cs="Calibri"/>
                <w:sz w:val="20"/>
                <w:szCs w:val="20"/>
              </w:rPr>
              <w:t xml:space="preserve">Clerk to request site meeting to discuss concerns over boundaries, fencing, </w:t>
            </w:r>
            <w:proofErr w:type="gramStart"/>
            <w:r>
              <w:rPr>
                <w:rFonts w:ascii="Calibri" w:hAnsi="Calibri" w:cs="Calibri"/>
                <w:sz w:val="20"/>
                <w:szCs w:val="20"/>
              </w:rPr>
              <w:t>pubic</w:t>
            </w:r>
            <w:proofErr w:type="gramEnd"/>
            <w:r>
              <w:rPr>
                <w:rFonts w:ascii="Calibri" w:hAnsi="Calibri" w:cs="Calibri"/>
                <w:sz w:val="20"/>
                <w:szCs w:val="20"/>
              </w:rPr>
              <w:t xml:space="preserve"> safety</w:t>
            </w:r>
            <w:r w:rsidR="0060584D">
              <w:rPr>
                <w:rFonts w:ascii="Calibri" w:hAnsi="Calibri" w:cs="Calibri"/>
                <w:sz w:val="20"/>
                <w:szCs w:val="20"/>
              </w:rPr>
              <w:t>, protection of historical bridge and proposed vehicle hard standing</w:t>
            </w:r>
          </w:p>
        </w:tc>
      </w:tr>
      <w:tr w:rsidR="000E7886" w:rsidRPr="00EB74D4" w14:paraId="71C81707" w14:textId="77777777" w:rsidTr="00E80B1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74" w:type="dxa"/>
            <w:shd w:val="clear" w:color="auto" w:fill="auto"/>
          </w:tcPr>
          <w:p w14:paraId="345EBB44" w14:textId="77777777" w:rsidR="000E7886" w:rsidRPr="00C801AD" w:rsidRDefault="000E7886" w:rsidP="005E2551">
            <w:pPr>
              <w:rPr>
                <w:rFonts w:ascii="Calibri" w:hAnsi="Calibri" w:cs="Calibri"/>
                <w:b w:val="0"/>
                <w:bCs w:val="0"/>
                <w:sz w:val="20"/>
                <w:szCs w:val="20"/>
              </w:rPr>
            </w:pPr>
          </w:p>
        </w:tc>
        <w:tc>
          <w:tcPr>
            <w:tcW w:w="8142" w:type="dxa"/>
            <w:shd w:val="clear" w:color="auto" w:fill="auto"/>
          </w:tcPr>
          <w:p w14:paraId="3142FBF1" w14:textId="77777777" w:rsidR="000E7886" w:rsidRPr="00DB59E8" w:rsidRDefault="000E7886" w:rsidP="005E2551">
            <w:pPr>
              <w:cnfStyle w:val="000000100000" w:firstRow="0" w:lastRow="0" w:firstColumn="0" w:lastColumn="0" w:oddVBand="0" w:evenVBand="0" w:oddHBand="1" w:evenHBand="0" w:firstRowFirstColumn="0" w:firstRowLastColumn="0" w:lastRowFirstColumn="0" w:lastRowLastColumn="0"/>
              <w:rPr>
                <w:rFonts w:ascii="Calibri" w:hAnsi="Calibri" w:cs="Calibri"/>
                <w:b/>
                <w:bCs/>
                <w:sz w:val="20"/>
                <w:szCs w:val="20"/>
              </w:rPr>
            </w:pPr>
          </w:p>
        </w:tc>
      </w:tr>
      <w:tr w:rsidR="004937E1" w:rsidRPr="00EB74D4" w14:paraId="3DE34671" w14:textId="77777777" w:rsidTr="00E80B10">
        <w:tc>
          <w:tcPr>
            <w:cnfStyle w:val="001000000000" w:firstRow="0" w:lastRow="0" w:firstColumn="1" w:lastColumn="0" w:oddVBand="0" w:evenVBand="0" w:oddHBand="0" w:evenHBand="0" w:firstRowFirstColumn="0" w:firstRowLastColumn="0" w:lastRowFirstColumn="0" w:lastRowLastColumn="0"/>
            <w:tcW w:w="874" w:type="dxa"/>
            <w:shd w:val="clear" w:color="auto" w:fill="auto"/>
          </w:tcPr>
          <w:p w14:paraId="15DD6D6D" w14:textId="1E12EF27" w:rsidR="004937E1" w:rsidRPr="004937E1" w:rsidRDefault="00C403C5" w:rsidP="005E2551">
            <w:pPr>
              <w:rPr>
                <w:rFonts w:ascii="Calibri" w:hAnsi="Calibri" w:cs="Calibri"/>
                <w:sz w:val="20"/>
                <w:szCs w:val="20"/>
              </w:rPr>
            </w:pPr>
            <w:r>
              <w:rPr>
                <w:rFonts w:ascii="Calibri" w:hAnsi="Calibri" w:cs="Calibri"/>
                <w:sz w:val="20"/>
                <w:szCs w:val="20"/>
              </w:rPr>
              <w:t>23/125</w:t>
            </w:r>
          </w:p>
        </w:tc>
        <w:tc>
          <w:tcPr>
            <w:tcW w:w="8142" w:type="dxa"/>
            <w:shd w:val="clear" w:color="auto" w:fill="auto"/>
          </w:tcPr>
          <w:p w14:paraId="5DB2B206" w14:textId="77777777" w:rsidR="004937E1" w:rsidRDefault="002E3426" w:rsidP="005E2551">
            <w:pPr>
              <w:cnfStyle w:val="000000000000" w:firstRow="0" w:lastRow="0" w:firstColumn="0" w:lastColumn="0" w:oddVBand="0" w:evenVBand="0" w:oddHBand="0" w:evenHBand="0" w:firstRowFirstColumn="0" w:firstRowLastColumn="0" w:lastRowFirstColumn="0" w:lastRowLastColumn="0"/>
              <w:rPr>
                <w:rFonts w:ascii="Calibri" w:hAnsi="Calibri" w:cs="Calibri"/>
                <w:sz w:val="20"/>
                <w:szCs w:val="20"/>
              </w:rPr>
            </w:pPr>
            <w:r>
              <w:rPr>
                <w:rFonts w:ascii="Calibri" w:hAnsi="Calibri" w:cs="Calibri"/>
                <w:b/>
                <w:bCs/>
                <w:sz w:val="20"/>
                <w:szCs w:val="20"/>
              </w:rPr>
              <w:t>REQUEST FOR UPDATE ON PROGRESS</w:t>
            </w:r>
            <w:r w:rsidR="004D63F0">
              <w:rPr>
                <w:rFonts w:ascii="Calibri" w:hAnsi="Calibri" w:cs="Calibri"/>
                <w:b/>
                <w:bCs/>
                <w:sz w:val="20"/>
                <w:szCs w:val="20"/>
              </w:rPr>
              <w:t xml:space="preserve"> ON THE LONG TERM CLOSED FOOTPATH 3</w:t>
            </w:r>
          </w:p>
          <w:p w14:paraId="6ABBB388" w14:textId="36E632FC" w:rsidR="00A859DC" w:rsidRPr="00A859DC" w:rsidRDefault="0045002E" w:rsidP="0045002E">
            <w:pPr>
              <w:cnfStyle w:val="000000000000" w:firstRow="0" w:lastRow="0" w:firstColumn="0" w:lastColumn="0" w:oddVBand="0" w:evenVBand="0" w:oddHBand="0" w:evenHBand="0" w:firstRowFirstColumn="0" w:firstRowLastColumn="0" w:lastRowFirstColumn="0" w:lastRowLastColumn="0"/>
              <w:rPr>
                <w:rFonts w:ascii="Calibri" w:hAnsi="Calibri" w:cs="Calibri"/>
                <w:sz w:val="20"/>
                <w:szCs w:val="20"/>
              </w:rPr>
            </w:pPr>
            <w:r>
              <w:rPr>
                <w:rFonts w:ascii="Calibri" w:hAnsi="Calibri" w:cs="Calibri"/>
                <w:sz w:val="20"/>
                <w:szCs w:val="20"/>
              </w:rPr>
              <w:t xml:space="preserve">Remedial works proposed for this summer to stabilise the riverbank and improve footpath surface, </w:t>
            </w:r>
            <w:r w:rsidR="000A6017">
              <w:rPr>
                <w:rFonts w:ascii="Calibri" w:hAnsi="Calibri" w:cs="Calibri"/>
                <w:sz w:val="20"/>
                <w:szCs w:val="20"/>
              </w:rPr>
              <w:t xml:space="preserve">noted that the </w:t>
            </w:r>
            <w:r>
              <w:rPr>
                <w:rFonts w:ascii="Calibri" w:hAnsi="Calibri" w:cs="Calibri"/>
                <w:sz w:val="20"/>
                <w:szCs w:val="20"/>
              </w:rPr>
              <w:t xml:space="preserve">pathway to </w:t>
            </w:r>
            <w:r w:rsidR="00F5033C">
              <w:rPr>
                <w:rFonts w:ascii="Calibri" w:hAnsi="Calibri" w:cs="Calibri"/>
                <w:sz w:val="20"/>
                <w:szCs w:val="20"/>
              </w:rPr>
              <w:t xml:space="preserve">continue to </w:t>
            </w:r>
            <w:r>
              <w:rPr>
                <w:rFonts w:ascii="Calibri" w:hAnsi="Calibri" w:cs="Calibri"/>
                <w:sz w:val="20"/>
                <w:szCs w:val="20"/>
              </w:rPr>
              <w:t>be closed for the safety of the public.</w:t>
            </w:r>
          </w:p>
        </w:tc>
      </w:tr>
      <w:tr w:rsidR="004937E1" w:rsidRPr="00EB74D4" w14:paraId="1D2AC17D" w14:textId="77777777" w:rsidTr="00E80B1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74" w:type="dxa"/>
            <w:shd w:val="clear" w:color="auto" w:fill="auto"/>
          </w:tcPr>
          <w:p w14:paraId="7ACF4D0F" w14:textId="77777777" w:rsidR="004937E1" w:rsidRPr="00C801AD" w:rsidRDefault="004937E1" w:rsidP="005E2551">
            <w:pPr>
              <w:rPr>
                <w:rFonts w:ascii="Calibri" w:hAnsi="Calibri" w:cs="Calibri"/>
                <w:b w:val="0"/>
                <w:bCs w:val="0"/>
                <w:sz w:val="20"/>
                <w:szCs w:val="20"/>
              </w:rPr>
            </w:pPr>
          </w:p>
        </w:tc>
        <w:tc>
          <w:tcPr>
            <w:tcW w:w="8142" w:type="dxa"/>
            <w:shd w:val="clear" w:color="auto" w:fill="auto"/>
          </w:tcPr>
          <w:p w14:paraId="7DCC2EC2" w14:textId="77777777" w:rsidR="004937E1" w:rsidRPr="00DB59E8" w:rsidRDefault="004937E1" w:rsidP="005E2551">
            <w:pPr>
              <w:cnfStyle w:val="000000100000" w:firstRow="0" w:lastRow="0" w:firstColumn="0" w:lastColumn="0" w:oddVBand="0" w:evenVBand="0" w:oddHBand="1" w:evenHBand="0" w:firstRowFirstColumn="0" w:firstRowLastColumn="0" w:lastRowFirstColumn="0" w:lastRowLastColumn="0"/>
              <w:rPr>
                <w:rFonts w:ascii="Calibri" w:hAnsi="Calibri" w:cs="Calibri"/>
                <w:b/>
                <w:bCs/>
                <w:sz w:val="20"/>
                <w:szCs w:val="20"/>
              </w:rPr>
            </w:pPr>
          </w:p>
        </w:tc>
      </w:tr>
      <w:tr w:rsidR="00E85365" w:rsidRPr="00EB74D4" w14:paraId="57C2FA31" w14:textId="77777777" w:rsidTr="00E80B10">
        <w:tc>
          <w:tcPr>
            <w:cnfStyle w:val="001000000000" w:firstRow="0" w:lastRow="0" w:firstColumn="1" w:lastColumn="0" w:oddVBand="0" w:evenVBand="0" w:oddHBand="0" w:evenHBand="0" w:firstRowFirstColumn="0" w:firstRowLastColumn="0" w:lastRowFirstColumn="0" w:lastRowLastColumn="0"/>
            <w:tcW w:w="874" w:type="dxa"/>
            <w:shd w:val="clear" w:color="auto" w:fill="auto"/>
          </w:tcPr>
          <w:p w14:paraId="6294F53B" w14:textId="04F5A6C0" w:rsidR="00E85365" w:rsidRPr="00F81B81" w:rsidRDefault="009032FF" w:rsidP="005E2551">
            <w:pPr>
              <w:rPr>
                <w:rFonts w:ascii="Calibri" w:hAnsi="Calibri" w:cs="Calibri"/>
                <w:sz w:val="20"/>
                <w:szCs w:val="20"/>
              </w:rPr>
            </w:pPr>
            <w:r>
              <w:rPr>
                <w:rFonts w:ascii="Calibri" w:hAnsi="Calibri" w:cs="Calibri"/>
                <w:sz w:val="20"/>
                <w:szCs w:val="20"/>
              </w:rPr>
              <w:t>23/</w:t>
            </w:r>
            <w:r w:rsidR="003F61B8">
              <w:rPr>
                <w:rFonts w:ascii="Calibri" w:hAnsi="Calibri" w:cs="Calibri"/>
                <w:sz w:val="20"/>
                <w:szCs w:val="20"/>
              </w:rPr>
              <w:t>126</w:t>
            </w:r>
          </w:p>
        </w:tc>
        <w:tc>
          <w:tcPr>
            <w:tcW w:w="8142" w:type="dxa"/>
            <w:shd w:val="clear" w:color="auto" w:fill="auto"/>
          </w:tcPr>
          <w:p w14:paraId="59AD46BF" w14:textId="77777777" w:rsidR="00E85365" w:rsidRDefault="003F61B8" w:rsidP="00F81B81">
            <w:pPr>
              <w:cnfStyle w:val="000000000000" w:firstRow="0" w:lastRow="0" w:firstColumn="0" w:lastColumn="0" w:oddVBand="0" w:evenVBand="0" w:oddHBand="0" w:evenHBand="0" w:firstRowFirstColumn="0" w:firstRowLastColumn="0" w:lastRowFirstColumn="0" w:lastRowLastColumn="0"/>
              <w:rPr>
                <w:rFonts w:ascii="Calibri" w:hAnsi="Calibri" w:cs="Calibri"/>
                <w:sz w:val="20"/>
                <w:szCs w:val="20"/>
              </w:rPr>
            </w:pPr>
            <w:r>
              <w:rPr>
                <w:rFonts w:ascii="Calibri" w:hAnsi="Calibri" w:cs="Calibri"/>
                <w:b/>
                <w:bCs/>
                <w:sz w:val="20"/>
                <w:szCs w:val="20"/>
              </w:rPr>
              <w:t>CONSIDER ARRANGEMEN</w:t>
            </w:r>
            <w:r w:rsidR="007B295D">
              <w:rPr>
                <w:rFonts w:ascii="Calibri" w:hAnsi="Calibri" w:cs="Calibri"/>
                <w:b/>
                <w:bCs/>
                <w:sz w:val="20"/>
                <w:szCs w:val="20"/>
              </w:rPr>
              <w:t>TS FOR THE ANNUAL PARISH ASSEMBLY</w:t>
            </w:r>
            <w:r w:rsidR="004F667A">
              <w:rPr>
                <w:rFonts w:ascii="Calibri" w:hAnsi="Calibri" w:cs="Calibri"/>
                <w:b/>
                <w:bCs/>
                <w:sz w:val="20"/>
                <w:szCs w:val="20"/>
              </w:rPr>
              <w:t xml:space="preserve"> – 02 APRIL</w:t>
            </w:r>
          </w:p>
          <w:p w14:paraId="34B34141" w14:textId="30874119" w:rsidR="00A859DC" w:rsidRDefault="0045002E" w:rsidP="00F81B81">
            <w:pPr>
              <w:cnfStyle w:val="000000000000" w:firstRow="0" w:lastRow="0" w:firstColumn="0" w:lastColumn="0" w:oddVBand="0" w:evenVBand="0" w:oddHBand="0" w:evenHBand="0" w:firstRowFirstColumn="0" w:firstRowLastColumn="0" w:lastRowFirstColumn="0" w:lastRowLastColumn="0"/>
              <w:rPr>
                <w:rFonts w:ascii="Calibri" w:hAnsi="Calibri" w:cs="Calibri"/>
                <w:sz w:val="20"/>
                <w:szCs w:val="20"/>
              </w:rPr>
            </w:pPr>
            <w:r>
              <w:rPr>
                <w:rFonts w:ascii="Calibri" w:hAnsi="Calibri" w:cs="Calibri"/>
                <w:sz w:val="20"/>
                <w:szCs w:val="20"/>
              </w:rPr>
              <w:lastRenderedPageBreak/>
              <w:t xml:space="preserve">Advertised in parish magazine. </w:t>
            </w:r>
          </w:p>
          <w:p w14:paraId="647D9B31" w14:textId="560B83E9" w:rsidR="00C57970" w:rsidRDefault="00C57970" w:rsidP="00F81B81">
            <w:pPr>
              <w:cnfStyle w:val="000000000000" w:firstRow="0" w:lastRow="0" w:firstColumn="0" w:lastColumn="0" w:oddVBand="0" w:evenVBand="0" w:oddHBand="0" w:evenHBand="0" w:firstRowFirstColumn="0" w:firstRowLastColumn="0" w:lastRowFirstColumn="0" w:lastRowLastColumn="0"/>
              <w:rPr>
                <w:rFonts w:ascii="Calibri" w:hAnsi="Calibri" w:cs="Calibri"/>
                <w:sz w:val="20"/>
                <w:szCs w:val="20"/>
              </w:rPr>
            </w:pPr>
            <w:r>
              <w:rPr>
                <w:rFonts w:ascii="Calibri" w:hAnsi="Calibri" w:cs="Calibri"/>
                <w:sz w:val="20"/>
                <w:szCs w:val="20"/>
              </w:rPr>
              <w:t>PC meeting at 6:45pm followed by APA at 7:30pm – reports to be invited for presentation.</w:t>
            </w:r>
          </w:p>
          <w:p w14:paraId="0790C42F" w14:textId="08F5694F" w:rsidR="00A859DC" w:rsidRPr="00A859DC" w:rsidRDefault="00C57970" w:rsidP="00F81B81">
            <w:pPr>
              <w:cnfStyle w:val="000000000000" w:firstRow="0" w:lastRow="0" w:firstColumn="0" w:lastColumn="0" w:oddVBand="0" w:evenVBand="0" w:oddHBand="0" w:evenHBand="0" w:firstRowFirstColumn="0" w:firstRowLastColumn="0" w:lastRowFirstColumn="0" w:lastRowLastColumn="0"/>
              <w:rPr>
                <w:rFonts w:ascii="Calibri" w:hAnsi="Calibri" w:cs="Calibri"/>
                <w:sz w:val="20"/>
                <w:szCs w:val="20"/>
              </w:rPr>
            </w:pPr>
            <w:r>
              <w:rPr>
                <w:rFonts w:ascii="Calibri" w:hAnsi="Calibri" w:cs="Calibri"/>
                <w:sz w:val="20"/>
                <w:szCs w:val="20"/>
              </w:rPr>
              <w:t>CLERK to contact previous speakers</w:t>
            </w:r>
          </w:p>
        </w:tc>
      </w:tr>
      <w:tr w:rsidR="00E85365" w:rsidRPr="00EB74D4" w14:paraId="6340C38D" w14:textId="77777777" w:rsidTr="00E80B1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74" w:type="dxa"/>
            <w:shd w:val="clear" w:color="auto" w:fill="auto"/>
          </w:tcPr>
          <w:p w14:paraId="2D8146A3" w14:textId="77777777" w:rsidR="00E85365" w:rsidRPr="00C801AD" w:rsidRDefault="00E85365" w:rsidP="005E2551">
            <w:pPr>
              <w:rPr>
                <w:rFonts w:ascii="Calibri" w:hAnsi="Calibri" w:cs="Calibri"/>
                <w:b w:val="0"/>
                <w:bCs w:val="0"/>
                <w:sz w:val="20"/>
                <w:szCs w:val="20"/>
              </w:rPr>
            </w:pPr>
          </w:p>
        </w:tc>
        <w:tc>
          <w:tcPr>
            <w:tcW w:w="8142" w:type="dxa"/>
            <w:shd w:val="clear" w:color="auto" w:fill="auto"/>
          </w:tcPr>
          <w:p w14:paraId="537FA744" w14:textId="77777777" w:rsidR="00E85365" w:rsidRPr="00DB59E8" w:rsidRDefault="00E85365" w:rsidP="005E2551">
            <w:pPr>
              <w:cnfStyle w:val="000000100000" w:firstRow="0" w:lastRow="0" w:firstColumn="0" w:lastColumn="0" w:oddVBand="0" w:evenVBand="0" w:oddHBand="1" w:evenHBand="0" w:firstRowFirstColumn="0" w:firstRowLastColumn="0" w:lastRowFirstColumn="0" w:lastRowLastColumn="0"/>
              <w:rPr>
                <w:rFonts w:ascii="Calibri" w:hAnsi="Calibri" w:cs="Calibri"/>
                <w:b/>
                <w:bCs/>
                <w:sz w:val="20"/>
                <w:szCs w:val="20"/>
              </w:rPr>
            </w:pPr>
          </w:p>
        </w:tc>
      </w:tr>
      <w:tr w:rsidR="00CD2FC0" w:rsidRPr="00EB74D4" w14:paraId="546FBE4A" w14:textId="77777777" w:rsidTr="00E80B10">
        <w:tc>
          <w:tcPr>
            <w:cnfStyle w:val="001000000000" w:firstRow="0" w:lastRow="0" w:firstColumn="1" w:lastColumn="0" w:oddVBand="0" w:evenVBand="0" w:oddHBand="0" w:evenHBand="0" w:firstRowFirstColumn="0" w:firstRowLastColumn="0" w:lastRowFirstColumn="0" w:lastRowLastColumn="0"/>
            <w:tcW w:w="874" w:type="dxa"/>
            <w:shd w:val="clear" w:color="auto" w:fill="auto"/>
          </w:tcPr>
          <w:p w14:paraId="031E5870" w14:textId="67BD9195" w:rsidR="00CD2FC0" w:rsidRPr="00F8032B" w:rsidRDefault="00CD2FC0" w:rsidP="005E2551">
            <w:pPr>
              <w:rPr>
                <w:rFonts w:ascii="Calibri" w:hAnsi="Calibri" w:cs="Calibri"/>
                <w:sz w:val="20"/>
                <w:szCs w:val="20"/>
              </w:rPr>
            </w:pPr>
            <w:r w:rsidRPr="00F8032B">
              <w:rPr>
                <w:rFonts w:ascii="Calibri" w:hAnsi="Calibri" w:cs="Calibri"/>
                <w:sz w:val="20"/>
                <w:szCs w:val="20"/>
              </w:rPr>
              <w:t>23/127</w:t>
            </w:r>
          </w:p>
        </w:tc>
        <w:tc>
          <w:tcPr>
            <w:tcW w:w="8142" w:type="dxa"/>
            <w:shd w:val="clear" w:color="auto" w:fill="auto"/>
          </w:tcPr>
          <w:p w14:paraId="03ABD57D" w14:textId="77777777" w:rsidR="00CD2FC0" w:rsidRDefault="00CD2FC0" w:rsidP="00F8032B">
            <w:pPr>
              <w:cnfStyle w:val="000000000000" w:firstRow="0" w:lastRow="0" w:firstColumn="0" w:lastColumn="0" w:oddVBand="0" w:evenVBand="0" w:oddHBand="0" w:evenHBand="0" w:firstRowFirstColumn="0" w:firstRowLastColumn="0" w:lastRowFirstColumn="0" w:lastRowLastColumn="0"/>
              <w:rPr>
                <w:rFonts w:ascii="Calibri" w:hAnsi="Calibri" w:cs="Calibri"/>
                <w:sz w:val="20"/>
                <w:szCs w:val="20"/>
              </w:rPr>
            </w:pPr>
            <w:r>
              <w:rPr>
                <w:rFonts w:ascii="Calibri" w:hAnsi="Calibri" w:cs="Calibri"/>
                <w:b/>
                <w:bCs/>
                <w:sz w:val="20"/>
                <w:szCs w:val="20"/>
              </w:rPr>
              <w:t xml:space="preserve">CONFIRM </w:t>
            </w:r>
            <w:r w:rsidR="00F405A7">
              <w:rPr>
                <w:rFonts w:ascii="Calibri" w:hAnsi="Calibri" w:cs="Calibri"/>
                <w:b/>
                <w:bCs/>
                <w:sz w:val="20"/>
                <w:szCs w:val="20"/>
              </w:rPr>
              <w:t>CURRENT POSITION</w:t>
            </w:r>
            <w:r w:rsidR="00546D8C">
              <w:rPr>
                <w:rFonts w:ascii="Calibri" w:hAnsi="Calibri" w:cs="Calibri"/>
                <w:b/>
                <w:bCs/>
                <w:sz w:val="20"/>
                <w:szCs w:val="20"/>
              </w:rPr>
              <w:t>-</w:t>
            </w:r>
            <w:r w:rsidR="00F405A7">
              <w:rPr>
                <w:rFonts w:ascii="Calibri" w:hAnsi="Calibri" w:cs="Calibri"/>
                <w:b/>
                <w:bCs/>
                <w:sz w:val="20"/>
                <w:szCs w:val="20"/>
              </w:rPr>
              <w:t xml:space="preserve"> </w:t>
            </w:r>
            <w:r w:rsidR="002F4AE1" w:rsidRPr="002F4AE1">
              <w:rPr>
                <w:rFonts w:ascii="Calibri" w:hAnsi="Calibri" w:cs="Calibri"/>
                <w:b/>
                <w:bCs/>
                <w:sz w:val="20"/>
                <w:szCs w:val="20"/>
              </w:rPr>
              <w:t>Light No: 01</w:t>
            </w:r>
            <w:r w:rsidR="00F8032B">
              <w:rPr>
                <w:rFonts w:ascii="Calibri" w:hAnsi="Calibri" w:cs="Calibri"/>
                <w:b/>
                <w:bCs/>
                <w:sz w:val="20"/>
                <w:szCs w:val="20"/>
              </w:rPr>
              <w:t xml:space="preserve">, </w:t>
            </w:r>
            <w:r w:rsidR="002F4AE1" w:rsidRPr="002F4AE1">
              <w:rPr>
                <w:rFonts w:ascii="Calibri" w:hAnsi="Calibri" w:cs="Calibri"/>
                <w:b/>
                <w:bCs/>
                <w:sz w:val="20"/>
                <w:szCs w:val="20"/>
              </w:rPr>
              <w:t>Unit ID: 187691</w:t>
            </w:r>
            <w:r w:rsidR="00F8032B">
              <w:rPr>
                <w:rFonts w:ascii="Calibri" w:hAnsi="Calibri" w:cs="Calibri"/>
                <w:b/>
                <w:bCs/>
                <w:sz w:val="20"/>
                <w:szCs w:val="20"/>
              </w:rPr>
              <w:t xml:space="preserve">, </w:t>
            </w:r>
            <w:r w:rsidR="002F4AE1" w:rsidRPr="002F4AE1">
              <w:rPr>
                <w:rFonts w:ascii="Calibri" w:hAnsi="Calibri" w:cs="Calibri"/>
                <w:b/>
                <w:bCs/>
                <w:sz w:val="20"/>
                <w:szCs w:val="20"/>
              </w:rPr>
              <w:t>Location: Popes Court, Sturmer</w:t>
            </w:r>
          </w:p>
          <w:p w14:paraId="3E336328" w14:textId="0735508C" w:rsidR="00A859DC" w:rsidRPr="00A859DC" w:rsidRDefault="00C57970" w:rsidP="00C57970">
            <w:pPr>
              <w:cnfStyle w:val="000000000000" w:firstRow="0" w:lastRow="0" w:firstColumn="0" w:lastColumn="0" w:oddVBand="0" w:evenVBand="0" w:oddHBand="0" w:evenHBand="0" w:firstRowFirstColumn="0" w:firstRowLastColumn="0" w:lastRowFirstColumn="0" w:lastRowLastColumn="0"/>
              <w:rPr>
                <w:rFonts w:ascii="Calibri" w:hAnsi="Calibri" w:cs="Calibri"/>
                <w:sz w:val="20"/>
                <w:szCs w:val="20"/>
              </w:rPr>
            </w:pPr>
            <w:r>
              <w:rPr>
                <w:rFonts w:ascii="Calibri" w:hAnsi="Calibri" w:cs="Calibri"/>
                <w:sz w:val="20"/>
                <w:szCs w:val="20"/>
              </w:rPr>
              <w:t>Awaiting to be reconnected by ECC / UKPN</w:t>
            </w:r>
          </w:p>
        </w:tc>
      </w:tr>
      <w:tr w:rsidR="00CD2FC0" w:rsidRPr="00EB74D4" w14:paraId="45F52813" w14:textId="77777777" w:rsidTr="00E80B1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74" w:type="dxa"/>
            <w:shd w:val="clear" w:color="auto" w:fill="auto"/>
          </w:tcPr>
          <w:p w14:paraId="1D29A657" w14:textId="77777777" w:rsidR="00CD2FC0" w:rsidRPr="00C801AD" w:rsidRDefault="00CD2FC0" w:rsidP="005E2551">
            <w:pPr>
              <w:rPr>
                <w:rFonts w:ascii="Calibri" w:hAnsi="Calibri" w:cs="Calibri"/>
                <w:b w:val="0"/>
                <w:bCs w:val="0"/>
                <w:sz w:val="20"/>
                <w:szCs w:val="20"/>
              </w:rPr>
            </w:pPr>
          </w:p>
        </w:tc>
        <w:tc>
          <w:tcPr>
            <w:tcW w:w="8142" w:type="dxa"/>
            <w:shd w:val="clear" w:color="auto" w:fill="auto"/>
          </w:tcPr>
          <w:p w14:paraId="61DF1352" w14:textId="77777777" w:rsidR="00CD2FC0" w:rsidRPr="00DB59E8" w:rsidRDefault="00CD2FC0" w:rsidP="005E2551">
            <w:pPr>
              <w:cnfStyle w:val="000000100000" w:firstRow="0" w:lastRow="0" w:firstColumn="0" w:lastColumn="0" w:oddVBand="0" w:evenVBand="0" w:oddHBand="1" w:evenHBand="0" w:firstRowFirstColumn="0" w:firstRowLastColumn="0" w:lastRowFirstColumn="0" w:lastRowLastColumn="0"/>
              <w:rPr>
                <w:rFonts w:ascii="Calibri" w:hAnsi="Calibri" w:cs="Calibri"/>
                <w:b/>
                <w:bCs/>
                <w:sz w:val="20"/>
                <w:szCs w:val="20"/>
              </w:rPr>
            </w:pPr>
          </w:p>
        </w:tc>
      </w:tr>
      <w:tr w:rsidR="004F667A" w:rsidRPr="00EB74D4" w14:paraId="6F051527" w14:textId="77777777" w:rsidTr="00E80B10">
        <w:tc>
          <w:tcPr>
            <w:cnfStyle w:val="001000000000" w:firstRow="0" w:lastRow="0" w:firstColumn="1" w:lastColumn="0" w:oddVBand="0" w:evenVBand="0" w:oddHBand="0" w:evenHBand="0" w:firstRowFirstColumn="0" w:firstRowLastColumn="0" w:lastRowFirstColumn="0" w:lastRowLastColumn="0"/>
            <w:tcW w:w="874" w:type="dxa"/>
            <w:shd w:val="clear" w:color="auto" w:fill="auto"/>
          </w:tcPr>
          <w:p w14:paraId="5137C8AF" w14:textId="4AB60D87" w:rsidR="004F667A" w:rsidRPr="007E0B05" w:rsidRDefault="004F667A" w:rsidP="005E2551">
            <w:pPr>
              <w:rPr>
                <w:rFonts w:ascii="Calibri" w:hAnsi="Calibri" w:cs="Calibri"/>
                <w:sz w:val="20"/>
                <w:szCs w:val="20"/>
              </w:rPr>
            </w:pPr>
            <w:r w:rsidRPr="007E0B05">
              <w:rPr>
                <w:rFonts w:ascii="Calibri" w:hAnsi="Calibri" w:cs="Calibri"/>
                <w:sz w:val="20"/>
                <w:szCs w:val="20"/>
              </w:rPr>
              <w:t>23/128</w:t>
            </w:r>
          </w:p>
        </w:tc>
        <w:tc>
          <w:tcPr>
            <w:tcW w:w="8142" w:type="dxa"/>
            <w:shd w:val="clear" w:color="auto" w:fill="auto"/>
          </w:tcPr>
          <w:p w14:paraId="13DF2875" w14:textId="77777777" w:rsidR="004F667A" w:rsidRDefault="00D109F1" w:rsidP="005E2551">
            <w:pPr>
              <w:cnfStyle w:val="000000000000" w:firstRow="0" w:lastRow="0" w:firstColumn="0" w:lastColumn="0" w:oddVBand="0" w:evenVBand="0" w:oddHBand="0" w:evenHBand="0" w:firstRowFirstColumn="0" w:firstRowLastColumn="0" w:lastRowFirstColumn="0" w:lastRowLastColumn="0"/>
              <w:rPr>
                <w:rFonts w:ascii="Calibri" w:hAnsi="Calibri" w:cs="Calibri"/>
                <w:sz w:val="20"/>
                <w:szCs w:val="20"/>
              </w:rPr>
            </w:pPr>
            <w:r>
              <w:rPr>
                <w:rFonts w:ascii="Calibri" w:hAnsi="Calibri" w:cs="Calibri"/>
                <w:b/>
                <w:bCs/>
                <w:sz w:val="20"/>
                <w:szCs w:val="20"/>
              </w:rPr>
              <w:t>RECEIVE UPDATE ON MISSING PLANK FROM FOOTBRIDGE</w:t>
            </w:r>
            <w:r w:rsidR="007E0B05">
              <w:rPr>
                <w:rFonts w:ascii="Calibri" w:hAnsi="Calibri" w:cs="Calibri"/>
                <w:b/>
                <w:bCs/>
                <w:sz w:val="20"/>
                <w:szCs w:val="20"/>
              </w:rPr>
              <w:t xml:space="preserve"> ADJACENT TO AMENITY WALK</w:t>
            </w:r>
          </w:p>
          <w:p w14:paraId="641AB0FF" w14:textId="1184CDA6" w:rsidR="00A859DC" w:rsidRPr="00A859DC" w:rsidRDefault="00C57970" w:rsidP="00C57970">
            <w:pPr>
              <w:cnfStyle w:val="000000000000" w:firstRow="0" w:lastRow="0" w:firstColumn="0" w:lastColumn="0" w:oddVBand="0" w:evenVBand="0" w:oddHBand="0" w:evenHBand="0" w:firstRowFirstColumn="0" w:firstRowLastColumn="0" w:lastRowFirstColumn="0" w:lastRowLastColumn="0"/>
              <w:rPr>
                <w:rFonts w:ascii="Calibri" w:hAnsi="Calibri" w:cs="Calibri"/>
                <w:sz w:val="20"/>
                <w:szCs w:val="20"/>
              </w:rPr>
            </w:pPr>
            <w:r>
              <w:rPr>
                <w:rFonts w:ascii="Calibri" w:hAnsi="Calibri" w:cs="Calibri"/>
                <w:sz w:val="20"/>
                <w:szCs w:val="20"/>
              </w:rPr>
              <w:t>PROW15 has been reported by Environment Agency to ECC, awaiting repair</w:t>
            </w:r>
          </w:p>
        </w:tc>
      </w:tr>
      <w:tr w:rsidR="004F667A" w:rsidRPr="00EB74D4" w14:paraId="14605927" w14:textId="77777777" w:rsidTr="00E80B1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74" w:type="dxa"/>
            <w:shd w:val="clear" w:color="auto" w:fill="auto"/>
          </w:tcPr>
          <w:p w14:paraId="2EA9ABBE" w14:textId="77777777" w:rsidR="004F667A" w:rsidRPr="00C801AD" w:rsidRDefault="004F667A" w:rsidP="005E2551">
            <w:pPr>
              <w:rPr>
                <w:rFonts w:ascii="Calibri" w:hAnsi="Calibri" w:cs="Calibri"/>
                <w:b w:val="0"/>
                <w:bCs w:val="0"/>
                <w:sz w:val="20"/>
                <w:szCs w:val="20"/>
              </w:rPr>
            </w:pPr>
          </w:p>
        </w:tc>
        <w:tc>
          <w:tcPr>
            <w:tcW w:w="8142" w:type="dxa"/>
            <w:shd w:val="clear" w:color="auto" w:fill="auto"/>
          </w:tcPr>
          <w:p w14:paraId="3E2E6187" w14:textId="77777777" w:rsidR="004F667A" w:rsidRPr="00DB59E8" w:rsidRDefault="004F667A" w:rsidP="005E2551">
            <w:pPr>
              <w:cnfStyle w:val="000000100000" w:firstRow="0" w:lastRow="0" w:firstColumn="0" w:lastColumn="0" w:oddVBand="0" w:evenVBand="0" w:oddHBand="1" w:evenHBand="0" w:firstRowFirstColumn="0" w:firstRowLastColumn="0" w:lastRowFirstColumn="0" w:lastRowLastColumn="0"/>
              <w:rPr>
                <w:rFonts w:ascii="Calibri" w:hAnsi="Calibri" w:cs="Calibri"/>
                <w:b/>
                <w:bCs/>
                <w:sz w:val="20"/>
                <w:szCs w:val="20"/>
              </w:rPr>
            </w:pPr>
          </w:p>
        </w:tc>
      </w:tr>
      <w:tr w:rsidR="00FB2FFE" w:rsidRPr="00EB74D4" w14:paraId="4E391C17" w14:textId="77777777" w:rsidTr="00E80B10">
        <w:tc>
          <w:tcPr>
            <w:cnfStyle w:val="001000000000" w:firstRow="0" w:lastRow="0" w:firstColumn="1" w:lastColumn="0" w:oddVBand="0" w:evenVBand="0" w:oddHBand="0" w:evenHBand="0" w:firstRowFirstColumn="0" w:firstRowLastColumn="0" w:lastRowFirstColumn="0" w:lastRowLastColumn="0"/>
            <w:tcW w:w="874" w:type="dxa"/>
            <w:shd w:val="clear" w:color="auto" w:fill="auto"/>
          </w:tcPr>
          <w:p w14:paraId="1FA42769" w14:textId="672B8188" w:rsidR="00FB2FFE" w:rsidRPr="008F31DA" w:rsidRDefault="008F31DA" w:rsidP="005E2551">
            <w:pPr>
              <w:rPr>
                <w:rFonts w:ascii="Calibri" w:hAnsi="Calibri" w:cs="Calibri"/>
                <w:sz w:val="20"/>
                <w:szCs w:val="20"/>
              </w:rPr>
            </w:pPr>
            <w:r w:rsidRPr="008F31DA">
              <w:rPr>
                <w:rFonts w:ascii="Calibri" w:hAnsi="Calibri" w:cs="Calibri"/>
                <w:sz w:val="20"/>
                <w:szCs w:val="20"/>
              </w:rPr>
              <w:t>23/</w:t>
            </w:r>
            <w:r w:rsidR="008618DF">
              <w:rPr>
                <w:rFonts w:ascii="Calibri" w:hAnsi="Calibri" w:cs="Calibri"/>
                <w:sz w:val="20"/>
                <w:szCs w:val="20"/>
              </w:rPr>
              <w:t>1</w:t>
            </w:r>
            <w:r w:rsidR="00546D8C">
              <w:rPr>
                <w:rFonts w:ascii="Calibri" w:hAnsi="Calibri" w:cs="Calibri"/>
                <w:sz w:val="20"/>
                <w:szCs w:val="20"/>
              </w:rPr>
              <w:t>2</w:t>
            </w:r>
            <w:r w:rsidR="007E0B05">
              <w:rPr>
                <w:rFonts w:ascii="Calibri" w:hAnsi="Calibri" w:cs="Calibri"/>
                <w:sz w:val="20"/>
                <w:szCs w:val="20"/>
              </w:rPr>
              <w:t>9</w:t>
            </w:r>
          </w:p>
        </w:tc>
        <w:tc>
          <w:tcPr>
            <w:tcW w:w="8142" w:type="dxa"/>
            <w:shd w:val="clear" w:color="auto" w:fill="auto"/>
          </w:tcPr>
          <w:p w14:paraId="6A43CF2E" w14:textId="2FD61487" w:rsidR="008F31DA" w:rsidRDefault="00FB2FFE" w:rsidP="008F31DA">
            <w:pPr>
              <w:shd w:val="clear" w:color="auto" w:fill="FFFFFF"/>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b/>
                <w:color w:val="000000"/>
                <w:sz w:val="20"/>
                <w:szCs w:val="20"/>
                <w:lang w:eastAsia="en-GB"/>
              </w:rPr>
            </w:pPr>
            <w:r w:rsidRPr="00C801AD">
              <w:rPr>
                <w:rFonts w:ascii="Calibri" w:eastAsia="Times New Roman" w:hAnsi="Calibri" w:cs="Calibri"/>
                <w:b/>
                <w:color w:val="000000"/>
                <w:sz w:val="20"/>
                <w:szCs w:val="20"/>
                <w:lang w:eastAsia="en-GB"/>
              </w:rPr>
              <w:t>RECEIVE REPRESENTATIVES REPORT:</w:t>
            </w:r>
          </w:p>
          <w:p w14:paraId="6D3B33F9" w14:textId="1C4C0FDD" w:rsidR="00FB2FFE" w:rsidRPr="000B3D0C" w:rsidRDefault="004B2E6A" w:rsidP="00007800">
            <w:pPr>
              <w:shd w:val="clear" w:color="auto" w:fill="FFFFFF"/>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bCs/>
                <w:color w:val="000000"/>
                <w:sz w:val="20"/>
                <w:szCs w:val="20"/>
                <w:lang w:eastAsia="en-GB"/>
              </w:rPr>
            </w:pPr>
            <w:r>
              <w:rPr>
                <w:rFonts w:ascii="Calibri" w:eastAsia="Times New Roman" w:hAnsi="Calibri" w:cs="Calibri"/>
                <w:b/>
                <w:color w:val="000000"/>
                <w:sz w:val="20"/>
                <w:szCs w:val="20"/>
                <w:lang w:eastAsia="en-GB"/>
              </w:rPr>
              <w:t xml:space="preserve">a) </w:t>
            </w:r>
            <w:r w:rsidR="00007800">
              <w:rPr>
                <w:rFonts w:ascii="Calibri" w:eastAsia="Times New Roman" w:hAnsi="Calibri" w:cs="Calibri"/>
                <w:b/>
                <w:color w:val="000000"/>
                <w:sz w:val="20"/>
                <w:szCs w:val="20"/>
                <w:lang w:eastAsia="en-GB"/>
              </w:rPr>
              <w:t xml:space="preserve"> Footpaths - </w:t>
            </w:r>
            <w:r w:rsidR="00FB2FFE" w:rsidRPr="00251445">
              <w:rPr>
                <w:rFonts w:ascii="Calibri" w:eastAsia="Times New Roman" w:hAnsi="Calibri" w:cs="Calibri"/>
                <w:b/>
                <w:color w:val="000000"/>
                <w:sz w:val="20"/>
                <w:szCs w:val="20"/>
                <w:lang w:eastAsia="en-GB"/>
              </w:rPr>
              <w:t xml:space="preserve"> </w:t>
            </w:r>
            <w:r w:rsidR="00D06786" w:rsidRPr="000B3D0C">
              <w:rPr>
                <w:rFonts w:ascii="Calibri" w:eastAsia="Times New Roman" w:hAnsi="Calibri" w:cs="Calibri"/>
                <w:bCs/>
                <w:color w:val="000000"/>
                <w:sz w:val="20"/>
                <w:szCs w:val="20"/>
                <w:lang w:eastAsia="en-GB"/>
              </w:rPr>
              <w:t>Consider any r</w:t>
            </w:r>
            <w:r w:rsidR="00C42F6E" w:rsidRPr="000B3D0C">
              <w:rPr>
                <w:rFonts w:ascii="Calibri" w:eastAsia="Times New Roman" w:hAnsi="Calibri" w:cs="Calibri"/>
                <w:bCs/>
                <w:color w:val="000000"/>
                <w:sz w:val="20"/>
                <w:szCs w:val="20"/>
                <w:lang w:eastAsia="en-GB"/>
              </w:rPr>
              <w:t xml:space="preserve">esponse to resident’s comment </w:t>
            </w:r>
            <w:proofErr w:type="gramStart"/>
            <w:r w:rsidR="00C42F6E" w:rsidRPr="000B3D0C">
              <w:rPr>
                <w:rFonts w:ascii="Calibri" w:eastAsia="Times New Roman" w:hAnsi="Calibri" w:cs="Calibri"/>
                <w:bCs/>
                <w:color w:val="000000"/>
                <w:sz w:val="20"/>
                <w:szCs w:val="20"/>
                <w:lang w:eastAsia="en-GB"/>
              </w:rPr>
              <w:t>as a result of</w:t>
            </w:r>
            <w:proofErr w:type="gramEnd"/>
            <w:r w:rsidR="00C42F6E" w:rsidRPr="000B3D0C">
              <w:rPr>
                <w:rFonts w:ascii="Calibri" w:eastAsia="Times New Roman" w:hAnsi="Calibri" w:cs="Calibri"/>
                <w:bCs/>
                <w:color w:val="000000"/>
                <w:sz w:val="20"/>
                <w:szCs w:val="20"/>
                <w:lang w:eastAsia="en-GB"/>
              </w:rPr>
              <w:t xml:space="preserve"> the PC </w:t>
            </w:r>
            <w:r w:rsidR="00912DB2" w:rsidRPr="000B3D0C">
              <w:rPr>
                <w:rFonts w:ascii="Calibri" w:eastAsia="Times New Roman" w:hAnsi="Calibri" w:cs="Calibri"/>
                <w:bCs/>
                <w:color w:val="000000"/>
                <w:sz w:val="20"/>
                <w:szCs w:val="20"/>
                <w:lang w:eastAsia="en-GB"/>
              </w:rPr>
              <w:t>polite request to attend to</w:t>
            </w:r>
            <w:r w:rsidR="00C42F6E" w:rsidRPr="000B3D0C">
              <w:rPr>
                <w:rFonts w:ascii="Calibri" w:eastAsia="Times New Roman" w:hAnsi="Calibri" w:cs="Calibri"/>
                <w:bCs/>
                <w:color w:val="000000"/>
                <w:sz w:val="20"/>
                <w:szCs w:val="20"/>
                <w:lang w:eastAsia="en-GB"/>
              </w:rPr>
              <w:t xml:space="preserve"> trees fallen at </w:t>
            </w:r>
            <w:r w:rsidR="000B3D0C" w:rsidRPr="000B3D0C">
              <w:rPr>
                <w:rFonts w:ascii="Calibri" w:eastAsia="Times New Roman" w:hAnsi="Calibri" w:cs="Calibri"/>
                <w:bCs/>
                <w:color w:val="000000"/>
                <w:sz w:val="20"/>
                <w:szCs w:val="20"/>
                <w:lang w:eastAsia="en-GB"/>
              </w:rPr>
              <w:t>Bridlepath 17. Landowner removed trees</w:t>
            </w:r>
            <w:r w:rsidR="000B3D0C">
              <w:rPr>
                <w:rFonts w:ascii="Calibri" w:eastAsia="Times New Roman" w:hAnsi="Calibri" w:cs="Calibri"/>
                <w:bCs/>
                <w:color w:val="000000"/>
                <w:sz w:val="20"/>
                <w:szCs w:val="20"/>
                <w:lang w:eastAsia="en-GB"/>
              </w:rPr>
              <w:t xml:space="preserve"> - PC to share their thanks. CLERK to ACTION</w:t>
            </w:r>
          </w:p>
          <w:p w14:paraId="382717D6" w14:textId="77777777" w:rsidR="00A859DC" w:rsidRDefault="00A859DC" w:rsidP="00007800">
            <w:pPr>
              <w:shd w:val="clear" w:color="auto" w:fill="FFFFFF"/>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bCs/>
                <w:color w:val="000000"/>
                <w:sz w:val="20"/>
                <w:szCs w:val="20"/>
                <w:lang w:eastAsia="en-GB"/>
              </w:rPr>
            </w:pPr>
          </w:p>
          <w:p w14:paraId="32D65B67" w14:textId="76035647" w:rsidR="000B3D0C" w:rsidRDefault="000B3D0C" w:rsidP="00007800">
            <w:pPr>
              <w:shd w:val="clear" w:color="auto" w:fill="FFFFFF"/>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bCs/>
                <w:color w:val="000000"/>
                <w:sz w:val="20"/>
                <w:szCs w:val="20"/>
                <w:lang w:eastAsia="en-GB"/>
              </w:rPr>
            </w:pPr>
            <w:r>
              <w:rPr>
                <w:rFonts w:ascii="Calibri" w:eastAsia="Times New Roman" w:hAnsi="Calibri" w:cs="Calibri"/>
                <w:bCs/>
                <w:color w:val="000000"/>
                <w:sz w:val="20"/>
                <w:szCs w:val="20"/>
                <w:lang w:eastAsia="en-GB"/>
              </w:rPr>
              <w:t xml:space="preserve">FP3 tree fallen in river, </w:t>
            </w:r>
            <w:r w:rsidR="00662E1A">
              <w:rPr>
                <w:rFonts w:ascii="Calibri" w:eastAsia="Times New Roman" w:hAnsi="Calibri" w:cs="Calibri"/>
                <w:bCs/>
                <w:color w:val="000000"/>
                <w:sz w:val="20"/>
                <w:szCs w:val="20"/>
                <w:lang w:eastAsia="en-GB"/>
              </w:rPr>
              <w:t xml:space="preserve">Clerk to </w:t>
            </w:r>
            <w:r>
              <w:rPr>
                <w:rFonts w:ascii="Calibri" w:eastAsia="Times New Roman" w:hAnsi="Calibri" w:cs="Calibri"/>
                <w:bCs/>
                <w:color w:val="000000"/>
                <w:sz w:val="20"/>
                <w:szCs w:val="20"/>
                <w:lang w:eastAsia="en-GB"/>
              </w:rPr>
              <w:t xml:space="preserve">write to EA </w:t>
            </w:r>
            <w:r w:rsidR="00662E1A">
              <w:rPr>
                <w:rFonts w:ascii="Calibri" w:eastAsia="Times New Roman" w:hAnsi="Calibri" w:cs="Calibri"/>
                <w:bCs/>
                <w:color w:val="000000"/>
                <w:sz w:val="20"/>
                <w:szCs w:val="20"/>
                <w:lang w:eastAsia="en-GB"/>
              </w:rPr>
              <w:t xml:space="preserve">ref </w:t>
            </w:r>
            <w:r>
              <w:rPr>
                <w:rFonts w:ascii="Calibri" w:eastAsia="Times New Roman" w:hAnsi="Calibri" w:cs="Calibri"/>
                <w:bCs/>
                <w:color w:val="000000"/>
                <w:sz w:val="20"/>
                <w:szCs w:val="20"/>
                <w:lang w:eastAsia="en-GB"/>
              </w:rPr>
              <w:t xml:space="preserve">two trees now fallen into the river, previously  notified of </w:t>
            </w:r>
            <w:r w:rsidR="00662E1A">
              <w:rPr>
                <w:rFonts w:ascii="Calibri" w:eastAsia="Times New Roman" w:hAnsi="Calibri" w:cs="Calibri"/>
                <w:bCs/>
                <w:color w:val="000000"/>
                <w:sz w:val="20"/>
                <w:szCs w:val="20"/>
                <w:lang w:eastAsia="en-GB"/>
              </w:rPr>
              <w:t>first</w:t>
            </w:r>
            <w:r>
              <w:rPr>
                <w:rFonts w:ascii="Calibri" w:eastAsia="Times New Roman" w:hAnsi="Calibri" w:cs="Calibri"/>
                <w:bCs/>
                <w:color w:val="000000"/>
                <w:sz w:val="20"/>
                <w:szCs w:val="20"/>
                <w:lang w:eastAsia="en-GB"/>
              </w:rPr>
              <w:t xml:space="preserve"> tree </w:t>
            </w:r>
            <w:r w:rsidR="00662E1A">
              <w:rPr>
                <w:rFonts w:ascii="Calibri" w:eastAsia="Times New Roman" w:hAnsi="Calibri" w:cs="Calibri"/>
                <w:bCs/>
                <w:color w:val="000000"/>
                <w:sz w:val="20"/>
                <w:szCs w:val="20"/>
                <w:lang w:eastAsia="en-GB"/>
              </w:rPr>
              <w:t xml:space="preserve">that is still </w:t>
            </w:r>
            <w:r>
              <w:rPr>
                <w:rFonts w:ascii="Calibri" w:eastAsia="Times New Roman" w:hAnsi="Calibri" w:cs="Calibri"/>
                <w:bCs/>
                <w:color w:val="000000"/>
                <w:sz w:val="20"/>
                <w:szCs w:val="20"/>
                <w:lang w:eastAsia="en-GB"/>
              </w:rPr>
              <w:t xml:space="preserve">not removed. </w:t>
            </w:r>
            <w:r w:rsidR="00BE5746">
              <w:rPr>
                <w:rFonts w:ascii="Calibri" w:eastAsia="Times New Roman" w:hAnsi="Calibri" w:cs="Calibri"/>
                <w:bCs/>
                <w:color w:val="000000"/>
                <w:sz w:val="20"/>
                <w:szCs w:val="20"/>
                <w:lang w:eastAsia="en-GB"/>
              </w:rPr>
              <w:t>L</w:t>
            </w:r>
            <w:r>
              <w:rPr>
                <w:rFonts w:ascii="Calibri" w:eastAsia="Times New Roman" w:hAnsi="Calibri" w:cs="Calibri"/>
                <w:bCs/>
                <w:color w:val="000000"/>
                <w:sz w:val="20"/>
                <w:szCs w:val="20"/>
                <w:lang w:eastAsia="en-GB"/>
              </w:rPr>
              <w:t xml:space="preserve">andowner to </w:t>
            </w:r>
            <w:r w:rsidR="00BE5746">
              <w:rPr>
                <w:rFonts w:ascii="Calibri" w:eastAsia="Times New Roman" w:hAnsi="Calibri" w:cs="Calibri"/>
                <w:bCs/>
                <w:color w:val="000000"/>
                <w:sz w:val="20"/>
                <w:szCs w:val="20"/>
                <w:lang w:eastAsia="en-GB"/>
              </w:rPr>
              <w:t xml:space="preserve">be contacted to </w:t>
            </w:r>
            <w:r>
              <w:rPr>
                <w:rFonts w:ascii="Calibri" w:eastAsia="Times New Roman" w:hAnsi="Calibri" w:cs="Calibri"/>
                <w:bCs/>
                <w:color w:val="000000"/>
                <w:sz w:val="20"/>
                <w:szCs w:val="20"/>
                <w:lang w:eastAsia="en-GB"/>
              </w:rPr>
              <w:t xml:space="preserve">have them removed. Owner of Gd2 listed building </w:t>
            </w:r>
            <w:proofErr w:type="spellStart"/>
            <w:r>
              <w:rPr>
                <w:rFonts w:ascii="Calibri" w:eastAsia="Times New Roman" w:hAnsi="Calibri" w:cs="Calibri"/>
                <w:bCs/>
                <w:color w:val="000000"/>
                <w:sz w:val="20"/>
                <w:szCs w:val="20"/>
                <w:lang w:eastAsia="en-GB"/>
              </w:rPr>
              <w:t>Popemill</w:t>
            </w:r>
            <w:proofErr w:type="spellEnd"/>
            <w:r>
              <w:rPr>
                <w:rFonts w:ascii="Calibri" w:eastAsia="Times New Roman" w:hAnsi="Calibri" w:cs="Calibri"/>
                <w:bCs/>
                <w:color w:val="000000"/>
                <w:sz w:val="20"/>
                <w:szCs w:val="20"/>
                <w:lang w:eastAsia="en-GB"/>
              </w:rPr>
              <w:t xml:space="preserve"> </w:t>
            </w:r>
            <w:r w:rsidR="00BE5746">
              <w:rPr>
                <w:rFonts w:ascii="Calibri" w:eastAsia="Times New Roman" w:hAnsi="Calibri" w:cs="Calibri"/>
                <w:bCs/>
                <w:color w:val="000000"/>
                <w:sz w:val="20"/>
                <w:szCs w:val="20"/>
                <w:lang w:eastAsia="en-GB"/>
              </w:rPr>
              <w:t>is</w:t>
            </w:r>
            <w:r>
              <w:rPr>
                <w:rFonts w:ascii="Calibri" w:eastAsia="Times New Roman" w:hAnsi="Calibri" w:cs="Calibri"/>
                <w:bCs/>
                <w:color w:val="000000"/>
                <w:sz w:val="20"/>
                <w:szCs w:val="20"/>
                <w:lang w:eastAsia="en-GB"/>
              </w:rPr>
              <w:t xml:space="preserve"> concerned about </w:t>
            </w:r>
            <w:r w:rsidR="00BE5746">
              <w:rPr>
                <w:rFonts w:ascii="Calibri" w:eastAsia="Times New Roman" w:hAnsi="Calibri" w:cs="Calibri"/>
                <w:bCs/>
                <w:color w:val="000000"/>
                <w:sz w:val="20"/>
                <w:szCs w:val="20"/>
                <w:lang w:eastAsia="en-GB"/>
              </w:rPr>
              <w:t xml:space="preserve">risk of </w:t>
            </w:r>
            <w:r>
              <w:rPr>
                <w:rFonts w:ascii="Calibri" w:eastAsia="Times New Roman" w:hAnsi="Calibri" w:cs="Calibri"/>
                <w:bCs/>
                <w:color w:val="000000"/>
                <w:sz w:val="20"/>
                <w:szCs w:val="20"/>
                <w:lang w:eastAsia="en-GB"/>
              </w:rPr>
              <w:t xml:space="preserve">flooding to their property due to </w:t>
            </w:r>
            <w:r w:rsidR="00BE5746">
              <w:rPr>
                <w:rFonts w:ascii="Calibri" w:eastAsia="Times New Roman" w:hAnsi="Calibri" w:cs="Calibri"/>
                <w:bCs/>
                <w:color w:val="000000"/>
                <w:sz w:val="20"/>
                <w:szCs w:val="20"/>
                <w:lang w:eastAsia="en-GB"/>
              </w:rPr>
              <w:t xml:space="preserve">the </w:t>
            </w:r>
            <w:r>
              <w:rPr>
                <w:rFonts w:ascii="Calibri" w:eastAsia="Times New Roman" w:hAnsi="Calibri" w:cs="Calibri"/>
                <w:bCs/>
                <w:color w:val="000000"/>
                <w:sz w:val="20"/>
                <w:szCs w:val="20"/>
                <w:lang w:eastAsia="en-GB"/>
              </w:rPr>
              <w:t>blocked river.</w:t>
            </w:r>
          </w:p>
          <w:p w14:paraId="2DBD166D" w14:textId="77777777" w:rsidR="000B3D0C" w:rsidRPr="00A859DC" w:rsidRDefault="000B3D0C" w:rsidP="00007800">
            <w:pPr>
              <w:shd w:val="clear" w:color="auto" w:fill="FFFFFF"/>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bCs/>
                <w:color w:val="000000"/>
                <w:sz w:val="20"/>
                <w:szCs w:val="20"/>
                <w:lang w:eastAsia="en-GB"/>
              </w:rPr>
            </w:pPr>
          </w:p>
          <w:p w14:paraId="1345D497" w14:textId="20581D44" w:rsidR="00FB2FFE" w:rsidRPr="000B3D0C" w:rsidRDefault="00FB2FFE" w:rsidP="00FB2FFE">
            <w:pPr>
              <w:shd w:val="clear" w:color="auto" w:fill="FFFFFF"/>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b/>
                <w:color w:val="000000"/>
                <w:sz w:val="20"/>
                <w:szCs w:val="20"/>
                <w:lang w:eastAsia="en-GB"/>
              </w:rPr>
            </w:pPr>
            <w:r w:rsidRPr="00C801AD">
              <w:rPr>
                <w:rFonts w:ascii="Calibri" w:eastAsia="Times New Roman" w:hAnsi="Calibri" w:cs="Calibri"/>
                <w:b/>
                <w:color w:val="000000"/>
                <w:sz w:val="20"/>
                <w:szCs w:val="20"/>
                <w:lang w:eastAsia="en-GB"/>
              </w:rPr>
              <w:t xml:space="preserve">b) Flood Action Group </w:t>
            </w:r>
            <w:r w:rsidR="00A859DC">
              <w:rPr>
                <w:rFonts w:ascii="Calibri" w:eastAsia="Times New Roman" w:hAnsi="Calibri" w:cs="Calibri"/>
                <w:b/>
                <w:color w:val="000000"/>
                <w:sz w:val="20"/>
                <w:szCs w:val="20"/>
                <w:lang w:eastAsia="en-GB"/>
              </w:rPr>
              <w:t>–</w:t>
            </w:r>
            <w:r w:rsidR="000B3D0C">
              <w:rPr>
                <w:rFonts w:ascii="Calibri" w:eastAsia="Times New Roman" w:hAnsi="Calibri" w:cs="Calibri"/>
                <w:bCs/>
                <w:color w:val="000000"/>
                <w:sz w:val="20"/>
                <w:szCs w:val="20"/>
                <w:lang w:eastAsia="en-GB"/>
              </w:rPr>
              <w:t xml:space="preserve"> See report at </w:t>
            </w:r>
            <w:r w:rsidR="000B3D0C" w:rsidRPr="000B3D0C">
              <w:rPr>
                <w:rFonts w:ascii="Calibri" w:eastAsia="Times New Roman" w:hAnsi="Calibri" w:cs="Calibri"/>
                <w:b/>
                <w:color w:val="000000"/>
                <w:sz w:val="20"/>
                <w:szCs w:val="20"/>
                <w:lang w:eastAsia="en-GB"/>
              </w:rPr>
              <w:t>APPENDIX</w:t>
            </w:r>
            <w:r w:rsidR="000B3D0C">
              <w:rPr>
                <w:rFonts w:ascii="Calibri" w:eastAsia="Times New Roman" w:hAnsi="Calibri" w:cs="Calibri"/>
                <w:b/>
                <w:color w:val="000000"/>
                <w:sz w:val="20"/>
                <w:szCs w:val="20"/>
                <w:lang w:eastAsia="en-GB"/>
              </w:rPr>
              <w:t xml:space="preserve"> C</w:t>
            </w:r>
          </w:p>
          <w:p w14:paraId="4BD56896" w14:textId="77777777" w:rsidR="00A859DC" w:rsidRPr="00A859DC" w:rsidRDefault="00A859DC" w:rsidP="00FB2FFE">
            <w:pPr>
              <w:shd w:val="clear" w:color="auto" w:fill="FFFFFF"/>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bCs/>
                <w:color w:val="000000"/>
                <w:sz w:val="20"/>
                <w:szCs w:val="20"/>
                <w:lang w:eastAsia="en-GB"/>
              </w:rPr>
            </w:pPr>
          </w:p>
          <w:p w14:paraId="78F96584" w14:textId="7F76F99A" w:rsidR="00FB2FFE" w:rsidRPr="000B3D0C" w:rsidRDefault="00FB2FFE" w:rsidP="00FB2FFE">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bCs/>
                <w:color w:val="000000"/>
                <w:sz w:val="20"/>
                <w:szCs w:val="20"/>
                <w:lang w:eastAsia="en-GB"/>
              </w:rPr>
            </w:pPr>
            <w:r w:rsidRPr="00C801AD">
              <w:rPr>
                <w:rFonts w:ascii="Calibri" w:eastAsia="Times New Roman" w:hAnsi="Calibri" w:cs="Calibri"/>
                <w:b/>
                <w:color w:val="000000"/>
                <w:sz w:val="20"/>
                <w:szCs w:val="20"/>
                <w:lang w:eastAsia="en-GB"/>
              </w:rPr>
              <w:t>c) Play Area –</w:t>
            </w:r>
            <w:r>
              <w:rPr>
                <w:rFonts w:ascii="Calibri" w:eastAsia="Times New Roman" w:hAnsi="Calibri" w:cs="Calibri"/>
                <w:b/>
                <w:color w:val="000000"/>
                <w:sz w:val="20"/>
                <w:szCs w:val="20"/>
                <w:lang w:eastAsia="en-GB"/>
              </w:rPr>
              <w:t xml:space="preserve"> </w:t>
            </w:r>
            <w:r w:rsidR="000B3D0C">
              <w:rPr>
                <w:rFonts w:ascii="Calibri" w:eastAsia="Times New Roman" w:hAnsi="Calibri" w:cs="Calibri"/>
                <w:bCs/>
                <w:color w:val="000000"/>
                <w:sz w:val="20"/>
                <w:szCs w:val="20"/>
                <w:lang w:eastAsia="en-GB"/>
              </w:rPr>
              <w:t xml:space="preserve"> Some vandalism, deep water sign </w:t>
            </w:r>
            <w:proofErr w:type="gramStart"/>
            <w:r w:rsidR="000B3D0C">
              <w:rPr>
                <w:rFonts w:ascii="Calibri" w:eastAsia="Times New Roman" w:hAnsi="Calibri" w:cs="Calibri"/>
                <w:bCs/>
                <w:color w:val="000000"/>
                <w:sz w:val="20"/>
                <w:szCs w:val="20"/>
                <w:lang w:eastAsia="en-GB"/>
              </w:rPr>
              <w:t>removed</w:t>
            </w:r>
            <w:proofErr w:type="gramEnd"/>
            <w:r w:rsidR="000B3D0C">
              <w:rPr>
                <w:rFonts w:ascii="Calibri" w:eastAsia="Times New Roman" w:hAnsi="Calibri" w:cs="Calibri"/>
                <w:bCs/>
                <w:color w:val="000000"/>
                <w:sz w:val="20"/>
                <w:szCs w:val="20"/>
                <w:lang w:eastAsia="en-GB"/>
              </w:rPr>
              <w:t xml:space="preserve"> and a dog litter bin sign removed, wheelbarrow dumped on amenity walk. New signs installed advising deep water in other areas.</w:t>
            </w:r>
          </w:p>
          <w:p w14:paraId="19A59F6B" w14:textId="77777777" w:rsidR="00A859DC" w:rsidRPr="00A859DC" w:rsidRDefault="00A859DC" w:rsidP="00FB2FFE">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bCs/>
                <w:color w:val="000000"/>
                <w:sz w:val="20"/>
                <w:szCs w:val="20"/>
                <w:lang w:eastAsia="en-GB"/>
              </w:rPr>
            </w:pPr>
          </w:p>
          <w:p w14:paraId="12B86FCB" w14:textId="2232E3AB" w:rsidR="00FB2FFE" w:rsidRPr="000B3D0C" w:rsidRDefault="00FB2FFE" w:rsidP="00FB2FFE">
            <w:pPr>
              <w:cnfStyle w:val="000000000000" w:firstRow="0" w:lastRow="0" w:firstColumn="0" w:lastColumn="0" w:oddVBand="0" w:evenVBand="0" w:oddHBand="0" w:evenHBand="0" w:firstRowFirstColumn="0" w:firstRowLastColumn="0" w:lastRowFirstColumn="0" w:lastRowLastColumn="0"/>
              <w:rPr>
                <w:rFonts w:ascii="Calibri" w:hAnsi="Calibri" w:cs="Calibri"/>
                <w:sz w:val="20"/>
                <w:szCs w:val="20"/>
              </w:rPr>
            </w:pPr>
            <w:r w:rsidRPr="00C801AD">
              <w:rPr>
                <w:rFonts w:ascii="Calibri" w:hAnsi="Calibri" w:cs="Calibri"/>
                <w:b/>
                <w:bCs/>
                <w:sz w:val="20"/>
                <w:szCs w:val="20"/>
              </w:rPr>
              <w:t xml:space="preserve">d) Parish Maintenance – </w:t>
            </w:r>
            <w:r w:rsidR="000B3D0C">
              <w:rPr>
                <w:rFonts w:ascii="Calibri" w:hAnsi="Calibri" w:cs="Calibri"/>
                <w:sz w:val="20"/>
                <w:szCs w:val="20"/>
              </w:rPr>
              <w:t xml:space="preserve"> Contract to be renewed. Write to Hanson (check EA involvement) advising they felled one of the PC trees without permission when in fact they were only meant to fell a tree on their land.</w:t>
            </w:r>
          </w:p>
          <w:p w14:paraId="46F59BEE" w14:textId="77777777" w:rsidR="00A859DC" w:rsidRPr="00A859DC" w:rsidRDefault="00A859DC" w:rsidP="00FB2FFE">
            <w:pPr>
              <w:cnfStyle w:val="000000000000" w:firstRow="0" w:lastRow="0" w:firstColumn="0" w:lastColumn="0" w:oddVBand="0" w:evenVBand="0" w:oddHBand="0" w:evenHBand="0" w:firstRowFirstColumn="0" w:firstRowLastColumn="0" w:lastRowFirstColumn="0" w:lastRowLastColumn="0"/>
              <w:rPr>
                <w:rFonts w:ascii="Calibri" w:hAnsi="Calibri" w:cs="Calibri"/>
                <w:sz w:val="20"/>
                <w:szCs w:val="20"/>
              </w:rPr>
            </w:pPr>
          </w:p>
          <w:p w14:paraId="5DEF6126" w14:textId="5193675F" w:rsidR="00A859DC" w:rsidRPr="000B3D0C" w:rsidRDefault="00FB2FFE" w:rsidP="00FB2FFE">
            <w:pPr>
              <w:cnfStyle w:val="000000000000" w:firstRow="0" w:lastRow="0" w:firstColumn="0" w:lastColumn="0" w:oddVBand="0" w:evenVBand="0" w:oddHBand="0" w:evenHBand="0" w:firstRowFirstColumn="0" w:firstRowLastColumn="0" w:lastRowFirstColumn="0" w:lastRowLastColumn="0"/>
              <w:rPr>
                <w:rFonts w:ascii="Calibri" w:hAnsi="Calibri" w:cs="Calibri"/>
                <w:sz w:val="20"/>
                <w:szCs w:val="20"/>
              </w:rPr>
            </w:pPr>
            <w:r w:rsidRPr="00C801AD">
              <w:rPr>
                <w:rFonts w:ascii="Calibri" w:hAnsi="Calibri" w:cs="Calibri"/>
                <w:b/>
                <w:bCs/>
                <w:sz w:val="20"/>
                <w:szCs w:val="20"/>
              </w:rPr>
              <w:t>e) War Memorial –</w:t>
            </w:r>
            <w:r w:rsidR="000B3D0C">
              <w:rPr>
                <w:rFonts w:ascii="Calibri" w:hAnsi="Calibri" w:cs="Calibri"/>
                <w:sz w:val="20"/>
                <w:szCs w:val="20"/>
              </w:rPr>
              <w:t xml:space="preserve"> </w:t>
            </w:r>
            <w:r w:rsidR="003E04EC">
              <w:rPr>
                <w:rFonts w:ascii="Calibri" w:hAnsi="Calibri" w:cs="Calibri"/>
                <w:sz w:val="20"/>
                <w:szCs w:val="20"/>
              </w:rPr>
              <w:t>No report</w:t>
            </w:r>
          </w:p>
          <w:p w14:paraId="48A57585" w14:textId="576BCEF5" w:rsidR="00FB2FFE" w:rsidRPr="00C801AD" w:rsidRDefault="00FB2FFE" w:rsidP="00FB2FFE">
            <w:pPr>
              <w:cnfStyle w:val="000000000000" w:firstRow="0" w:lastRow="0" w:firstColumn="0" w:lastColumn="0" w:oddVBand="0" w:evenVBand="0" w:oddHBand="0" w:evenHBand="0" w:firstRowFirstColumn="0" w:firstRowLastColumn="0" w:lastRowFirstColumn="0" w:lastRowLastColumn="0"/>
              <w:rPr>
                <w:rFonts w:ascii="Calibri" w:hAnsi="Calibri" w:cs="Calibri"/>
                <w:b/>
                <w:bCs/>
                <w:sz w:val="20"/>
                <w:szCs w:val="20"/>
              </w:rPr>
            </w:pPr>
            <w:r w:rsidRPr="00C801AD">
              <w:rPr>
                <w:rFonts w:ascii="Calibri" w:hAnsi="Calibri" w:cs="Calibri"/>
                <w:b/>
                <w:bCs/>
                <w:sz w:val="20"/>
                <w:szCs w:val="20"/>
              </w:rPr>
              <w:t xml:space="preserve"> </w:t>
            </w:r>
          </w:p>
          <w:p w14:paraId="0E9A40B1" w14:textId="3502F427" w:rsidR="00FB2FFE" w:rsidRPr="000B3D0C" w:rsidRDefault="00FB2FFE" w:rsidP="00FB2FFE">
            <w:pPr>
              <w:cnfStyle w:val="000000000000" w:firstRow="0" w:lastRow="0" w:firstColumn="0" w:lastColumn="0" w:oddVBand="0" w:evenVBand="0" w:oddHBand="0" w:evenHBand="0" w:firstRowFirstColumn="0" w:firstRowLastColumn="0" w:lastRowFirstColumn="0" w:lastRowLastColumn="0"/>
              <w:rPr>
                <w:rFonts w:ascii="Calibri" w:hAnsi="Calibri" w:cs="Calibri"/>
                <w:sz w:val="20"/>
                <w:szCs w:val="20"/>
              </w:rPr>
            </w:pPr>
            <w:r w:rsidRPr="00C801AD">
              <w:rPr>
                <w:rFonts w:ascii="Calibri" w:hAnsi="Calibri" w:cs="Calibri"/>
                <w:b/>
                <w:bCs/>
                <w:sz w:val="20"/>
                <w:szCs w:val="20"/>
              </w:rPr>
              <w:t xml:space="preserve">f) Village Hall – </w:t>
            </w:r>
            <w:r w:rsidR="000B3D0C">
              <w:rPr>
                <w:rFonts w:ascii="Calibri" w:hAnsi="Calibri" w:cs="Calibri"/>
                <w:sz w:val="20"/>
                <w:szCs w:val="20"/>
              </w:rPr>
              <w:t xml:space="preserve"> </w:t>
            </w:r>
            <w:r w:rsidR="003E04EC">
              <w:rPr>
                <w:rFonts w:ascii="Calibri" w:hAnsi="Calibri" w:cs="Calibri"/>
                <w:sz w:val="20"/>
                <w:szCs w:val="20"/>
              </w:rPr>
              <w:t>One more winter warmer event</w:t>
            </w:r>
          </w:p>
          <w:p w14:paraId="0BFA54C8" w14:textId="77777777" w:rsidR="00A859DC" w:rsidRPr="00A859DC" w:rsidRDefault="00A859DC" w:rsidP="00FB2FFE">
            <w:pPr>
              <w:cnfStyle w:val="000000000000" w:firstRow="0" w:lastRow="0" w:firstColumn="0" w:lastColumn="0" w:oddVBand="0" w:evenVBand="0" w:oddHBand="0" w:evenHBand="0" w:firstRowFirstColumn="0" w:firstRowLastColumn="0" w:lastRowFirstColumn="0" w:lastRowLastColumn="0"/>
              <w:rPr>
                <w:rFonts w:ascii="Calibri" w:hAnsi="Calibri" w:cs="Calibri"/>
                <w:sz w:val="20"/>
                <w:szCs w:val="20"/>
              </w:rPr>
            </w:pPr>
          </w:p>
          <w:p w14:paraId="4EB083D1" w14:textId="3A1EC0EE" w:rsidR="00FB2FFE" w:rsidRPr="000B3D0C" w:rsidRDefault="00FB2FFE" w:rsidP="00FB2FFE">
            <w:pPr>
              <w:cnfStyle w:val="000000000000" w:firstRow="0" w:lastRow="0" w:firstColumn="0" w:lastColumn="0" w:oddVBand="0" w:evenVBand="0" w:oddHBand="0" w:evenHBand="0" w:firstRowFirstColumn="0" w:firstRowLastColumn="0" w:lastRowFirstColumn="0" w:lastRowLastColumn="0"/>
              <w:rPr>
                <w:rFonts w:ascii="Calibri" w:hAnsi="Calibri" w:cs="Calibri"/>
                <w:sz w:val="20"/>
                <w:szCs w:val="20"/>
              </w:rPr>
            </w:pPr>
            <w:r>
              <w:rPr>
                <w:rFonts w:ascii="Calibri" w:hAnsi="Calibri" w:cs="Calibri"/>
                <w:b/>
                <w:bCs/>
                <w:sz w:val="20"/>
                <w:szCs w:val="20"/>
              </w:rPr>
              <w:t>[f](</w:t>
            </w:r>
            <w:proofErr w:type="spellStart"/>
            <w:r>
              <w:rPr>
                <w:rFonts w:ascii="Calibri" w:hAnsi="Calibri" w:cs="Calibri"/>
                <w:b/>
                <w:bCs/>
                <w:sz w:val="20"/>
                <w:szCs w:val="20"/>
              </w:rPr>
              <w:t>i</w:t>
            </w:r>
            <w:proofErr w:type="spellEnd"/>
            <w:r>
              <w:rPr>
                <w:rFonts w:ascii="Calibri" w:hAnsi="Calibri" w:cs="Calibri"/>
                <w:b/>
                <w:bCs/>
                <w:sz w:val="20"/>
                <w:szCs w:val="20"/>
              </w:rPr>
              <w:t xml:space="preserve">) – Defibrillator function – </w:t>
            </w:r>
            <w:r w:rsidR="000B3D0C">
              <w:rPr>
                <w:rFonts w:ascii="Calibri" w:hAnsi="Calibri" w:cs="Calibri"/>
                <w:sz w:val="20"/>
                <w:szCs w:val="20"/>
              </w:rPr>
              <w:t xml:space="preserve"> </w:t>
            </w:r>
            <w:r w:rsidR="003E04EC">
              <w:rPr>
                <w:rFonts w:ascii="Calibri" w:hAnsi="Calibri" w:cs="Calibri"/>
                <w:sz w:val="20"/>
                <w:szCs w:val="20"/>
              </w:rPr>
              <w:t xml:space="preserve">Training </w:t>
            </w:r>
            <w:proofErr w:type="gramStart"/>
            <w:r w:rsidR="003E04EC">
              <w:rPr>
                <w:rFonts w:ascii="Calibri" w:hAnsi="Calibri" w:cs="Calibri"/>
                <w:sz w:val="20"/>
                <w:szCs w:val="20"/>
              </w:rPr>
              <w:t>requested,</w:t>
            </w:r>
            <w:proofErr w:type="gramEnd"/>
            <w:r w:rsidR="003E04EC">
              <w:rPr>
                <w:rFonts w:ascii="Calibri" w:hAnsi="Calibri" w:cs="Calibri"/>
                <w:sz w:val="20"/>
                <w:szCs w:val="20"/>
              </w:rPr>
              <w:t xml:space="preserve"> more volunteers needed</w:t>
            </w:r>
          </w:p>
          <w:p w14:paraId="32683D00" w14:textId="77777777" w:rsidR="00A859DC" w:rsidRPr="00A859DC" w:rsidRDefault="00A859DC" w:rsidP="00FB2FFE">
            <w:pPr>
              <w:cnfStyle w:val="000000000000" w:firstRow="0" w:lastRow="0" w:firstColumn="0" w:lastColumn="0" w:oddVBand="0" w:evenVBand="0" w:oddHBand="0" w:evenHBand="0" w:firstRowFirstColumn="0" w:firstRowLastColumn="0" w:lastRowFirstColumn="0" w:lastRowLastColumn="0"/>
              <w:rPr>
                <w:rFonts w:ascii="Calibri" w:hAnsi="Calibri" w:cs="Calibri"/>
                <w:sz w:val="20"/>
                <w:szCs w:val="20"/>
              </w:rPr>
            </w:pPr>
          </w:p>
          <w:p w14:paraId="778897EB" w14:textId="3E0213F1" w:rsidR="00A859DC" w:rsidRPr="00A859DC" w:rsidRDefault="00FB2FFE" w:rsidP="00FB2FFE">
            <w:pPr>
              <w:cnfStyle w:val="000000000000" w:firstRow="0" w:lastRow="0" w:firstColumn="0" w:lastColumn="0" w:oddVBand="0" w:evenVBand="0" w:oddHBand="0" w:evenHBand="0" w:firstRowFirstColumn="0" w:firstRowLastColumn="0" w:lastRowFirstColumn="0" w:lastRowLastColumn="0"/>
              <w:rPr>
                <w:rFonts w:ascii="Calibri" w:hAnsi="Calibri" w:cs="Calibri"/>
                <w:sz w:val="20"/>
                <w:szCs w:val="20"/>
              </w:rPr>
            </w:pPr>
            <w:r w:rsidRPr="00C801AD">
              <w:rPr>
                <w:rFonts w:ascii="Calibri" w:hAnsi="Calibri" w:cs="Calibri"/>
                <w:b/>
                <w:bCs/>
                <w:sz w:val="20"/>
                <w:szCs w:val="20"/>
              </w:rPr>
              <w:t>g) Highways –</w:t>
            </w:r>
            <w:r w:rsidR="000B3D0C">
              <w:rPr>
                <w:rFonts w:ascii="Calibri" w:hAnsi="Calibri" w:cs="Calibri"/>
                <w:sz w:val="20"/>
                <w:szCs w:val="20"/>
              </w:rPr>
              <w:t xml:space="preserve"> </w:t>
            </w:r>
            <w:r w:rsidR="003E04EC">
              <w:rPr>
                <w:rFonts w:ascii="Calibri" w:hAnsi="Calibri" w:cs="Calibri"/>
                <w:sz w:val="20"/>
                <w:szCs w:val="20"/>
              </w:rPr>
              <w:t>Potholes reported adjacent to Red Lion PH and along Water Lane</w:t>
            </w:r>
          </w:p>
        </w:tc>
      </w:tr>
      <w:tr w:rsidR="00FB2FFE" w:rsidRPr="00EB74D4" w14:paraId="6E6FDFAE" w14:textId="77777777" w:rsidTr="00E80B1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74" w:type="dxa"/>
            <w:shd w:val="clear" w:color="auto" w:fill="auto"/>
          </w:tcPr>
          <w:p w14:paraId="55387D8F" w14:textId="77777777" w:rsidR="00FB2FFE" w:rsidRPr="00C801AD" w:rsidRDefault="00FB2FFE" w:rsidP="005E2551">
            <w:pPr>
              <w:rPr>
                <w:rFonts w:ascii="Calibri" w:hAnsi="Calibri" w:cs="Calibri"/>
                <w:b w:val="0"/>
                <w:bCs w:val="0"/>
                <w:sz w:val="20"/>
                <w:szCs w:val="20"/>
              </w:rPr>
            </w:pPr>
          </w:p>
        </w:tc>
        <w:tc>
          <w:tcPr>
            <w:tcW w:w="8142" w:type="dxa"/>
            <w:shd w:val="clear" w:color="auto" w:fill="auto"/>
          </w:tcPr>
          <w:p w14:paraId="7335B50E" w14:textId="77777777" w:rsidR="00FB2FFE" w:rsidRPr="00DB59E8" w:rsidRDefault="00FB2FFE" w:rsidP="005E2551">
            <w:pPr>
              <w:cnfStyle w:val="000000100000" w:firstRow="0" w:lastRow="0" w:firstColumn="0" w:lastColumn="0" w:oddVBand="0" w:evenVBand="0" w:oddHBand="1" w:evenHBand="0" w:firstRowFirstColumn="0" w:firstRowLastColumn="0" w:lastRowFirstColumn="0" w:lastRowLastColumn="0"/>
              <w:rPr>
                <w:rFonts w:ascii="Calibri" w:hAnsi="Calibri" w:cs="Calibri"/>
                <w:b/>
                <w:bCs/>
                <w:sz w:val="20"/>
                <w:szCs w:val="20"/>
              </w:rPr>
            </w:pPr>
          </w:p>
        </w:tc>
      </w:tr>
      <w:tr w:rsidR="00A36CF6" w:rsidRPr="00EB74D4" w14:paraId="0F3EA743" w14:textId="77777777" w:rsidTr="00E80B10">
        <w:tc>
          <w:tcPr>
            <w:cnfStyle w:val="001000000000" w:firstRow="0" w:lastRow="0" w:firstColumn="1" w:lastColumn="0" w:oddVBand="0" w:evenVBand="0" w:oddHBand="0" w:evenHBand="0" w:firstRowFirstColumn="0" w:firstRowLastColumn="0" w:lastRowFirstColumn="0" w:lastRowLastColumn="0"/>
            <w:tcW w:w="874" w:type="dxa"/>
            <w:shd w:val="clear" w:color="auto" w:fill="auto"/>
          </w:tcPr>
          <w:p w14:paraId="4AB36939" w14:textId="77777777" w:rsidR="00A36CF6" w:rsidRPr="00C801AD" w:rsidRDefault="00A36CF6" w:rsidP="005E2551">
            <w:pPr>
              <w:rPr>
                <w:rFonts w:ascii="Calibri" w:hAnsi="Calibri" w:cs="Calibri"/>
                <w:b w:val="0"/>
                <w:bCs w:val="0"/>
                <w:sz w:val="20"/>
                <w:szCs w:val="20"/>
              </w:rPr>
            </w:pPr>
          </w:p>
        </w:tc>
        <w:tc>
          <w:tcPr>
            <w:tcW w:w="8142" w:type="dxa"/>
            <w:shd w:val="clear" w:color="auto" w:fill="auto"/>
          </w:tcPr>
          <w:p w14:paraId="10C0C4A0" w14:textId="77777777" w:rsidR="00B82D34" w:rsidRPr="00DB59E8" w:rsidRDefault="00B82D34" w:rsidP="00B82D34">
            <w:pPr>
              <w:cnfStyle w:val="000000000000" w:firstRow="0" w:lastRow="0" w:firstColumn="0" w:lastColumn="0" w:oddVBand="0" w:evenVBand="0" w:oddHBand="0" w:evenHBand="0" w:firstRowFirstColumn="0" w:firstRowLastColumn="0" w:lastRowFirstColumn="0" w:lastRowLastColumn="0"/>
              <w:rPr>
                <w:rFonts w:ascii="Calibri" w:hAnsi="Calibri" w:cs="Calibri"/>
                <w:b/>
                <w:bCs/>
                <w:sz w:val="20"/>
                <w:szCs w:val="20"/>
              </w:rPr>
            </w:pPr>
            <w:r w:rsidRPr="00DB59E8">
              <w:rPr>
                <w:rFonts w:ascii="Calibri" w:hAnsi="Calibri" w:cs="Calibri"/>
                <w:b/>
                <w:bCs/>
                <w:sz w:val="20"/>
                <w:szCs w:val="20"/>
              </w:rPr>
              <w:t>MOTION TO BE AGREED -</w:t>
            </w:r>
            <w:r>
              <w:rPr>
                <w:rFonts w:ascii="Calibri" w:hAnsi="Calibri" w:cs="Calibri"/>
                <w:b/>
                <w:bCs/>
                <w:sz w:val="20"/>
                <w:szCs w:val="20"/>
              </w:rPr>
              <w:t xml:space="preserve"> </w:t>
            </w:r>
            <w:r w:rsidRPr="00921717">
              <w:rPr>
                <w:rFonts w:ascii="Calibri" w:hAnsi="Calibri" w:cs="Calibri"/>
                <w:b/>
                <w:i/>
                <w:iCs/>
                <w:sz w:val="20"/>
                <w:szCs w:val="20"/>
              </w:rPr>
              <w:t>Approve exclusion of the public</w:t>
            </w:r>
          </w:p>
          <w:p w14:paraId="5FD87CF5" w14:textId="4E43DE74" w:rsidR="00A36CF6" w:rsidRPr="00DB59E8" w:rsidRDefault="00B82D34" w:rsidP="00B82D34">
            <w:pPr>
              <w:cnfStyle w:val="000000000000" w:firstRow="0" w:lastRow="0" w:firstColumn="0" w:lastColumn="0" w:oddVBand="0" w:evenVBand="0" w:oddHBand="0" w:evenHBand="0" w:firstRowFirstColumn="0" w:firstRowLastColumn="0" w:lastRowFirstColumn="0" w:lastRowLastColumn="0"/>
              <w:rPr>
                <w:rFonts w:ascii="Calibri" w:hAnsi="Calibri" w:cs="Calibri"/>
                <w:b/>
                <w:bCs/>
                <w:sz w:val="20"/>
                <w:szCs w:val="20"/>
              </w:rPr>
            </w:pPr>
            <w:r w:rsidRPr="00C801AD">
              <w:rPr>
                <w:rFonts w:ascii="Calibri" w:hAnsi="Calibri" w:cs="Calibri"/>
                <w:b/>
                <w:bCs/>
                <w:i/>
                <w:iCs/>
                <w:sz w:val="20"/>
                <w:szCs w:val="20"/>
              </w:rPr>
              <w:t>Members of the public will be asked to leave the meeting for the next item</w:t>
            </w:r>
            <w:r>
              <w:rPr>
                <w:rFonts w:ascii="Calibri" w:hAnsi="Calibri" w:cs="Calibri"/>
                <w:b/>
                <w:bCs/>
                <w:i/>
                <w:iCs/>
                <w:sz w:val="20"/>
                <w:szCs w:val="20"/>
              </w:rPr>
              <w:t>,</w:t>
            </w:r>
            <w:r w:rsidRPr="00C801AD">
              <w:rPr>
                <w:rFonts w:ascii="Calibri" w:hAnsi="Calibri" w:cs="Calibri"/>
                <w:b/>
                <w:bCs/>
                <w:i/>
                <w:iCs/>
                <w:sz w:val="20"/>
                <w:szCs w:val="20"/>
              </w:rPr>
              <w:t xml:space="preserve"> Exclusion of Public and</w:t>
            </w:r>
            <w:r w:rsidRPr="00C801AD">
              <w:rPr>
                <w:rFonts w:ascii="Calibri" w:hAnsi="Calibri" w:cs="Calibri"/>
                <w:b/>
                <w:bCs/>
                <w:i/>
                <w:iCs/>
                <w:sz w:val="20"/>
                <w:szCs w:val="20"/>
                <w:u w:val="single"/>
              </w:rPr>
              <w:t xml:space="preserve"> </w:t>
            </w:r>
            <w:r w:rsidRPr="00C801AD">
              <w:rPr>
                <w:rFonts w:ascii="Calibri" w:hAnsi="Calibri" w:cs="Calibri"/>
                <w:b/>
                <w:bCs/>
                <w:i/>
                <w:iCs/>
                <w:sz w:val="20"/>
                <w:szCs w:val="20"/>
              </w:rPr>
              <w:t>Press - U</w:t>
            </w:r>
            <w:r w:rsidRPr="00C801AD">
              <w:rPr>
                <w:rFonts w:ascii="Calibri" w:hAnsi="Calibri" w:cs="Calibri"/>
                <w:b/>
                <w:bCs/>
                <w:i/>
                <w:iCs/>
                <w:color w:val="000000"/>
                <w:sz w:val="20"/>
                <w:szCs w:val="20"/>
                <w:shd w:val="clear" w:color="auto" w:fill="FFFFFF"/>
              </w:rPr>
              <w:t>nder Section 100(A)(4) of the Local Government Act 1972, the public be excluded from the meeting whilst discussion takes place on the following item on the grounds that they involve the likely disclosure of exempt and commercially sensitive information</w:t>
            </w:r>
          </w:p>
        </w:tc>
      </w:tr>
      <w:tr w:rsidR="00A36CF6" w:rsidRPr="00EB74D4" w14:paraId="772FE513" w14:textId="77777777" w:rsidTr="00E80B1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74" w:type="dxa"/>
            <w:shd w:val="clear" w:color="auto" w:fill="auto"/>
          </w:tcPr>
          <w:p w14:paraId="2A7D55C1" w14:textId="77777777" w:rsidR="00A36CF6" w:rsidRPr="00C801AD" w:rsidRDefault="00A36CF6" w:rsidP="005E2551">
            <w:pPr>
              <w:rPr>
                <w:rFonts w:ascii="Calibri" w:hAnsi="Calibri" w:cs="Calibri"/>
                <w:b w:val="0"/>
                <w:bCs w:val="0"/>
                <w:sz w:val="20"/>
                <w:szCs w:val="20"/>
              </w:rPr>
            </w:pPr>
          </w:p>
        </w:tc>
        <w:tc>
          <w:tcPr>
            <w:tcW w:w="8142" w:type="dxa"/>
            <w:shd w:val="clear" w:color="auto" w:fill="auto"/>
          </w:tcPr>
          <w:p w14:paraId="254F8862" w14:textId="77777777" w:rsidR="00A36CF6" w:rsidRPr="00DB59E8" w:rsidRDefault="00A36CF6" w:rsidP="005E2551">
            <w:pPr>
              <w:cnfStyle w:val="000000100000" w:firstRow="0" w:lastRow="0" w:firstColumn="0" w:lastColumn="0" w:oddVBand="0" w:evenVBand="0" w:oddHBand="1" w:evenHBand="0" w:firstRowFirstColumn="0" w:firstRowLastColumn="0" w:lastRowFirstColumn="0" w:lastRowLastColumn="0"/>
              <w:rPr>
                <w:rFonts w:ascii="Calibri" w:hAnsi="Calibri" w:cs="Calibri"/>
                <w:b/>
                <w:bCs/>
                <w:sz w:val="20"/>
                <w:szCs w:val="20"/>
              </w:rPr>
            </w:pPr>
          </w:p>
        </w:tc>
      </w:tr>
      <w:tr w:rsidR="00AE1218" w:rsidRPr="00EB74D4" w14:paraId="6E5BE5F3" w14:textId="77777777" w:rsidTr="00E80B10">
        <w:tc>
          <w:tcPr>
            <w:cnfStyle w:val="001000000000" w:firstRow="0" w:lastRow="0" w:firstColumn="1" w:lastColumn="0" w:oddVBand="0" w:evenVBand="0" w:oddHBand="0" w:evenHBand="0" w:firstRowFirstColumn="0" w:firstRowLastColumn="0" w:lastRowFirstColumn="0" w:lastRowLastColumn="0"/>
            <w:tcW w:w="874" w:type="dxa"/>
            <w:shd w:val="clear" w:color="auto" w:fill="auto"/>
          </w:tcPr>
          <w:p w14:paraId="50201351" w14:textId="58785514" w:rsidR="00AE1218" w:rsidRPr="00C74EA6" w:rsidRDefault="00AE1218" w:rsidP="005E2551">
            <w:pPr>
              <w:rPr>
                <w:rFonts w:ascii="Calibri" w:hAnsi="Calibri" w:cs="Calibri"/>
                <w:sz w:val="20"/>
                <w:szCs w:val="20"/>
              </w:rPr>
            </w:pPr>
            <w:r w:rsidRPr="00C74EA6">
              <w:rPr>
                <w:rFonts w:ascii="Calibri" w:hAnsi="Calibri" w:cs="Calibri"/>
                <w:sz w:val="20"/>
                <w:szCs w:val="20"/>
              </w:rPr>
              <w:t>23/129</w:t>
            </w:r>
          </w:p>
        </w:tc>
        <w:tc>
          <w:tcPr>
            <w:tcW w:w="8142" w:type="dxa"/>
            <w:shd w:val="clear" w:color="auto" w:fill="auto"/>
          </w:tcPr>
          <w:p w14:paraId="6806EB5B" w14:textId="77777777" w:rsidR="00AE1218" w:rsidRDefault="00AE1218" w:rsidP="005E2551">
            <w:pPr>
              <w:cnfStyle w:val="000000000000" w:firstRow="0" w:lastRow="0" w:firstColumn="0" w:lastColumn="0" w:oddVBand="0" w:evenVBand="0" w:oddHBand="0" w:evenHBand="0" w:firstRowFirstColumn="0" w:firstRowLastColumn="0" w:lastRowFirstColumn="0" w:lastRowLastColumn="0"/>
              <w:rPr>
                <w:rFonts w:ascii="Calibri" w:hAnsi="Calibri" w:cs="Calibri"/>
                <w:sz w:val="20"/>
                <w:szCs w:val="20"/>
              </w:rPr>
            </w:pPr>
            <w:r>
              <w:rPr>
                <w:rFonts w:ascii="Calibri" w:hAnsi="Calibri" w:cs="Calibri"/>
                <w:b/>
                <w:bCs/>
                <w:sz w:val="20"/>
                <w:szCs w:val="20"/>
              </w:rPr>
              <w:t xml:space="preserve">RECEIVE UPDATE </w:t>
            </w:r>
            <w:r w:rsidR="005840DC">
              <w:rPr>
                <w:rFonts w:ascii="Calibri" w:hAnsi="Calibri" w:cs="Calibri"/>
                <w:b/>
                <w:bCs/>
                <w:sz w:val="20"/>
                <w:szCs w:val="20"/>
              </w:rPr>
              <w:t xml:space="preserve">ON THE INCLUSION OF </w:t>
            </w:r>
            <w:r w:rsidR="006611B2">
              <w:rPr>
                <w:rFonts w:ascii="Calibri" w:hAnsi="Calibri" w:cs="Calibri"/>
                <w:b/>
                <w:bCs/>
                <w:sz w:val="20"/>
                <w:szCs w:val="20"/>
              </w:rPr>
              <w:t xml:space="preserve">THE BRIDGE </w:t>
            </w:r>
            <w:r w:rsidR="00E70088">
              <w:rPr>
                <w:rFonts w:ascii="Calibri" w:hAnsi="Calibri" w:cs="Calibri"/>
                <w:b/>
                <w:bCs/>
                <w:sz w:val="20"/>
                <w:szCs w:val="20"/>
              </w:rPr>
              <w:t xml:space="preserve">CROSSING THE AMENITY WALK </w:t>
            </w:r>
            <w:r w:rsidR="002745A6">
              <w:rPr>
                <w:rFonts w:ascii="Calibri" w:hAnsi="Calibri" w:cs="Calibri"/>
                <w:b/>
                <w:bCs/>
                <w:sz w:val="20"/>
                <w:szCs w:val="20"/>
              </w:rPr>
              <w:t xml:space="preserve">AT PROW 1 </w:t>
            </w:r>
            <w:r w:rsidR="006611B2">
              <w:rPr>
                <w:rFonts w:ascii="Calibri" w:hAnsi="Calibri" w:cs="Calibri"/>
                <w:b/>
                <w:bCs/>
                <w:sz w:val="20"/>
                <w:szCs w:val="20"/>
              </w:rPr>
              <w:t>IN THE POTENTIAL OPEN SPACE IMPROVEMENT</w:t>
            </w:r>
            <w:r w:rsidR="00E70088">
              <w:rPr>
                <w:rFonts w:ascii="Calibri" w:hAnsi="Calibri" w:cs="Calibri"/>
                <w:b/>
                <w:bCs/>
                <w:sz w:val="20"/>
                <w:szCs w:val="20"/>
              </w:rPr>
              <w:t xml:space="preserve">S </w:t>
            </w:r>
            <w:r w:rsidR="006611B2">
              <w:rPr>
                <w:rFonts w:ascii="Calibri" w:hAnsi="Calibri" w:cs="Calibri"/>
                <w:b/>
                <w:bCs/>
                <w:sz w:val="20"/>
                <w:szCs w:val="20"/>
              </w:rPr>
              <w:t>PLAN</w:t>
            </w:r>
          </w:p>
          <w:p w14:paraId="7991EDC7" w14:textId="1DFF4AAD" w:rsidR="00136E1D" w:rsidRPr="00136E1D" w:rsidRDefault="003E04EC" w:rsidP="005E2551">
            <w:pPr>
              <w:cnfStyle w:val="000000000000" w:firstRow="0" w:lastRow="0" w:firstColumn="0" w:lastColumn="0" w:oddVBand="0" w:evenVBand="0" w:oddHBand="0" w:evenHBand="0" w:firstRowFirstColumn="0" w:firstRowLastColumn="0" w:lastRowFirstColumn="0" w:lastRowLastColumn="0"/>
              <w:rPr>
                <w:rFonts w:ascii="Calibri" w:hAnsi="Calibri" w:cs="Calibri"/>
                <w:sz w:val="20"/>
                <w:szCs w:val="20"/>
              </w:rPr>
            </w:pPr>
            <w:r>
              <w:rPr>
                <w:rFonts w:ascii="Calibri" w:hAnsi="Calibri" w:cs="Calibri"/>
                <w:sz w:val="20"/>
                <w:szCs w:val="20"/>
              </w:rPr>
              <w:t>Clerk submitted item for inclusion to BDC</w:t>
            </w:r>
          </w:p>
        </w:tc>
      </w:tr>
      <w:tr w:rsidR="00AE1218" w:rsidRPr="00EB74D4" w14:paraId="75160E12" w14:textId="77777777" w:rsidTr="00E80B1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74" w:type="dxa"/>
            <w:shd w:val="clear" w:color="auto" w:fill="auto"/>
          </w:tcPr>
          <w:p w14:paraId="55DB27D6" w14:textId="77777777" w:rsidR="00AE1218" w:rsidRPr="00C801AD" w:rsidRDefault="00AE1218" w:rsidP="005E2551">
            <w:pPr>
              <w:rPr>
                <w:rFonts w:ascii="Calibri" w:hAnsi="Calibri" w:cs="Calibri"/>
                <w:b w:val="0"/>
                <w:bCs w:val="0"/>
                <w:sz w:val="20"/>
                <w:szCs w:val="20"/>
              </w:rPr>
            </w:pPr>
          </w:p>
        </w:tc>
        <w:tc>
          <w:tcPr>
            <w:tcW w:w="8142" w:type="dxa"/>
            <w:shd w:val="clear" w:color="auto" w:fill="auto"/>
          </w:tcPr>
          <w:p w14:paraId="5394232B" w14:textId="77777777" w:rsidR="00AE1218" w:rsidRPr="00DB59E8" w:rsidRDefault="00AE1218" w:rsidP="005E2551">
            <w:pPr>
              <w:cnfStyle w:val="000000100000" w:firstRow="0" w:lastRow="0" w:firstColumn="0" w:lastColumn="0" w:oddVBand="0" w:evenVBand="0" w:oddHBand="1" w:evenHBand="0" w:firstRowFirstColumn="0" w:firstRowLastColumn="0" w:lastRowFirstColumn="0" w:lastRowLastColumn="0"/>
              <w:rPr>
                <w:rFonts w:ascii="Calibri" w:hAnsi="Calibri" w:cs="Calibri"/>
                <w:b/>
                <w:bCs/>
                <w:sz w:val="20"/>
                <w:szCs w:val="20"/>
              </w:rPr>
            </w:pPr>
          </w:p>
        </w:tc>
      </w:tr>
      <w:tr w:rsidR="00DF6E73" w:rsidRPr="00EB74D4" w14:paraId="29C2A764" w14:textId="77777777" w:rsidTr="00E80B10">
        <w:tc>
          <w:tcPr>
            <w:cnfStyle w:val="001000000000" w:firstRow="0" w:lastRow="0" w:firstColumn="1" w:lastColumn="0" w:oddVBand="0" w:evenVBand="0" w:oddHBand="0" w:evenHBand="0" w:firstRowFirstColumn="0" w:firstRowLastColumn="0" w:lastRowFirstColumn="0" w:lastRowLastColumn="0"/>
            <w:tcW w:w="874" w:type="dxa"/>
            <w:shd w:val="clear" w:color="auto" w:fill="auto"/>
          </w:tcPr>
          <w:p w14:paraId="7F73B565" w14:textId="10A65572" w:rsidR="00DF6E73" w:rsidRPr="00F2789B" w:rsidRDefault="00DF6E73" w:rsidP="005E2551">
            <w:pPr>
              <w:rPr>
                <w:rFonts w:ascii="Calibri" w:hAnsi="Calibri" w:cs="Calibri"/>
                <w:sz w:val="20"/>
                <w:szCs w:val="20"/>
              </w:rPr>
            </w:pPr>
            <w:r w:rsidRPr="00F2789B">
              <w:rPr>
                <w:rFonts w:ascii="Calibri" w:hAnsi="Calibri" w:cs="Calibri"/>
                <w:sz w:val="20"/>
                <w:szCs w:val="20"/>
              </w:rPr>
              <w:t>23/130</w:t>
            </w:r>
          </w:p>
        </w:tc>
        <w:tc>
          <w:tcPr>
            <w:tcW w:w="8142" w:type="dxa"/>
            <w:shd w:val="clear" w:color="auto" w:fill="auto"/>
          </w:tcPr>
          <w:p w14:paraId="4CF8A4CE" w14:textId="77777777" w:rsidR="00DF6E73" w:rsidRDefault="00DF6E73" w:rsidP="005E2551">
            <w:pPr>
              <w:cnfStyle w:val="000000000000" w:firstRow="0" w:lastRow="0" w:firstColumn="0" w:lastColumn="0" w:oddVBand="0" w:evenVBand="0" w:oddHBand="0" w:evenHBand="0" w:firstRowFirstColumn="0" w:firstRowLastColumn="0" w:lastRowFirstColumn="0" w:lastRowLastColumn="0"/>
              <w:rPr>
                <w:rFonts w:ascii="Calibri" w:hAnsi="Calibri" w:cs="Calibri"/>
                <w:sz w:val="20"/>
                <w:szCs w:val="20"/>
              </w:rPr>
            </w:pPr>
            <w:r>
              <w:rPr>
                <w:rFonts w:ascii="Calibri" w:hAnsi="Calibri" w:cs="Calibri"/>
                <w:b/>
                <w:bCs/>
                <w:sz w:val="20"/>
                <w:szCs w:val="20"/>
              </w:rPr>
              <w:t xml:space="preserve">RECEIVE UPDATE </w:t>
            </w:r>
            <w:r w:rsidR="004A65CB">
              <w:rPr>
                <w:rFonts w:ascii="Calibri" w:hAnsi="Calibri" w:cs="Calibri"/>
                <w:b/>
                <w:bCs/>
                <w:sz w:val="20"/>
                <w:szCs w:val="20"/>
              </w:rPr>
              <w:t>ON</w:t>
            </w:r>
            <w:r>
              <w:rPr>
                <w:rFonts w:ascii="Calibri" w:hAnsi="Calibri" w:cs="Calibri"/>
                <w:b/>
                <w:bCs/>
                <w:sz w:val="20"/>
                <w:szCs w:val="20"/>
              </w:rPr>
              <w:t xml:space="preserve"> LAMP</w:t>
            </w:r>
            <w:r w:rsidR="004A65CB">
              <w:rPr>
                <w:rFonts w:ascii="Calibri" w:hAnsi="Calibri" w:cs="Calibri"/>
                <w:b/>
                <w:bCs/>
                <w:sz w:val="20"/>
                <w:szCs w:val="20"/>
              </w:rPr>
              <w:t xml:space="preserve"> </w:t>
            </w:r>
            <w:r>
              <w:rPr>
                <w:rFonts w:ascii="Calibri" w:hAnsi="Calibri" w:cs="Calibri"/>
                <w:b/>
                <w:bCs/>
                <w:sz w:val="20"/>
                <w:szCs w:val="20"/>
              </w:rPr>
              <w:t xml:space="preserve">NOT WORKING AT POPES COURT DUE TO </w:t>
            </w:r>
            <w:r w:rsidR="004A65CB">
              <w:rPr>
                <w:rFonts w:ascii="Calibri" w:hAnsi="Calibri" w:cs="Calibri"/>
                <w:b/>
                <w:bCs/>
                <w:sz w:val="20"/>
                <w:szCs w:val="20"/>
              </w:rPr>
              <w:t>DISCONNECTION FOR SAFETY REASONS</w:t>
            </w:r>
            <w:r w:rsidR="00F2789B">
              <w:rPr>
                <w:rFonts w:ascii="Calibri" w:hAnsi="Calibri" w:cs="Calibri"/>
                <w:b/>
                <w:bCs/>
                <w:sz w:val="20"/>
                <w:szCs w:val="20"/>
              </w:rPr>
              <w:t xml:space="preserve"> PENDING REPAIR</w:t>
            </w:r>
          </w:p>
          <w:p w14:paraId="1502DC1B" w14:textId="7FB6C318" w:rsidR="00136E1D" w:rsidRPr="00136E1D" w:rsidRDefault="003E04EC" w:rsidP="005E2551">
            <w:pPr>
              <w:cnfStyle w:val="000000000000" w:firstRow="0" w:lastRow="0" w:firstColumn="0" w:lastColumn="0" w:oddVBand="0" w:evenVBand="0" w:oddHBand="0" w:evenHBand="0" w:firstRowFirstColumn="0" w:firstRowLastColumn="0" w:lastRowFirstColumn="0" w:lastRowLastColumn="0"/>
              <w:rPr>
                <w:rFonts w:ascii="Calibri" w:hAnsi="Calibri" w:cs="Calibri"/>
                <w:sz w:val="20"/>
                <w:szCs w:val="20"/>
              </w:rPr>
            </w:pPr>
            <w:r>
              <w:rPr>
                <w:rFonts w:ascii="Calibri" w:hAnsi="Calibri" w:cs="Calibri"/>
                <w:sz w:val="20"/>
                <w:szCs w:val="20"/>
              </w:rPr>
              <w:t>Duplicate of item 23/127</w:t>
            </w:r>
          </w:p>
        </w:tc>
      </w:tr>
      <w:tr w:rsidR="00DF6E73" w:rsidRPr="00EB74D4" w14:paraId="3C368C74" w14:textId="77777777" w:rsidTr="00E80B1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74" w:type="dxa"/>
            <w:shd w:val="clear" w:color="auto" w:fill="auto"/>
          </w:tcPr>
          <w:p w14:paraId="2A76517C" w14:textId="77777777" w:rsidR="00DF6E73" w:rsidRPr="00C801AD" w:rsidRDefault="00DF6E73" w:rsidP="005E2551">
            <w:pPr>
              <w:rPr>
                <w:rFonts w:ascii="Calibri" w:hAnsi="Calibri" w:cs="Calibri"/>
                <w:b w:val="0"/>
                <w:bCs w:val="0"/>
                <w:sz w:val="20"/>
                <w:szCs w:val="20"/>
              </w:rPr>
            </w:pPr>
          </w:p>
        </w:tc>
        <w:tc>
          <w:tcPr>
            <w:tcW w:w="8142" w:type="dxa"/>
            <w:shd w:val="clear" w:color="auto" w:fill="auto"/>
          </w:tcPr>
          <w:p w14:paraId="1820C51C" w14:textId="77777777" w:rsidR="00DF6E73" w:rsidRPr="00DB59E8" w:rsidRDefault="00DF6E73" w:rsidP="005E2551">
            <w:pPr>
              <w:cnfStyle w:val="000000100000" w:firstRow="0" w:lastRow="0" w:firstColumn="0" w:lastColumn="0" w:oddVBand="0" w:evenVBand="0" w:oddHBand="1" w:evenHBand="0" w:firstRowFirstColumn="0" w:firstRowLastColumn="0" w:lastRowFirstColumn="0" w:lastRowLastColumn="0"/>
              <w:rPr>
                <w:rFonts w:ascii="Calibri" w:hAnsi="Calibri" w:cs="Calibri"/>
                <w:b/>
                <w:bCs/>
                <w:sz w:val="20"/>
                <w:szCs w:val="20"/>
              </w:rPr>
            </w:pPr>
          </w:p>
        </w:tc>
      </w:tr>
      <w:tr w:rsidR="00B82D34" w:rsidRPr="00EB74D4" w14:paraId="178F976B" w14:textId="77777777" w:rsidTr="00E80B10">
        <w:tc>
          <w:tcPr>
            <w:cnfStyle w:val="001000000000" w:firstRow="0" w:lastRow="0" w:firstColumn="1" w:lastColumn="0" w:oddVBand="0" w:evenVBand="0" w:oddHBand="0" w:evenHBand="0" w:firstRowFirstColumn="0" w:firstRowLastColumn="0" w:lastRowFirstColumn="0" w:lastRowLastColumn="0"/>
            <w:tcW w:w="874" w:type="dxa"/>
            <w:shd w:val="clear" w:color="auto" w:fill="auto"/>
          </w:tcPr>
          <w:p w14:paraId="74B1FCFE" w14:textId="78E96D1D" w:rsidR="00B82D34" w:rsidRPr="00B82D34" w:rsidRDefault="00B82D34" w:rsidP="005E2551">
            <w:pPr>
              <w:rPr>
                <w:rFonts w:ascii="Calibri" w:hAnsi="Calibri" w:cs="Calibri"/>
                <w:sz w:val="20"/>
                <w:szCs w:val="20"/>
              </w:rPr>
            </w:pPr>
            <w:r w:rsidRPr="00B82D34">
              <w:rPr>
                <w:rFonts w:ascii="Calibri" w:hAnsi="Calibri" w:cs="Calibri"/>
                <w:sz w:val="20"/>
                <w:szCs w:val="20"/>
              </w:rPr>
              <w:t>23/</w:t>
            </w:r>
            <w:r w:rsidR="00546D8C">
              <w:rPr>
                <w:rFonts w:ascii="Calibri" w:hAnsi="Calibri" w:cs="Calibri"/>
                <w:sz w:val="20"/>
                <w:szCs w:val="20"/>
              </w:rPr>
              <w:t>1</w:t>
            </w:r>
            <w:r w:rsidR="00C74EA6">
              <w:rPr>
                <w:rFonts w:ascii="Calibri" w:hAnsi="Calibri" w:cs="Calibri"/>
                <w:sz w:val="20"/>
                <w:szCs w:val="20"/>
              </w:rPr>
              <w:t>3</w:t>
            </w:r>
            <w:r w:rsidR="00F2789B">
              <w:rPr>
                <w:rFonts w:ascii="Calibri" w:hAnsi="Calibri" w:cs="Calibri"/>
                <w:sz w:val="20"/>
                <w:szCs w:val="20"/>
              </w:rPr>
              <w:t>1</w:t>
            </w:r>
          </w:p>
        </w:tc>
        <w:tc>
          <w:tcPr>
            <w:tcW w:w="8142" w:type="dxa"/>
            <w:shd w:val="clear" w:color="auto" w:fill="auto"/>
          </w:tcPr>
          <w:p w14:paraId="56AD779A" w14:textId="77777777" w:rsidR="00B82D34" w:rsidRDefault="008A711E" w:rsidP="005E2551">
            <w:pPr>
              <w:cnfStyle w:val="000000000000" w:firstRow="0" w:lastRow="0" w:firstColumn="0" w:lastColumn="0" w:oddVBand="0" w:evenVBand="0" w:oddHBand="0" w:evenHBand="0" w:firstRowFirstColumn="0" w:firstRowLastColumn="0" w:lastRowFirstColumn="0" w:lastRowLastColumn="0"/>
              <w:rPr>
                <w:rFonts w:ascii="Calibri" w:hAnsi="Calibri" w:cs="Calibri"/>
                <w:sz w:val="20"/>
                <w:szCs w:val="20"/>
              </w:rPr>
            </w:pPr>
            <w:r w:rsidRPr="00C801AD">
              <w:rPr>
                <w:rFonts w:ascii="Calibri" w:hAnsi="Calibri" w:cs="Calibri"/>
                <w:b/>
                <w:bCs/>
                <w:sz w:val="20"/>
                <w:szCs w:val="20"/>
              </w:rPr>
              <w:t>RECEIVE UPDATE ON THE VG52 LAND SALE PROPOSALS</w:t>
            </w:r>
          </w:p>
          <w:p w14:paraId="6B437FED" w14:textId="0BD846BD" w:rsidR="00136E1D" w:rsidRPr="00136E1D" w:rsidRDefault="003E04EC" w:rsidP="003E04EC">
            <w:pPr>
              <w:cnfStyle w:val="000000000000" w:firstRow="0" w:lastRow="0" w:firstColumn="0" w:lastColumn="0" w:oddVBand="0" w:evenVBand="0" w:oddHBand="0" w:evenHBand="0" w:firstRowFirstColumn="0" w:firstRowLastColumn="0" w:lastRowFirstColumn="0" w:lastRowLastColumn="0"/>
              <w:rPr>
                <w:rFonts w:ascii="Calibri" w:hAnsi="Calibri" w:cs="Calibri"/>
                <w:sz w:val="20"/>
                <w:szCs w:val="20"/>
              </w:rPr>
            </w:pPr>
            <w:r>
              <w:rPr>
                <w:rFonts w:ascii="Calibri" w:hAnsi="Calibri" w:cs="Calibri"/>
                <w:sz w:val="20"/>
                <w:szCs w:val="20"/>
              </w:rPr>
              <w:t>No further update to report</w:t>
            </w:r>
          </w:p>
        </w:tc>
      </w:tr>
      <w:tr w:rsidR="00B82D34" w:rsidRPr="00EB74D4" w14:paraId="0A7E6732" w14:textId="77777777" w:rsidTr="00E80B1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74" w:type="dxa"/>
            <w:shd w:val="clear" w:color="auto" w:fill="auto"/>
          </w:tcPr>
          <w:p w14:paraId="3E8ABC6B" w14:textId="77777777" w:rsidR="00B82D34" w:rsidRPr="00C801AD" w:rsidRDefault="00B82D34" w:rsidP="005E2551">
            <w:pPr>
              <w:rPr>
                <w:rFonts w:ascii="Calibri" w:hAnsi="Calibri" w:cs="Calibri"/>
                <w:b w:val="0"/>
                <w:bCs w:val="0"/>
                <w:sz w:val="20"/>
                <w:szCs w:val="20"/>
              </w:rPr>
            </w:pPr>
          </w:p>
        </w:tc>
        <w:tc>
          <w:tcPr>
            <w:tcW w:w="8142" w:type="dxa"/>
            <w:shd w:val="clear" w:color="auto" w:fill="auto"/>
          </w:tcPr>
          <w:p w14:paraId="6B6B3287" w14:textId="77777777" w:rsidR="00B82D34" w:rsidRPr="00DB59E8" w:rsidRDefault="00B82D34" w:rsidP="005E2551">
            <w:pPr>
              <w:cnfStyle w:val="000000100000" w:firstRow="0" w:lastRow="0" w:firstColumn="0" w:lastColumn="0" w:oddVBand="0" w:evenVBand="0" w:oddHBand="1" w:evenHBand="0" w:firstRowFirstColumn="0" w:firstRowLastColumn="0" w:lastRowFirstColumn="0" w:lastRowLastColumn="0"/>
              <w:rPr>
                <w:rFonts w:ascii="Calibri" w:hAnsi="Calibri" w:cs="Calibri"/>
                <w:b/>
                <w:bCs/>
                <w:sz w:val="20"/>
                <w:szCs w:val="20"/>
              </w:rPr>
            </w:pPr>
          </w:p>
        </w:tc>
      </w:tr>
      <w:tr w:rsidR="008A711E" w:rsidRPr="00EB74D4" w14:paraId="18BA2F63" w14:textId="77777777" w:rsidTr="00E80B10">
        <w:tc>
          <w:tcPr>
            <w:cnfStyle w:val="001000000000" w:firstRow="0" w:lastRow="0" w:firstColumn="1" w:lastColumn="0" w:oddVBand="0" w:evenVBand="0" w:oddHBand="0" w:evenHBand="0" w:firstRowFirstColumn="0" w:firstRowLastColumn="0" w:lastRowFirstColumn="0" w:lastRowLastColumn="0"/>
            <w:tcW w:w="874" w:type="dxa"/>
            <w:shd w:val="clear" w:color="auto" w:fill="auto"/>
          </w:tcPr>
          <w:p w14:paraId="2628C3D2" w14:textId="77777777" w:rsidR="008A711E" w:rsidRPr="00C801AD" w:rsidRDefault="008A711E" w:rsidP="005E2551">
            <w:pPr>
              <w:rPr>
                <w:rFonts w:ascii="Calibri" w:hAnsi="Calibri" w:cs="Calibri"/>
                <w:b w:val="0"/>
                <w:bCs w:val="0"/>
                <w:sz w:val="20"/>
                <w:szCs w:val="20"/>
              </w:rPr>
            </w:pPr>
          </w:p>
        </w:tc>
        <w:tc>
          <w:tcPr>
            <w:tcW w:w="8142" w:type="dxa"/>
            <w:shd w:val="clear" w:color="auto" w:fill="auto"/>
          </w:tcPr>
          <w:p w14:paraId="3D449157" w14:textId="77777777" w:rsidR="00FC091E" w:rsidRPr="00DB59E8" w:rsidRDefault="00FC091E" w:rsidP="00FC091E">
            <w:pPr>
              <w:cnfStyle w:val="000000000000" w:firstRow="0" w:lastRow="0" w:firstColumn="0" w:lastColumn="0" w:oddVBand="0" w:evenVBand="0" w:oddHBand="0" w:evenHBand="0" w:firstRowFirstColumn="0" w:firstRowLastColumn="0" w:lastRowFirstColumn="0" w:lastRowLastColumn="0"/>
              <w:rPr>
                <w:rFonts w:ascii="Calibri" w:hAnsi="Calibri" w:cs="Calibri"/>
                <w:b/>
                <w:bCs/>
                <w:sz w:val="20"/>
                <w:szCs w:val="20"/>
              </w:rPr>
            </w:pPr>
            <w:r w:rsidRPr="00DB59E8">
              <w:rPr>
                <w:rFonts w:ascii="Calibri" w:hAnsi="Calibri" w:cs="Calibri"/>
                <w:b/>
                <w:bCs/>
                <w:sz w:val="20"/>
                <w:szCs w:val="20"/>
              </w:rPr>
              <w:t xml:space="preserve">MOTION TO BE AGREED </w:t>
            </w:r>
            <w:r>
              <w:rPr>
                <w:rFonts w:ascii="Calibri" w:hAnsi="Calibri" w:cs="Calibri"/>
                <w:b/>
                <w:bCs/>
                <w:sz w:val="20"/>
                <w:szCs w:val="20"/>
              </w:rPr>
              <w:t xml:space="preserve">– </w:t>
            </w:r>
            <w:r w:rsidRPr="00921717">
              <w:rPr>
                <w:rFonts w:ascii="Calibri" w:hAnsi="Calibri" w:cs="Calibri"/>
                <w:b/>
                <w:bCs/>
                <w:i/>
                <w:iCs/>
                <w:sz w:val="20"/>
                <w:szCs w:val="20"/>
              </w:rPr>
              <w:t>Approve readmission of the public</w:t>
            </w:r>
          </w:p>
          <w:p w14:paraId="04ED253C" w14:textId="031E6D3F" w:rsidR="00136E1D" w:rsidRPr="00136E1D" w:rsidRDefault="00FC091E" w:rsidP="00FC091E">
            <w:pPr>
              <w:cnfStyle w:val="000000000000" w:firstRow="0" w:lastRow="0" w:firstColumn="0" w:lastColumn="0" w:oddVBand="0" w:evenVBand="0" w:oddHBand="0" w:evenHBand="0" w:firstRowFirstColumn="0" w:firstRowLastColumn="0" w:lastRowFirstColumn="0" w:lastRowLastColumn="0"/>
              <w:rPr>
                <w:rFonts w:ascii="Calibri" w:hAnsi="Calibri" w:cs="Calibri"/>
                <w:sz w:val="20"/>
                <w:szCs w:val="20"/>
              </w:rPr>
            </w:pPr>
            <w:r w:rsidRPr="00C801AD">
              <w:rPr>
                <w:rFonts w:ascii="Calibri" w:hAnsi="Calibri" w:cs="Calibri"/>
                <w:b/>
                <w:bCs/>
                <w:i/>
                <w:iCs/>
                <w:sz w:val="20"/>
                <w:szCs w:val="20"/>
              </w:rPr>
              <w:t>Members of the public to be readmitted to the meeting</w:t>
            </w:r>
          </w:p>
        </w:tc>
      </w:tr>
      <w:tr w:rsidR="00B34EFA" w:rsidRPr="00EB74D4" w14:paraId="449A2C39" w14:textId="77777777" w:rsidTr="00E80B1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74" w:type="dxa"/>
            <w:shd w:val="clear" w:color="auto" w:fill="auto"/>
          </w:tcPr>
          <w:p w14:paraId="1A49B2E3" w14:textId="77777777" w:rsidR="00B34EFA" w:rsidRPr="00C801AD" w:rsidRDefault="00B34EFA" w:rsidP="005E2551">
            <w:pPr>
              <w:rPr>
                <w:rFonts w:ascii="Calibri" w:hAnsi="Calibri" w:cs="Calibri"/>
                <w:b w:val="0"/>
                <w:bCs w:val="0"/>
                <w:sz w:val="20"/>
                <w:szCs w:val="20"/>
              </w:rPr>
            </w:pPr>
          </w:p>
        </w:tc>
        <w:tc>
          <w:tcPr>
            <w:tcW w:w="8142" w:type="dxa"/>
            <w:shd w:val="clear" w:color="auto" w:fill="auto"/>
          </w:tcPr>
          <w:p w14:paraId="186061F1" w14:textId="77777777" w:rsidR="00B34EFA" w:rsidRPr="00DB59E8" w:rsidRDefault="00B34EFA" w:rsidP="005E2551">
            <w:pPr>
              <w:cnfStyle w:val="000000100000" w:firstRow="0" w:lastRow="0" w:firstColumn="0" w:lastColumn="0" w:oddVBand="0" w:evenVBand="0" w:oddHBand="1" w:evenHBand="0" w:firstRowFirstColumn="0" w:firstRowLastColumn="0" w:lastRowFirstColumn="0" w:lastRowLastColumn="0"/>
              <w:rPr>
                <w:rFonts w:ascii="Calibri" w:hAnsi="Calibri" w:cs="Calibri"/>
                <w:b/>
                <w:bCs/>
                <w:sz w:val="20"/>
                <w:szCs w:val="20"/>
              </w:rPr>
            </w:pPr>
          </w:p>
        </w:tc>
      </w:tr>
      <w:tr w:rsidR="005E2551" w:rsidRPr="00EB74D4" w14:paraId="21AC6574" w14:textId="77777777" w:rsidTr="00E80B10">
        <w:tc>
          <w:tcPr>
            <w:cnfStyle w:val="001000000000" w:firstRow="0" w:lastRow="0" w:firstColumn="1" w:lastColumn="0" w:oddVBand="0" w:evenVBand="0" w:oddHBand="0" w:evenHBand="0" w:firstRowFirstColumn="0" w:firstRowLastColumn="0" w:lastRowFirstColumn="0" w:lastRowLastColumn="0"/>
            <w:tcW w:w="874" w:type="dxa"/>
            <w:shd w:val="clear" w:color="auto" w:fill="auto"/>
          </w:tcPr>
          <w:p w14:paraId="79F081BC" w14:textId="1990C511" w:rsidR="005E2551" w:rsidRPr="001A7831" w:rsidRDefault="005E2551" w:rsidP="005E2551">
            <w:pPr>
              <w:rPr>
                <w:rFonts w:ascii="Calibri" w:hAnsi="Calibri" w:cs="Calibri"/>
                <w:sz w:val="20"/>
                <w:szCs w:val="20"/>
              </w:rPr>
            </w:pPr>
            <w:r w:rsidRPr="001A7831">
              <w:rPr>
                <w:rFonts w:ascii="Calibri" w:hAnsi="Calibri" w:cs="Calibri"/>
                <w:sz w:val="20"/>
                <w:szCs w:val="20"/>
              </w:rPr>
              <w:t>2</w:t>
            </w:r>
            <w:r>
              <w:rPr>
                <w:rFonts w:ascii="Calibri" w:hAnsi="Calibri" w:cs="Calibri"/>
                <w:sz w:val="20"/>
                <w:szCs w:val="20"/>
              </w:rPr>
              <w:t>3/</w:t>
            </w:r>
            <w:r w:rsidR="00D71433">
              <w:rPr>
                <w:rFonts w:ascii="Calibri" w:hAnsi="Calibri" w:cs="Calibri"/>
                <w:sz w:val="20"/>
                <w:szCs w:val="20"/>
              </w:rPr>
              <w:t>1</w:t>
            </w:r>
            <w:r w:rsidR="002E19D8">
              <w:rPr>
                <w:rFonts w:ascii="Calibri" w:hAnsi="Calibri" w:cs="Calibri"/>
                <w:sz w:val="20"/>
                <w:szCs w:val="20"/>
              </w:rPr>
              <w:t>3</w:t>
            </w:r>
            <w:r w:rsidR="00F2789B">
              <w:rPr>
                <w:rFonts w:ascii="Calibri" w:hAnsi="Calibri" w:cs="Calibri"/>
                <w:sz w:val="20"/>
                <w:szCs w:val="20"/>
              </w:rPr>
              <w:t>2</w:t>
            </w:r>
          </w:p>
        </w:tc>
        <w:tc>
          <w:tcPr>
            <w:tcW w:w="8142" w:type="dxa"/>
            <w:shd w:val="clear" w:color="auto" w:fill="auto"/>
          </w:tcPr>
          <w:p w14:paraId="25C63C84" w14:textId="77777777" w:rsidR="005E2551" w:rsidRDefault="005E2551" w:rsidP="005E2551">
            <w:pPr>
              <w:cnfStyle w:val="000000000000" w:firstRow="0" w:lastRow="0" w:firstColumn="0" w:lastColumn="0" w:oddVBand="0" w:evenVBand="0" w:oddHBand="0" w:evenHBand="0" w:firstRowFirstColumn="0" w:firstRowLastColumn="0" w:lastRowFirstColumn="0" w:lastRowLastColumn="0"/>
              <w:rPr>
                <w:rFonts w:ascii="Calibri" w:hAnsi="Calibri" w:cs="Calibri"/>
                <w:sz w:val="20"/>
                <w:szCs w:val="20"/>
              </w:rPr>
            </w:pPr>
            <w:r w:rsidRPr="00C801AD">
              <w:rPr>
                <w:rFonts w:ascii="Calibri" w:hAnsi="Calibri" w:cs="Calibri"/>
                <w:b/>
                <w:bCs/>
                <w:sz w:val="20"/>
                <w:szCs w:val="20"/>
              </w:rPr>
              <w:t>ITEMS OF REPORT TO BE NOTED OR ADDED TO NEXT COUNCIL AGENDA</w:t>
            </w:r>
          </w:p>
          <w:p w14:paraId="245D85ED" w14:textId="28FFD10A" w:rsidR="00136E1D" w:rsidRDefault="003E04EC" w:rsidP="005E2551">
            <w:pPr>
              <w:cnfStyle w:val="000000000000" w:firstRow="0" w:lastRow="0" w:firstColumn="0" w:lastColumn="0" w:oddVBand="0" w:evenVBand="0" w:oddHBand="0" w:evenHBand="0" w:firstRowFirstColumn="0" w:firstRowLastColumn="0" w:lastRowFirstColumn="0" w:lastRowLastColumn="0"/>
              <w:rPr>
                <w:rFonts w:ascii="Calibri" w:hAnsi="Calibri" w:cs="Calibri"/>
                <w:sz w:val="20"/>
                <w:szCs w:val="20"/>
              </w:rPr>
            </w:pPr>
            <w:r>
              <w:rPr>
                <w:rFonts w:ascii="Calibri" w:hAnsi="Calibri" w:cs="Calibri"/>
                <w:sz w:val="20"/>
                <w:szCs w:val="20"/>
              </w:rPr>
              <w:t xml:space="preserve">Signage for railway amenity walk, </w:t>
            </w:r>
            <w:r w:rsidR="0040032C">
              <w:rPr>
                <w:rFonts w:ascii="Calibri" w:hAnsi="Calibri" w:cs="Calibri"/>
                <w:sz w:val="20"/>
                <w:szCs w:val="20"/>
              </w:rPr>
              <w:t>N</w:t>
            </w:r>
            <w:r>
              <w:rPr>
                <w:rFonts w:ascii="Calibri" w:hAnsi="Calibri" w:cs="Calibri"/>
                <w:sz w:val="20"/>
                <w:szCs w:val="20"/>
              </w:rPr>
              <w:t xml:space="preserve">o </w:t>
            </w:r>
            <w:r w:rsidR="0040032C">
              <w:rPr>
                <w:rFonts w:ascii="Calibri" w:hAnsi="Calibri" w:cs="Calibri"/>
                <w:sz w:val="20"/>
                <w:szCs w:val="20"/>
              </w:rPr>
              <w:t>M</w:t>
            </w:r>
            <w:r>
              <w:rPr>
                <w:rFonts w:ascii="Calibri" w:hAnsi="Calibri" w:cs="Calibri"/>
                <w:sz w:val="20"/>
                <w:szCs w:val="20"/>
              </w:rPr>
              <w:t>otorcycling</w:t>
            </w:r>
          </w:p>
          <w:p w14:paraId="388D1503" w14:textId="043BA30F" w:rsidR="003E04EC" w:rsidRDefault="0040032C" w:rsidP="005E2551">
            <w:pPr>
              <w:cnfStyle w:val="000000000000" w:firstRow="0" w:lastRow="0" w:firstColumn="0" w:lastColumn="0" w:oddVBand="0" w:evenVBand="0" w:oddHBand="0" w:evenHBand="0" w:firstRowFirstColumn="0" w:firstRowLastColumn="0" w:lastRowFirstColumn="0" w:lastRowLastColumn="0"/>
              <w:rPr>
                <w:rFonts w:ascii="Calibri" w:hAnsi="Calibri" w:cs="Calibri"/>
                <w:sz w:val="20"/>
                <w:szCs w:val="20"/>
              </w:rPr>
            </w:pPr>
            <w:r>
              <w:rPr>
                <w:rFonts w:ascii="Calibri" w:hAnsi="Calibri" w:cs="Calibri"/>
                <w:sz w:val="20"/>
                <w:szCs w:val="20"/>
              </w:rPr>
              <w:t xml:space="preserve">Closed </w:t>
            </w:r>
            <w:r w:rsidR="003E04EC">
              <w:rPr>
                <w:rFonts w:ascii="Calibri" w:hAnsi="Calibri" w:cs="Calibri"/>
                <w:sz w:val="20"/>
                <w:szCs w:val="20"/>
              </w:rPr>
              <w:t>Churchyard</w:t>
            </w:r>
            <w:r>
              <w:rPr>
                <w:rFonts w:ascii="Calibri" w:hAnsi="Calibri" w:cs="Calibri"/>
                <w:sz w:val="20"/>
                <w:szCs w:val="20"/>
              </w:rPr>
              <w:t xml:space="preserve"> update</w:t>
            </w:r>
          </w:p>
          <w:p w14:paraId="41239A33" w14:textId="0C3852D5" w:rsidR="003E04EC" w:rsidRDefault="003E04EC" w:rsidP="005E2551">
            <w:pPr>
              <w:cnfStyle w:val="000000000000" w:firstRow="0" w:lastRow="0" w:firstColumn="0" w:lastColumn="0" w:oddVBand="0" w:evenVBand="0" w:oddHBand="0" w:evenHBand="0" w:firstRowFirstColumn="0" w:firstRowLastColumn="0" w:lastRowFirstColumn="0" w:lastRowLastColumn="0"/>
              <w:rPr>
                <w:rFonts w:ascii="Calibri" w:hAnsi="Calibri" w:cs="Calibri"/>
                <w:sz w:val="20"/>
                <w:szCs w:val="20"/>
              </w:rPr>
            </w:pPr>
            <w:r>
              <w:rPr>
                <w:rFonts w:ascii="Calibri" w:hAnsi="Calibri" w:cs="Calibri"/>
                <w:sz w:val="20"/>
                <w:szCs w:val="20"/>
              </w:rPr>
              <w:t>Flooding update</w:t>
            </w:r>
          </w:p>
          <w:p w14:paraId="220099BE" w14:textId="77777777" w:rsidR="003E04EC" w:rsidRDefault="003E04EC" w:rsidP="005E2551">
            <w:pPr>
              <w:cnfStyle w:val="000000000000" w:firstRow="0" w:lastRow="0" w:firstColumn="0" w:lastColumn="0" w:oddVBand="0" w:evenVBand="0" w:oddHBand="0" w:evenHBand="0" w:firstRowFirstColumn="0" w:firstRowLastColumn="0" w:lastRowFirstColumn="0" w:lastRowLastColumn="0"/>
              <w:rPr>
                <w:rFonts w:ascii="Calibri" w:hAnsi="Calibri" w:cs="Calibri"/>
                <w:sz w:val="20"/>
                <w:szCs w:val="20"/>
              </w:rPr>
            </w:pPr>
            <w:r>
              <w:rPr>
                <w:rFonts w:ascii="Calibri" w:hAnsi="Calibri" w:cs="Calibri"/>
                <w:sz w:val="20"/>
                <w:szCs w:val="20"/>
              </w:rPr>
              <w:t>Popes court lamp</w:t>
            </w:r>
          </w:p>
          <w:p w14:paraId="1AAE096D" w14:textId="3CBD9E87" w:rsidR="003E04EC" w:rsidRPr="00136E1D" w:rsidRDefault="003E04EC" w:rsidP="0040032C">
            <w:pPr>
              <w:cnfStyle w:val="000000000000" w:firstRow="0" w:lastRow="0" w:firstColumn="0" w:lastColumn="0" w:oddVBand="0" w:evenVBand="0" w:oddHBand="0" w:evenHBand="0" w:firstRowFirstColumn="0" w:firstRowLastColumn="0" w:lastRowFirstColumn="0" w:lastRowLastColumn="0"/>
              <w:rPr>
                <w:rFonts w:ascii="Calibri" w:hAnsi="Calibri" w:cs="Calibri"/>
                <w:sz w:val="20"/>
                <w:szCs w:val="20"/>
              </w:rPr>
            </w:pPr>
            <w:r>
              <w:rPr>
                <w:rFonts w:ascii="Calibri" w:hAnsi="Calibri" w:cs="Calibri"/>
                <w:sz w:val="20"/>
                <w:szCs w:val="20"/>
              </w:rPr>
              <w:t>Energy supply</w:t>
            </w:r>
            <w:r w:rsidR="0040032C">
              <w:rPr>
                <w:rFonts w:ascii="Calibri" w:hAnsi="Calibri" w:cs="Calibri"/>
                <w:sz w:val="20"/>
                <w:szCs w:val="20"/>
              </w:rPr>
              <w:t xml:space="preserve"> renewal</w:t>
            </w:r>
          </w:p>
        </w:tc>
      </w:tr>
      <w:tr w:rsidR="005E2551" w:rsidRPr="00EB74D4" w14:paraId="04E6FB69" w14:textId="77777777" w:rsidTr="00E80B1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74" w:type="dxa"/>
            <w:shd w:val="clear" w:color="auto" w:fill="auto"/>
          </w:tcPr>
          <w:p w14:paraId="60081E81" w14:textId="77777777" w:rsidR="005E2551" w:rsidRPr="00C801AD" w:rsidRDefault="005E2551" w:rsidP="005E2551">
            <w:pPr>
              <w:rPr>
                <w:rFonts w:ascii="Calibri" w:hAnsi="Calibri" w:cs="Calibri"/>
                <w:b w:val="0"/>
                <w:bCs w:val="0"/>
                <w:sz w:val="20"/>
                <w:szCs w:val="20"/>
              </w:rPr>
            </w:pPr>
          </w:p>
        </w:tc>
        <w:tc>
          <w:tcPr>
            <w:tcW w:w="8142" w:type="dxa"/>
            <w:shd w:val="clear" w:color="auto" w:fill="auto"/>
          </w:tcPr>
          <w:p w14:paraId="32872018" w14:textId="77777777" w:rsidR="005E2551" w:rsidRPr="00C801AD" w:rsidRDefault="005E2551" w:rsidP="005E2551">
            <w:pPr>
              <w:cnfStyle w:val="000000100000" w:firstRow="0" w:lastRow="0" w:firstColumn="0" w:lastColumn="0" w:oddVBand="0" w:evenVBand="0" w:oddHBand="1" w:evenHBand="0" w:firstRowFirstColumn="0" w:firstRowLastColumn="0" w:lastRowFirstColumn="0" w:lastRowLastColumn="0"/>
              <w:rPr>
                <w:rFonts w:ascii="Calibri" w:hAnsi="Calibri" w:cs="Calibri"/>
                <w:b/>
                <w:bCs/>
                <w:sz w:val="20"/>
                <w:szCs w:val="20"/>
              </w:rPr>
            </w:pPr>
          </w:p>
        </w:tc>
      </w:tr>
      <w:tr w:rsidR="005E2551" w:rsidRPr="00EB74D4" w14:paraId="7B2377AA" w14:textId="77777777" w:rsidTr="00E80B10">
        <w:tc>
          <w:tcPr>
            <w:cnfStyle w:val="001000000000" w:firstRow="0" w:lastRow="0" w:firstColumn="1" w:lastColumn="0" w:oddVBand="0" w:evenVBand="0" w:oddHBand="0" w:evenHBand="0" w:firstRowFirstColumn="0" w:firstRowLastColumn="0" w:lastRowFirstColumn="0" w:lastRowLastColumn="0"/>
            <w:tcW w:w="874" w:type="dxa"/>
            <w:shd w:val="clear" w:color="auto" w:fill="auto"/>
          </w:tcPr>
          <w:p w14:paraId="17344BE7" w14:textId="2502675D" w:rsidR="005E2551" w:rsidRPr="001A7831" w:rsidRDefault="005E2551" w:rsidP="005E2551">
            <w:pPr>
              <w:rPr>
                <w:rFonts w:ascii="Calibri" w:hAnsi="Calibri" w:cs="Calibri"/>
                <w:sz w:val="20"/>
                <w:szCs w:val="20"/>
              </w:rPr>
            </w:pPr>
            <w:r w:rsidRPr="001A7831">
              <w:rPr>
                <w:rFonts w:ascii="Calibri" w:hAnsi="Calibri" w:cs="Calibri"/>
                <w:sz w:val="20"/>
                <w:szCs w:val="20"/>
              </w:rPr>
              <w:t>2</w:t>
            </w:r>
            <w:r>
              <w:rPr>
                <w:rFonts w:ascii="Calibri" w:hAnsi="Calibri" w:cs="Calibri"/>
                <w:sz w:val="20"/>
                <w:szCs w:val="20"/>
              </w:rPr>
              <w:t>3/</w:t>
            </w:r>
            <w:r w:rsidR="00D71433">
              <w:rPr>
                <w:rFonts w:ascii="Calibri" w:hAnsi="Calibri" w:cs="Calibri"/>
                <w:sz w:val="20"/>
                <w:szCs w:val="20"/>
              </w:rPr>
              <w:t>1</w:t>
            </w:r>
            <w:r w:rsidR="002E19D8">
              <w:rPr>
                <w:rFonts w:ascii="Calibri" w:hAnsi="Calibri" w:cs="Calibri"/>
                <w:sz w:val="20"/>
                <w:szCs w:val="20"/>
              </w:rPr>
              <w:t>3</w:t>
            </w:r>
            <w:r w:rsidR="00F2789B">
              <w:rPr>
                <w:rFonts w:ascii="Calibri" w:hAnsi="Calibri" w:cs="Calibri"/>
                <w:sz w:val="20"/>
                <w:szCs w:val="20"/>
              </w:rPr>
              <w:t>3</w:t>
            </w:r>
          </w:p>
        </w:tc>
        <w:tc>
          <w:tcPr>
            <w:tcW w:w="8142" w:type="dxa"/>
            <w:shd w:val="clear" w:color="auto" w:fill="auto"/>
          </w:tcPr>
          <w:p w14:paraId="250CCF26" w14:textId="6E2C256D" w:rsidR="005E2551" w:rsidRDefault="005E2551" w:rsidP="005E2551">
            <w:pPr>
              <w:shd w:val="clear" w:color="auto" w:fill="FFFFFF"/>
              <w:cnfStyle w:val="000000000000" w:firstRow="0" w:lastRow="0" w:firstColumn="0" w:lastColumn="0" w:oddVBand="0" w:evenVBand="0" w:oddHBand="0" w:evenHBand="0" w:firstRowFirstColumn="0" w:firstRowLastColumn="0" w:lastRowFirstColumn="0" w:lastRowLastColumn="0"/>
              <w:rPr>
                <w:rFonts w:ascii="Calibri" w:hAnsi="Calibri" w:cs="Calibri"/>
                <w:sz w:val="20"/>
                <w:szCs w:val="20"/>
              </w:rPr>
            </w:pPr>
            <w:r w:rsidRPr="00C801AD">
              <w:rPr>
                <w:rFonts w:ascii="Calibri" w:eastAsia="Times New Roman" w:hAnsi="Calibri" w:cs="Calibri"/>
                <w:b/>
                <w:color w:val="000000"/>
                <w:sz w:val="20"/>
                <w:szCs w:val="20"/>
                <w:lang w:eastAsia="en-GB"/>
              </w:rPr>
              <w:t xml:space="preserve"> </w:t>
            </w:r>
            <w:r w:rsidRPr="00C801AD">
              <w:rPr>
                <w:rFonts w:ascii="Calibri" w:hAnsi="Calibri" w:cs="Calibri"/>
                <w:b/>
                <w:bCs/>
                <w:sz w:val="20"/>
                <w:szCs w:val="20"/>
              </w:rPr>
              <w:t xml:space="preserve">DATE OF NEXT MEETING </w:t>
            </w:r>
            <w:r w:rsidR="007A5273">
              <w:rPr>
                <w:rFonts w:ascii="Calibri" w:hAnsi="Calibri" w:cs="Calibri"/>
                <w:b/>
                <w:bCs/>
                <w:sz w:val="20"/>
                <w:szCs w:val="20"/>
              </w:rPr>
              <w:t xml:space="preserve">- </w:t>
            </w:r>
            <w:r>
              <w:rPr>
                <w:rFonts w:ascii="Calibri" w:hAnsi="Calibri" w:cs="Calibri"/>
                <w:b/>
                <w:bCs/>
                <w:sz w:val="20"/>
                <w:szCs w:val="20"/>
              </w:rPr>
              <w:t xml:space="preserve"> </w:t>
            </w:r>
            <w:r w:rsidR="00265E00">
              <w:rPr>
                <w:rFonts w:ascii="Calibri" w:hAnsi="Calibri" w:cs="Calibri"/>
                <w:b/>
                <w:bCs/>
                <w:sz w:val="20"/>
                <w:szCs w:val="20"/>
              </w:rPr>
              <w:t>TBA</w:t>
            </w:r>
            <w:r w:rsidRPr="00C801AD">
              <w:rPr>
                <w:rFonts w:ascii="Calibri" w:hAnsi="Calibri" w:cs="Calibri"/>
                <w:b/>
                <w:bCs/>
                <w:sz w:val="20"/>
                <w:szCs w:val="20"/>
              </w:rPr>
              <w:t>– CLOSE</w:t>
            </w:r>
          </w:p>
          <w:p w14:paraId="29524C12" w14:textId="5C4D572B" w:rsidR="00136E1D" w:rsidRDefault="003E04EC" w:rsidP="005E2551">
            <w:pPr>
              <w:shd w:val="clear" w:color="auto" w:fill="FFFFFF"/>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20"/>
                <w:szCs w:val="20"/>
              </w:rPr>
            </w:pPr>
            <w:r>
              <w:rPr>
                <w:rFonts w:ascii="Calibri" w:hAnsi="Calibri" w:cs="Calibri"/>
                <w:color w:val="000000"/>
                <w:sz w:val="20"/>
                <w:szCs w:val="20"/>
              </w:rPr>
              <w:t>21:14pm</w:t>
            </w:r>
          </w:p>
          <w:p w14:paraId="70E873CE" w14:textId="77777777" w:rsidR="00136E1D" w:rsidRDefault="00265E00" w:rsidP="005E2551">
            <w:pPr>
              <w:shd w:val="clear" w:color="auto" w:fill="FFFFFF"/>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0"/>
                <w:szCs w:val="20"/>
                <w:lang w:eastAsia="en-GB"/>
              </w:rPr>
            </w:pPr>
            <w:r>
              <w:rPr>
                <w:rFonts w:ascii="Calibri" w:eastAsia="Times New Roman" w:hAnsi="Calibri" w:cs="Calibri"/>
                <w:color w:val="000000"/>
                <w:sz w:val="20"/>
                <w:szCs w:val="20"/>
                <w:lang w:eastAsia="en-GB"/>
              </w:rPr>
              <w:t>Next PC meeting 6:45pm 02 April followed by the Annual Parish Assembly at 7:30pm</w:t>
            </w:r>
          </w:p>
          <w:p w14:paraId="35BBA7DC" w14:textId="7CFEDA72" w:rsidR="0040032C" w:rsidRPr="00136E1D" w:rsidRDefault="00CB304A" w:rsidP="005E2551">
            <w:pPr>
              <w:shd w:val="clear" w:color="auto" w:fill="FFFFFF"/>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0"/>
                <w:szCs w:val="20"/>
                <w:lang w:eastAsia="en-GB"/>
              </w:rPr>
            </w:pPr>
            <w:r>
              <w:rPr>
                <w:rFonts w:ascii="Calibri" w:eastAsia="Times New Roman" w:hAnsi="Calibri" w:cs="Calibri"/>
                <w:color w:val="000000"/>
                <w:sz w:val="20"/>
                <w:szCs w:val="20"/>
                <w:lang w:eastAsia="en-GB"/>
              </w:rPr>
              <w:t>Clerk advised council of his resignation</w:t>
            </w:r>
          </w:p>
        </w:tc>
      </w:tr>
    </w:tbl>
    <w:p w14:paraId="752098EB" w14:textId="1DB7D067" w:rsidR="00D3313B" w:rsidRDefault="00D3313B" w:rsidP="00245400">
      <w:pPr>
        <w:rPr>
          <w:rFonts w:ascii="Calibri" w:eastAsia="Times New Roman" w:hAnsi="Calibri" w:cs="Calibri"/>
          <w:b/>
          <w:iCs/>
          <w:kern w:val="0"/>
          <w:sz w:val="20"/>
          <w:szCs w:val="20"/>
          <w:lang w:eastAsia="ar-SA" w:bidi="ar-SA"/>
        </w:rPr>
      </w:pPr>
    </w:p>
    <w:p w14:paraId="43EA6193" w14:textId="77777777" w:rsidR="00D223F7" w:rsidRDefault="00D223F7" w:rsidP="00245400">
      <w:pPr>
        <w:rPr>
          <w:rFonts w:ascii="Calibri" w:eastAsia="Times New Roman" w:hAnsi="Calibri" w:cs="Calibri"/>
          <w:b/>
          <w:iCs/>
          <w:kern w:val="0"/>
          <w:sz w:val="20"/>
          <w:szCs w:val="20"/>
          <w:lang w:eastAsia="ar-SA" w:bidi="ar-SA"/>
        </w:rPr>
      </w:pPr>
    </w:p>
    <w:p w14:paraId="6099F8E2" w14:textId="77777777" w:rsidR="00D223F7" w:rsidRDefault="00D223F7" w:rsidP="00245400">
      <w:pPr>
        <w:rPr>
          <w:rFonts w:ascii="Calibri" w:eastAsia="Times New Roman" w:hAnsi="Calibri" w:cs="Calibri"/>
          <w:b/>
          <w:iCs/>
          <w:kern w:val="0"/>
          <w:sz w:val="20"/>
          <w:szCs w:val="20"/>
          <w:lang w:eastAsia="ar-SA" w:bidi="ar-SA"/>
        </w:rPr>
      </w:pPr>
    </w:p>
    <w:p w14:paraId="78C4D168" w14:textId="77777777" w:rsidR="00D223F7" w:rsidRDefault="00D223F7" w:rsidP="00245400">
      <w:pPr>
        <w:rPr>
          <w:rFonts w:ascii="Calibri" w:eastAsia="Times New Roman" w:hAnsi="Calibri" w:cs="Calibri"/>
          <w:b/>
          <w:iCs/>
          <w:kern w:val="0"/>
          <w:sz w:val="20"/>
          <w:szCs w:val="20"/>
          <w:lang w:eastAsia="ar-SA" w:bidi="ar-SA"/>
        </w:rPr>
      </w:pPr>
    </w:p>
    <w:p w14:paraId="42AA4DBE" w14:textId="464D2AD4" w:rsidR="00D223F7" w:rsidRDefault="00D223F7" w:rsidP="00245400">
      <w:pPr>
        <w:rPr>
          <w:rFonts w:ascii="Calibri" w:eastAsia="Times New Roman" w:hAnsi="Calibri" w:cs="Calibri"/>
          <w:b/>
          <w:iCs/>
          <w:kern w:val="0"/>
          <w:sz w:val="20"/>
          <w:szCs w:val="20"/>
          <w:lang w:eastAsia="ar-SA" w:bidi="ar-SA"/>
        </w:rPr>
      </w:pPr>
      <w:r>
        <w:rPr>
          <w:rFonts w:ascii="Calibri" w:eastAsia="Times New Roman" w:hAnsi="Calibri" w:cs="Calibri"/>
          <w:b/>
          <w:iCs/>
          <w:kern w:val="0"/>
          <w:sz w:val="20"/>
          <w:szCs w:val="20"/>
          <w:lang w:eastAsia="ar-SA" w:bidi="ar-SA"/>
        </w:rPr>
        <w:t>Signed…………………………………………………………………………………………………………Dated…………………………</w:t>
      </w:r>
      <w:proofErr w:type="gramStart"/>
      <w:r>
        <w:rPr>
          <w:rFonts w:ascii="Calibri" w:eastAsia="Times New Roman" w:hAnsi="Calibri" w:cs="Calibri"/>
          <w:b/>
          <w:iCs/>
          <w:kern w:val="0"/>
          <w:sz w:val="20"/>
          <w:szCs w:val="20"/>
          <w:lang w:eastAsia="ar-SA" w:bidi="ar-SA"/>
        </w:rPr>
        <w:t>…..</w:t>
      </w:r>
      <w:proofErr w:type="gramEnd"/>
    </w:p>
    <w:p w14:paraId="176BA9C3" w14:textId="77777777" w:rsidR="00AC2532" w:rsidRDefault="00AC2532" w:rsidP="00245400">
      <w:pPr>
        <w:rPr>
          <w:rFonts w:ascii="Calibri" w:eastAsia="Times New Roman" w:hAnsi="Calibri" w:cs="Calibri"/>
          <w:b/>
          <w:iCs/>
          <w:kern w:val="0"/>
          <w:sz w:val="20"/>
          <w:szCs w:val="20"/>
          <w:lang w:eastAsia="ar-SA" w:bidi="ar-SA"/>
        </w:rPr>
      </w:pPr>
    </w:p>
    <w:p w14:paraId="2DB03F20" w14:textId="77777777" w:rsidR="00AC2532" w:rsidRDefault="00AC2532" w:rsidP="00245400">
      <w:pPr>
        <w:rPr>
          <w:rFonts w:ascii="Calibri" w:eastAsia="Times New Roman" w:hAnsi="Calibri" w:cs="Calibri"/>
          <w:bCs/>
          <w:iCs/>
          <w:kern w:val="0"/>
          <w:sz w:val="20"/>
          <w:szCs w:val="20"/>
          <w:lang w:eastAsia="ar-SA" w:bidi="ar-SA"/>
        </w:rPr>
      </w:pPr>
    </w:p>
    <w:p w14:paraId="0BBC67FF" w14:textId="40271EB3" w:rsidR="00AC2532" w:rsidRPr="00C7560E" w:rsidRDefault="00C7560E" w:rsidP="00245400">
      <w:pPr>
        <w:rPr>
          <w:rFonts w:ascii="Calibri" w:eastAsia="Times New Roman" w:hAnsi="Calibri" w:cs="Calibri"/>
          <w:b/>
          <w:iCs/>
          <w:kern w:val="0"/>
          <w:sz w:val="20"/>
          <w:szCs w:val="20"/>
          <w:lang w:eastAsia="ar-SA" w:bidi="ar-SA"/>
        </w:rPr>
      </w:pPr>
      <w:r w:rsidRPr="00C7560E">
        <w:rPr>
          <w:rFonts w:ascii="Calibri" w:eastAsia="Times New Roman" w:hAnsi="Calibri" w:cs="Calibri"/>
          <w:b/>
          <w:iCs/>
          <w:kern w:val="0"/>
          <w:sz w:val="20"/>
          <w:szCs w:val="20"/>
          <w:lang w:eastAsia="ar-SA" w:bidi="ar-SA"/>
        </w:rPr>
        <w:t>APPENDIX A</w:t>
      </w:r>
    </w:p>
    <w:p w14:paraId="7D86459F" w14:textId="77777777" w:rsidR="00C7560E" w:rsidRDefault="00C7560E" w:rsidP="00245400">
      <w:pPr>
        <w:rPr>
          <w:rFonts w:ascii="Calibri" w:eastAsia="Times New Roman" w:hAnsi="Calibri" w:cs="Calibri"/>
          <w:bCs/>
          <w:iCs/>
          <w:kern w:val="0"/>
          <w:sz w:val="20"/>
          <w:szCs w:val="20"/>
          <w:lang w:eastAsia="ar-SA" w:bidi="ar-SA"/>
        </w:rPr>
      </w:pPr>
    </w:p>
    <w:p w14:paraId="1AC5B94D" w14:textId="77777777" w:rsidR="00012BA9" w:rsidRPr="00AF5166" w:rsidRDefault="00012BA9" w:rsidP="00012BA9">
      <w:pPr>
        <w:rPr>
          <w:rFonts w:ascii="Calibri" w:eastAsia="Times New Roman" w:hAnsi="Calibri" w:cs="Calibri"/>
          <w:b/>
          <w:bCs/>
          <w:color w:val="000000"/>
          <w:sz w:val="20"/>
          <w:szCs w:val="20"/>
          <w:lang w:eastAsia="en-GB"/>
        </w:rPr>
      </w:pPr>
      <w:r w:rsidRPr="00AF5166">
        <w:rPr>
          <w:rFonts w:ascii="Calibri" w:eastAsia="Times New Roman" w:hAnsi="Calibri" w:cs="Calibri"/>
          <w:b/>
          <w:bCs/>
          <w:color w:val="000000"/>
          <w:sz w:val="20"/>
          <w:szCs w:val="20"/>
          <w:u w:val="single"/>
          <w:lang w:eastAsia="en-GB"/>
        </w:rPr>
        <w:t>District Councillor's Report to Parish Councils February 2024</w:t>
      </w:r>
      <w:r w:rsidRPr="00AF5166">
        <w:rPr>
          <w:rFonts w:ascii="Calibri" w:eastAsia="Times New Roman" w:hAnsi="Calibri" w:cs="Calibri"/>
          <w:b/>
          <w:bCs/>
          <w:color w:val="000000"/>
          <w:sz w:val="20"/>
          <w:szCs w:val="20"/>
          <w:lang w:eastAsia="en-GB"/>
        </w:rPr>
        <w:tab/>
      </w:r>
      <w:r w:rsidRPr="00AF5166">
        <w:rPr>
          <w:rFonts w:ascii="Calibri" w:eastAsia="Times New Roman" w:hAnsi="Calibri" w:cs="Calibri"/>
          <w:b/>
          <w:bCs/>
          <w:color w:val="000000"/>
          <w:sz w:val="20"/>
          <w:szCs w:val="20"/>
          <w:lang w:eastAsia="en-GB"/>
        </w:rPr>
        <w:tab/>
      </w:r>
      <w:r w:rsidRPr="00AF5166">
        <w:rPr>
          <w:rFonts w:ascii="Calibri" w:eastAsia="Times New Roman" w:hAnsi="Calibri" w:cs="Calibri"/>
          <w:b/>
          <w:bCs/>
          <w:color w:val="000000"/>
          <w:sz w:val="20"/>
          <w:szCs w:val="20"/>
          <w:lang w:eastAsia="en-GB"/>
        </w:rPr>
        <w:tab/>
      </w:r>
      <w:r w:rsidRPr="00AF5166">
        <w:rPr>
          <w:rFonts w:ascii="Calibri" w:eastAsia="Times New Roman" w:hAnsi="Calibri" w:cs="Calibri"/>
          <w:b/>
          <w:bCs/>
          <w:color w:val="000000"/>
          <w:sz w:val="20"/>
          <w:szCs w:val="20"/>
          <w:lang w:eastAsia="en-GB"/>
        </w:rPr>
        <w:tab/>
      </w:r>
    </w:p>
    <w:p w14:paraId="2E62803D" w14:textId="77777777" w:rsidR="00012BA9" w:rsidRPr="00AF5166" w:rsidRDefault="00012BA9" w:rsidP="00012BA9">
      <w:pPr>
        <w:rPr>
          <w:rFonts w:ascii="Calibri" w:eastAsia="Times New Roman" w:hAnsi="Calibri" w:cs="Calibri"/>
          <w:b/>
          <w:bCs/>
          <w:color w:val="000000"/>
          <w:sz w:val="20"/>
          <w:szCs w:val="20"/>
          <w:u w:val="single"/>
          <w:lang w:eastAsia="en-GB"/>
        </w:rPr>
      </w:pPr>
      <w:r w:rsidRPr="00AF5166">
        <w:rPr>
          <w:rFonts w:ascii="Calibri" w:eastAsia="Times New Roman" w:hAnsi="Calibri" w:cs="Calibri"/>
          <w:b/>
          <w:bCs/>
          <w:color w:val="000000"/>
          <w:sz w:val="20"/>
          <w:szCs w:val="20"/>
          <w:u w:val="single"/>
          <w:lang w:eastAsia="en-GB"/>
        </w:rPr>
        <w:t>Cllr. Diana Garrod - Bumpstead Ward</w:t>
      </w:r>
    </w:p>
    <w:p w14:paraId="13DE5FA8" w14:textId="77777777" w:rsidR="00012BA9" w:rsidRPr="00AF5166" w:rsidRDefault="00012BA9" w:rsidP="00012BA9">
      <w:pPr>
        <w:rPr>
          <w:rFonts w:ascii="Calibri" w:eastAsia="Times New Roman" w:hAnsi="Calibri" w:cs="Calibri"/>
          <w:b/>
          <w:bCs/>
          <w:color w:val="000000"/>
          <w:sz w:val="20"/>
          <w:szCs w:val="20"/>
          <w:u w:val="single"/>
          <w:lang w:eastAsia="en-GB"/>
        </w:rPr>
      </w:pPr>
    </w:p>
    <w:p w14:paraId="55086C0C" w14:textId="77777777" w:rsidR="00012BA9" w:rsidRPr="00AF5166" w:rsidRDefault="00012BA9" w:rsidP="00012BA9">
      <w:pPr>
        <w:rPr>
          <w:rFonts w:ascii="Calibri" w:eastAsia="Times New Roman" w:hAnsi="Calibri" w:cs="Calibri"/>
          <w:b/>
          <w:bCs/>
          <w:color w:val="000000"/>
          <w:sz w:val="20"/>
          <w:szCs w:val="20"/>
          <w:u w:val="single"/>
          <w:lang w:eastAsia="en-GB"/>
        </w:rPr>
      </w:pPr>
      <w:r w:rsidRPr="00AF5166">
        <w:rPr>
          <w:rFonts w:ascii="Calibri" w:eastAsia="Times New Roman" w:hAnsi="Calibri" w:cs="Calibri"/>
          <w:b/>
          <w:bCs/>
          <w:color w:val="000000"/>
          <w:sz w:val="20"/>
          <w:szCs w:val="20"/>
          <w:u w:val="single"/>
          <w:lang w:eastAsia="en-GB"/>
        </w:rPr>
        <w:t>Scheduled Temporary Traffic Regulation Orders &amp; Roadworks</w:t>
      </w:r>
    </w:p>
    <w:p w14:paraId="3F25F528" w14:textId="77777777" w:rsidR="00012BA9" w:rsidRPr="00AF5166" w:rsidRDefault="00012BA9" w:rsidP="00012BA9">
      <w:pPr>
        <w:pStyle w:val="NormalWeb"/>
        <w:spacing w:before="0" w:beforeAutospacing="0" w:after="0" w:afterAutospacing="0"/>
        <w:rPr>
          <w:rStyle w:val="xhighlight-yellow"/>
          <w:rFonts w:ascii="Calibri" w:hAnsi="Calibri" w:cs="Calibri"/>
          <w:sz w:val="20"/>
          <w:szCs w:val="20"/>
        </w:rPr>
      </w:pPr>
      <w:r w:rsidRPr="00AF5166">
        <w:rPr>
          <w:rFonts w:ascii="Calibri" w:hAnsi="Calibri" w:cs="Calibri"/>
          <w:sz w:val="20"/>
          <w:szCs w:val="20"/>
        </w:rPr>
        <w:t>Intended closure of </w:t>
      </w:r>
      <w:r w:rsidRPr="00AF5166">
        <w:rPr>
          <w:rStyle w:val="xhighlight-yellow"/>
          <w:rFonts w:ascii="Calibri" w:hAnsi="Calibri" w:cs="Calibri"/>
          <w:sz w:val="20"/>
          <w:szCs w:val="20"/>
        </w:rPr>
        <w:t>Water Lane, Steeple Bumpstead 19</w:t>
      </w:r>
      <w:r w:rsidRPr="00AF5166">
        <w:rPr>
          <w:rStyle w:val="xhighlight-yellow"/>
          <w:rFonts w:ascii="Calibri" w:hAnsi="Calibri" w:cs="Calibri"/>
          <w:sz w:val="20"/>
          <w:szCs w:val="20"/>
          <w:vertAlign w:val="superscript"/>
        </w:rPr>
        <w:t>th</w:t>
      </w:r>
      <w:r w:rsidRPr="00AF5166">
        <w:rPr>
          <w:rStyle w:val="xhighlight-yellow"/>
          <w:rFonts w:ascii="Calibri" w:hAnsi="Calibri" w:cs="Calibri"/>
          <w:sz w:val="20"/>
          <w:szCs w:val="20"/>
        </w:rPr>
        <w:t xml:space="preserve"> to 25</w:t>
      </w:r>
      <w:r w:rsidRPr="00AF5166">
        <w:rPr>
          <w:rStyle w:val="xhighlight-yellow"/>
          <w:rFonts w:ascii="Calibri" w:hAnsi="Calibri" w:cs="Calibri"/>
          <w:sz w:val="20"/>
          <w:szCs w:val="20"/>
          <w:vertAlign w:val="superscript"/>
        </w:rPr>
        <w:t>th</w:t>
      </w:r>
      <w:r w:rsidRPr="00AF5166">
        <w:rPr>
          <w:rStyle w:val="xhighlight-yellow"/>
          <w:rFonts w:ascii="Calibri" w:hAnsi="Calibri" w:cs="Calibri"/>
          <w:sz w:val="20"/>
          <w:szCs w:val="20"/>
        </w:rPr>
        <w:t xml:space="preserve"> February 2024 (postponed from Dec ’23). </w:t>
      </w:r>
    </w:p>
    <w:p w14:paraId="2E3ACF7B" w14:textId="77777777" w:rsidR="00012BA9" w:rsidRPr="00AF5166" w:rsidRDefault="00012BA9" w:rsidP="00012BA9">
      <w:pPr>
        <w:pStyle w:val="NormalWeb"/>
        <w:spacing w:before="0" w:beforeAutospacing="0" w:after="0" w:afterAutospacing="0"/>
        <w:rPr>
          <w:rStyle w:val="Hyperlink"/>
          <w:rFonts w:ascii="Calibri" w:hAnsi="Calibri" w:cs="Calibri"/>
          <w:sz w:val="20"/>
          <w:szCs w:val="20"/>
        </w:rPr>
      </w:pPr>
      <w:r w:rsidRPr="00AF5166">
        <w:rPr>
          <w:rFonts w:ascii="Calibri" w:hAnsi="Calibri" w:cs="Calibri"/>
          <w:sz w:val="20"/>
          <w:szCs w:val="20"/>
        </w:rPr>
        <w:t>The closure is required for the safety of the public and workforce while </w:t>
      </w:r>
      <w:r w:rsidRPr="00AF5166">
        <w:rPr>
          <w:rStyle w:val="xhighlight-yellow"/>
          <w:rFonts w:ascii="Calibri" w:hAnsi="Calibri" w:cs="Calibri"/>
          <w:sz w:val="20"/>
          <w:szCs w:val="20"/>
        </w:rPr>
        <w:t>Gas Transportation Company</w:t>
      </w:r>
      <w:r w:rsidRPr="00AF5166">
        <w:rPr>
          <w:rFonts w:ascii="Calibri" w:hAnsi="Calibri" w:cs="Calibri"/>
          <w:sz w:val="20"/>
          <w:szCs w:val="20"/>
        </w:rPr>
        <w:t> undertakes </w:t>
      </w:r>
      <w:r w:rsidRPr="00AF5166">
        <w:rPr>
          <w:rStyle w:val="xhighlight-yellow"/>
          <w:rFonts w:ascii="Calibri" w:hAnsi="Calibri" w:cs="Calibri"/>
          <w:sz w:val="20"/>
          <w:szCs w:val="20"/>
        </w:rPr>
        <w:t xml:space="preserve">gas connection. </w:t>
      </w:r>
      <w:r w:rsidRPr="00AF5166">
        <w:rPr>
          <w:rFonts w:ascii="Calibri" w:hAnsi="Calibri" w:cs="Calibri"/>
          <w:sz w:val="20"/>
          <w:szCs w:val="20"/>
        </w:rPr>
        <w:t>Details at:   </w:t>
      </w:r>
      <w:hyperlink r:id="rId9" w:tgtFrame="_blank" w:history="1">
        <w:r w:rsidRPr="00AF5166">
          <w:rPr>
            <w:rStyle w:val="Hyperlink"/>
            <w:rFonts w:ascii="Calibri" w:hAnsi="Calibri" w:cs="Calibri"/>
            <w:sz w:val="20"/>
            <w:szCs w:val="20"/>
          </w:rPr>
          <w:t>https://one.network/?tm=135767707</w:t>
        </w:r>
      </w:hyperlink>
    </w:p>
    <w:p w14:paraId="21367442" w14:textId="77777777" w:rsidR="00012BA9" w:rsidRPr="00AF5166" w:rsidRDefault="00012BA9" w:rsidP="00012BA9">
      <w:pPr>
        <w:pStyle w:val="NormalWeb"/>
        <w:rPr>
          <w:rStyle w:val="Hyperlink"/>
          <w:rFonts w:ascii="Calibri" w:hAnsi="Calibri" w:cs="Calibri"/>
          <w:sz w:val="20"/>
          <w:szCs w:val="20"/>
        </w:rPr>
      </w:pPr>
      <w:r w:rsidRPr="00AF5166">
        <w:rPr>
          <w:rFonts w:ascii="Calibri" w:hAnsi="Calibri" w:cs="Calibri"/>
          <w:sz w:val="20"/>
          <w:szCs w:val="20"/>
        </w:rPr>
        <w:t xml:space="preserve">Intended closure of Mill Road, </w:t>
      </w:r>
      <w:proofErr w:type="spellStart"/>
      <w:r w:rsidRPr="00AF5166">
        <w:rPr>
          <w:rFonts w:ascii="Calibri" w:hAnsi="Calibri" w:cs="Calibri"/>
          <w:sz w:val="20"/>
          <w:szCs w:val="20"/>
        </w:rPr>
        <w:t>Baythorne</w:t>
      </w:r>
      <w:proofErr w:type="spellEnd"/>
      <w:r w:rsidRPr="00AF5166">
        <w:rPr>
          <w:rFonts w:ascii="Calibri" w:hAnsi="Calibri" w:cs="Calibri"/>
          <w:sz w:val="20"/>
          <w:szCs w:val="20"/>
        </w:rPr>
        <w:t xml:space="preserve"> End on 16</w:t>
      </w:r>
      <w:r w:rsidRPr="00AF5166">
        <w:rPr>
          <w:rFonts w:ascii="Calibri" w:hAnsi="Calibri" w:cs="Calibri"/>
          <w:sz w:val="20"/>
          <w:szCs w:val="20"/>
          <w:vertAlign w:val="superscript"/>
        </w:rPr>
        <w:t>th</w:t>
      </w:r>
      <w:r w:rsidRPr="00AF5166">
        <w:rPr>
          <w:rFonts w:ascii="Calibri" w:hAnsi="Calibri" w:cs="Calibri"/>
          <w:sz w:val="20"/>
          <w:szCs w:val="20"/>
        </w:rPr>
        <w:t xml:space="preserve"> February 2024 for 2 nights whilst Essex County Council undertakes carriageway patching. Details at: </w:t>
      </w:r>
      <w:hyperlink r:id="rId10" w:tgtFrame="_blank" w:history="1">
        <w:r w:rsidRPr="00AF5166">
          <w:rPr>
            <w:rStyle w:val="Hyperlink"/>
            <w:rFonts w:ascii="Calibri" w:hAnsi="Calibri" w:cs="Calibri"/>
            <w:sz w:val="20"/>
            <w:szCs w:val="20"/>
          </w:rPr>
          <w:t>https://one.network/?tm=136590978</w:t>
        </w:r>
      </w:hyperlink>
    </w:p>
    <w:p w14:paraId="4116C1E5" w14:textId="77777777" w:rsidR="00012BA9" w:rsidRPr="00AF5166" w:rsidRDefault="00012BA9" w:rsidP="00012BA9">
      <w:pPr>
        <w:pStyle w:val="NormalWeb"/>
        <w:rPr>
          <w:rStyle w:val="Hyperlink"/>
          <w:rFonts w:ascii="Calibri" w:hAnsi="Calibri" w:cs="Calibri"/>
          <w:sz w:val="20"/>
          <w:szCs w:val="20"/>
        </w:rPr>
      </w:pPr>
      <w:r w:rsidRPr="00AF5166">
        <w:rPr>
          <w:rFonts w:ascii="Calibri" w:hAnsi="Calibri" w:cs="Calibri"/>
          <w:sz w:val="20"/>
          <w:szCs w:val="20"/>
        </w:rPr>
        <w:t>Intended closure of Brent Hall Road, Finchingfield on 26</w:t>
      </w:r>
      <w:r w:rsidRPr="00AF5166">
        <w:rPr>
          <w:rFonts w:ascii="Calibri" w:hAnsi="Calibri" w:cs="Calibri"/>
          <w:sz w:val="20"/>
          <w:szCs w:val="20"/>
          <w:vertAlign w:val="superscript"/>
        </w:rPr>
        <w:t>th</w:t>
      </w:r>
      <w:r w:rsidRPr="00AF5166">
        <w:rPr>
          <w:rFonts w:ascii="Calibri" w:hAnsi="Calibri" w:cs="Calibri"/>
          <w:sz w:val="20"/>
          <w:szCs w:val="20"/>
        </w:rPr>
        <w:t xml:space="preserve"> February 2024 for 3 days.  The closure is </w:t>
      </w:r>
      <w:proofErr w:type="gramStart"/>
      <w:r w:rsidRPr="00AF5166">
        <w:rPr>
          <w:rFonts w:ascii="Calibri" w:hAnsi="Calibri" w:cs="Calibri"/>
          <w:sz w:val="20"/>
          <w:szCs w:val="20"/>
        </w:rPr>
        <w:t>require</w:t>
      </w:r>
      <w:proofErr w:type="gramEnd"/>
      <w:r w:rsidRPr="00AF5166">
        <w:rPr>
          <w:rFonts w:ascii="Calibri" w:hAnsi="Calibri" w:cs="Calibri"/>
          <w:sz w:val="20"/>
          <w:szCs w:val="20"/>
        </w:rPr>
        <w:t xml:space="preserve"> whilst Anglian Water undertakes new connection.  Details at: </w:t>
      </w:r>
      <w:hyperlink r:id="rId11" w:tgtFrame="_blank" w:history="1">
        <w:r w:rsidRPr="00AF5166">
          <w:rPr>
            <w:rStyle w:val="Hyperlink"/>
            <w:rFonts w:ascii="Calibri" w:hAnsi="Calibri" w:cs="Calibri"/>
            <w:sz w:val="20"/>
            <w:szCs w:val="20"/>
          </w:rPr>
          <w:t>https://one.network/?tm=136893328</w:t>
        </w:r>
      </w:hyperlink>
    </w:p>
    <w:p w14:paraId="211957B1" w14:textId="77777777" w:rsidR="00012BA9" w:rsidRPr="00AF5166" w:rsidRDefault="00012BA9" w:rsidP="00012BA9">
      <w:pPr>
        <w:pStyle w:val="NormalWeb"/>
        <w:rPr>
          <w:rStyle w:val="Hyperlink"/>
          <w:rFonts w:ascii="Calibri" w:hAnsi="Calibri" w:cs="Calibri"/>
          <w:sz w:val="20"/>
          <w:szCs w:val="20"/>
        </w:rPr>
      </w:pPr>
      <w:r w:rsidRPr="00AF5166">
        <w:rPr>
          <w:rFonts w:ascii="Calibri" w:hAnsi="Calibri" w:cs="Calibri"/>
          <w:sz w:val="20"/>
          <w:szCs w:val="20"/>
        </w:rPr>
        <w:t>Intended closure of Wiggens Green, Helions Bumpstead on 3</w:t>
      </w:r>
      <w:r w:rsidRPr="00AF5166">
        <w:rPr>
          <w:rFonts w:ascii="Calibri" w:hAnsi="Calibri" w:cs="Calibri"/>
          <w:sz w:val="20"/>
          <w:szCs w:val="20"/>
          <w:vertAlign w:val="superscript"/>
        </w:rPr>
        <w:t>rd</w:t>
      </w:r>
      <w:r w:rsidRPr="00AF5166">
        <w:rPr>
          <w:rFonts w:ascii="Calibri" w:hAnsi="Calibri" w:cs="Calibri"/>
          <w:sz w:val="20"/>
          <w:szCs w:val="20"/>
        </w:rPr>
        <w:t xml:space="preserve"> May 2024 for one day. The closure is required whilst Openreach undertakes pole testing. Details at: </w:t>
      </w:r>
      <w:hyperlink r:id="rId12" w:tgtFrame="_blank" w:history="1">
        <w:r w:rsidRPr="00AF5166">
          <w:rPr>
            <w:rStyle w:val="Hyperlink"/>
            <w:rFonts w:ascii="Calibri" w:hAnsi="Calibri" w:cs="Calibri"/>
            <w:sz w:val="20"/>
            <w:szCs w:val="20"/>
          </w:rPr>
          <w:t>https://one.network/?tm=137394156</w:t>
        </w:r>
      </w:hyperlink>
    </w:p>
    <w:p w14:paraId="6445F18C" w14:textId="77777777" w:rsidR="00012BA9" w:rsidRPr="00AF5166" w:rsidRDefault="00012BA9" w:rsidP="00012BA9">
      <w:pPr>
        <w:pStyle w:val="NormalWeb"/>
        <w:spacing w:before="0" w:beforeAutospacing="0" w:after="0" w:afterAutospacing="0"/>
        <w:rPr>
          <w:rStyle w:val="Hyperlink"/>
          <w:rFonts w:ascii="Calibri" w:hAnsi="Calibri" w:cs="Calibri"/>
          <w:b/>
          <w:sz w:val="20"/>
          <w:szCs w:val="20"/>
        </w:rPr>
      </w:pPr>
      <w:r w:rsidRPr="00AF5166">
        <w:rPr>
          <w:rStyle w:val="Hyperlink"/>
          <w:rFonts w:ascii="Calibri" w:hAnsi="Calibri" w:cs="Calibri"/>
          <w:b/>
          <w:sz w:val="20"/>
          <w:szCs w:val="20"/>
        </w:rPr>
        <w:t>Increased Penalties:  Fly-Tipping, Litter &amp; Graffiti and Waste Duty of Care</w:t>
      </w:r>
    </w:p>
    <w:p w14:paraId="6A50764D" w14:textId="77777777" w:rsidR="00012BA9" w:rsidRPr="00AF5166" w:rsidRDefault="00012BA9" w:rsidP="00012BA9">
      <w:pPr>
        <w:rPr>
          <w:rStyle w:val="Hyperlink"/>
          <w:rFonts w:ascii="Calibri" w:hAnsi="Calibri" w:cs="Calibri"/>
          <w:sz w:val="20"/>
          <w:szCs w:val="20"/>
        </w:rPr>
      </w:pPr>
      <w:r w:rsidRPr="00AF5166">
        <w:rPr>
          <w:rStyle w:val="Hyperlink"/>
          <w:rFonts w:ascii="Calibri" w:hAnsi="Calibri" w:cs="Calibri"/>
          <w:sz w:val="20"/>
          <w:szCs w:val="20"/>
        </w:rPr>
        <w:t xml:space="preserve">Councillor Tom Cunningham, Cabinet Member for Transformation, the Environment and Customer Services has submitted a delegated decision to increase penalty levels for on-the-spot fines for fly-tipping, householder waste duty of care, litter and graffiti.  In 2023, the Government launched an Action Plan aimed at cracking down on anti-social behaviour including environmental crimes.  Proposed increases by BDC: </w:t>
      </w:r>
    </w:p>
    <w:p w14:paraId="2BD75E23" w14:textId="77777777" w:rsidR="00012BA9" w:rsidRPr="00AF5166" w:rsidRDefault="00012BA9" w:rsidP="00012BA9">
      <w:pPr>
        <w:rPr>
          <w:rStyle w:val="Hyperlink"/>
          <w:rFonts w:ascii="Calibri" w:hAnsi="Calibri" w:cs="Calibri"/>
          <w:sz w:val="20"/>
          <w:szCs w:val="20"/>
        </w:rPr>
      </w:pPr>
    </w:p>
    <w:p w14:paraId="0043295A" w14:textId="77777777" w:rsidR="00012BA9" w:rsidRPr="00AF5166" w:rsidRDefault="00012BA9" w:rsidP="00012BA9">
      <w:pPr>
        <w:rPr>
          <w:rStyle w:val="Hyperlink"/>
          <w:rFonts w:ascii="Calibri" w:hAnsi="Calibri" w:cs="Calibri"/>
          <w:sz w:val="20"/>
          <w:szCs w:val="20"/>
        </w:rPr>
      </w:pPr>
      <w:r w:rsidRPr="00AF5166">
        <w:rPr>
          <w:rFonts w:ascii="Calibri" w:hAnsi="Calibri" w:cs="Calibri"/>
          <w:noProof/>
          <w:sz w:val="20"/>
          <w:szCs w:val="20"/>
          <w:lang w:eastAsia="en-GB"/>
        </w:rPr>
        <w:drawing>
          <wp:inline distT="0" distB="0" distL="0" distR="0" wp14:anchorId="655FC6FE" wp14:editId="2661F9D5">
            <wp:extent cx="5553075" cy="1609725"/>
            <wp:effectExtent l="0" t="0" r="9525" b="9525"/>
            <wp:docPr id="1" name="Picture 1" descr="A table with numbers and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table with numbers and text&#10;&#10;Description automatically generated"/>
                    <pic:cNvPicPr/>
                  </pic:nvPicPr>
                  <pic:blipFill>
                    <a:blip r:embed="rId13"/>
                    <a:stretch>
                      <a:fillRect/>
                    </a:stretch>
                  </pic:blipFill>
                  <pic:spPr>
                    <a:xfrm>
                      <a:off x="0" y="0"/>
                      <a:ext cx="5553075" cy="1609725"/>
                    </a:xfrm>
                    <a:prstGeom prst="rect">
                      <a:avLst/>
                    </a:prstGeom>
                  </pic:spPr>
                </pic:pic>
              </a:graphicData>
            </a:graphic>
          </wp:inline>
        </w:drawing>
      </w:r>
    </w:p>
    <w:p w14:paraId="2B9623DC" w14:textId="77777777" w:rsidR="00012BA9" w:rsidRPr="00AF5166" w:rsidRDefault="00012BA9" w:rsidP="00012BA9">
      <w:pPr>
        <w:rPr>
          <w:rStyle w:val="Hyperlink"/>
          <w:rFonts w:ascii="Calibri" w:hAnsi="Calibri" w:cs="Calibri"/>
          <w:sz w:val="20"/>
          <w:szCs w:val="20"/>
        </w:rPr>
      </w:pPr>
    </w:p>
    <w:p w14:paraId="39EA714F" w14:textId="77777777" w:rsidR="00012BA9" w:rsidRPr="00AF5166" w:rsidRDefault="00012BA9" w:rsidP="00012BA9">
      <w:pPr>
        <w:rPr>
          <w:rStyle w:val="Hyperlink"/>
          <w:rFonts w:ascii="Calibri" w:hAnsi="Calibri" w:cs="Calibri"/>
          <w:sz w:val="20"/>
          <w:szCs w:val="20"/>
        </w:rPr>
      </w:pPr>
      <w:r w:rsidRPr="00AF5166">
        <w:rPr>
          <w:rStyle w:val="Hyperlink"/>
          <w:rFonts w:ascii="Calibri" w:hAnsi="Calibri" w:cs="Calibri"/>
          <w:sz w:val="20"/>
          <w:szCs w:val="20"/>
        </w:rPr>
        <w:t>The table below shows the number of Fixed Penalty Notices the Council has issued over the past five years:</w:t>
      </w:r>
    </w:p>
    <w:p w14:paraId="7209C960" w14:textId="77777777" w:rsidR="00012BA9" w:rsidRPr="00AF5166" w:rsidRDefault="00012BA9" w:rsidP="00012BA9">
      <w:pPr>
        <w:rPr>
          <w:rStyle w:val="Hyperlink"/>
          <w:rFonts w:ascii="Calibri" w:hAnsi="Calibri" w:cs="Calibri"/>
          <w:sz w:val="20"/>
          <w:szCs w:val="20"/>
        </w:rPr>
      </w:pPr>
      <w:r w:rsidRPr="00AF5166">
        <w:rPr>
          <w:rFonts w:ascii="Calibri" w:hAnsi="Calibri" w:cs="Calibri"/>
          <w:noProof/>
          <w:sz w:val="20"/>
          <w:szCs w:val="20"/>
          <w:lang w:eastAsia="en-GB"/>
        </w:rPr>
        <w:lastRenderedPageBreak/>
        <w:drawing>
          <wp:inline distT="0" distB="0" distL="0" distR="0" wp14:anchorId="17BA2803" wp14:editId="5B9DC771">
            <wp:extent cx="3962400" cy="1507816"/>
            <wp:effectExtent l="0" t="0" r="0" b="0"/>
            <wp:docPr id="3" name="Picture 3" descr="A table with numbers and symbol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A table with numbers and symbols&#10;&#10;Description automatically generated"/>
                    <pic:cNvPicPr/>
                  </pic:nvPicPr>
                  <pic:blipFill>
                    <a:blip r:embed="rId14"/>
                    <a:stretch>
                      <a:fillRect/>
                    </a:stretch>
                  </pic:blipFill>
                  <pic:spPr>
                    <a:xfrm>
                      <a:off x="0" y="0"/>
                      <a:ext cx="4000918" cy="1522473"/>
                    </a:xfrm>
                    <a:prstGeom prst="rect">
                      <a:avLst/>
                    </a:prstGeom>
                  </pic:spPr>
                </pic:pic>
              </a:graphicData>
            </a:graphic>
          </wp:inline>
        </w:drawing>
      </w:r>
    </w:p>
    <w:p w14:paraId="7C7F545E" w14:textId="77777777" w:rsidR="00012BA9" w:rsidRPr="00AF5166" w:rsidRDefault="00012BA9" w:rsidP="00012BA9">
      <w:pPr>
        <w:rPr>
          <w:rStyle w:val="Hyperlink"/>
          <w:rFonts w:ascii="Calibri" w:hAnsi="Calibri" w:cs="Calibri"/>
          <w:sz w:val="20"/>
          <w:szCs w:val="20"/>
        </w:rPr>
      </w:pPr>
      <w:r w:rsidRPr="00AF5166">
        <w:rPr>
          <w:rStyle w:val="Hyperlink"/>
          <w:rFonts w:ascii="Calibri" w:hAnsi="Calibri" w:cs="Calibri"/>
          <w:sz w:val="20"/>
          <w:szCs w:val="20"/>
        </w:rPr>
        <w:t>The Government is clear that council must not abuse the new powers to impose increased fines and they should take account of local circumstances such as ability to pay when setting the level of these fines. Nor must they issue a Fixed Penalty Notice in place of prosecution if the latter is the more appropriate course of action.  Adopting the maximum penalty comes with a risk that more notices would be unpaid, forcing the Council to pursue legal action or civil proceedings to recover the debt.  This would escalate costs of the service and take up valuable officer time with no guarantee that costs would be recovered.</w:t>
      </w:r>
    </w:p>
    <w:p w14:paraId="3BD49AF3" w14:textId="77777777" w:rsidR="00012BA9" w:rsidRPr="00AF5166" w:rsidRDefault="00012BA9" w:rsidP="00012BA9">
      <w:pPr>
        <w:rPr>
          <w:rStyle w:val="Hyperlink"/>
          <w:rFonts w:ascii="Calibri" w:hAnsi="Calibri" w:cs="Calibri"/>
          <w:sz w:val="20"/>
          <w:szCs w:val="20"/>
        </w:rPr>
      </w:pPr>
    </w:p>
    <w:p w14:paraId="66493F68" w14:textId="77777777" w:rsidR="00012BA9" w:rsidRPr="00AF5166" w:rsidRDefault="00012BA9" w:rsidP="00012BA9">
      <w:pPr>
        <w:rPr>
          <w:rStyle w:val="Hyperlink"/>
          <w:rFonts w:ascii="Calibri" w:hAnsi="Calibri" w:cs="Calibri"/>
          <w:sz w:val="20"/>
          <w:szCs w:val="20"/>
        </w:rPr>
      </w:pPr>
      <w:r w:rsidRPr="00AF5166">
        <w:rPr>
          <w:rStyle w:val="Hyperlink"/>
          <w:rFonts w:ascii="Calibri" w:hAnsi="Calibri" w:cs="Calibri"/>
          <w:sz w:val="20"/>
          <w:szCs w:val="20"/>
        </w:rPr>
        <w:t>Further details of delegated decisions are published on the BDC website.</w:t>
      </w:r>
    </w:p>
    <w:p w14:paraId="23125E89" w14:textId="77777777" w:rsidR="00012BA9" w:rsidRPr="00AF5166" w:rsidRDefault="00012BA9" w:rsidP="00012BA9">
      <w:pPr>
        <w:rPr>
          <w:rStyle w:val="Hyperlink"/>
          <w:rFonts w:ascii="Calibri" w:hAnsi="Calibri" w:cs="Calibri"/>
          <w:sz w:val="20"/>
          <w:szCs w:val="20"/>
        </w:rPr>
      </w:pPr>
    </w:p>
    <w:p w14:paraId="12C17AE0" w14:textId="77777777" w:rsidR="00012BA9" w:rsidRPr="00AF5166" w:rsidRDefault="00012BA9" w:rsidP="00012BA9">
      <w:pPr>
        <w:rPr>
          <w:rStyle w:val="Hyperlink"/>
          <w:rFonts w:ascii="Calibri" w:hAnsi="Calibri" w:cs="Calibri"/>
          <w:sz w:val="20"/>
          <w:szCs w:val="20"/>
        </w:rPr>
      </w:pPr>
    </w:p>
    <w:p w14:paraId="23939355" w14:textId="77777777" w:rsidR="00012BA9" w:rsidRPr="00AF5166" w:rsidRDefault="00012BA9" w:rsidP="00012BA9">
      <w:pPr>
        <w:pStyle w:val="NormalWeb"/>
        <w:spacing w:before="0" w:beforeAutospacing="0" w:after="0" w:afterAutospacing="0"/>
        <w:rPr>
          <w:rStyle w:val="Hyperlink"/>
          <w:rFonts w:ascii="Calibri" w:hAnsi="Calibri" w:cs="Calibri"/>
          <w:b/>
          <w:sz w:val="20"/>
          <w:szCs w:val="20"/>
        </w:rPr>
      </w:pPr>
      <w:r w:rsidRPr="00AF5166">
        <w:rPr>
          <w:rStyle w:val="Hyperlink"/>
          <w:rFonts w:ascii="Calibri" w:hAnsi="Calibri" w:cs="Calibri"/>
          <w:b/>
          <w:sz w:val="20"/>
          <w:szCs w:val="20"/>
        </w:rPr>
        <w:t>Increased Fees: Pre- Application Advice Service &amp; Planning Performance Agreements</w:t>
      </w:r>
    </w:p>
    <w:p w14:paraId="6F87E0F1" w14:textId="77777777" w:rsidR="00012BA9" w:rsidRPr="00AF5166" w:rsidRDefault="00012BA9" w:rsidP="00012BA9">
      <w:pPr>
        <w:rPr>
          <w:rStyle w:val="Hyperlink"/>
          <w:rFonts w:ascii="Calibri" w:hAnsi="Calibri" w:cs="Calibri"/>
          <w:sz w:val="20"/>
          <w:szCs w:val="20"/>
        </w:rPr>
      </w:pPr>
    </w:p>
    <w:p w14:paraId="4ACD7F2D" w14:textId="77777777" w:rsidR="00012BA9" w:rsidRPr="00AF5166" w:rsidRDefault="00012BA9" w:rsidP="00012BA9">
      <w:pPr>
        <w:rPr>
          <w:rStyle w:val="Hyperlink"/>
          <w:rFonts w:ascii="Calibri" w:hAnsi="Calibri" w:cs="Calibri"/>
          <w:sz w:val="20"/>
          <w:szCs w:val="20"/>
        </w:rPr>
      </w:pPr>
      <w:r w:rsidRPr="00AF5166">
        <w:rPr>
          <w:rStyle w:val="Hyperlink"/>
          <w:rFonts w:ascii="Calibri" w:hAnsi="Calibri" w:cs="Calibri"/>
          <w:sz w:val="20"/>
          <w:szCs w:val="20"/>
        </w:rPr>
        <w:t>Councillor Gabrielle Spray, Cabinet Member for Planning and Infrastructure has submitted a delegated decision. It is recommended that in January 2024: the Pre-Application Advice Service is amended (increase in the number of categories of pre-application advice, removal of standalone pre-applications for larger major applications and replacement with PPAs, and amendments to the timescales for providing written advice); and the fees charged to provide the service are increased as set out below. It is also recommended that the PPA fees are set as specified below and that these fees are embedded into the Council’s</w:t>
      </w:r>
    </w:p>
    <w:p w14:paraId="4894C47A" w14:textId="77777777" w:rsidR="00012BA9" w:rsidRPr="00AF5166" w:rsidRDefault="00012BA9" w:rsidP="00012BA9">
      <w:pPr>
        <w:rPr>
          <w:rStyle w:val="Hyperlink"/>
          <w:rFonts w:ascii="Calibri" w:hAnsi="Calibri" w:cs="Calibri"/>
          <w:sz w:val="20"/>
          <w:szCs w:val="20"/>
        </w:rPr>
      </w:pPr>
      <w:r w:rsidRPr="00AF5166">
        <w:rPr>
          <w:rStyle w:val="Hyperlink"/>
          <w:rFonts w:ascii="Calibri" w:hAnsi="Calibri" w:cs="Calibri"/>
          <w:sz w:val="20"/>
          <w:szCs w:val="20"/>
        </w:rPr>
        <w:t>Pre-Application Service for major application proposals.</w:t>
      </w:r>
    </w:p>
    <w:p w14:paraId="0E426214" w14:textId="77777777" w:rsidR="00012BA9" w:rsidRPr="00AF5166" w:rsidRDefault="00012BA9" w:rsidP="00012BA9">
      <w:pPr>
        <w:rPr>
          <w:rStyle w:val="Hyperlink"/>
          <w:rFonts w:ascii="Calibri" w:hAnsi="Calibri" w:cs="Calibri"/>
          <w:sz w:val="20"/>
          <w:szCs w:val="20"/>
        </w:rPr>
      </w:pPr>
    </w:p>
    <w:p w14:paraId="23B94001" w14:textId="77777777" w:rsidR="00012BA9" w:rsidRPr="00AF5166" w:rsidRDefault="00012BA9" w:rsidP="00012BA9">
      <w:pPr>
        <w:rPr>
          <w:rStyle w:val="Hyperlink"/>
          <w:rFonts w:ascii="Calibri" w:hAnsi="Calibri" w:cs="Calibri"/>
          <w:sz w:val="20"/>
          <w:szCs w:val="20"/>
        </w:rPr>
      </w:pPr>
      <w:r w:rsidRPr="00AF5166">
        <w:rPr>
          <w:rStyle w:val="Hyperlink"/>
          <w:rFonts w:ascii="Calibri" w:hAnsi="Calibri" w:cs="Calibri"/>
          <w:sz w:val="20"/>
          <w:szCs w:val="20"/>
        </w:rPr>
        <w:t>It is also recommended that the Pre-Application and PPA fees are monitored and reviewed with any adjustments to take effect in April 2025, and thereafter reviewed annually.</w:t>
      </w:r>
    </w:p>
    <w:p w14:paraId="14D93CAF" w14:textId="77777777" w:rsidR="00012BA9" w:rsidRPr="00AF5166" w:rsidRDefault="00012BA9" w:rsidP="00012BA9">
      <w:pPr>
        <w:rPr>
          <w:rStyle w:val="Hyperlink"/>
          <w:rFonts w:ascii="Calibri" w:hAnsi="Calibri" w:cs="Calibri"/>
          <w:sz w:val="20"/>
          <w:szCs w:val="20"/>
        </w:rPr>
      </w:pPr>
    </w:p>
    <w:p w14:paraId="6CF9C2A3" w14:textId="77777777" w:rsidR="00012BA9" w:rsidRPr="00AF5166" w:rsidRDefault="00012BA9" w:rsidP="00012BA9">
      <w:pPr>
        <w:rPr>
          <w:rStyle w:val="Hyperlink"/>
          <w:rFonts w:ascii="Calibri" w:hAnsi="Calibri" w:cs="Calibri"/>
          <w:sz w:val="20"/>
          <w:szCs w:val="20"/>
        </w:rPr>
      </w:pPr>
      <w:r w:rsidRPr="00AF5166">
        <w:rPr>
          <w:rFonts w:ascii="Calibri" w:hAnsi="Calibri" w:cs="Calibri"/>
          <w:noProof/>
          <w:sz w:val="20"/>
          <w:szCs w:val="20"/>
          <w:lang w:eastAsia="en-GB"/>
        </w:rPr>
        <w:drawing>
          <wp:inline distT="0" distB="0" distL="0" distR="0" wp14:anchorId="4EF91769" wp14:editId="4503FD6C">
            <wp:extent cx="6645910" cy="1143635"/>
            <wp:effectExtent l="0" t="0" r="2540" b="0"/>
            <wp:docPr id="4" name="Picture 4" descr="A screenshot of a computer scree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A screenshot of a computer screen&#10;&#10;Description automatically generated"/>
                    <pic:cNvPicPr/>
                  </pic:nvPicPr>
                  <pic:blipFill>
                    <a:blip r:embed="rId15"/>
                    <a:stretch>
                      <a:fillRect/>
                    </a:stretch>
                  </pic:blipFill>
                  <pic:spPr>
                    <a:xfrm>
                      <a:off x="0" y="0"/>
                      <a:ext cx="6645910" cy="1143635"/>
                    </a:xfrm>
                    <a:prstGeom prst="rect">
                      <a:avLst/>
                    </a:prstGeom>
                  </pic:spPr>
                </pic:pic>
              </a:graphicData>
            </a:graphic>
          </wp:inline>
        </w:drawing>
      </w:r>
    </w:p>
    <w:p w14:paraId="44ACE8D7" w14:textId="77777777" w:rsidR="00012BA9" w:rsidRPr="00AF5166" w:rsidRDefault="00012BA9" w:rsidP="00012BA9">
      <w:pPr>
        <w:rPr>
          <w:rStyle w:val="Hyperlink"/>
          <w:rFonts w:ascii="Calibri" w:hAnsi="Calibri" w:cs="Calibri"/>
          <w:sz w:val="20"/>
          <w:szCs w:val="20"/>
        </w:rPr>
      </w:pPr>
    </w:p>
    <w:p w14:paraId="386D633D" w14:textId="77777777" w:rsidR="00012BA9" w:rsidRPr="00AF5166" w:rsidRDefault="00012BA9" w:rsidP="00012BA9">
      <w:pPr>
        <w:rPr>
          <w:rFonts w:ascii="Calibri" w:eastAsia="Times New Roman" w:hAnsi="Calibri" w:cs="Calibri"/>
          <w:color w:val="000000"/>
          <w:sz w:val="20"/>
          <w:szCs w:val="20"/>
          <w:shd w:val="clear" w:color="auto" w:fill="FFFFFF"/>
          <w:lang w:eastAsia="en-GB"/>
        </w:rPr>
      </w:pPr>
      <w:r w:rsidRPr="00AF5166">
        <w:rPr>
          <w:rFonts w:ascii="Calibri" w:hAnsi="Calibri" w:cs="Calibri"/>
          <w:noProof/>
          <w:sz w:val="20"/>
          <w:szCs w:val="20"/>
          <w:lang w:eastAsia="en-GB"/>
        </w:rPr>
        <w:lastRenderedPageBreak/>
        <w:drawing>
          <wp:inline distT="0" distB="0" distL="0" distR="0" wp14:anchorId="451DEFC0" wp14:editId="28837896">
            <wp:extent cx="6645910" cy="4730750"/>
            <wp:effectExtent l="0" t="0" r="2540" b="0"/>
            <wp:docPr id="5" name="Picture 5" descr="A screenshot of a computer scree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descr="A screenshot of a computer screen&#10;&#10;Description automatically generated"/>
                    <pic:cNvPicPr/>
                  </pic:nvPicPr>
                  <pic:blipFill>
                    <a:blip r:embed="rId16"/>
                    <a:stretch>
                      <a:fillRect/>
                    </a:stretch>
                  </pic:blipFill>
                  <pic:spPr>
                    <a:xfrm>
                      <a:off x="0" y="0"/>
                      <a:ext cx="6645910" cy="4730750"/>
                    </a:xfrm>
                    <a:prstGeom prst="rect">
                      <a:avLst/>
                    </a:prstGeom>
                  </pic:spPr>
                </pic:pic>
              </a:graphicData>
            </a:graphic>
          </wp:inline>
        </w:drawing>
      </w:r>
    </w:p>
    <w:p w14:paraId="5784DA8C" w14:textId="77777777" w:rsidR="00012BA9" w:rsidRPr="00AF5166" w:rsidRDefault="00012BA9" w:rsidP="00012BA9">
      <w:pPr>
        <w:rPr>
          <w:rFonts w:ascii="Calibri" w:eastAsia="Times New Roman" w:hAnsi="Calibri" w:cs="Calibri"/>
          <w:b/>
          <w:color w:val="000000"/>
          <w:sz w:val="20"/>
          <w:szCs w:val="20"/>
          <w:u w:val="single"/>
          <w:shd w:val="clear" w:color="auto" w:fill="FFFFFF"/>
          <w:lang w:eastAsia="en-GB"/>
        </w:rPr>
      </w:pPr>
    </w:p>
    <w:p w14:paraId="1EC12054" w14:textId="77777777" w:rsidR="00012BA9" w:rsidRPr="00AF5166" w:rsidRDefault="00012BA9" w:rsidP="00012BA9">
      <w:pPr>
        <w:rPr>
          <w:rStyle w:val="Hyperlink"/>
          <w:rFonts w:ascii="Calibri" w:hAnsi="Calibri" w:cs="Calibri"/>
          <w:sz w:val="20"/>
          <w:szCs w:val="20"/>
        </w:rPr>
      </w:pPr>
      <w:r w:rsidRPr="00AF5166">
        <w:rPr>
          <w:rStyle w:val="Hyperlink"/>
          <w:rFonts w:ascii="Calibri" w:hAnsi="Calibri" w:cs="Calibri"/>
          <w:sz w:val="20"/>
          <w:szCs w:val="20"/>
        </w:rPr>
        <w:t>Further details of delegated decisions are published on the BDC website.</w:t>
      </w:r>
    </w:p>
    <w:p w14:paraId="7201E678" w14:textId="77777777" w:rsidR="00012BA9" w:rsidRPr="00AF5166" w:rsidRDefault="00012BA9" w:rsidP="00012BA9">
      <w:pPr>
        <w:rPr>
          <w:rFonts w:ascii="Calibri" w:eastAsia="Times New Roman" w:hAnsi="Calibri" w:cs="Calibri"/>
          <w:b/>
          <w:color w:val="000000"/>
          <w:sz w:val="20"/>
          <w:szCs w:val="20"/>
          <w:u w:val="single"/>
          <w:shd w:val="clear" w:color="auto" w:fill="FFFFFF"/>
          <w:lang w:eastAsia="en-GB"/>
        </w:rPr>
      </w:pPr>
    </w:p>
    <w:p w14:paraId="4DF36D06" w14:textId="77777777" w:rsidR="00012BA9" w:rsidRPr="00AF5166" w:rsidRDefault="00012BA9" w:rsidP="00012BA9">
      <w:pPr>
        <w:rPr>
          <w:rFonts w:ascii="Calibri" w:eastAsia="Times New Roman" w:hAnsi="Calibri" w:cs="Calibri"/>
          <w:b/>
          <w:color w:val="000000"/>
          <w:sz w:val="20"/>
          <w:szCs w:val="20"/>
          <w:u w:val="single"/>
          <w:shd w:val="clear" w:color="auto" w:fill="FFFFFF"/>
          <w:lang w:eastAsia="en-GB"/>
        </w:rPr>
      </w:pPr>
    </w:p>
    <w:p w14:paraId="0EAA5A85" w14:textId="77777777" w:rsidR="00012BA9" w:rsidRPr="00AF5166" w:rsidRDefault="00012BA9" w:rsidP="00012BA9">
      <w:pPr>
        <w:rPr>
          <w:rFonts w:ascii="Calibri" w:eastAsia="Times New Roman" w:hAnsi="Calibri" w:cs="Calibri"/>
          <w:b/>
          <w:color w:val="000000"/>
          <w:sz w:val="20"/>
          <w:szCs w:val="20"/>
          <w:u w:val="single"/>
          <w:shd w:val="clear" w:color="auto" w:fill="FFFFFF"/>
          <w:lang w:eastAsia="en-GB"/>
        </w:rPr>
      </w:pPr>
    </w:p>
    <w:p w14:paraId="385F63E7" w14:textId="77777777" w:rsidR="00012BA9" w:rsidRPr="00AF5166" w:rsidRDefault="00012BA9" w:rsidP="00012BA9">
      <w:pPr>
        <w:rPr>
          <w:rFonts w:ascii="Calibri" w:eastAsia="Times New Roman" w:hAnsi="Calibri" w:cs="Calibri"/>
          <w:sz w:val="20"/>
          <w:szCs w:val="20"/>
          <w:lang w:eastAsia="en-GB"/>
        </w:rPr>
      </w:pPr>
    </w:p>
    <w:p w14:paraId="3E88689D" w14:textId="77777777" w:rsidR="00012BA9" w:rsidRPr="00AF5166" w:rsidRDefault="00012BA9" w:rsidP="00012BA9">
      <w:pPr>
        <w:rPr>
          <w:rStyle w:val="Strong"/>
          <w:rFonts w:ascii="Calibri" w:hAnsi="Calibri" w:cs="Calibri"/>
          <w:sz w:val="20"/>
          <w:szCs w:val="20"/>
          <w:u w:val="single"/>
        </w:rPr>
      </w:pPr>
      <w:r w:rsidRPr="00AF5166">
        <w:rPr>
          <w:rStyle w:val="Strong"/>
          <w:rFonts w:ascii="Calibri" w:hAnsi="Calibri" w:cs="Calibri"/>
          <w:sz w:val="20"/>
          <w:szCs w:val="20"/>
          <w:u w:val="single"/>
        </w:rPr>
        <w:t>Free Electric Blankets Scheme (04/01/24)</w:t>
      </w:r>
    </w:p>
    <w:p w14:paraId="122224C2" w14:textId="77777777" w:rsidR="00012BA9" w:rsidRPr="00AF5166" w:rsidRDefault="00012BA9" w:rsidP="00012BA9">
      <w:pPr>
        <w:rPr>
          <w:rStyle w:val="Strong"/>
          <w:rFonts w:ascii="Calibri" w:hAnsi="Calibri" w:cs="Calibri"/>
          <w:b w:val="0"/>
          <w:sz w:val="20"/>
          <w:szCs w:val="20"/>
        </w:rPr>
      </w:pPr>
      <w:r w:rsidRPr="00AF5166">
        <w:rPr>
          <w:rStyle w:val="Strong"/>
          <w:rFonts w:ascii="Calibri" w:hAnsi="Calibri" w:cs="Calibri"/>
          <w:sz w:val="20"/>
          <w:szCs w:val="20"/>
        </w:rPr>
        <w:t xml:space="preserve">The </w:t>
      </w:r>
      <w:proofErr w:type="gramStart"/>
      <w:r w:rsidRPr="00AF5166">
        <w:rPr>
          <w:rStyle w:val="Strong"/>
          <w:rFonts w:ascii="Calibri" w:hAnsi="Calibri" w:cs="Calibri"/>
          <w:sz w:val="20"/>
          <w:szCs w:val="20"/>
        </w:rPr>
        <w:t>Cost of Living</w:t>
      </w:r>
      <w:proofErr w:type="gramEnd"/>
      <w:r w:rsidRPr="00AF5166">
        <w:rPr>
          <w:rStyle w:val="Strong"/>
          <w:rFonts w:ascii="Calibri" w:hAnsi="Calibri" w:cs="Calibri"/>
          <w:sz w:val="20"/>
          <w:szCs w:val="20"/>
        </w:rPr>
        <w:t xml:space="preserve"> Projects Officer at BDC has sought approval to ringfence £25,000 from the Cost of Living Fund to offer free electric blankets to vulnerable residents on low incomes to help with the cost of living during the cold months.  This is expected to cover approximately 500 electric blankets with VAT and postage included.  A breakdown of charges is shown below.</w:t>
      </w:r>
    </w:p>
    <w:p w14:paraId="42E8D229" w14:textId="77777777" w:rsidR="00012BA9" w:rsidRPr="00AF5166" w:rsidRDefault="00012BA9" w:rsidP="00012BA9">
      <w:pPr>
        <w:rPr>
          <w:rStyle w:val="Strong"/>
          <w:rFonts w:ascii="Calibri" w:hAnsi="Calibri" w:cs="Calibri"/>
          <w:b w:val="0"/>
          <w:sz w:val="20"/>
          <w:szCs w:val="20"/>
        </w:rPr>
      </w:pPr>
    </w:p>
    <w:p w14:paraId="78D344C2" w14:textId="77777777" w:rsidR="00012BA9" w:rsidRPr="00AF5166" w:rsidRDefault="00012BA9" w:rsidP="00012BA9">
      <w:pPr>
        <w:rPr>
          <w:rStyle w:val="Strong"/>
          <w:rFonts w:ascii="Calibri" w:hAnsi="Calibri" w:cs="Calibri"/>
          <w:b w:val="0"/>
          <w:sz w:val="20"/>
          <w:szCs w:val="20"/>
        </w:rPr>
      </w:pPr>
      <w:r w:rsidRPr="00AF5166">
        <w:rPr>
          <w:rFonts w:ascii="Calibri" w:hAnsi="Calibri" w:cs="Calibri"/>
          <w:noProof/>
          <w:sz w:val="20"/>
          <w:szCs w:val="20"/>
          <w:lang w:eastAsia="en-GB"/>
        </w:rPr>
        <w:drawing>
          <wp:inline distT="0" distB="0" distL="0" distR="0" wp14:anchorId="56B5D22E" wp14:editId="184D17B0">
            <wp:extent cx="4114800" cy="1043099"/>
            <wp:effectExtent l="0" t="0" r="0" b="5080"/>
            <wp:docPr id="6" name="Picture 6" descr="A close-up of a list of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descr="A close-up of a list of text&#10;&#10;Description automatically generated"/>
                    <pic:cNvPicPr/>
                  </pic:nvPicPr>
                  <pic:blipFill>
                    <a:blip r:embed="rId17"/>
                    <a:stretch>
                      <a:fillRect/>
                    </a:stretch>
                  </pic:blipFill>
                  <pic:spPr>
                    <a:xfrm>
                      <a:off x="0" y="0"/>
                      <a:ext cx="4252848" cy="1078094"/>
                    </a:xfrm>
                    <a:prstGeom prst="rect">
                      <a:avLst/>
                    </a:prstGeom>
                  </pic:spPr>
                </pic:pic>
              </a:graphicData>
            </a:graphic>
          </wp:inline>
        </w:drawing>
      </w:r>
    </w:p>
    <w:p w14:paraId="5C01CCD2" w14:textId="77777777" w:rsidR="00012BA9" w:rsidRPr="00AF5166" w:rsidRDefault="00012BA9" w:rsidP="00012BA9">
      <w:pPr>
        <w:rPr>
          <w:rStyle w:val="Strong"/>
          <w:rFonts w:ascii="Calibri" w:hAnsi="Calibri" w:cs="Calibri"/>
          <w:b w:val="0"/>
          <w:sz w:val="20"/>
          <w:szCs w:val="20"/>
        </w:rPr>
      </w:pPr>
    </w:p>
    <w:p w14:paraId="4C1B885A" w14:textId="77777777" w:rsidR="00012BA9" w:rsidRPr="00AF5166" w:rsidRDefault="00012BA9" w:rsidP="00012BA9">
      <w:pPr>
        <w:rPr>
          <w:rStyle w:val="Strong"/>
          <w:rFonts w:ascii="Calibri" w:hAnsi="Calibri" w:cs="Calibri"/>
          <w:b w:val="0"/>
          <w:sz w:val="20"/>
          <w:szCs w:val="20"/>
        </w:rPr>
      </w:pPr>
      <w:r w:rsidRPr="00AF5166">
        <w:rPr>
          <w:rStyle w:val="Strong"/>
          <w:rFonts w:ascii="Calibri" w:hAnsi="Calibri" w:cs="Calibri"/>
          <w:sz w:val="20"/>
          <w:szCs w:val="20"/>
        </w:rPr>
        <w:t xml:space="preserve">Residents will initially be identified via Local Council Tax Support as the criteria for this benefit is that a household is on a low income. Once these households have been identified, further available data will narrow the search down to households in receipt of one of the following disability benefits: Disability Living Allowance (with </w:t>
      </w:r>
      <w:proofErr w:type="gramStart"/>
      <w:r w:rsidRPr="00AF5166">
        <w:rPr>
          <w:rStyle w:val="Strong"/>
          <w:rFonts w:ascii="Calibri" w:hAnsi="Calibri" w:cs="Calibri"/>
          <w:sz w:val="20"/>
          <w:szCs w:val="20"/>
        </w:rPr>
        <w:t>high rate</w:t>
      </w:r>
      <w:proofErr w:type="gramEnd"/>
      <w:r w:rsidRPr="00AF5166">
        <w:rPr>
          <w:rStyle w:val="Strong"/>
          <w:rFonts w:ascii="Calibri" w:hAnsi="Calibri" w:cs="Calibri"/>
          <w:sz w:val="20"/>
          <w:szCs w:val="20"/>
        </w:rPr>
        <w:t xml:space="preserve"> mobility), Personal Independence Payment (with mobility part) or Attendance Allowance.  The blankets will be sent directly via One Retail Group using a trackable 3-day service.</w:t>
      </w:r>
    </w:p>
    <w:p w14:paraId="574ACC65" w14:textId="77777777" w:rsidR="00012BA9" w:rsidRPr="00AF5166" w:rsidRDefault="00012BA9" w:rsidP="00012BA9">
      <w:pPr>
        <w:rPr>
          <w:rStyle w:val="Strong"/>
          <w:rFonts w:ascii="Calibri" w:hAnsi="Calibri" w:cs="Calibri"/>
          <w:b w:val="0"/>
          <w:sz w:val="20"/>
          <w:szCs w:val="20"/>
          <w:u w:val="single"/>
        </w:rPr>
      </w:pPr>
    </w:p>
    <w:p w14:paraId="6B902784" w14:textId="77777777" w:rsidR="00012BA9" w:rsidRPr="00AF5166" w:rsidRDefault="00012BA9" w:rsidP="00012BA9">
      <w:pPr>
        <w:rPr>
          <w:rStyle w:val="Strong"/>
          <w:rFonts w:ascii="Calibri" w:hAnsi="Calibri" w:cs="Calibri"/>
          <w:b w:val="0"/>
          <w:sz w:val="20"/>
          <w:szCs w:val="20"/>
          <w:u w:val="single"/>
        </w:rPr>
      </w:pPr>
      <w:r w:rsidRPr="00AF5166">
        <w:rPr>
          <w:rStyle w:val="Strong"/>
          <w:rFonts w:ascii="Calibri" w:hAnsi="Calibri" w:cs="Calibri"/>
          <w:sz w:val="20"/>
          <w:szCs w:val="20"/>
          <w:u w:val="single"/>
        </w:rPr>
        <w:lastRenderedPageBreak/>
        <w:t>Suffolk:  West Suffolk Local Plan (Regulation 19) Submission Draft – Final chance to have your say!</w:t>
      </w:r>
    </w:p>
    <w:p w14:paraId="1448D137" w14:textId="77777777" w:rsidR="00012BA9" w:rsidRPr="00AF5166" w:rsidRDefault="00012BA9" w:rsidP="00012BA9">
      <w:pPr>
        <w:rPr>
          <w:rFonts w:ascii="Calibri" w:hAnsi="Calibri" w:cs="Calibri"/>
          <w:sz w:val="20"/>
          <w:szCs w:val="20"/>
        </w:rPr>
      </w:pPr>
      <w:r w:rsidRPr="00AF5166">
        <w:rPr>
          <w:rFonts w:ascii="Calibri" w:hAnsi="Calibri" w:cs="Calibri"/>
          <w:sz w:val="20"/>
          <w:szCs w:val="20"/>
        </w:rPr>
        <w:t>This submission local plan is the third and final chance for people to have their say about the development of a new local plan for West Suffolk.  The consultation closes 5pm on 12</w:t>
      </w:r>
      <w:r w:rsidRPr="00AF5166">
        <w:rPr>
          <w:rFonts w:ascii="Calibri" w:hAnsi="Calibri" w:cs="Calibri"/>
          <w:sz w:val="20"/>
          <w:szCs w:val="20"/>
          <w:vertAlign w:val="superscript"/>
        </w:rPr>
        <w:t>th</w:t>
      </w:r>
      <w:r w:rsidRPr="00AF5166">
        <w:rPr>
          <w:rFonts w:ascii="Calibri" w:hAnsi="Calibri" w:cs="Calibri"/>
          <w:sz w:val="20"/>
          <w:szCs w:val="20"/>
        </w:rPr>
        <w:t xml:space="preserve"> March 2024. Hard copy can be viewed at; Haverhill House, Lower Downs Slade, Haverhill, Suffolk CB9 9EE</w:t>
      </w:r>
    </w:p>
    <w:p w14:paraId="488EF1F0" w14:textId="77777777" w:rsidR="00012BA9" w:rsidRPr="00AF5166" w:rsidRDefault="00012BA9" w:rsidP="00012BA9">
      <w:pPr>
        <w:pStyle w:val="NormalWeb"/>
        <w:rPr>
          <w:rFonts w:ascii="Calibri" w:hAnsi="Calibri" w:cs="Calibri"/>
          <w:sz w:val="20"/>
          <w:szCs w:val="20"/>
        </w:rPr>
      </w:pPr>
      <w:r w:rsidRPr="00AF5166">
        <w:rPr>
          <w:rFonts w:ascii="Calibri" w:hAnsi="Calibri" w:cs="Calibri"/>
          <w:sz w:val="20"/>
          <w:szCs w:val="20"/>
        </w:rPr>
        <w:t xml:space="preserve">Where possible, representations should be made using the online public consultation portal: </w:t>
      </w:r>
      <w:hyperlink r:id="rId18" w:tgtFrame="_blank" w:history="1">
        <w:r w:rsidRPr="00AF5166">
          <w:rPr>
            <w:rStyle w:val="Hyperlink"/>
            <w:rFonts w:ascii="Calibri" w:hAnsi="Calibri" w:cs="Calibri"/>
            <w:sz w:val="20"/>
            <w:szCs w:val="20"/>
          </w:rPr>
          <w:t>https://westsuffolk.inconsult.uk/</w:t>
        </w:r>
      </w:hyperlink>
    </w:p>
    <w:p w14:paraId="2EE45E8D" w14:textId="77777777" w:rsidR="00012BA9" w:rsidRPr="00AF5166" w:rsidRDefault="00012BA9" w:rsidP="00012BA9">
      <w:pPr>
        <w:pStyle w:val="NormalWeb"/>
        <w:rPr>
          <w:rFonts w:ascii="Calibri" w:hAnsi="Calibri" w:cs="Calibri"/>
          <w:sz w:val="20"/>
          <w:szCs w:val="20"/>
        </w:rPr>
      </w:pPr>
      <w:r w:rsidRPr="00AF5166">
        <w:rPr>
          <w:rFonts w:ascii="Calibri" w:hAnsi="Calibri" w:cs="Calibri"/>
          <w:sz w:val="20"/>
          <w:szCs w:val="20"/>
        </w:rPr>
        <w:t xml:space="preserve">Representations can also be sent by email to </w:t>
      </w:r>
      <w:hyperlink r:id="rId19" w:history="1">
        <w:r w:rsidRPr="00AF5166">
          <w:rPr>
            <w:rStyle w:val="Hyperlink"/>
            <w:rFonts w:ascii="Calibri" w:hAnsi="Calibri" w:cs="Calibri"/>
            <w:sz w:val="20"/>
            <w:szCs w:val="20"/>
          </w:rPr>
          <w:t>planning.policy@westsuffolk.gov.uk</w:t>
        </w:r>
      </w:hyperlink>
      <w:r w:rsidRPr="00AF5166">
        <w:rPr>
          <w:rFonts w:ascii="Calibri" w:hAnsi="Calibri" w:cs="Calibri"/>
          <w:sz w:val="20"/>
          <w:szCs w:val="20"/>
        </w:rPr>
        <w:t xml:space="preserve"> or by post to: Local Plan Submission Draft Consultation, West Suffolk District Council, Strategic Planning Team, West Suffolk House, Western Way, Bury St Edmunds. IP33 3YU</w:t>
      </w:r>
    </w:p>
    <w:p w14:paraId="0A0C2350" w14:textId="77777777" w:rsidR="00012BA9" w:rsidRPr="00AF5166" w:rsidRDefault="00012BA9" w:rsidP="00012BA9">
      <w:pPr>
        <w:pStyle w:val="NormalWeb"/>
        <w:rPr>
          <w:rStyle w:val="Strong"/>
          <w:rFonts w:ascii="Calibri" w:hAnsi="Calibri" w:cs="Calibri"/>
          <w:b w:val="0"/>
          <w:bCs w:val="0"/>
          <w:sz w:val="20"/>
          <w:szCs w:val="20"/>
        </w:rPr>
      </w:pPr>
    </w:p>
    <w:p w14:paraId="0EB3709C" w14:textId="77777777" w:rsidR="00012BA9" w:rsidRPr="00AF5166" w:rsidRDefault="00012BA9" w:rsidP="00012BA9">
      <w:pPr>
        <w:rPr>
          <w:rFonts w:ascii="Calibri" w:eastAsia="Times New Roman" w:hAnsi="Calibri" w:cs="Calibri"/>
          <w:color w:val="000000"/>
          <w:sz w:val="20"/>
          <w:szCs w:val="20"/>
          <w:lang w:eastAsia="en-GB"/>
        </w:rPr>
      </w:pPr>
      <w:r w:rsidRPr="00AF5166">
        <w:rPr>
          <w:rStyle w:val="Strong"/>
          <w:rFonts w:ascii="Calibri" w:hAnsi="Calibri" w:cs="Calibri"/>
          <w:sz w:val="20"/>
          <w:szCs w:val="20"/>
        </w:rPr>
        <w:t>Cllr</w:t>
      </w:r>
      <w:r w:rsidRPr="00AF5166">
        <w:rPr>
          <w:rFonts w:ascii="Calibri" w:eastAsia="Times New Roman" w:hAnsi="Calibri" w:cs="Calibri"/>
          <w:color w:val="000000"/>
          <w:sz w:val="20"/>
          <w:szCs w:val="20"/>
          <w:lang w:eastAsia="en-GB"/>
        </w:rPr>
        <w:t>. Diana Garrod</w:t>
      </w:r>
    </w:p>
    <w:p w14:paraId="14F3BB29" w14:textId="77777777" w:rsidR="00012BA9" w:rsidRPr="00AF5166" w:rsidRDefault="00012BA9" w:rsidP="00012BA9">
      <w:pPr>
        <w:pBdr>
          <w:bottom w:val="dotted" w:sz="24" w:space="1" w:color="auto"/>
        </w:pBdr>
        <w:rPr>
          <w:rFonts w:ascii="Calibri" w:eastAsia="Times New Roman" w:hAnsi="Calibri" w:cs="Calibri"/>
          <w:color w:val="000000"/>
          <w:sz w:val="20"/>
          <w:szCs w:val="20"/>
          <w:lang w:eastAsia="en-GB"/>
        </w:rPr>
      </w:pPr>
      <w:r w:rsidRPr="00AF5166">
        <w:rPr>
          <w:rFonts w:ascii="Calibri" w:eastAsia="Times New Roman" w:hAnsi="Calibri" w:cs="Calibri"/>
          <w:color w:val="000000"/>
          <w:sz w:val="20"/>
          <w:szCs w:val="20"/>
          <w:lang w:eastAsia="en-GB"/>
        </w:rPr>
        <w:t>Braintree District Councillor - Bumpstead Ward</w:t>
      </w:r>
    </w:p>
    <w:p w14:paraId="2A4F7EEF" w14:textId="77777777" w:rsidR="00012BA9" w:rsidRDefault="00012BA9" w:rsidP="00245400">
      <w:pPr>
        <w:rPr>
          <w:rFonts w:ascii="Calibri" w:eastAsia="Times New Roman" w:hAnsi="Calibri" w:cs="Calibri"/>
          <w:bCs/>
          <w:iCs/>
          <w:kern w:val="0"/>
          <w:sz w:val="20"/>
          <w:szCs w:val="20"/>
          <w:lang w:eastAsia="ar-SA" w:bidi="ar-SA"/>
        </w:rPr>
      </w:pPr>
    </w:p>
    <w:p w14:paraId="6CB161B3" w14:textId="7D06F7E7" w:rsidR="00012BA9" w:rsidRDefault="009E145D" w:rsidP="00245400">
      <w:pPr>
        <w:rPr>
          <w:rFonts w:ascii="Calibri" w:eastAsia="Times New Roman" w:hAnsi="Calibri" w:cs="Calibri"/>
          <w:b/>
          <w:iCs/>
          <w:kern w:val="0"/>
          <w:sz w:val="20"/>
          <w:szCs w:val="20"/>
          <w:lang w:eastAsia="ar-SA" w:bidi="ar-SA"/>
        </w:rPr>
      </w:pPr>
      <w:r w:rsidRPr="009E145D">
        <w:rPr>
          <w:rFonts w:ascii="Calibri" w:eastAsia="Times New Roman" w:hAnsi="Calibri" w:cs="Calibri"/>
          <w:b/>
          <w:iCs/>
          <w:kern w:val="0"/>
          <w:sz w:val="20"/>
          <w:szCs w:val="20"/>
          <w:lang w:eastAsia="ar-SA" w:bidi="ar-SA"/>
        </w:rPr>
        <w:t>APPENDIX B</w:t>
      </w:r>
    </w:p>
    <w:p w14:paraId="24B32B4A" w14:textId="77777777" w:rsidR="009E145D" w:rsidRDefault="009E145D" w:rsidP="00245400">
      <w:pPr>
        <w:rPr>
          <w:rFonts w:ascii="Calibri" w:eastAsia="Times New Roman" w:hAnsi="Calibri" w:cs="Calibri"/>
          <w:b/>
          <w:iCs/>
          <w:kern w:val="0"/>
          <w:sz w:val="20"/>
          <w:szCs w:val="20"/>
          <w:lang w:eastAsia="ar-SA" w:bidi="ar-SA"/>
        </w:rPr>
      </w:pPr>
    </w:p>
    <w:p w14:paraId="29BEC239" w14:textId="2F20B331" w:rsidR="009E145D" w:rsidRDefault="00352544" w:rsidP="00245400">
      <w:pPr>
        <w:rPr>
          <w:rFonts w:ascii="Calibri" w:eastAsia="Times New Roman" w:hAnsi="Calibri" w:cs="Calibri"/>
          <w:b/>
          <w:iCs/>
          <w:kern w:val="0"/>
          <w:sz w:val="20"/>
          <w:szCs w:val="20"/>
          <w:lang w:eastAsia="ar-SA" w:bidi="ar-SA"/>
        </w:rPr>
      </w:pPr>
      <w:r w:rsidRPr="00352544">
        <w:rPr>
          <w:noProof/>
        </w:rPr>
        <w:drawing>
          <wp:inline distT="0" distB="0" distL="0" distR="0" wp14:anchorId="570C9F05" wp14:editId="47A275A5">
            <wp:extent cx="5731510" cy="2433320"/>
            <wp:effectExtent l="0" t="0" r="2540" b="5080"/>
            <wp:docPr id="45300884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5731510" cy="2433320"/>
                    </a:xfrm>
                    <a:prstGeom prst="rect">
                      <a:avLst/>
                    </a:prstGeom>
                    <a:noFill/>
                    <a:ln>
                      <a:noFill/>
                    </a:ln>
                  </pic:spPr>
                </pic:pic>
              </a:graphicData>
            </a:graphic>
          </wp:inline>
        </w:drawing>
      </w:r>
    </w:p>
    <w:p w14:paraId="039DE4D6" w14:textId="77777777" w:rsidR="00352544" w:rsidRDefault="00352544" w:rsidP="00245400">
      <w:pPr>
        <w:pBdr>
          <w:bottom w:val="dotted" w:sz="24" w:space="1" w:color="auto"/>
        </w:pBdr>
        <w:rPr>
          <w:rFonts w:ascii="Calibri" w:eastAsia="Times New Roman" w:hAnsi="Calibri" w:cs="Calibri"/>
          <w:b/>
          <w:iCs/>
          <w:kern w:val="0"/>
          <w:sz w:val="20"/>
          <w:szCs w:val="20"/>
          <w:lang w:eastAsia="ar-SA" w:bidi="ar-SA"/>
        </w:rPr>
      </w:pPr>
    </w:p>
    <w:p w14:paraId="24BE46C8" w14:textId="77777777" w:rsidR="00352544" w:rsidRDefault="00352544" w:rsidP="00245400">
      <w:pPr>
        <w:rPr>
          <w:rFonts w:ascii="Calibri" w:eastAsia="Times New Roman" w:hAnsi="Calibri" w:cs="Calibri"/>
          <w:b/>
          <w:iCs/>
          <w:kern w:val="0"/>
          <w:sz w:val="20"/>
          <w:szCs w:val="20"/>
          <w:lang w:eastAsia="ar-SA" w:bidi="ar-SA"/>
        </w:rPr>
      </w:pPr>
    </w:p>
    <w:p w14:paraId="5F7693FA" w14:textId="489D7B12" w:rsidR="00352544" w:rsidRDefault="00BE5746" w:rsidP="00245400">
      <w:pPr>
        <w:rPr>
          <w:rFonts w:ascii="Calibri" w:eastAsia="Times New Roman" w:hAnsi="Calibri" w:cs="Calibri"/>
          <w:b/>
          <w:iCs/>
          <w:kern w:val="0"/>
          <w:sz w:val="20"/>
          <w:szCs w:val="20"/>
          <w:lang w:eastAsia="ar-SA" w:bidi="ar-SA"/>
        </w:rPr>
      </w:pPr>
      <w:r>
        <w:rPr>
          <w:rFonts w:ascii="Calibri" w:eastAsia="Times New Roman" w:hAnsi="Calibri" w:cs="Calibri"/>
          <w:b/>
          <w:iCs/>
          <w:kern w:val="0"/>
          <w:sz w:val="20"/>
          <w:szCs w:val="20"/>
          <w:lang w:eastAsia="ar-SA" w:bidi="ar-SA"/>
        </w:rPr>
        <w:t>APPENDIX C</w:t>
      </w:r>
    </w:p>
    <w:p w14:paraId="4DBB2A5B" w14:textId="77777777" w:rsidR="00BE5746" w:rsidRDefault="00BE5746" w:rsidP="00245400">
      <w:pPr>
        <w:rPr>
          <w:rFonts w:ascii="Calibri" w:eastAsia="Times New Roman" w:hAnsi="Calibri" w:cs="Calibri"/>
          <w:b/>
          <w:iCs/>
          <w:kern w:val="0"/>
          <w:sz w:val="20"/>
          <w:szCs w:val="20"/>
          <w:lang w:eastAsia="ar-SA" w:bidi="ar-SA"/>
        </w:rPr>
      </w:pPr>
    </w:p>
    <w:p w14:paraId="54798AFA" w14:textId="77777777" w:rsidR="0073184F" w:rsidRDefault="0073184F" w:rsidP="0073184F">
      <w:pPr>
        <w:rPr>
          <w:rFonts w:ascii="Calibri" w:eastAsia="Times New Roman" w:hAnsi="Calibri" w:cs="Calibri"/>
          <w:color w:val="000000"/>
          <w:kern w:val="0"/>
          <w:lang w:eastAsia="en-GB"/>
        </w:rPr>
      </w:pPr>
      <w:r>
        <w:rPr>
          <w:rFonts w:ascii="Calibri" w:eastAsia="Times New Roman" w:hAnsi="Calibri" w:cs="Calibri"/>
          <w:color w:val="000000"/>
          <w:kern w:val="0"/>
          <w:lang w:eastAsia="en-GB"/>
        </w:rPr>
        <w:t>February 2024</w:t>
      </w:r>
    </w:p>
    <w:p w14:paraId="55D575E1" w14:textId="77777777" w:rsidR="0073184F" w:rsidRDefault="0073184F" w:rsidP="0073184F">
      <w:pPr>
        <w:rPr>
          <w:rFonts w:ascii="Calibri" w:eastAsia="Times New Roman" w:hAnsi="Calibri" w:cs="Calibri"/>
          <w:color w:val="000000"/>
          <w:kern w:val="0"/>
          <w:lang w:eastAsia="en-GB"/>
        </w:rPr>
      </w:pPr>
    </w:p>
    <w:p w14:paraId="79182981" w14:textId="77777777" w:rsidR="0073184F" w:rsidRPr="00804B38" w:rsidRDefault="0073184F" w:rsidP="0073184F">
      <w:pPr>
        <w:rPr>
          <w:rFonts w:ascii="Calibri" w:eastAsia="Times New Roman" w:hAnsi="Calibri" w:cs="Calibri"/>
          <w:color w:val="000000"/>
          <w:kern w:val="0"/>
          <w:lang w:eastAsia="en-GB"/>
        </w:rPr>
      </w:pPr>
      <w:r w:rsidRPr="00804B38">
        <w:rPr>
          <w:rFonts w:ascii="Calibri" w:eastAsia="Times New Roman" w:hAnsi="Calibri" w:cs="Calibri"/>
          <w:color w:val="000000"/>
          <w:kern w:val="0"/>
          <w:lang w:eastAsia="en-GB"/>
        </w:rPr>
        <w:t>Dear Alan</w:t>
      </w:r>
    </w:p>
    <w:p w14:paraId="2EFD21DD" w14:textId="77777777" w:rsidR="0073184F" w:rsidRPr="00804B38" w:rsidRDefault="0073184F" w:rsidP="0073184F">
      <w:pPr>
        <w:rPr>
          <w:rFonts w:ascii="Calibri" w:eastAsia="Times New Roman" w:hAnsi="Calibri" w:cs="Calibri"/>
          <w:color w:val="000000"/>
          <w:kern w:val="0"/>
          <w:lang w:eastAsia="en-GB"/>
        </w:rPr>
      </w:pPr>
    </w:p>
    <w:p w14:paraId="4008F99F" w14:textId="77777777" w:rsidR="0073184F" w:rsidRPr="00804B38" w:rsidRDefault="0073184F" w:rsidP="0073184F">
      <w:pPr>
        <w:rPr>
          <w:rFonts w:ascii="Calibri" w:eastAsia="Times New Roman" w:hAnsi="Calibri" w:cs="Calibri"/>
          <w:color w:val="000000"/>
          <w:kern w:val="0"/>
          <w:lang w:eastAsia="en-GB"/>
        </w:rPr>
      </w:pPr>
      <w:r w:rsidRPr="00804B38">
        <w:rPr>
          <w:rFonts w:ascii="Calibri" w:eastAsia="Times New Roman" w:hAnsi="Calibri" w:cs="Calibri"/>
          <w:color w:val="000000"/>
          <w:kern w:val="0"/>
          <w:lang w:eastAsia="en-GB"/>
        </w:rPr>
        <w:t>Please give an update from SFAG to the PC next week.</w:t>
      </w:r>
    </w:p>
    <w:p w14:paraId="335D168A" w14:textId="77777777" w:rsidR="0073184F" w:rsidRPr="00804B38" w:rsidRDefault="0073184F" w:rsidP="0073184F">
      <w:pPr>
        <w:rPr>
          <w:rFonts w:ascii="Calibri" w:eastAsia="Times New Roman" w:hAnsi="Calibri" w:cs="Calibri"/>
          <w:color w:val="000000"/>
          <w:kern w:val="0"/>
          <w:lang w:eastAsia="en-GB"/>
        </w:rPr>
      </w:pPr>
    </w:p>
    <w:p w14:paraId="15367471" w14:textId="77777777" w:rsidR="0073184F" w:rsidRPr="00804B38" w:rsidRDefault="0073184F" w:rsidP="0073184F">
      <w:pPr>
        <w:rPr>
          <w:rFonts w:ascii="Calibri" w:eastAsia="Times New Roman" w:hAnsi="Calibri" w:cs="Calibri"/>
          <w:b/>
          <w:bCs/>
          <w:color w:val="000000"/>
          <w:kern w:val="0"/>
          <w:lang w:eastAsia="en-GB"/>
        </w:rPr>
      </w:pPr>
      <w:r w:rsidRPr="00804B38">
        <w:rPr>
          <w:rFonts w:ascii="Calibri" w:eastAsia="Times New Roman" w:hAnsi="Calibri" w:cs="Calibri"/>
          <w:b/>
          <w:bCs/>
          <w:color w:val="000000"/>
          <w:kern w:val="0"/>
          <w:lang w:eastAsia="en-GB"/>
        </w:rPr>
        <w:t>Culvert at The Baulk (opposite the Red Lion pub (almost):</w:t>
      </w:r>
    </w:p>
    <w:p w14:paraId="651DD164" w14:textId="77777777" w:rsidR="0073184F" w:rsidRPr="00804B38" w:rsidRDefault="0073184F" w:rsidP="0073184F">
      <w:pPr>
        <w:rPr>
          <w:rFonts w:ascii="Calibri" w:eastAsia="Times New Roman" w:hAnsi="Calibri" w:cs="Calibri"/>
          <w:color w:val="000000"/>
          <w:kern w:val="0"/>
          <w:lang w:eastAsia="en-GB"/>
        </w:rPr>
      </w:pPr>
    </w:p>
    <w:p w14:paraId="43F6C7F6" w14:textId="77777777" w:rsidR="0073184F" w:rsidRPr="00804B38" w:rsidRDefault="0073184F" w:rsidP="0073184F">
      <w:pPr>
        <w:rPr>
          <w:rFonts w:ascii="Calibri" w:eastAsia="Times New Roman" w:hAnsi="Calibri" w:cs="Calibri"/>
          <w:color w:val="000000"/>
          <w:kern w:val="0"/>
          <w:lang w:eastAsia="en-GB"/>
        </w:rPr>
      </w:pPr>
      <w:r w:rsidRPr="00804B38">
        <w:rPr>
          <w:rFonts w:ascii="Calibri" w:eastAsia="Times New Roman" w:hAnsi="Calibri" w:cs="Calibri"/>
          <w:color w:val="000000"/>
          <w:kern w:val="0"/>
          <w:lang w:eastAsia="en-GB"/>
        </w:rPr>
        <w:t>Please see picture below of the blocked culvert taken recently.  This was reported on the Highways website and to Cllr Schwier as it has been causing flooding on the main road by the pub together with the overflowing inspection hatch outside Blackberry Cottage (now marked with a bollard).</w:t>
      </w:r>
    </w:p>
    <w:p w14:paraId="6D621203" w14:textId="77777777" w:rsidR="0073184F" w:rsidRPr="00804B38" w:rsidRDefault="0073184F" w:rsidP="0073184F">
      <w:pPr>
        <w:rPr>
          <w:rFonts w:ascii="Calibri" w:eastAsia="Times New Roman" w:hAnsi="Calibri" w:cs="Calibri"/>
          <w:color w:val="000000"/>
          <w:kern w:val="0"/>
          <w:lang w:eastAsia="en-GB"/>
        </w:rPr>
      </w:pPr>
    </w:p>
    <w:p w14:paraId="665A01A3" w14:textId="77777777" w:rsidR="0073184F" w:rsidRPr="00804B38" w:rsidRDefault="0073184F" w:rsidP="0073184F">
      <w:pPr>
        <w:rPr>
          <w:rFonts w:ascii="Calibri" w:eastAsia="Times New Roman" w:hAnsi="Calibri" w:cs="Calibri"/>
          <w:color w:val="000000"/>
          <w:kern w:val="0"/>
          <w:lang w:eastAsia="en-GB"/>
        </w:rPr>
      </w:pPr>
      <w:r w:rsidRPr="00804B38">
        <w:rPr>
          <w:rFonts w:ascii="Calibri" w:eastAsia="Times New Roman" w:hAnsi="Calibri" w:cs="Calibri"/>
          <w:color w:val="000000"/>
          <w:kern w:val="0"/>
          <w:lang w:eastAsia="en-GB"/>
        </w:rPr>
        <w:t>Cllr Cunningham replied that this would be added to an ad hoc list for clearing.</w:t>
      </w:r>
    </w:p>
    <w:p w14:paraId="25FDB07E" w14:textId="77777777" w:rsidR="0073184F" w:rsidRPr="00804B38" w:rsidRDefault="0073184F" w:rsidP="0073184F">
      <w:pPr>
        <w:rPr>
          <w:rFonts w:ascii="Calibri" w:eastAsia="Times New Roman" w:hAnsi="Calibri" w:cs="Calibri"/>
          <w:color w:val="000000"/>
          <w:kern w:val="0"/>
          <w:lang w:eastAsia="en-GB"/>
        </w:rPr>
      </w:pPr>
    </w:p>
    <w:p w14:paraId="1068A94B" w14:textId="77777777" w:rsidR="0073184F" w:rsidRPr="00804B38" w:rsidRDefault="0073184F" w:rsidP="0073184F">
      <w:pPr>
        <w:rPr>
          <w:rFonts w:ascii="Calibri" w:eastAsia="Times New Roman" w:hAnsi="Calibri" w:cs="Calibri"/>
          <w:color w:val="000000"/>
          <w:kern w:val="0"/>
          <w:lang w:eastAsia="en-GB"/>
        </w:rPr>
      </w:pPr>
      <w:r w:rsidRPr="00804B38">
        <w:rPr>
          <w:rFonts w:ascii="Calibri" w:eastAsia="Times New Roman" w:hAnsi="Calibri" w:cs="Calibri"/>
          <w:color w:val="000000"/>
          <w:kern w:val="0"/>
          <w:lang w:eastAsia="en-GB"/>
        </w:rPr>
        <w:lastRenderedPageBreak/>
        <w:t>Last week there was serious flooding outside the pub and in its car park when we had flood warnings.</w:t>
      </w:r>
    </w:p>
    <w:p w14:paraId="1A335BB8" w14:textId="77777777" w:rsidR="0073184F" w:rsidRPr="00804B38" w:rsidRDefault="0073184F" w:rsidP="0073184F">
      <w:pPr>
        <w:rPr>
          <w:rFonts w:ascii="Calibri" w:eastAsia="Times New Roman" w:hAnsi="Calibri" w:cs="Calibri"/>
          <w:color w:val="000000"/>
          <w:kern w:val="0"/>
          <w:lang w:eastAsia="en-GB"/>
        </w:rPr>
      </w:pPr>
    </w:p>
    <w:p w14:paraId="3F526188" w14:textId="77777777" w:rsidR="0073184F" w:rsidRPr="00804B38" w:rsidRDefault="0073184F" w:rsidP="0073184F">
      <w:pPr>
        <w:rPr>
          <w:rFonts w:ascii="Calibri" w:eastAsia="Times New Roman" w:hAnsi="Calibri" w:cs="Calibri"/>
          <w:color w:val="000000"/>
          <w:kern w:val="0"/>
          <w:lang w:eastAsia="en-GB"/>
        </w:rPr>
      </w:pPr>
      <w:r w:rsidRPr="00804B38">
        <w:rPr>
          <w:rFonts w:ascii="Calibri" w:eastAsia="Times New Roman" w:hAnsi="Calibri" w:cs="Calibri"/>
          <w:color w:val="000000"/>
          <w:kern w:val="0"/>
          <w:lang w:eastAsia="en-GB"/>
        </w:rPr>
        <w:t>A member of our Messenger Group took a video which was sent to ECC with a request the work be made urgent.  Cllr Schwier has said he will be in touch.</w:t>
      </w:r>
    </w:p>
    <w:p w14:paraId="56748761" w14:textId="77777777" w:rsidR="0073184F" w:rsidRPr="00804B38" w:rsidRDefault="0073184F" w:rsidP="0073184F">
      <w:pPr>
        <w:rPr>
          <w:rFonts w:ascii="Calibri" w:eastAsia="Times New Roman" w:hAnsi="Calibri" w:cs="Calibri"/>
          <w:color w:val="000000"/>
          <w:kern w:val="0"/>
          <w:lang w:eastAsia="en-GB"/>
        </w:rPr>
      </w:pPr>
    </w:p>
    <w:p w14:paraId="4F7A806F" w14:textId="77777777" w:rsidR="0073184F" w:rsidRPr="00804B38" w:rsidRDefault="0073184F" w:rsidP="0073184F">
      <w:pPr>
        <w:rPr>
          <w:rFonts w:ascii="Calibri" w:eastAsia="Times New Roman" w:hAnsi="Calibri" w:cs="Calibri"/>
          <w:color w:val="000000"/>
          <w:kern w:val="0"/>
          <w:lang w:eastAsia="en-GB"/>
        </w:rPr>
      </w:pPr>
      <w:r w:rsidRPr="00804B38">
        <w:rPr>
          <w:rFonts w:ascii="Calibri" w:eastAsia="Times New Roman" w:hAnsi="Calibri" w:cs="Calibri"/>
          <w:color w:val="000000"/>
          <w:kern w:val="0"/>
          <w:lang w:eastAsia="en-GB"/>
        </w:rPr>
        <w:t xml:space="preserve">The pub </w:t>
      </w:r>
      <w:proofErr w:type="gramStart"/>
      <w:r w:rsidRPr="00804B38">
        <w:rPr>
          <w:rFonts w:ascii="Calibri" w:eastAsia="Times New Roman" w:hAnsi="Calibri" w:cs="Calibri"/>
          <w:color w:val="000000"/>
          <w:kern w:val="0"/>
          <w:lang w:eastAsia="en-GB"/>
        </w:rPr>
        <w:t>have</w:t>
      </w:r>
      <w:proofErr w:type="gramEnd"/>
      <w:r w:rsidRPr="00804B38">
        <w:rPr>
          <w:rFonts w:ascii="Calibri" w:eastAsia="Times New Roman" w:hAnsi="Calibri" w:cs="Calibri"/>
          <w:color w:val="000000"/>
          <w:kern w:val="0"/>
          <w:lang w:eastAsia="en-GB"/>
        </w:rPr>
        <w:t xml:space="preserve"> been given a phone contact for SFAG as they have gullies in the car park that need clearing.</w:t>
      </w:r>
    </w:p>
    <w:p w14:paraId="299E0741" w14:textId="77777777" w:rsidR="0073184F" w:rsidRPr="00804B38" w:rsidRDefault="0073184F" w:rsidP="0073184F">
      <w:pPr>
        <w:rPr>
          <w:rFonts w:ascii="Calibri" w:eastAsia="Times New Roman" w:hAnsi="Calibri" w:cs="Calibri"/>
          <w:color w:val="000000"/>
          <w:kern w:val="0"/>
          <w:lang w:eastAsia="en-GB"/>
        </w:rPr>
      </w:pPr>
    </w:p>
    <w:p w14:paraId="2E8915CA" w14:textId="77777777" w:rsidR="0073184F" w:rsidRPr="00804B38" w:rsidRDefault="0073184F" w:rsidP="0073184F">
      <w:pPr>
        <w:rPr>
          <w:rFonts w:ascii="Calibri" w:eastAsia="Times New Roman" w:hAnsi="Calibri" w:cs="Calibri"/>
          <w:b/>
          <w:bCs/>
          <w:color w:val="000000"/>
          <w:kern w:val="0"/>
          <w:lang w:eastAsia="en-GB"/>
        </w:rPr>
      </w:pPr>
      <w:r w:rsidRPr="00804B38">
        <w:rPr>
          <w:rFonts w:ascii="Calibri" w:eastAsia="Times New Roman" w:hAnsi="Calibri" w:cs="Calibri"/>
          <w:b/>
          <w:bCs/>
          <w:color w:val="000000"/>
          <w:kern w:val="0"/>
          <w:lang w:eastAsia="en-GB"/>
        </w:rPr>
        <w:t>Gardens:</w:t>
      </w:r>
    </w:p>
    <w:p w14:paraId="5C15C3AB" w14:textId="77777777" w:rsidR="0073184F" w:rsidRPr="00804B38" w:rsidRDefault="0073184F" w:rsidP="0073184F">
      <w:pPr>
        <w:rPr>
          <w:rFonts w:ascii="Calibri" w:eastAsia="Times New Roman" w:hAnsi="Calibri" w:cs="Calibri"/>
          <w:color w:val="000000"/>
          <w:kern w:val="0"/>
          <w:lang w:eastAsia="en-GB"/>
        </w:rPr>
      </w:pPr>
    </w:p>
    <w:p w14:paraId="4A00566E" w14:textId="77777777" w:rsidR="0073184F" w:rsidRPr="00804B38" w:rsidRDefault="0073184F" w:rsidP="0073184F">
      <w:pPr>
        <w:rPr>
          <w:rFonts w:ascii="Calibri" w:eastAsia="Times New Roman" w:hAnsi="Calibri" w:cs="Calibri"/>
          <w:color w:val="000000"/>
          <w:kern w:val="0"/>
          <w:lang w:eastAsia="en-GB"/>
        </w:rPr>
      </w:pPr>
      <w:r w:rsidRPr="00804B38">
        <w:rPr>
          <w:rFonts w:ascii="Calibri" w:eastAsia="Times New Roman" w:hAnsi="Calibri" w:cs="Calibri"/>
          <w:color w:val="000000"/>
          <w:kern w:val="0"/>
          <w:lang w:eastAsia="en-GB"/>
        </w:rPr>
        <w:t xml:space="preserve">More pictures of flooded gardens were sent to Stuart Froud of Essex Highways Structures as he has requested </w:t>
      </w:r>
      <w:proofErr w:type="gramStart"/>
      <w:r w:rsidRPr="00804B38">
        <w:rPr>
          <w:rFonts w:ascii="Calibri" w:eastAsia="Times New Roman" w:hAnsi="Calibri" w:cs="Calibri"/>
          <w:color w:val="000000"/>
          <w:kern w:val="0"/>
          <w:lang w:eastAsia="en-GB"/>
        </w:rPr>
        <w:t>these every</w:t>
      </w:r>
      <w:proofErr w:type="gramEnd"/>
      <w:r w:rsidRPr="00804B38">
        <w:rPr>
          <w:rFonts w:ascii="Calibri" w:eastAsia="Times New Roman" w:hAnsi="Calibri" w:cs="Calibri"/>
          <w:color w:val="000000"/>
          <w:kern w:val="0"/>
          <w:lang w:eastAsia="en-GB"/>
        </w:rPr>
        <w:t xml:space="preserve"> time we flood to support funding for work on Sturmer Station Bridge.</w:t>
      </w:r>
    </w:p>
    <w:p w14:paraId="0A00959A" w14:textId="77777777" w:rsidR="0073184F" w:rsidRPr="00804B38" w:rsidRDefault="0073184F" w:rsidP="0073184F">
      <w:pPr>
        <w:rPr>
          <w:rFonts w:ascii="Calibri" w:eastAsia="Times New Roman" w:hAnsi="Calibri" w:cs="Calibri"/>
          <w:color w:val="000000"/>
          <w:kern w:val="0"/>
          <w:lang w:eastAsia="en-GB"/>
        </w:rPr>
      </w:pPr>
    </w:p>
    <w:p w14:paraId="5377EE0A" w14:textId="77777777" w:rsidR="0073184F" w:rsidRPr="00804B38" w:rsidRDefault="0073184F" w:rsidP="0073184F">
      <w:pPr>
        <w:rPr>
          <w:rFonts w:ascii="Calibri" w:eastAsia="Times New Roman" w:hAnsi="Calibri" w:cs="Calibri"/>
          <w:b/>
          <w:bCs/>
          <w:color w:val="000000"/>
          <w:kern w:val="0"/>
          <w:lang w:eastAsia="en-GB"/>
        </w:rPr>
      </w:pPr>
      <w:r w:rsidRPr="00804B38">
        <w:rPr>
          <w:rFonts w:ascii="Calibri" w:eastAsia="Times New Roman" w:hAnsi="Calibri" w:cs="Calibri"/>
          <w:b/>
          <w:bCs/>
          <w:color w:val="000000"/>
          <w:kern w:val="0"/>
          <w:lang w:eastAsia="en-GB"/>
        </w:rPr>
        <w:t xml:space="preserve">Messenger </w:t>
      </w:r>
      <w:proofErr w:type="gramStart"/>
      <w:r w:rsidRPr="00804B38">
        <w:rPr>
          <w:rFonts w:ascii="Calibri" w:eastAsia="Times New Roman" w:hAnsi="Calibri" w:cs="Calibri"/>
          <w:b/>
          <w:bCs/>
          <w:color w:val="000000"/>
          <w:kern w:val="0"/>
          <w:lang w:eastAsia="en-GB"/>
        </w:rPr>
        <w:t>Group;</w:t>
      </w:r>
      <w:proofErr w:type="gramEnd"/>
    </w:p>
    <w:p w14:paraId="3AF3DF35" w14:textId="77777777" w:rsidR="0073184F" w:rsidRPr="00804B38" w:rsidRDefault="0073184F" w:rsidP="0073184F">
      <w:pPr>
        <w:rPr>
          <w:rFonts w:ascii="Calibri" w:eastAsia="Times New Roman" w:hAnsi="Calibri" w:cs="Calibri"/>
          <w:color w:val="000000"/>
          <w:kern w:val="0"/>
          <w:lang w:eastAsia="en-GB"/>
        </w:rPr>
      </w:pPr>
    </w:p>
    <w:p w14:paraId="38C6CB79" w14:textId="77777777" w:rsidR="0073184F" w:rsidRPr="00804B38" w:rsidRDefault="0073184F" w:rsidP="0073184F">
      <w:pPr>
        <w:rPr>
          <w:rFonts w:ascii="Calibri" w:eastAsia="Times New Roman" w:hAnsi="Calibri" w:cs="Calibri"/>
          <w:color w:val="000000"/>
          <w:kern w:val="0"/>
          <w:lang w:eastAsia="en-GB"/>
        </w:rPr>
      </w:pPr>
      <w:r w:rsidRPr="00804B38">
        <w:rPr>
          <w:rFonts w:ascii="Calibri" w:eastAsia="Times New Roman" w:hAnsi="Calibri" w:cs="Calibri"/>
          <w:color w:val="000000"/>
          <w:kern w:val="0"/>
          <w:lang w:eastAsia="en-GB"/>
        </w:rPr>
        <w:t xml:space="preserve">At the suggestion of a </w:t>
      </w:r>
      <w:proofErr w:type="gramStart"/>
      <w:r w:rsidRPr="00804B38">
        <w:rPr>
          <w:rFonts w:ascii="Calibri" w:eastAsia="Times New Roman" w:hAnsi="Calibri" w:cs="Calibri"/>
          <w:color w:val="000000"/>
          <w:kern w:val="0"/>
          <w:lang w:eastAsia="en-GB"/>
        </w:rPr>
        <w:t>resident</w:t>
      </w:r>
      <w:proofErr w:type="gramEnd"/>
      <w:r w:rsidRPr="00804B38">
        <w:rPr>
          <w:rFonts w:ascii="Calibri" w:eastAsia="Times New Roman" w:hAnsi="Calibri" w:cs="Calibri"/>
          <w:color w:val="000000"/>
          <w:kern w:val="0"/>
          <w:lang w:eastAsia="en-GB"/>
        </w:rPr>
        <w:t xml:space="preserve"> we now have a Messenger Group of over 20 people (including partners) to share information on local flooding.  This is in addition to our core group of 5 SFAG members.  The group have provided pictures and videos of flooding and met with London and Japanese professors who are researching flooding.</w:t>
      </w:r>
    </w:p>
    <w:p w14:paraId="3D78A4EB" w14:textId="77777777" w:rsidR="0073184F" w:rsidRPr="00804B38" w:rsidRDefault="0073184F" w:rsidP="0073184F">
      <w:pPr>
        <w:rPr>
          <w:rFonts w:ascii="Calibri" w:eastAsia="Times New Roman" w:hAnsi="Calibri" w:cs="Calibri"/>
          <w:color w:val="000000"/>
          <w:kern w:val="0"/>
          <w:lang w:eastAsia="en-GB"/>
        </w:rPr>
      </w:pPr>
    </w:p>
    <w:p w14:paraId="585B9B8B" w14:textId="77777777" w:rsidR="0073184F" w:rsidRPr="00804B38" w:rsidRDefault="0073184F" w:rsidP="0073184F">
      <w:pPr>
        <w:rPr>
          <w:rFonts w:ascii="Calibri" w:eastAsia="Times New Roman" w:hAnsi="Calibri" w:cs="Calibri"/>
          <w:color w:val="000000"/>
          <w:kern w:val="0"/>
          <w:lang w:eastAsia="en-GB"/>
        </w:rPr>
      </w:pPr>
      <w:r w:rsidRPr="00804B38">
        <w:rPr>
          <w:rFonts w:ascii="Calibri" w:eastAsia="Times New Roman" w:hAnsi="Calibri" w:cs="Calibri"/>
          <w:color w:val="000000"/>
          <w:kern w:val="0"/>
          <w:lang w:eastAsia="en-GB"/>
        </w:rPr>
        <w:t xml:space="preserve">The Group is open to anyone who wishes to be included - </w:t>
      </w:r>
      <w:r w:rsidRPr="00804B38">
        <w:rPr>
          <w:rFonts w:ascii="Calibri" w:eastAsia="Times New Roman" w:hAnsi="Calibri" w:cs="Calibri"/>
          <w:b/>
          <w:bCs/>
          <w:color w:val="000000"/>
          <w:kern w:val="0"/>
          <w:u w:val="single"/>
          <w:lang w:eastAsia="en-GB"/>
        </w:rPr>
        <w:t>contact Linda Bevan 07503 662 926.</w:t>
      </w:r>
    </w:p>
    <w:p w14:paraId="4D6B0AF9" w14:textId="77777777" w:rsidR="0073184F" w:rsidRPr="00804B38" w:rsidRDefault="0073184F" w:rsidP="0073184F">
      <w:pPr>
        <w:rPr>
          <w:rFonts w:ascii="Calibri" w:eastAsia="Times New Roman" w:hAnsi="Calibri" w:cs="Calibri"/>
          <w:color w:val="000000"/>
          <w:kern w:val="0"/>
          <w:lang w:eastAsia="en-GB"/>
        </w:rPr>
      </w:pPr>
    </w:p>
    <w:p w14:paraId="1E90C661" w14:textId="77777777" w:rsidR="0073184F" w:rsidRPr="00804B38" w:rsidRDefault="0073184F" w:rsidP="0073184F">
      <w:pPr>
        <w:rPr>
          <w:rFonts w:ascii="Calibri" w:eastAsia="Times New Roman" w:hAnsi="Calibri" w:cs="Calibri"/>
          <w:b/>
          <w:bCs/>
          <w:color w:val="000000"/>
          <w:kern w:val="0"/>
          <w:lang w:eastAsia="en-GB"/>
        </w:rPr>
      </w:pPr>
      <w:r w:rsidRPr="00804B38">
        <w:rPr>
          <w:rFonts w:ascii="Calibri" w:eastAsia="Times New Roman" w:hAnsi="Calibri" w:cs="Calibri"/>
          <w:b/>
          <w:bCs/>
          <w:color w:val="000000"/>
          <w:kern w:val="0"/>
          <w:lang w:eastAsia="en-GB"/>
        </w:rPr>
        <w:t>Routine Gully Cleaning:</w:t>
      </w:r>
    </w:p>
    <w:p w14:paraId="33173B80" w14:textId="77777777" w:rsidR="0073184F" w:rsidRPr="00804B38" w:rsidRDefault="0073184F" w:rsidP="0073184F">
      <w:pPr>
        <w:rPr>
          <w:rFonts w:ascii="Calibri" w:eastAsia="Times New Roman" w:hAnsi="Calibri" w:cs="Calibri"/>
          <w:color w:val="000000"/>
          <w:kern w:val="0"/>
          <w:lang w:eastAsia="en-GB"/>
        </w:rPr>
      </w:pPr>
    </w:p>
    <w:p w14:paraId="1D526330" w14:textId="77777777" w:rsidR="0073184F" w:rsidRPr="00804B38" w:rsidRDefault="0073184F" w:rsidP="0073184F">
      <w:pPr>
        <w:rPr>
          <w:rFonts w:ascii="Calibri" w:eastAsia="Times New Roman" w:hAnsi="Calibri" w:cs="Calibri"/>
          <w:color w:val="000000"/>
          <w:kern w:val="0"/>
          <w:lang w:eastAsia="en-GB"/>
        </w:rPr>
      </w:pPr>
      <w:r w:rsidRPr="00804B38">
        <w:rPr>
          <w:rFonts w:ascii="Calibri" w:eastAsia="Times New Roman" w:hAnsi="Calibri" w:cs="Calibri"/>
          <w:color w:val="000000"/>
          <w:kern w:val="0"/>
          <w:lang w:eastAsia="en-GB"/>
        </w:rPr>
        <w:t>This took place on gullies on the main road through Sturmer on 8</w:t>
      </w:r>
      <w:r w:rsidRPr="00804B38">
        <w:rPr>
          <w:rFonts w:ascii="Calibri" w:eastAsia="Times New Roman" w:hAnsi="Calibri" w:cs="Calibri"/>
          <w:color w:val="000000"/>
          <w:kern w:val="0"/>
          <w:vertAlign w:val="superscript"/>
          <w:lang w:eastAsia="en-GB"/>
        </w:rPr>
        <w:t>th</w:t>
      </w:r>
      <w:r w:rsidRPr="00804B38">
        <w:rPr>
          <w:rFonts w:ascii="Calibri" w:eastAsia="Times New Roman" w:hAnsi="Calibri" w:cs="Calibri"/>
          <w:color w:val="000000"/>
          <w:kern w:val="0"/>
          <w:lang w:eastAsia="en-GB"/>
        </w:rPr>
        <w:t> February 2024.</w:t>
      </w:r>
    </w:p>
    <w:p w14:paraId="7CB3D910" w14:textId="77777777" w:rsidR="0073184F" w:rsidRPr="00804B38" w:rsidRDefault="0073184F" w:rsidP="0073184F">
      <w:pPr>
        <w:rPr>
          <w:rFonts w:ascii="Calibri" w:eastAsia="Times New Roman" w:hAnsi="Calibri" w:cs="Calibri"/>
          <w:color w:val="000000"/>
          <w:kern w:val="0"/>
          <w:lang w:eastAsia="en-GB"/>
        </w:rPr>
      </w:pPr>
    </w:p>
    <w:p w14:paraId="1A9B3699" w14:textId="77777777" w:rsidR="0073184F" w:rsidRPr="00804B38" w:rsidRDefault="0073184F" w:rsidP="0073184F">
      <w:pPr>
        <w:rPr>
          <w:rFonts w:ascii="Calibri" w:eastAsia="Times New Roman" w:hAnsi="Calibri" w:cs="Calibri"/>
          <w:color w:val="000000"/>
          <w:kern w:val="0"/>
          <w:lang w:eastAsia="en-GB"/>
        </w:rPr>
      </w:pPr>
      <w:r w:rsidRPr="00804B38">
        <w:rPr>
          <w:rFonts w:ascii="Calibri" w:eastAsia="Times New Roman" w:hAnsi="Calibri" w:cs="Calibri"/>
          <w:color w:val="000000"/>
          <w:kern w:val="0"/>
          <w:lang w:eastAsia="en-GB"/>
        </w:rPr>
        <w:t>Thanks</w:t>
      </w:r>
    </w:p>
    <w:p w14:paraId="4F8A41C1" w14:textId="77777777" w:rsidR="0073184F" w:rsidRPr="00804B38" w:rsidRDefault="0073184F" w:rsidP="0073184F">
      <w:pPr>
        <w:rPr>
          <w:rFonts w:ascii="Calibri" w:eastAsia="Times New Roman" w:hAnsi="Calibri" w:cs="Calibri"/>
          <w:color w:val="000000"/>
          <w:kern w:val="0"/>
          <w:lang w:eastAsia="en-GB"/>
        </w:rPr>
      </w:pPr>
    </w:p>
    <w:p w14:paraId="06096F78" w14:textId="77777777" w:rsidR="0073184F" w:rsidRPr="00804B38" w:rsidRDefault="0073184F" w:rsidP="0073184F">
      <w:pPr>
        <w:rPr>
          <w:rFonts w:ascii="Calibri" w:eastAsia="Times New Roman" w:hAnsi="Calibri" w:cs="Calibri"/>
          <w:b/>
          <w:bCs/>
          <w:color w:val="000000"/>
          <w:kern w:val="0"/>
          <w:lang w:eastAsia="en-GB"/>
        </w:rPr>
      </w:pPr>
      <w:r w:rsidRPr="00804B38">
        <w:rPr>
          <w:rFonts w:ascii="Calibri" w:eastAsia="Times New Roman" w:hAnsi="Calibri" w:cs="Calibri"/>
          <w:b/>
          <w:bCs/>
          <w:color w:val="000000"/>
          <w:kern w:val="0"/>
          <w:lang w:eastAsia="en-GB"/>
        </w:rPr>
        <w:t>Linda Bevan</w:t>
      </w:r>
    </w:p>
    <w:p w14:paraId="330606B7" w14:textId="77777777" w:rsidR="0073184F" w:rsidRDefault="0073184F" w:rsidP="0073184F">
      <w:pPr>
        <w:pBdr>
          <w:bottom w:val="dotted" w:sz="24" w:space="1" w:color="auto"/>
        </w:pBdr>
        <w:rPr>
          <w:rFonts w:ascii="Calibri" w:eastAsia="Times New Roman" w:hAnsi="Calibri" w:cs="Calibri"/>
          <w:b/>
          <w:bCs/>
          <w:color w:val="000000"/>
          <w:kern w:val="0"/>
          <w:lang w:eastAsia="en-GB"/>
        </w:rPr>
      </w:pPr>
      <w:r w:rsidRPr="00804B38">
        <w:rPr>
          <w:rFonts w:ascii="Calibri" w:eastAsia="Times New Roman" w:hAnsi="Calibri" w:cs="Calibri"/>
          <w:b/>
          <w:bCs/>
          <w:color w:val="000000"/>
          <w:kern w:val="0"/>
          <w:lang w:eastAsia="en-GB"/>
        </w:rPr>
        <w:t>SFAG</w:t>
      </w:r>
    </w:p>
    <w:p w14:paraId="093C7632" w14:textId="77777777" w:rsidR="0073184F" w:rsidRPr="00804B38" w:rsidRDefault="0073184F" w:rsidP="0073184F">
      <w:pPr>
        <w:rPr>
          <w:rFonts w:hint="eastAsia"/>
        </w:rPr>
      </w:pPr>
    </w:p>
    <w:p w14:paraId="3EAAB06A" w14:textId="77777777" w:rsidR="00FF1869" w:rsidRDefault="00FF1869" w:rsidP="00FF1869">
      <w:pPr>
        <w:rPr>
          <w:rFonts w:hint="eastAsia"/>
        </w:rPr>
      </w:pPr>
      <w:r>
        <w:t>Flooding in gardens in Sturmer Oct 2023 to Feb 2024</w:t>
      </w:r>
    </w:p>
    <w:p w14:paraId="353EB1E4" w14:textId="77777777" w:rsidR="00FF1869" w:rsidRDefault="00FF1869" w:rsidP="00FF1869">
      <w:pPr>
        <w:rPr>
          <w:rFonts w:hint="eastAsia"/>
        </w:rPr>
      </w:pPr>
      <w:r>
        <w:t>Examples of gardens flooded in The Street, Sturmer</w:t>
      </w:r>
    </w:p>
    <w:p w14:paraId="413B5A6F" w14:textId="77777777" w:rsidR="00FF1869" w:rsidRDefault="00FF1869" w:rsidP="00FF1869">
      <w:pPr>
        <w:rPr>
          <w:rFonts w:hint="eastAsia"/>
        </w:rPr>
      </w:pPr>
      <w:r>
        <w:t>We believe the new bridge would allow water to flow away more quickly (as shown by EA modelling) and this would help relieve flooding in these properties.  These are not all worse case scenarios or taken at the height of a flood.</w:t>
      </w:r>
    </w:p>
    <w:p w14:paraId="04765059" w14:textId="1ECE30CE" w:rsidR="00FF1869" w:rsidRDefault="00FF1869" w:rsidP="00FF1869">
      <w:pPr>
        <w:rPr>
          <w:rFonts w:hint="eastAsia"/>
        </w:rPr>
      </w:pPr>
    </w:p>
    <w:sectPr w:rsidR="00FF1869" w:rsidSect="00293AAF">
      <w:headerReference w:type="even" r:id="rId21"/>
      <w:headerReference w:type="default" r:id="rId22"/>
      <w:footerReference w:type="even" r:id="rId23"/>
      <w:footerReference w:type="default" r:id="rId24"/>
      <w:headerReference w:type="first" r:id="rId25"/>
      <w:footerReference w:type="first" r:id="rId26"/>
      <w:pgSz w:w="11906" w:h="16838"/>
      <w:pgMar w:top="1440" w:right="1440" w:bottom="1440" w:left="1440" w:header="720" w:footer="720" w:gutter="0"/>
      <w:pgNumType w:start="5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72526E8" w14:textId="77777777" w:rsidR="00293AAF" w:rsidRDefault="00293AAF" w:rsidP="00C162C6">
      <w:pPr>
        <w:rPr>
          <w:rFonts w:hint="eastAsia"/>
        </w:rPr>
      </w:pPr>
      <w:r>
        <w:separator/>
      </w:r>
    </w:p>
  </w:endnote>
  <w:endnote w:type="continuationSeparator" w:id="0">
    <w:p w14:paraId="0F35FC82" w14:textId="77777777" w:rsidR="00293AAF" w:rsidRDefault="00293AAF" w:rsidP="00C162C6">
      <w:pPr>
        <w:rPr>
          <w:rFonts w:hint="eastAsia"/>
        </w:rPr>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Liberation Serif">
    <w:altName w:val="Times New Roman"/>
    <w:charset w:val="00"/>
    <w:family w:val="roman"/>
    <w:pitch w:val="variable"/>
  </w:font>
  <w:font w:name="SimSun">
    <w:altName w:val="宋体"/>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Mangal">
    <w:panose1 w:val="00000400000000000000"/>
    <w:charset w:val="00"/>
    <w:family w:val="roman"/>
    <w:pitch w:val="variable"/>
    <w:sig w:usb0="00008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Liberation Sans">
    <w:altName w:val="Arial"/>
    <w:charset w:val="00"/>
    <w:family w:val="swiss"/>
    <w:pitch w:val="variable"/>
  </w:font>
  <w:font w:name="Microsoft YaHei">
    <w:panose1 w:val="020B0503020204020204"/>
    <w:charset w:val="86"/>
    <w:family w:val="swiss"/>
    <w:pitch w:val="variable"/>
    <w:sig w:usb0="80000287" w:usb1="2ACF3C50" w:usb2="00000016" w:usb3="00000000" w:csb0="0004001F"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C9C3468" w14:textId="77777777" w:rsidR="00487430" w:rsidRDefault="00487430">
    <w:pPr>
      <w:pStyle w:val="Footer"/>
      <w:rPr>
        <w:rFonts w:hint="eastAsia"/>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888635741"/>
      <w:docPartObj>
        <w:docPartGallery w:val="Page Numbers (Bottom of Page)"/>
        <w:docPartUnique/>
      </w:docPartObj>
    </w:sdtPr>
    <w:sdtEndPr/>
    <w:sdtContent>
      <w:p w14:paraId="365C1862" w14:textId="284705D3" w:rsidR="00A859DC" w:rsidRDefault="00A859DC">
        <w:pPr>
          <w:pStyle w:val="Footer"/>
          <w:jc w:val="right"/>
          <w:rPr>
            <w:rFonts w:hint="eastAsia"/>
          </w:rPr>
        </w:pPr>
        <w:r>
          <w:t xml:space="preserve">Page | </w:t>
        </w:r>
        <w:r>
          <w:fldChar w:fldCharType="begin"/>
        </w:r>
        <w:r>
          <w:instrText xml:space="preserve"> PAGE   \* MERGEFORMAT </w:instrText>
        </w:r>
        <w:r>
          <w:fldChar w:fldCharType="separate"/>
        </w:r>
        <w:r>
          <w:rPr>
            <w:noProof/>
          </w:rPr>
          <w:t>2</w:t>
        </w:r>
        <w:r>
          <w:rPr>
            <w:noProof/>
          </w:rPr>
          <w:fldChar w:fldCharType="end"/>
        </w:r>
        <w:r>
          <w:t xml:space="preserve"> </w:t>
        </w:r>
      </w:p>
    </w:sdtContent>
  </w:sdt>
  <w:p w14:paraId="26A793E4" w14:textId="77777777" w:rsidR="00C162C6" w:rsidRPr="00C162C6" w:rsidRDefault="00C162C6" w:rsidP="00C162C6">
    <w:pPr>
      <w:pStyle w:val="Footer"/>
      <w:jc w:val="right"/>
      <w:rPr>
        <w:rFonts w:ascii="Calibri" w:hAnsi="Calibri" w:cs="Calibri"/>
        <w:sz w:val="18"/>
        <w:szCs w:val="18"/>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CCF2177" w14:textId="77777777" w:rsidR="00487430" w:rsidRDefault="00487430">
    <w:pPr>
      <w:pStyle w:val="Footer"/>
      <w:rPr>
        <w:rFonts w:hint="eastAsia"/>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8E4FBB8" w14:textId="77777777" w:rsidR="00293AAF" w:rsidRDefault="00293AAF" w:rsidP="00C162C6">
      <w:pPr>
        <w:rPr>
          <w:rFonts w:hint="eastAsia"/>
        </w:rPr>
      </w:pPr>
      <w:r>
        <w:separator/>
      </w:r>
    </w:p>
  </w:footnote>
  <w:footnote w:type="continuationSeparator" w:id="0">
    <w:p w14:paraId="390462BB" w14:textId="77777777" w:rsidR="00293AAF" w:rsidRDefault="00293AAF" w:rsidP="00C162C6">
      <w:pPr>
        <w:rPr>
          <w:rFonts w:hint="eastAsia"/>
        </w:rPr>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EA1BC47" w14:textId="77777777" w:rsidR="00487430" w:rsidRDefault="00487430">
    <w:pPr>
      <w:pStyle w:val="Header"/>
      <w:rPr>
        <w:rFonts w:hint="eastAsia"/>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4F360D5" w14:textId="2D8EEAC2" w:rsidR="00487430" w:rsidRDefault="00487430">
    <w:pPr>
      <w:pStyle w:val="Header"/>
      <w:rPr>
        <w:rFonts w:hint="eastAsia"/>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5F83EAD" w14:textId="77777777" w:rsidR="00487430" w:rsidRDefault="00487430">
    <w:pPr>
      <w:pStyle w:val="Header"/>
      <w:rPr>
        <w:rFonts w:hint="eastAsia"/>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000001"/>
    <w:multiLevelType w:val="multilevel"/>
    <w:tmpl w:val="00000001"/>
    <w:lvl w:ilvl="0">
      <w:start w:val="1"/>
      <w:numFmt w:val="none"/>
      <w:suff w:val="nothing"/>
      <w:lvlText w:val=""/>
      <w:lvlJc w:val="left"/>
      <w:pPr>
        <w:tabs>
          <w:tab w:val="num" w:pos="432"/>
        </w:tabs>
        <w:ind w:left="432" w:hanging="432"/>
      </w:pPr>
    </w:lvl>
    <w:lvl w:ilvl="1">
      <w:start w:val="1"/>
      <w:numFmt w:val="none"/>
      <w:suff w:val="nothing"/>
      <w:lvlText w:val=""/>
      <w:lvlJc w:val="left"/>
      <w:pPr>
        <w:tabs>
          <w:tab w:val="num" w:pos="576"/>
        </w:tabs>
        <w:ind w:left="576" w:hanging="576"/>
      </w:pPr>
    </w:lvl>
    <w:lvl w:ilvl="2">
      <w:start w:val="1"/>
      <w:numFmt w:val="none"/>
      <w:pStyle w:val="Heading3"/>
      <w:suff w:val="nothing"/>
      <w:lvlText w:val=""/>
      <w:lvlJc w:val="left"/>
      <w:pPr>
        <w:tabs>
          <w:tab w:val="num" w:pos="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1" w15:restartNumberingAfterBreak="0">
    <w:nsid w:val="38165C1C"/>
    <w:multiLevelType w:val="hybridMultilevel"/>
    <w:tmpl w:val="67C2E356"/>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70067673"/>
    <w:multiLevelType w:val="hybridMultilevel"/>
    <w:tmpl w:val="9BBE706C"/>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75F34F31"/>
    <w:multiLevelType w:val="hybridMultilevel"/>
    <w:tmpl w:val="8772A20A"/>
    <w:lvl w:ilvl="0" w:tplc="2D9280D2">
      <w:start w:val="1"/>
      <w:numFmt w:val="decimal"/>
      <w:lvlText w:val="%1."/>
      <w:lvlJc w:val="left"/>
      <w:pPr>
        <w:ind w:left="1425" w:hanging="720"/>
      </w:pPr>
      <w:rPr>
        <w:rFonts w:hint="default"/>
      </w:rPr>
    </w:lvl>
    <w:lvl w:ilvl="1" w:tplc="08090019" w:tentative="1">
      <w:start w:val="1"/>
      <w:numFmt w:val="lowerLetter"/>
      <w:lvlText w:val="%2."/>
      <w:lvlJc w:val="left"/>
      <w:pPr>
        <w:ind w:left="1785" w:hanging="360"/>
      </w:pPr>
    </w:lvl>
    <w:lvl w:ilvl="2" w:tplc="0809001B" w:tentative="1">
      <w:start w:val="1"/>
      <w:numFmt w:val="lowerRoman"/>
      <w:lvlText w:val="%3."/>
      <w:lvlJc w:val="right"/>
      <w:pPr>
        <w:ind w:left="2505" w:hanging="180"/>
      </w:pPr>
    </w:lvl>
    <w:lvl w:ilvl="3" w:tplc="0809000F" w:tentative="1">
      <w:start w:val="1"/>
      <w:numFmt w:val="decimal"/>
      <w:lvlText w:val="%4."/>
      <w:lvlJc w:val="left"/>
      <w:pPr>
        <w:ind w:left="3225" w:hanging="360"/>
      </w:pPr>
    </w:lvl>
    <w:lvl w:ilvl="4" w:tplc="08090019" w:tentative="1">
      <w:start w:val="1"/>
      <w:numFmt w:val="lowerLetter"/>
      <w:lvlText w:val="%5."/>
      <w:lvlJc w:val="left"/>
      <w:pPr>
        <w:ind w:left="3945" w:hanging="360"/>
      </w:pPr>
    </w:lvl>
    <w:lvl w:ilvl="5" w:tplc="0809001B" w:tentative="1">
      <w:start w:val="1"/>
      <w:numFmt w:val="lowerRoman"/>
      <w:lvlText w:val="%6."/>
      <w:lvlJc w:val="right"/>
      <w:pPr>
        <w:ind w:left="4665" w:hanging="180"/>
      </w:pPr>
    </w:lvl>
    <w:lvl w:ilvl="6" w:tplc="0809000F" w:tentative="1">
      <w:start w:val="1"/>
      <w:numFmt w:val="decimal"/>
      <w:lvlText w:val="%7."/>
      <w:lvlJc w:val="left"/>
      <w:pPr>
        <w:ind w:left="5385" w:hanging="360"/>
      </w:pPr>
    </w:lvl>
    <w:lvl w:ilvl="7" w:tplc="08090019" w:tentative="1">
      <w:start w:val="1"/>
      <w:numFmt w:val="lowerLetter"/>
      <w:lvlText w:val="%8."/>
      <w:lvlJc w:val="left"/>
      <w:pPr>
        <w:ind w:left="6105" w:hanging="360"/>
      </w:pPr>
    </w:lvl>
    <w:lvl w:ilvl="8" w:tplc="0809001B" w:tentative="1">
      <w:start w:val="1"/>
      <w:numFmt w:val="lowerRoman"/>
      <w:lvlText w:val="%9."/>
      <w:lvlJc w:val="right"/>
      <w:pPr>
        <w:ind w:left="6825" w:hanging="180"/>
      </w:pPr>
    </w:lvl>
  </w:abstractNum>
  <w:num w:numId="1" w16cid:durableId="1545824659">
    <w:abstractNumId w:val="0"/>
  </w:num>
  <w:num w:numId="2" w16cid:durableId="1612736883">
    <w:abstractNumId w:val="3"/>
  </w:num>
  <w:num w:numId="3" w16cid:durableId="509174478">
    <w:abstractNumId w:val="2"/>
  </w:num>
  <w:num w:numId="4" w16cid:durableId="166567087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isplayBackgroundShape/>
  <w:embedSystemFonts/>
  <w:proofState w:spelling="clean" w:grammar="clean"/>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09"/>
  <w:defaultTableStyle w:val="Normal"/>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strictFirstAndLastChars/>
  <w:hdrShapeDefaults>
    <o:shapedefaults v:ext="edit" spidmax="2050"/>
  </w:hdrShapeDefaults>
  <w:footnotePr>
    <w:footnote w:id="-1"/>
    <w:footnote w:id="0"/>
  </w:footnotePr>
  <w:endnotePr>
    <w:endnote w:id="-1"/>
    <w:endnote w:id="0"/>
  </w:endnotePr>
  <w:compat>
    <w:spaceForUL/>
    <w:balanceSingleByteDoubleByteWidth/>
    <w:doNotLeaveBackslashAlone/>
    <w:ulTrailSpace/>
    <w:adjustLineHeightInTable/>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F25BC"/>
    <w:rsid w:val="0000094C"/>
    <w:rsid w:val="000027AF"/>
    <w:rsid w:val="0000435F"/>
    <w:rsid w:val="00005B45"/>
    <w:rsid w:val="00006910"/>
    <w:rsid w:val="00007800"/>
    <w:rsid w:val="00010231"/>
    <w:rsid w:val="000118E7"/>
    <w:rsid w:val="000125AC"/>
    <w:rsid w:val="00012BA9"/>
    <w:rsid w:val="00012DD5"/>
    <w:rsid w:val="00013028"/>
    <w:rsid w:val="0001492C"/>
    <w:rsid w:val="00014B49"/>
    <w:rsid w:val="00014F32"/>
    <w:rsid w:val="000150DB"/>
    <w:rsid w:val="000171C0"/>
    <w:rsid w:val="00021ABC"/>
    <w:rsid w:val="00024D16"/>
    <w:rsid w:val="000250FF"/>
    <w:rsid w:val="00030188"/>
    <w:rsid w:val="000314A6"/>
    <w:rsid w:val="00032147"/>
    <w:rsid w:val="000330D0"/>
    <w:rsid w:val="000339FF"/>
    <w:rsid w:val="0003622B"/>
    <w:rsid w:val="00036D3D"/>
    <w:rsid w:val="0004333A"/>
    <w:rsid w:val="00043579"/>
    <w:rsid w:val="00043B40"/>
    <w:rsid w:val="000448F7"/>
    <w:rsid w:val="000450F4"/>
    <w:rsid w:val="00046234"/>
    <w:rsid w:val="00047059"/>
    <w:rsid w:val="000470E2"/>
    <w:rsid w:val="0004711A"/>
    <w:rsid w:val="00047130"/>
    <w:rsid w:val="000514C3"/>
    <w:rsid w:val="0005383D"/>
    <w:rsid w:val="0005594F"/>
    <w:rsid w:val="000560A9"/>
    <w:rsid w:val="00060477"/>
    <w:rsid w:val="00060614"/>
    <w:rsid w:val="000614BA"/>
    <w:rsid w:val="0006170F"/>
    <w:rsid w:val="00062311"/>
    <w:rsid w:val="000625DB"/>
    <w:rsid w:val="00066354"/>
    <w:rsid w:val="00067FE1"/>
    <w:rsid w:val="00070726"/>
    <w:rsid w:val="0007161A"/>
    <w:rsid w:val="00073837"/>
    <w:rsid w:val="00080E97"/>
    <w:rsid w:val="0008493F"/>
    <w:rsid w:val="0008565B"/>
    <w:rsid w:val="00085996"/>
    <w:rsid w:val="00086E9B"/>
    <w:rsid w:val="00087188"/>
    <w:rsid w:val="000872D5"/>
    <w:rsid w:val="000879ED"/>
    <w:rsid w:val="00087AC1"/>
    <w:rsid w:val="00087BD1"/>
    <w:rsid w:val="00092274"/>
    <w:rsid w:val="00093F37"/>
    <w:rsid w:val="00094624"/>
    <w:rsid w:val="00094B29"/>
    <w:rsid w:val="00096B3F"/>
    <w:rsid w:val="00096B59"/>
    <w:rsid w:val="00096C59"/>
    <w:rsid w:val="000972CC"/>
    <w:rsid w:val="00097406"/>
    <w:rsid w:val="0009741C"/>
    <w:rsid w:val="00097B03"/>
    <w:rsid w:val="00097BEF"/>
    <w:rsid w:val="00097CAC"/>
    <w:rsid w:val="000A02DB"/>
    <w:rsid w:val="000A14BD"/>
    <w:rsid w:val="000A2EE6"/>
    <w:rsid w:val="000A350C"/>
    <w:rsid w:val="000A4A03"/>
    <w:rsid w:val="000A5119"/>
    <w:rsid w:val="000A5466"/>
    <w:rsid w:val="000A6017"/>
    <w:rsid w:val="000A6073"/>
    <w:rsid w:val="000B0A4C"/>
    <w:rsid w:val="000B3D0C"/>
    <w:rsid w:val="000B4E98"/>
    <w:rsid w:val="000B5198"/>
    <w:rsid w:val="000B6B4A"/>
    <w:rsid w:val="000B6CA2"/>
    <w:rsid w:val="000B6D92"/>
    <w:rsid w:val="000B7059"/>
    <w:rsid w:val="000C05E5"/>
    <w:rsid w:val="000C17F5"/>
    <w:rsid w:val="000C2713"/>
    <w:rsid w:val="000C585B"/>
    <w:rsid w:val="000D0FD7"/>
    <w:rsid w:val="000D205E"/>
    <w:rsid w:val="000D3D22"/>
    <w:rsid w:val="000D522B"/>
    <w:rsid w:val="000D5BA1"/>
    <w:rsid w:val="000D6247"/>
    <w:rsid w:val="000E10B1"/>
    <w:rsid w:val="000E3FC4"/>
    <w:rsid w:val="000E5232"/>
    <w:rsid w:val="000E564E"/>
    <w:rsid w:val="000E5DCD"/>
    <w:rsid w:val="000E64CE"/>
    <w:rsid w:val="000E7886"/>
    <w:rsid w:val="000E7B57"/>
    <w:rsid w:val="000F0624"/>
    <w:rsid w:val="000F1A73"/>
    <w:rsid w:val="000F2FB6"/>
    <w:rsid w:val="000F30FB"/>
    <w:rsid w:val="000F3692"/>
    <w:rsid w:val="000F3716"/>
    <w:rsid w:val="000F52CB"/>
    <w:rsid w:val="000F5EAB"/>
    <w:rsid w:val="000F7E00"/>
    <w:rsid w:val="00105404"/>
    <w:rsid w:val="00105FAA"/>
    <w:rsid w:val="001062E4"/>
    <w:rsid w:val="00106BBC"/>
    <w:rsid w:val="0010780E"/>
    <w:rsid w:val="00110194"/>
    <w:rsid w:val="001107DD"/>
    <w:rsid w:val="00110816"/>
    <w:rsid w:val="00111E8B"/>
    <w:rsid w:val="00112081"/>
    <w:rsid w:val="0011250F"/>
    <w:rsid w:val="001127EA"/>
    <w:rsid w:val="0011603F"/>
    <w:rsid w:val="0011635A"/>
    <w:rsid w:val="00116C27"/>
    <w:rsid w:val="0011770F"/>
    <w:rsid w:val="00117973"/>
    <w:rsid w:val="00120C9A"/>
    <w:rsid w:val="001258FD"/>
    <w:rsid w:val="00125F30"/>
    <w:rsid w:val="00127D14"/>
    <w:rsid w:val="00130671"/>
    <w:rsid w:val="001308F2"/>
    <w:rsid w:val="00131A07"/>
    <w:rsid w:val="00132229"/>
    <w:rsid w:val="00136E1D"/>
    <w:rsid w:val="001371A6"/>
    <w:rsid w:val="0013766D"/>
    <w:rsid w:val="00140ECF"/>
    <w:rsid w:val="00143F32"/>
    <w:rsid w:val="00146C8C"/>
    <w:rsid w:val="00146ED2"/>
    <w:rsid w:val="00146F62"/>
    <w:rsid w:val="001479DC"/>
    <w:rsid w:val="001508ED"/>
    <w:rsid w:val="00153362"/>
    <w:rsid w:val="00155614"/>
    <w:rsid w:val="0015590C"/>
    <w:rsid w:val="00160521"/>
    <w:rsid w:val="00162DA7"/>
    <w:rsid w:val="00162FEE"/>
    <w:rsid w:val="00163063"/>
    <w:rsid w:val="00163352"/>
    <w:rsid w:val="00163714"/>
    <w:rsid w:val="00165B8A"/>
    <w:rsid w:val="00167221"/>
    <w:rsid w:val="00167EA7"/>
    <w:rsid w:val="00167F2C"/>
    <w:rsid w:val="00170200"/>
    <w:rsid w:val="00170E1D"/>
    <w:rsid w:val="0017123B"/>
    <w:rsid w:val="001729ED"/>
    <w:rsid w:val="00173C41"/>
    <w:rsid w:val="00176790"/>
    <w:rsid w:val="00176D95"/>
    <w:rsid w:val="00176E0F"/>
    <w:rsid w:val="001777DB"/>
    <w:rsid w:val="00182626"/>
    <w:rsid w:val="00182EC2"/>
    <w:rsid w:val="00183FB5"/>
    <w:rsid w:val="001861F3"/>
    <w:rsid w:val="00187E41"/>
    <w:rsid w:val="00190AF2"/>
    <w:rsid w:val="00191560"/>
    <w:rsid w:val="001916D7"/>
    <w:rsid w:val="001934E2"/>
    <w:rsid w:val="00193B2C"/>
    <w:rsid w:val="00194D8E"/>
    <w:rsid w:val="001969C3"/>
    <w:rsid w:val="00196C6C"/>
    <w:rsid w:val="00196D1C"/>
    <w:rsid w:val="001972B9"/>
    <w:rsid w:val="001A2D41"/>
    <w:rsid w:val="001A3A9E"/>
    <w:rsid w:val="001A3C62"/>
    <w:rsid w:val="001A40D2"/>
    <w:rsid w:val="001A4C57"/>
    <w:rsid w:val="001A706F"/>
    <w:rsid w:val="001A7133"/>
    <w:rsid w:val="001A7831"/>
    <w:rsid w:val="001A7939"/>
    <w:rsid w:val="001B06A2"/>
    <w:rsid w:val="001B20FE"/>
    <w:rsid w:val="001B29E9"/>
    <w:rsid w:val="001B2DDD"/>
    <w:rsid w:val="001B37D0"/>
    <w:rsid w:val="001B3BD7"/>
    <w:rsid w:val="001B6319"/>
    <w:rsid w:val="001B66EC"/>
    <w:rsid w:val="001B6C33"/>
    <w:rsid w:val="001B6DB9"/>
    <w:rsid w:val="001B7C43"/>
    <w:rsid w:val="001C070C"/>
    <w:rsid w:val="001C35DA"/>
    <w:rsid w:val="001C3D6F"/>
    <w:rsid w:val="001C4545"/>
    <w:rsid w:val="001C4B6F"/>
    <w:rsid w:val="001C6835"/>
    <w:rsid w:val="001C6BD1"/>
    <w:rsid w:val="001D00F1"/>
    <w:rsid w:val="001D0808"/>
    <w:rsid w:val="001D09EB"/>
    <w:rsid w:val="001D202D"/>
    <w:rsid w:val="001D21CB"/>
    <w:rsid w:val="001D2626"/>
    <w:rsid w:val="001D271A"/>
    <w:rsid w:val="001D3CAF"/>
    <w:rsid w:val="001D6C1A"/>
    <w:rsid w:val="001D6CB4"/>
    <w:rsid w:val="001D7AB0"/>
    <w:rsid w:val="001E090D"/>
    <w:rsid w:val="001E0BDB"/>
    <w:rsid w:val="001E14B5"/>
    <w:rsid w:val="001E15EA"/>
    <w:rsid w:val="001E369F"/>
    <w:rsid w:val="001E494D"/>
    <w:rsid w:val="001F002D"/>
    <w:rsid w:val="001F187B"/>
    <w:rsid w:val="001F30F6"/>
    <w:rsid w:val="001F535C"/>
    <w:rsid w:val="001F5D33"/>
    <w:rsid w:val="001F7093"/>
    <w:rsid w:val="0020037B"/>
    <w:rsid w:val="00200DAC"/>
    <w:rsid w:val="0020327F"/>
    <w:rsid w:val="002033C4"/>
    <w:rsid w:val="002033F2"/>
    <w:rsid w:val="00204635"/>
    <w:rsid w:val="0020619A"/>
    <w:rsid w:val="002062AE"/>
    <w:rsid w:val="0020653E"/>
    <w:rsid w:val="00206B48"/>
    <w:rsid w:val="00207EC7"/>
    <w:rsid w:val="002115DA"/>
    <w:rsid w:val="002140C7"/>
    <w:rsid w:val="002144D4"/>
    <w:rsid w:val="0021565B"/>
    <w:rsid w:val="00217EEF"/>
    <w:rsid w:val="002200EF"/>
    <w:rsid w:val="00220EAF"/>
    <w:rsid w:val="002210F2"/>
    <w:rsid w:val="002224C9"/>
    <w:rsid w:val="0022610F"/>
    <w:rsid w:val="00227C0E"/>
    <w:rsid w:val="002315B0"/>
    <w:rsid w:val="002315F1"/>
    <w:rsid w:val="00232116"/>
    <w:rsid w:val="002330E8"/>
    <w:rsid w:val="00242A78"/>
    <w:rsid w:val="00243F21"/>
    <w:rsid w:val="00244360"/>
    <w:rsid w:val="00244B10"/>
    <w:rsid w:val="00245400"/>
    <w:rsid w:val="00247185"/>
    <w:rsid w:val="00247D9F"/>
    <w:rsid w:val="0025264B"/>
    <w:rsid w:val="00252B39"/>
    <w:rsid w:val="00253800"/>
    <w:rsid w:val="00253E46"/>
    <w:rsid w:val="00254111"/>
    <w:rsid w:val="00255400"/>
    <w:rsid w:val="00255650"/>
    <w:rsid w:val="00255B91"/>
    <w:rsid w:val="00255EF3"/>
    <w:rsid w:val="00256147"/>
    <w:rsid w:val="00256927"/>
    <w:rsid w:val="0025704B"/>
    <w:rsid w:val="0026023F"/>
    <w:rsid w:val="00262210"/>
    <w:rsid w:val="00262327"/>
    <w:rsid w:val="00262A14"/>
    <w:rsid w:val="002638BC"/>
    <w:rsid w:val="0026514A"/>
    <w:rsid w:val="00265E00"/>
    <w:rsid w:val="00266992"/>
    <w:rsid w:val="0027028E"/>
    <w:rsid w:val="00270A1C"/>
    <w:rsid w:val="00271D30"/>
    <w:rsid w:val="0027258E"/>
    <w:rsid w:val="00273377"/>
    <w:rsid w:val="00273E3B"/>
    <w:rsid w:val="002745A6"/>
    <w:rsid w:val="00274FBE"/>
    <w:rsid w:val="002757C7"/>
    <w:rsid w:val="00276398"/>
    <w:rsid w:val="00277F16"/>
    <w:rsid w:val="0028014D"/>
    <w:rsid w:val="002807B2"/>
    <w:rsid w:val="00281688"/>
    <w:rsid w:val="002820D9"/>
    <w:rsid w:val="0028329E"/>
    <w:rsid w:val="00285128"/>
    <w:rsid w:val="00290C32"/>
    <w:rsid w:val="00291078"/>
    <w:rsid w:val="00293337"/>
    <w:rsid w:val="00293AAF"/>
    <w:rsid w:val="0029474A"/>
    <w:rsid w:val="002A23A0"/>
    <w:rsid w:val="002A7E15"/>
    <w:rsid w:val="002B0F9A"/>
    <w:rsid w:val="002B29DF"/>
    <w:rsid w:val="002B2CD3"/>
    <w:rsid w:val="002B5D9B"/>
    <w:rsid w:val="002B6CAD"/>
    <w:rsid w:val="002C3FD0"/>
    <w:rsid w:val="002C46E0"/>
    <w:rsid w:val="002C4D20"/>
    <w:rsid w:val="002C5052"/>
    <w:rsid w:val="002C672F"/>
    <w:rsid w:val="002D13DE"/>
    <w:rsid w:val="002D2F5B"/>
    <w:rsid w:val="002D30DB"/>
    <w:rsid w:val="002D3733"/>
    <w:rsid w:val="002D5EE5"/>
    <w:rsid w:val="002E19D8"/>
    <w:rsid w:val="002E1EC0"/>
    <w:rsid w:val="002E3426"/>
    <w:rsid w:val="002E3E25"/>
    <w:rsid w:val="002E5129"/>
    <w:rsid w:val="002E6764"/>
    <w:rsid w:val="002F0462"/>
    <w:rsid w:val="002F0568"/>
    <w:rsid w:val="002F05EE"/>
    <w:rsid w:val="002F13DD"/>
    <w:rsid w:val="002F4AE1"/>
    <w:rsid w:val="002F6772"/>
    <w:rsid w:val="002F6D76"/>
    <w:rsid w:val="003001E9"/>
    <w:rsid w:val="0030193F"/>
    <w:rsid w:val="0030317A"/>
    <w:rsid w:val="003032BE"/>
    <w:rsid w:val="00306863"/>
    <w:rsid w:val="003079FE"/>
    <w:rsid w:val="003100B2"/>
    <w:rsid w:val="0031355B"/>
    <w:rsid w:val="0031789C"/>
    <w:rsid w:val="00320176"/>
    <w:rsid w:val="00322A6D"/>
    <w:rsid w:val="003234CC"/>
    <w:rsid w:val="00326184"/>
    <w:rsid w:val="0032729E"/>
    <w:rsid w:val="003301D6"/>
    <w:rsid w:val="00330474"/>
    <w:rsid w:val="003329FE"/>
    <w:rsid w:val="00333CEF"/>
    <w:rsid w:val="003359A8"/>
    <w:rsid w:val="00336132"/>
    <w:rsid w:val="00337AEB"/>
    <w:rsid w:val="0034008B"/>
    <w:rsid w:val="003404FC"/>
    <w:rsid w:val="003409A6"/>
    <w:rsid w:val="00340D4D"/>
    <w:rsid w:val="003417F1"/>
    <w:rsid w:val="00342589"/>
    <w:rsid w:val="00342BDE"/>
    <w:rsid w:val="00342CB8"/>
    <w:rsid w:val="00344076"/>
    <w:rsid w:val="00344843"/>
    <w:rsid w:val="00344ACA"/>
    <w:rsid w:val="003454C1"/>
    <w:rsid w:val="00345EC1"/>
    <w:rsid w:val="003468CB"/>
    <w:rsid w:val="00347676"/>
    <w:rsid w:val="00347C32"/>
    <w:rsid w:val="00350E9E"/>
    <w:rsid w:val="00352544"/>
    <w:rsid w:val="0035308B"/>
    <w:rsid w:val="003550DD"/>
    <w:rsid w:val="00355155"/>
    <w:rsid w:val="00356146"/>
    <w:rsid w:val="0035614C"/>
    <w:rsid w:val="003569BC"/>
    <w:rsid w:val="00357E73"/>
    <w:rsid w:val="003622C0"/>
    <w:rsid w:val="00364846"/>
    <w:rsid w:val="00364D62"/>
    <w:rsid w:val="0036696F"/>
    <w:rsid w:val="00366A77"/>
    <w:rsid w:val="00366BE0"/>
    <w:rsid w:val="00371411"/>
    <w:rsid w:val="00372825"/>
    <w:rsid w:val="0037283A"/>
    <w:rsid w:val="003736FA"/>
    <w:rsid w:val="00375084"/>
    <w:rsid w:val="00375C3A"/>
    <w:rsid w:val="00376A1D"/>
    <w:rsid w:val="00377262"/>
    <w:rsid w:val="0038228B"/>
    <w:rsid w:val="00382445"/>
    <w:rsid w:val="003844F5"/>
    <w:rsid w:val="00384961"/>
    <w:rsid w:val="003849F0"/>
    <w:rsid w:val="00384CF1"/>
    <w:rsid w:val="0038531C"/>
    <w:rsid w:val="00385F3E"/>
    <w:rsid w:val="00385FFE"/>
    <w:rsid w:val="0038775E"/>
    <w:rsid w:val="003920A5"/>
    <w:rsid w:val="003926A9"/>
    <w:rsid w:val="003946E3"/>
    <w:rsid w:val="0039529D"/>
    <w:rsid w:val="00396897"/>
    <w:rsid w:val="003A091D"/>
    <w:rsid w:val="003A0B2A"/>
    <w:rsid w:val="003A0EFF"/>
    <w:rsid w:val="003A1884"/>
    <w:rsid w:val="003A37F1"/>
    <w:rsid w:val="003A3B84"/>
    <w:rsid w:val="003A4FC8"/>
    <w:rsid w:val="003A6517"/>
    <w:rsid w:val="003A6A8A"/>
    <w:rsid w:val="003B07FE"/>
    <w:rsid w:val="003B082F"/>
    <w:rsid w:val="003B1D08"/>
    <w:rsid w:val="003B1E58"/>
    <w:rsid w:val="003B2E4A"/>
    <w:rsid w:val="003B31C4"/>
    <w:rsid w:val="003B4221"/>
    <w:rsid w:val="003B4FCF"/>
    <w:rsid w:val="003B5DEA"/>
    <w:rsid w:val="003B6A83"/>
    <w:rsid w:val="003C0F8D"/>
    <w:rsid w:val="003C3A73"/>
    <w:rsid w:val="003C57B9"/>
    <w:rsid w:val="003C7054"/>
    <w:rsid w:val="003C7A0D"/>
    <w:rsid w:val="003D0FB1"/>
    <w:rsid w:val="003D1179"/>
    <w:rsid w:val="003D138A"/>
    <w:rsid w:val="003D1E67"/>
    <w:rsid w:val="003D3F08"/>
    <w:rsid w:val="003D4B5A"/>
    <w:rsid w:val="003D5BB2"/>
    <w:rsid w:val="003D5D3B"/>
    <w:rsid w:val="003D6287"/>
    <w:rsid w:val="003D6D26"/>
    <w:rsid w:val="003D6FB6"/>
    <w:rsid w:val="003D7845"/>
    <w:rsid w:val="003E04EC"/>
    <w:rsid w:val="003E198D"/>
    <w:rsid w:val="003E1D47"/>
    <w:rsid w:val="003E424E"/>
    <w:rsid w:val="003E47B6"/>
    <w:rsid w:val="003E6A26"/>
    <w:rsid w:val="003E7CE9"/>
    <w:rsid w:val="003F0508"/>
    <w:rsid w:val="003F2253"/>
    <w:rsid w:val="003F3909"/>
    <w:rsid w:val="003F43E7"/>
    <w:rsid w:val="003F4623"/>
    <w:rsid w:val="003F481D"/>
    <w:rsid w:val="003F61B8"/>
    <w:rsid w:val="003F6F55"/>
    <w:rsid w:val="003F7C94"/>
    <w:rsid w:val="0040032C"/>
    <w:rsid w:val="00400A02"/>
    <w:rsid w:val="00403A1A"/>
    <w:rsid w:val="00405F1A"/>
    <w:rsid w:val="004065D5"/>
    <w:rsid w:val="00406F4F"/>
    <w:rsid w:val="00407058"/>
    <w:rsid w:val="0041769D"/>
    <w:rsid w:val="004178B1"/>
    <w:rsid w:val="004200BE"/>
    <w:rsid w:val="00420BC3"/>
    <w:rsid w:val="00423AF0"/>
    <w:rsid w:val="00432A96"/>
    <w:rsid w:val="00432FA2"/>
    <w:rsid w:val="0043471B"/>
    <w:rsid w:val="00435916"/>
    <w:rsid w:val="00435B1F"/>
    <w:rsid w:val="00440C57"/>
    <w:rsid w:val="004414BF"/>
    <w:rsid w:val="00441ACF"/>
    <w:rsid w:val="004429D7"/>
    <w:rsid w:val="0044301A"/>
    <w:rsid w:val="00443028"/>
    <w:rsid w:val="004432A5"/>
    <w:rsid w:val="00446A32"/>
    <w:rsid w:val="00446C5B"/>
    <w:rsid w:val="00446D56"/>
    <w:rsid w:val="00447AAF"/>
    <w:rsid w:val="00447B7F"/>
    <w:rsid w:val="0045002E"/>
    <w:rsid w:val="004517D2"/>
    <w:rsid w:val="00452935"/>
    <w:rsid w:val="00452D2D"/>
    <w:rsid w:val="004538FD"/>
    <w:rsid w:val="00455BB8"/>
    <w:rsid w:val="00455BD6"/>
    <w:rsid w:val="00455D4F"/>
    <w:rsid w:val="00455F23"/>
    <w:rsid w:val="004575E0"/>
    <w:rsid w:val="00457D02"/>
    <w:rsid w:val="0046035F"/>
    <w:rsid w:val="004609EA"/>
    <w:rsid w:val="00464376"/>
    <w:rsid w:val="00464CA6"/>
    <w:rsid w:val="00465C10"/>
    <w:rsid w:val="00467446"/>
    <w:rsid w:val="00470338"/>
    <w:rsid w:val="00470EB9"/>
    <w:rsid w:val="00472F63"/>
    <w:rsid w:val="00473620"/>
    <w:rsid w:val="00473877"/>
    <w:rsid w:val="004742C9"/>
    <w:rsid w:val="00474D7E"/>
    <w:rsid w:val="004762C1"/>
    <w:rsid w:val="004768D5"/>
    <w:rsid w:val="00476BD0"/>
    <w:rsid w:val="004779EF"/>
    <w:rsid w:val="00480BAC"/>
    <w:rsid w:val="00480FAE"/>
    <w:rsid w:val="004856E5"/>
    <w:rsid w:val="004860A0"/>
    <w:rsid w:val="00487430"/>
    <w:rsid w:val="004937E1"/>
    <w:rsid w:val="004A4F59"/>
    <w:rsid w:val="004A5963"/>
    <w:rsid w:val="004A5C60"/>
    <w:rsid w:val="004A65CB"/>
    <w:rsid w:val="004A6E7F"/>
    <w:rsid w:val="004B100E"/>
    <w:rsid w:val="004B1772"/>
    <w:rsid w:val="004B2E6A"/>
    <w:rsid w:val="004B319D"/>
    <w:rsid w:val="004B3951"/>
    <w:rsid w:val="004B3BEF"/>
    <w:rsid w:val="004B4C7C"/>
    <w:rsid w:val="004B54BF"/>
    <w:rsid w:val="004B5551"/>
    <w:rsid w:val="004B6612"/>
    <w:rsid w:val="004B737D"/>
    <w:rsid w:val="004B778E"/>
    <w:rsid w:val="004C012A"/>
    <w:rsid w:val="004C1A9B"/>
    <w:rsid w:val="004C2CDA"/>
    <w:rsid w:val="004C2E86"/>
    <w:rsid w:val="004C359C"/>
    <w:rsid w:val="004C5231"/>
    <w:rsid w:val="004C7261"/>
    <w:rsid w:val="004C741B"/>
    <w:rsid w:val="004D024A"/>
    <w:rsid w:val="004D2723"/>
    <w:rsid w:val="004D3034"/>
    <w:rsid w:val="004D3D9F"/>
    <w:rsid w:val="004D63F0"/>
    <w:rsid w:val="004D6994"/>
    <w:rsid w:val="004D6D21"/>
    <w:rsid w:val="004D7C72"/>
    <w:rsid w:val="004E1045"/>
    <w:rsid w:val="004E3AF2"/>
    <w:rsid w:val="004E609A"/>
    <w:rsid w:val="004E633A"/>
    <w:rsid w:val="004E649A"/>
    <w:rsid w:val="004F35D7"/>
    <w:rsid w:val="004F4464"/>
    <w:rsid w:val="004F4D58"/>
    <w:rsid w:val="004F52D0"/>
    <w:rsid w:val="004F60F5"/>
    <w:rsid w:val="004F6661"/>
    <w:rsid w:val="004F667A"/>
    <w:rsid w:val="004F76D0"/>
    <w:rsid w:val="00501B2E"/>
    <w:rsid w:val="00502A7B"/>
    <w:rsid w:val="005043B0"/>
    <w:rsid w:val="005055DD"/>
    <w:rsid w:val="00506B3F"/>
    <w:rsid w:val="005072D8"/>
    <w:rsid w:val="005078D4"/>
    <w:rsid w:val="00507B4C"/>
    <w:rsid w:val="00511245"/>
    <w:rsid w:val="0051195D"/>
    <w:rsid w:val="00511A6A"/>
    <w:rsid w:val="00512D12"/>
    <w:rsid w:val="00513A00"/>
    <w:rsid w:val="00514804"/>
    <w:rsid w:val="0051604A"/>
    <w:rsid w:val="00517403"/>
    <w:rsid w:val="00517A52"/>
    <w:rsid w:val="00517A8E"/>
    <w:rsid w:val="0052057F"/>
    <w:rsid w:val="00521BCE"/>
    <w:rsid w:val="005224A2"/>
    <w:rsid w:val="00526174"/>
    <w:rsid w:val="00526258"/>
    <w:rsid w:val="00526738"/>
    <w:rsid w:val="005267B5"/>
    <w:rsid w:val="005307D5"/>
    <w:rsid w:val="00531310"/>
    <w:rsid w:val="00531EE4"/>
    <w:rsid w:val="005324D6"/>
    <w:rsid w:val="00532533"/>
    <w:rsid w:val="00532577"/>
    <w:rsid w:val="005326D7"/>
    <w:rsid w:val="00536EC4"/>
    <w:rsid w:val="00537405"/>
    <w:rsid w:val="00537DA4"/>
    <w:rsid w:val="0054046A"/>
    <w:rsid w:val="00540604"/>
    <w:rsid w:val="005418C2"/>
    <w:rsid w:val="00541E41"/>
    <w:rsid w:val="00544351"/>
    <w:rsid w:val="005445A1"/>
    <w:rsid w:val="005456A9"/>
    <w:rsid w:val="0054595A"/>
    <w:rsid w:val="00545E72"/>
    <w:rsid w:val="00546ABE"/>
    <w:rsid w:val="00546D8C"/>
    <w:rsid w:val="005502F5"/>
    <w:rsid w:val="0055111A"/>
    <w:rsid w:val="00551549"/>
    <w:rsid w:val="00552B6B"/>
    <w:rsid w:val="005554D2"/>
    <w:rsid w:val="00556936"/>
    <w:rsid w:val="00557D2D"/>
    <w:rsid w:val="00560DFB"/>
    <w:rsid w:val="00561182"/>
    <w:rsid w:val="005613DB"/>
    <w:rsid w:val="005645E8"/>
    <w:rsid w:val="005661A8"/>
    <w:rsid w:val="00566203"/>
    <w:rsid w:val="005663A1"/>
    <w:rsid w:val="00567B80"/>
    <w:rsid w:val="00573D80"/>
    <w:rsid w:val="005752AD"/>
    <w:rsid w:val="00575315"/>
    <w:rsid w:val="0057602D"/>
    <w:rsid w:val="00576228"/>
    <w:rsid w:val="00576EF2"/>
    <w:rsid w:val="00577F68"/>
    <w:rsid w:val="0058038C"/>
    <w:rsid w:val="005808C1"/>
    <w:rsid w:val="00582564"/>
    <w:rsid w:val="00582F86"/>
    <w:rsid w:val="005840DC"/>
    <w:rsid w:val="00584C0E"/>
    <w:rsid w:val="00585A6D"/>
    <w:rsid w:val="00585E38"/>
    <w:rsid w:val="00590C14"/>
    <w:rsid w:val="00591E76"/>
    <w:rsid w:val="00592300"/>
    <w:rsid w:val="00592B24"/>
    <w:rsid w:val="005933B5"/>
    <w:rsid w:val="00594961"/>
    <w:rsid w:val="00595E89"/>
    <w:rsid w:val="00597012"/>
    <w:rsid w:val="00597670"/>
    <w:rsid w:val="00597787"/>
    <w:rsid w:val="005A0E57"/>
    <w:rsid w:val="005A4663"/>
    <w:rsid w:val="005A6430"/>
    <w:rsid w:val="005A7623"/>
    <w:rsid w:val="005A7F66"/>
    <w:rsid w:val="005B020F"/>
    <w:rsid w:val="005B19EC"/>
    <w:rsid w:val="005B3754"/>
    <w:rsid w:val="005B3CBE"/>
    <w:rsid w:val="005B40E5"/>
    <w:rsid w:val="005B4683"/>
    <w:rsid w:val="005B4A88"/>
    <w:rsid w:val="005B545C"/>
    <w:rsid w:val="005B6293"/>
    <w:rsid w:val="005B6B09"/>
    <w:rsid w:val="005C1FFD"/>
    <w:rsid w:val="005C3B8B"/>
    <w:rsid w:val="005D0841"/>
    <w:rsid w:val="005D45DE"/>
    <w:rsid w:val="005D523A"/>
    <w:rsid w:val="005D5877"/>
    <w:rsid w:val="005D6939"/>
    <w:rsid w:val="005E06CF"/>
    <w:rsid w:val="005E09F7"/>
    <w:rsid w:val="005E2551"/>
    <w:rsid w:val="005E2596"/>
    <w:rsid w:val="005E2C34"/>
    <w:rsid w:val="005E614D"/>
    <w:rsid w:val="005E77F6"/>
    <w:rsid w:val="005F27CE"/>
    <w:rsid w:val="005F38FA"/>
    <w:rsid w:val="005F40A3"/>
    <w:rsid w:val="005F5D4D"/>
    <w:rsid w:val="005F667C"/>
    <w:rsid w:val="005F77BB"/>
    <w:rsid w:val="006005E4"/>
    <w:rsid w:val="00602E35"/>
    <w:rsid w:val="0060364F"/>
    <w:rsid w:val="006044C0"/>
    <w:rsid w:val="00605081"/>
    <w:rsid w:val="0060584D"/>
    <w:rsid w:val="00606205"/>
    <w:rsid w:val="00606B93"/>
    <w:rsid w:val="006109BF"/>
    <w:rsid w:val="00610E0D"/>
    <w:rsid w:val="00611253"/>
    <w:rsid w:val="00611B54"/>
    <w:rsid w:val="00620DBA"/>
    <w:rsid w:val="00621B8D"/>
    <w:rsid w:val="006236CC"/>
    <w:rsid w:val="00625272"/>
    <w:rsid w:val="006255D6"/>
    <w:rsid w:val="00625973"/>
    <w:rsid w:val="00627686"/>
    <w:rsid w:val="006311AB"/>
    <w:rsid w:val="006313FB"/>
    <w:rsid w:val="00631612"/>
    <w:rsid w:val="00632393"/>
    <w:rsid w:val="00632B50"/>
    <w:rsid w:val="00632C9F"/>
    <w:rsid w:val="00632ED7"/>
    <w:rsid w:val="00632F88"/>
    <w:rsid w:val="00633A58"/>
    <w:rsid w:val="00635AFF"/>
    <w:rsid w:val="006361AB"/>
    <w:rsid w:val="00640346"/>
    <w:rsid w:val="006419F1"/>
    <w:rsid w:val="006427BA"/>
    <w:rsid w:val="00642A47"/>
    <w:rsid w:val="00643E45"/>
    <w:rsid w:val="00643FDA"/>
    <w:rsid w:val="006455B3"/>
    <w:rsid w:val="00645C6C"/>
    <w:rsid w:val="0064711B"/>
    <w:rsid w:val="006471EC"/>
    <w:rsid w:val="006515D9"/>
    <w:rsid w:val="006523ED"/>
    <w:rsid w:val="0065392E"/>
    <w:rsid w:val="00653EEF"/>
    <w:rsid w:val="0065512D"/>
    <w:rsid w:val="00655595"/>
    <w:rsid w:val="00656B3C"/>
    <w:rsid w:val="00657647"/>
    <w:rsid w:val="0066100D"/>
    <w:rsid w:val="006611B2"/>
    <w:rsid w:val="00661C66"/>
    <w:rsid w:val="00661F7E"/>
    <w:rsid w:val="00662E1A"/>
    <w:rsid w:val="00663D25"/>
    <w:rsid w:val="0066624E"/>
    <w:rsid w:val="006671B9"/>
    <w:rsid w:val="0066724B"/>
    <w:rsid w:val="00667D0F"/>
    <w:rsid w:val="00670E30"/>
    <w:rsid w:val="006713B2"/>
    <w:rsid w:val="00671583"/>
    <w:rsid w:val="006726D4"/>
    <w:rsid w:val="006742E6"/>
    <w:rsid w:val="00676ACC"/>
    <w:rsid w:val="00680693"/>
    <w:rsid w:val="00680B6A"/>
    <w:rsid w:val="00680FD2"/>
    <w:rsid w:val="00681730"/>
    <w:rsid w:val="006869C5"/>
    <w:rsid w:val="00686F15"/>
    <w:rsid w:val="0068701C"/>
    <w:rsid w:val="00687553"/>
    <w:rsid w:val="006910EB"/>
    <w:rsid w:val="00691B3B"/>
    <w:rsid w:val="006925E1"/>
    <w:rsid w:val="006926E5"/>
    <w:rsid w:val="00692AC2"/>
    <w:rsid w:val="0069306F"/>
    <w:rsid w:val="00694402"/>
    <w:rsid w:val="00695C91"/>
    <w:rsid w:val="0069764D"/>
    <w:rsid w:val="006A25C2"/>
    <w:rsid w:val="006A33D3"/>
    <w:rsid w:val="006A36DE"/>
    <w:rsid w:val="006B0E0D"/>
    <w:rsid w:val="006B209E"/>
    <w:rsid w:val="006B28C1"/>
    <w:rsid w:val="006B549E"/>
    <w:rsid w:val="006B5819"/>
    <w:rsid w:val="006B705A"/>
    <w:rsid w:val="006B78B4"/>
    <w:rsid w:val="006C0EA0"/>
    <w:rsid w:val="006C145E"/>
    <w:rsid w:val="006C20CB"/>
    <w:rsid w:val="006C6B10"/>
    <w:rsid w:val="006C6D36"/>
    <w:rsid w:val="006D0F6E"/>
    <w:rsid w:val="006D26ED"/>
    <w:rsid w:val="006D3416"/>
    <w:rsid w:val="006D3694"/>
    <w:rsid w:val="006D466C"/>
    <w:rsid w:val="006D5A52"/>
    <w:rsid w:val="006D5DE5"/>
    <w:rsid w:val="006D6E89"/>
    <w:rsid w:val="006D75CE"/>
    <w:rsid w:val="006D78B3"/>
    <w:rsid w:val="006D7D95"/>
    <w:rsid w:val="006E054D"/>
    <w:rsid w:val="006E0FEE"/>
    <w:rsid w:val="006E1841"/>
    <w:rsid w:val="006E1A1F"/>
    <w:rsid w:val="006E4043"/>
    <w:rsid w:val="006E5FD3"/>
    <w:rsid w:val="006E6E56"/>
    <w:rsid w:val="006F0E2C"/>
    <w:rsid w:val="006F1C78"/>
    <w:rsid w:val="006F1CB5"/>
    <w:rsid w:val="006F3317"/>
    <w:rsid w:val="006F7AD9"/>
    <w:rsid w:val="007030A4"/>
    <w:rsid w:val="00703204"/>
    <w:rsid w:val="00705159"/>
    <w:rsid w:val="00705651"/>
    <w:rsid w:val="00707870"/>
    <w:rsid w:val="00710680"/>
    <w:rsid w:val="00710BB8"/>
    <w:rsid w:val="00711A19"/>
    <w:rsid w:val="007174C9"/>
    <w:rsid w:val="007206C7"/>
    <w:rsid w:val="007221BA"/>
    <w:rsid w:val="007227B8"/>
    <w:rsid w:val="00722E27"/>
    <w:rsid w:val="00723A47"/>
    <w:rsid w:val="00723CEF"/>
    <w:rsid w:val="00723D9A"/>
    <w:rsid w:val="0072565D"/>
    <w:rsid w:val="0072595B"/>
    <w:rsid w:val="00726FC8"/>
    <w:rsid w:val="007311CA"/>
    <w:rsid w:val="0073184F"/>
    <w:rsid w:val="00736DC4"/>
    <w:rsid w:val="00737581"/>
    <w:rsid w:val="00741A7F"/>
    <w:rsid w:val="007429F3"/>
    <w:rsid w:val="00743351"/>
    <w:rsid w:val="00744D8B"/>
    <w:rsid w:val="007452B6"/>
    <w:rsid w:val="007468C0"/>
    <w:rsid w:val="00746E3F"/>
    <w:rsid w:val="00747886"/>
    <w:rsid w:val="00751E41"/>
    <w:rsid w:val="0075305F"/>
    <w:rsid w:val="00754F42"/>
    <w:rsid w:val="007559B1"/>
    <w:rsid w:val="00756FC1"/>
    <w:rsid w:val="0075704E"/>
    <w:rsid w:val="00760136"/>
    <w:rsid w:val="007610ED"/>
    <w:rsid w:val="00766717"/>
    <w:rsid w:val="00767D07"/>
    <w:rsid w:val="0077112E"/>
    <w:rsid w:val="007713DA"/>
    <w:rsid w:val="0077220F"/>
    <w:rsid w:val="0077511A"/>
    <w:rsid w:val="00775269"/>
    <w:rsid w:val="00775402"/>
    <w:rsid w:val="00776492"/>
    <w:rsid w:val="00777541"/>
    <w:rsid w:val="00777C2B"/>
    <w:rsid w:val="0078075E"/>
    <w:rsid w:val="0078175D"/>
    <w:rsid w:val="00784252"/>
    <w:rsid w:val="00785E3A"/>
    <w:rsid w:val="00787C87"/>
    <w:rsid w:val="007905E0"/>
    <w:rsid w:val="007921E5"/>
    <w:rsid w:val="007948E3"/>
    <w:rsid w:val="0079500F"/>
    <w:rsid w:val="00797EF8"/>
    <w:rsid w:val="007A1EA1"/>
    <w:rsid w:val="007A308C"/>
    <w:rsid w:val="007A36C3"/>
    <w:rsid w:val="007A47D1"/>
    <w:rsid w:val="007A5273"/>
    <w:rsid w:val="007A5E5B"/>
    <w:rsid w:val="007A61BE"/>
    <w:rsid w:val="007A6FE6"/>
    <w:rsid w:val="007B0A03"/>
    <w:rsid w:val="007B1381"/>
    <w:rsid w:val="007B1855"/>
    <w:rsid w:val="007B295D"/>
    <w:rsid w:val="007B3276"/>
    <w:rsid w:val="007B332D"/>
    <w:rsid w:val="007B6EB7"/>
    <w:rsid w:val="007C0B55"/>
    <w:rsid w:val="007C29C2"/>
    <w:rsid w:val="007C3728"/>
    <w:rsid w:val="007C4E83"/>
    <w:rsid w:val="007C6814"/>
    <w:rsid w:val="007D1C10"/>
    <w:rsid w:val="007D2652"/>
    <w:rsid w:val="007D5525"/>
    <w:rsid w:val="007D5D46"/>
    <w:rsid w:val="007D60AC"/>
    <w:rsid w:val="007E0B05"/>
    <w:rsid w:val="007E1788"/>
    <w:rsid w:val="007E3B74"/>
    <w:rsid w:val="007E4696"/>
    <w:rsid w:val="007E6ABD"/>
    <w:rsid w:val="007E76CE"/>
    <w:rsid w:val="007E7CAE"/>
    <w:rsid w:val="007F0D21"/>
    <w:rsid w:val="007F19CC"/>
    <w:rsid w:val="007F25BC"/>
    <w:rsid w:val="007F27F6"/>
    <w:rsid w:val="00800583"/>
    <w:rsid w:val="00801B8E"/>
    <w:rsid w:val="008034AE"/>
    <w:rsid w:val="00803590"/>
    <w:rsid w:val="0080760B"/>
    <w:rsid w:val="00810212"/>
    <w:rsid w:val="00810D13"/>
    <w:rsid w:val="008137B4"/>
    <w:rsid w:val="00813D65"/>
    <w:rsid w:val="00813F1A"/>
    <w:rsid w:val="00815797"/>
    <w:rsid w:val="00815BE3"/>
    <w:rsid w:val="00815BF4"/>
    <w:rsid w:val="00815FE4"/>
    <w:rsid w:val="0081600B"/>
    <w:rsid w:val="00816325"/>
    <w:rsid w:val="008164C8"/>
    <w:rsid w:val="00820106"/>
    <w:rsid w:val="00820531"/>
    <w:rsid w:val="00821FEE"/>
    <w:rsid w:val="008223A8"/>
    <w:rsid w:val="00822905"/>
    <w:rsid w:val="00823091"/>
    <w:rsid w:val="00824946"/>
    <w:rsid w:val="00824BCE"/>
    <w:rsid w:val="00826849"/>
    <w:rsid w:val="0083147D"/>
    <w:rsid w:val="0083298C"/>
    <w:rsid w:val="00832C30"/>
    <w:rsid w:val="00832F65"/>
    <w:rsid w:val="0083459C"/>
    <w:rsid w:val="00835A23"/>
    <w:rsid w:val="00835EA8"/>
    <w:rsid w:val="00836ABB"/>
    <w:rsid w:val="00837EF4"/>
    <w:rsid w:val="00842301"/>
    <w:rsid w:val="0084292C"/>
    <w:rsid w:val="00844083"/>
    <w:rsid w:val="008440C2"/>
    <w:rsid w:val="00844D5A"/>
    <w:rsid w:val="00846ABE"/>
    <w:rsid w:val="00850467"/>
    <w:rsid w:val="008517FF"/>
    <w:rsid w:val="00853E22"/>
    <w:rsid w:val="00854EB0"/>
    <w:rsid w:val="00856F4C"/>
    <w:rsid w:val="00861492"/>
    <w:rsid w:val="008618DF"/>
    <w:rsid w:val="008623C0"/>
    <w:rsid w:val="008644D7"/>
    <w:rsid w:val="008652F4"/>
    <w:rsid w:val="00865B25"/>
    <w:rsid w:val="00865BB0"/>
    <w:rsid w:val="008668E4"/>
    <w:rsid w:val="00867B37"/>
    <w:rsid w:val="00870387"/>
    <w:rsid w:val="00872D32"/>
    <w:rsid w:val="00872F39"/>
    <w:rsid w:val="008742B4"/>
    <w:rsid w:val="008748BF"/>
    <w:rsid w:val="008756B6"/>
    <w:rsid w:val="00880C3C"/>
    <w:rsid w:val="008813A9"/>
    <w:rsid w:val="008822C7"/>
    <w:rsid w:val="0088335A"/>
    <w:rsid w:val="00886867"/>
    <w:rsid w:val="00886CE6"/>
    <w:rsid w:val="0088772C"/>
    <w:rsid w:val="008905A8"/>
    <w:rsid w:val="00890794"/>
    <w:rsid w:val="008947BD"/>
    <w:rsid w:val="008952E5"/>
    <w:rsid w:val="008A3433"/>
    <w:rsid w:val="008A3C27"/>
    <w:rsid w:val="008A4696"/>
    <w:rsid w:val="008A4919"/>
    <w:rsid w:val="008A4DDC"/>
    <w:rsid w:val="008A711E"/>
    <w:rsid w:val="008B1606"/>
    <w:rsid w:val="008B2AC8"/>
    <w:rsid w:val="008B44EA"/>
    <w:rsid w:val="008B52DA"/>
    <w:rsid w:val="008B5B29"/>
    <w:rsid w:val="008B791B"/>
    <w:rsid w:val="008C0264"/>
    <w:rsid w:val="008C111F"/>
    <w:rsid w:val="008C2441"/>
    <w:rsid w:val="008C350A"/>
    <w:rsid w:val="008C600A"/>
    <w:rsid w:val="008C61B8"/>
    <w:rsid w:val="008C6A94"/>
    <w:rsid w:val="008C700C"/>
    <w:rsid w:val="008D0097"/>
    <w:rsid w:val="008D1773"/>
    <w:rsid w:val="008D190F"/>
    <w:rsid w:val="008D3D69"/>
    <w:rsid w:val="008D3EFF"/>
    <w:rsid w:val="008D5534"/>
    <w:rsid w:val="008D5746"/>
    <w:rsid w:val="008D6CD1"/>
    <w:rsid w:val="008E2278"/>
    <w:rsid w:val="008E30BA"/>
    <w:rsid w:val="008E4526"/>
    <w:rsid w:val="008E54D5"/>
    <w:rsid w:val="008E5912"/>
    <w:rsid w:val="008E605B"/>
    <w:rsid w:val="008E699B"/>
    <w:rsid w:val="008E72D1"/>
    <w:rsid w:val="008E76BC"/>
    <w:rsid w:val="008E7ADE"/>
    <w:rsid w:val="008F11C2"/>
    <w:rsid w:val="008F31DA"/>
    <w:rsid w:val="008F3748"/>
    <w:rsid w:val="008F3D46"/>
    <w:rsid w:val="008F3EC0"/>
    <w:rsid w:val="008F4AFC"/>
    <w:rsid w:val="008F5CA8"/>
    <w:rsid w:val="008F5FDC"/>
    <w:rsid w:val="009032CB"/>
    <w:rsid w:val="009032FF"/>
    <w:rsid w:val="009036E8"/>
    <w:rsid w:val="0090383F"/>
    <w:rsid w:val="00903B13"/>
    <w:rsid w:val="009062A7"/>
    <w:rsid w:val="009120FF"/>
    <w:rsid w:val="009127C3"/>
    <w:rsid w:val="00912DB2"/>
    <w:rsid w:val="0091492D"/>
    <w:rsid w:val="009153A1"/>
    <w:rsid w:val="0091654E"/>
    <w:rsid w:val="00921717"/>
    <w:rsid w:val="00922F99"/>
    <w:rsid w:val="00923B3F"/>
    <w:rsid w:val="00925313"/>
    <w:rsid w:val="00925919"/>
    <w:rsid w:val="0092699A"/>
    <w:rsid w:val="00930CFF"/>
    <w:rsid w:val="00931204"/>
    <w:rsid w:val="009313EA"/>
    <w:rsid w:val="00933A77"/>
    <w:rsid w:val="00933C27"/>
    <w:rsid w:val="00933F9B"/>
    <w:rsid w:val="00935D07"/>
    <w:rsid w:val="009363EC"/>
    <w:rsid w:val="009368FA"/>
    <w:rsid w:val="0093710D"/>
    <w:rsid w:val="009375C6"/>
    <w:rsid w:val="00940F37"/>
    <w:rsid w:val="009436A8"/>
    <w:rsid w:val="009438F6"/>
    <w:rsid w:val="00944EFC"/>
    <w:rsid w:val="009453EF"/>
    <w:rsid w:val="00945795"/>
    <w:rsid w:val="00950C24"/>
    <w:rsid w:val="009514D8"/>
    <w:rsid w:val="0095210A"/>
    <w:rsid w:val="0095215F"/>
    <w:rsid w:val="009525E1"/>
    <w:rsid w:val="00952B8F"/>
    <w:rsid w:val="00953397"/>
    <w:rsid w:val="009538DC"/>
    <w:rsid w:val="009613D6"/>
    <w:rsid w:val="00961C7B"/>
    <w:rsid w:val="00961DE7"/>
    <w:rsid w:val="00962875"/>
    <w:rsid w:val="0096289D"/>
    <w:rsid w:val="00962AEB"/>
    <w:rsid w:val="00963555"/>
    <w:rsid w:val="00965BC4"/>
    <w:rsid w:val="009675B3"/>
    <w:rsid w:val="0097247A"/>
    <w:rsid w:val="00973710"/>
    <w:rsid w:val="0097379E"/>
    <w:rsid w:val="0097457A"/>
    <w:rsid w:val="009760F4"/>
    <w:rsid w:val="00976289"/>
    <w:rsid w:val="00977CDA"/>
    <w:rsid w:val="009827EC"/>
    <w:rsid w:val="00983206"/>
    <w:rsid w:val="0098633B"/>
    <w:rsid w:val="00987AC0"/>
    <w:rsid w:val="00987DE4"/>
    <w:rsid w:val="00990169"/>
    <w:rsid w:val="00990795"/>
    <w:rsid w:val="00990910"/>
    <w:rsid w:val="0099093E"/>
    <w:rsid w:val="00992093"/>
    <w:rsid w:val="00993452"/>
    <w:rsid w:val="009942FE"/>
    <w:rsid w:val="00995C8E"/>
    <w:rsid w:val="009A0EC2"/>
    <w:rsid w:val="009A2A4D"/>
    <w:rsid w:val="009A6ACC"/>
    <w:rsid w:val="009A6D49"/>
    <w:rsid w:val="009B00FB"/>
    <w:rsid w:val="009B3584"/>
    <w:rsid w:val="009B4016"/>
    <w:rsid w:val="009B42C2"/>
    <w:rsid w:val="009B6410"/>
    <w:rsid w:val="009B7E87"/>
    <w:rsid w:val="009C2C0D"/>
    <w:rsid w:val="009C2C11"/>
    <w:rsid w:val="009C3A0B"/>
    <w:rsid w:val="009C6E26"/>
    <w:rsid w:val="009C72CE"/>
    <w:rsid w:val="009C7877"/>
    <w:rsid w:val="009D19E8"/>
    <w:rsid w:val="009D1C34"/>
    <w:rsid w:val="009D27D7"/>
    <w:rsid w:val="009D4116"/>
    <w:rsid w:val="009D4A84"/>
    <w:rsid w:val="009D5709"/>
    <w:rsid w:val="009D67AC"/>
    <w:rsid w:val="009D6EDE"/>
    <w:rsid w:val="009D7024"/>
    <w:rsid w:val="009E0AD6"/>
    <w:rsid w:val="009E0C25"/>
    <w:rsid w:val="009E145D"/>
    <w:rsid w:val="009E72C5"/>
    <w:rsid w:val="009E763D"/>
    <w:rsid w:val="009F3DC8"/>
    <w:rsid w:val="009F3FDD"/>
    <w:rsid w:val="009F4407"/>
    <w:rsid w:val="009F4EF3"/>
    <w:rsid w:val="009F69B6"/>
    <w:rsid w:val="009F745B"/>
    <w:rsid w:val="00A00E29"/>
    <w:rsid w:val="00A02B8E"/>
    <w:rsid w:val="00A03030"/>
    <w:rsid w:val="00A063F7"/>
    <w:rsid w:val="00A06E63"/>
    <w:rsid w:val="00A11704"/>
    <w:rsid w:val="00A1309F"/>
    <w:rsid w:val="00A16984"/>
    <w:rsid w:val="00A2063C"/>
    <w:rsid w:val="00A22646"/>
    <w:rsid w:val="00A24592"/>
    <w:rsid w:val="00A26806"/>
    <w:rsid w:val="00A26927"/>
    <w:rsid w:val="00A2711D"/>
    <w:rsid w:val="00A27D62"/>
    <w:rsid w:val="00A30574"/>
    <w:rsid w:val="00A3070B"/>
    <w:rsid w:val="00A324F5"/>
    <w:rsid w:val="00A32EBE"/>
    <w:rsid w:val="00A33F5E"/>
    <w:rsid w:val="00A35D14"/>
    <w:rsid w:val="00A35ED7"/>
    <w:rsid w:val="00A36CF6"/>
    <w:rsid w:val="00A37861"/>
    <w:rsid w:val="00A41B97"/>
    <w:rsid w:val="00A44CD9"/>
    <w:rsid w:val="00A451EB"/>
    <w:rsid w:val="00A47028"/>
    <w:rsid w:val="00A47128"/>
    <w:rsid w:val="00A50861"/>
    <w:rsid w:val="00A511BF"/>
    <w:rsid w:val="00A5228C"/>
    <w:rsid w:val="00A52EAF"/>
    <w:rsid w:val="00A53DFC"/>
    <w:rsid w:val="00A54420"/>
    <w:rsid w:val="00A5463E"/>
    <w:rsid w:val="00A55326"/>
    <w:rsid w:val="00A5618E"/>
    <w:rsid w:val="00A5628F"/>
    <w:rsid w:val="00A565B7"/>
    <w:rsid w:val="00A56B47"/>
    <w:rsid w:val="00A61073"/>
    <w:rsid w:val="00A61475"/>
    <w:rsid w:val="00A633D2"/>
    <w:rsid w:val="00A64639"/>
    <w:rsid w:val="00A65225"/>
    <w:rsid w:val="00A654CF"/>
    <w:rsid w:val="00A6695A"/>
    <w:rsid w:val="00A67A0E"/>
    <w:rsid w:val="00A716FE"/>
    <w:rsid w:val="00A742B3"/>
    <w:rsid w:val="00A75E23"/>
    <w:rsid w:val="00A76575"/>
    <w:rsid w:val="00A7693A"/>
    <w:rsid w:val="00A7780F"/>
    <w:rsid w:val="00A815E9"/>
    <w:rsid w:val="00A81807"/>
    <w:rsid w:val="00A8240A"/>
    <w:rsid w:val="00A83765"/>
    <w:rsid w:val="00A85091"/>
    <w:rsid w:val="00A85268"/>
    <w:rsid w:val="00A8577C"/>
    <w:rsid w:val="00A859DC"/>
    <w:rsid w:val="00A85A4A"/>
    <w:rsid w:val="00A865BE"/>
    <w:rsid w:val="00A8767E"/>
    <w:rsid w:val="00A876B8"/>
    <w:rsid w:val="00A900DA"/>
    <w:rsid w:val="00A91A29"/>
    <w:rsid w:val="00A91B80"/>
    <w:rsid w:val="00A9241A"/>
    <w:rsid w:val="00A926C9"/>
    <w:rsid w:val="00A929C4"/>
    <w:rsid w:val="00A93D47"/>
    <w:rsid w:val="00A93DFC"/>
    <w:rsid w:val="00A94064"/>
    <w:rsid w:val="00A94112"/>
    <w:rsid w:val="00A94F24"/>
    <w:rsid w:val="00A95AF6"/>
    <w:rsid w:val="00A9715F"/>
    <w:rsid w:val="00AA0EF9"/>
    <w:rsid w:val="00AA11E5"/>
    <w:rsid w:val="00AA1F43"/>
    <w:rsid w:val="00AA3E8B"/>
    <w:rsid w:val="00AA406B"/>
    <w:rsid w:val="00AB0B74"/>
    <w:rsid w:val="00AB47FF"/>
    <w:rsid w:val="00AB4F81"/>
    <w:rsid w:val="00AB5F21"/>
    <w:rsid w:val="00AB5F7B"/>
    <w:rsid w:val="00AB7925"/>
    <w:rsid w:val="00AC1148"/>
    <w:rsid w:val="00AC19D3"/>
    <w:rsid w:val="00AC2532"/>
    <w:rsid w:val="00AC2840"/>
    <w:rsid w:val="00AC2E18"/>
    <w:rsid w:val="00AC3551"/>
    <w:rsid w:val="00AC38BA"/>
    <w:rsid w:val="00AC4A98"/>
    <w:rsid w:val="00AC5B0E"/>
    <w:rsid w:val="00AC5DFF"/>
    <w:rsid w:val="00AC77A4"/>
    <w:rsid w:val="00AC77CE"/>
    <w:rsid w:val="00AD0A69"/>
    <w:rsid w:val="00AD2E8E"/>
    <w:rsid w:val="00AD506A"/>
    <w:rsid w:val="00AD5E3A"/>
    <w:rsid w:val="00AD6E5B"/>
    <w:rsid w:val="00AD7EB0"/>
    <w:rsid w:val="00AE0EFA"/>
    <w:rsid w:val="00AE1218"/>
    <w:rsid w:val="00AE1C31"/>
    <w:rsid w:val="00AE5089"/>
    <w:rsid w:val="00AE79DE"/>
    <w:rsid w:val="00AF1322"/>
    <w:rsid w:val="00AF27E4"/>
    <w:rsid w:val="00AF440B"/>
    <w:rsid w:val="00AF47F9"/>
    <w:rsid w:val="00AF651D"/>
    <w:rsid w:val="00AF7093"/>
    <w:rsid w:val="00B01F90"/>
    <w:rsid w:val="00B02310"/>
    <w:rsid w:val="00B0480C"/>
    <w:rsid w:val="00B06F73"/>
    <w:rsid w:val="00B07702"/>
    <w:rsid w:val="00B07A2B"/>
    <w:rsid w:val="00B07BCB"/>
    <w:rsid w:val="00B108E7"/>
    <w:rsid w:val="00B11F03"/>
    <w:rsid w:val="00B12AA9"/>
    <w:rsid w:val="00B13339"/>
    <w:rsid w:val="00B13E33"/>
    <w:rsid w:val="00B143E9"/>
    <w:rsid w:val="00B15C83"/>
    <w:rsid w:val="00B17C4C"/>
    <w:rsid w:val="00B232A8"/>
    <w:rsid w:val="00B23B5C"/>
    <w:rsid w:val="00B2570B"/>
    <w:rsid w:val="00B257F8"/>
    <w:rsid w:val="00B30402"/>
    <w:rsid w:val="00B325D6"/>
    <w:rsid w:val="00B346FE"/>
    <w:rsid w:val="00B34A18"/>
    <w:rsid w:val="00B34EFA"/>
    <w:rsid w:val="00B3551B"/>
    <w:rsid w:val="00B35535"/>
    <w:rsid w:val="00B358F9"/>
    <w:rsid w:val="00B35AC7"/>
    <w:rsid w:val="00B36BC7"/>
    <w:rsid w:val="00B36C6E"/>
    <w:rsid w:val="00B37B35"/>
    <w:rsid w:val="00B4321B"/>
    <w:rsid w:val="00B433A9"/>
    <w:rsid w:val="00B44810"/>
    <w:rsid w:val="00B44A39"/>
    <w:rsid w:val="00B45F88"/>
    <w:rsid w:val="00B466E8"/>
    <w:rsid w:val="00B471B9"/>
    <w:rsid w:val="00B50FAE"/>
    <w:rsid w:val="00B51815"/>
    <w:rsid w:val="00B51E3D"/>
    <w:rsid w:val="00B5227F"/>
    <w:rsid w:val="00B52731"/>
    <w:rsid w:val="00B53EB2"/>
    <w:rsid w:val="00B54AEB"/>
    <w:rsid w:val="00B54E7E"/>
    <w:rsid w:val="00B57B23"/>
    <w:rsid w:val="00B604F8"/>
    <w:rsid w:val="00B60FA3"/>
    <w:rsid w:val="00B61247"/>
    <w:rsid w:val="00B61ED0"/>
    <w:rsid w:val="00B625B3"/>
    <w:rsid w:val="00B63C69"/>
    <w:rsid w:val="00B64A9E"/>
    <w:rsid w:val="00B723E4"/>
    <w:rsid w:val="00B740FB"/>
    <w:rsid w:val="00B754FC"/>
    <w:rsid w:val="00B76B68"/>
    <w:rsid w:val="00B80638"/>
    <w:rsid w:val="00B816D9"/>
    <w:rsid w:val="00B8187F"/>
    <w:rsid w:val="00B82069"/>
    <w:rsid w:val="00B826DA"/>
    <w:rsid w:val="00B82D34"/>
    <w:rsid w:val="00B82E36"/>
    <w:rsid w:val="00B8337C"/>
    <w:rsid w:val="00B865A9"/>
    <w:rsid w:val="00B87E36"/>
    <w:rsid w:val="00B87F38"/>
    <w:rsid w:val="00B92AC6"/>
    <w:rsid w:val="00B930CF"/>
    <w:rsid w:val="00B9393A"/>
    <w:rsid w:val="00B93A2F"/>
    <w:rsid w:val="00B93D10"/>
    <w:rsid w:val="00B95FCE"/>
    <w:rsid w:val="00B96579"/>
    <w:rsid w:val="00B97301"/>
    <w:rsid w:val="00B97445"/>
    <w:rsid w:val="00BA02FB"/>
    <w:rsid w:val="00BA0F3E"/>
    <w:rsid w:val="00BA22E4"/>
    <w:rsid w:val="00BA2434"/>
    <w:rsid w:val="00BA2881"/>
    <w:rsid w:val="00BA2AEA"/>
    <w:rsid w:val="00BA2D6B"/>
    <w:rsid w:val="00BA37A5"/>
    <w:rsid w:val="00BA4923"/>
    <w:rsid w:val="00BA52B2"/>
    <w:rsid w:val="00BA6DD7"/>
    <w:rsid w:val="00BB02CF"/>
    <w:rsid w:val="00BB1D9C"/>
    <w:rsid w:val="00BB2016"/>
    <w:rsid w:val="00BB27C0"/>
    <w:rsid w:val="00BB29D0"/>
    <w:rsid w:val="00BB2F83"/>
    <w:rsid w:val="00BB7A6F"/>
    <w:rsid w:val="00BC0EA1"/>
    <w:rsid w:val="00BC1D4B"/>
    <w:rsid w:val="00BC2562"/>
    <w:rsid w:val="00BC424F"/>
    <w:rsid w:val="00BC42D1"/>
    <w:rsid w:val="00BC42ED"/>
    <w:rsid w:val="00BC519E"/>
    <w:rsid w:val="00BC5F54"/>
    <w:rsid w:val="00BD0191"/>
    <w:rsid w:val="00BD1C24"/>
    <w:rsid w:val="00BD3879"/>
    <w:rsid w:val="00BD3EB9"/>
    <w:rsid w:val="00BD46CB"/>
    <w:rsid w:val="00BD5141"/>
    <w:rsid w:val="00BD5C16"/>
    <w:rsid w:val="00BE2F01"/>
    <w:rsid w:val="00BE3F97"/>
    <w:rsid w:val="00BE5746"/>
    <w:rsid w:val="00BE6011"/>
    <w:rsid w:val="00BE6CB4"/>
    <w:rsid w:val="00BF1310"/>
    <w:rsid w:val="00BF1413"/>
    <w:rsid w:val="00BF1E1E"/>
    <w:rsid w:val="00BF278F"/>
    <w:rsid w:val="00BF27F4"/>
    <w:rsid w:val="00BF3248"/>
    <w:rsid w:val="00BF5685"/>
    <w:rsid w:val="00BF5AEA"/>
    <w:rsid w:val="00BF5CBD"/>
    <w:rsid w:val="00C0313A"/>
    <w:rsid w:val="00C033EE"/>
    <w:rsid w:val="00C044DC"/>
    <w:rsid w:val="00C06033"/>
    <w:rsid w:val="00C0661C"/>
    <w:rsid w:val="00C07399"/>
    <w:rsid w:val="00C128E5"/>
    <w:rsid w:val="00C12975"/>
    <w:rsid w:val="00C14399"/>
    <w:rsid w:val="00C15AC9"/>
    <w:rsid w:val="00C15E30"/>
    <w:rsid w:val="00C162C6"/>
    <w:rsid w:val="00C16CC8"/>
    <w:rsid w:val="00C17308"/>
    <w:rsid w:val="00C20978"/>
    <w:rsid w:val="00C20996"/>
    <w:rsid w:val="00C20F6C"/>
    <w:rsid w:val="00C21529"/>
    <w:rsid w:val="00C2214A"/>
    <w:rsid w:val="00C2225C"/>
    <w:rsid w:val="00C315F8"/>
    <w:rsid w:val="00C31A89"/>
    <w:rsid w:val="00C32CEC"/>
    <w:rsid w:val="00C33574"/>
    <w:rsid w:val="00C33F80"/>
    <w:rsid w:val="00C34747"/>
    <w:rsid w:val="00C403B6"/>
    <w:rsid w:val="00C403C5"/>
    <w:rsid w:val="00C41AEF"/>
    <w:rsid w:val="00C42439"/>
    <w:rsid w:val="00C42F6E"/>
    <w:rsid w:val="00C4380F"/>
    <w:rsid w:val="00C43CBA"/>
    <w:rsid w:val="00C46AB2"/>
    <w:rsid w:val="00C47089"/>
    <w:rsid w:val="00C473D0"/>
    <w:rsid w:val="00C47421"/>
    <w:rsid w:val="00C50DF5"/>
    <w:rsid w:val="00C54072"/>
    <w:rsid w:val="00C54E32"/>
    <w:rsid w:val="00C55317"/>
    <w:rsid w:val="00C564BF"/>
    <w:rsid w:val="00C569AC"/>
    <w:rsid w:val="00C56E89"/>
    <w:rsid w:val="00C577C0"/>
    <w:rsid w:val="00C57970"/>
    <w:rsid w:val="00C57B84"/>
    <w:rsid w:val="00C57E9E"/>
    <w:rsid w:val="00C60DAE"/>
    <w:rsid w:val="00C620F4"/>
    <w:rsid w:val="00C62BB3"/>
    <w:rsid w:val="00C700BA"/>
    <w:rsid w:val="00C70B91"/>
    <w:rsid w:val="00C722F3"/>
    <w:rsid w:val="00C74229"/>
    <w:rsid w:val="00C74C3B"/>
    <w:rsid w:val="00C74EA6"/>
    <w:rsid w:val="00C7560E"/>
    <w:rsid w:val="00C758CA"/>
    <w:rsid w:val="00C76F58"/>
    <w:rsid w:val="00C801AD"/>
    <w:rsid w:val="00C80A21"/>
    <w:rsid w:val="00C8353C"/>
    <w:rsid w:val="00C83E1E"/>
    <w:rsid w:val="00C86E68"/>
    <w:rsid w:val="00C877F9"/>
    <w:rsid w:val="00C9094A"/>
    <w:rsid w:val="00C911CB"/>
    <w:rsid w:val="00C91323"/>
    <w:rsid w:val="00C92792"/>
    <w:rsid w:val="00C951F7"/>
    <w:rsid w:val="00C96571"/>
    <w:rsid w:val="00CA149B"/>
    <w:rsid w:val="00CA466F"/>
    <w:rsid w:val="00CA4B10"/>
    <w:rsid w:val="00CA62E6"/>
    <w:rsid w:val="00CA6FAD"/>
    <w:rsid w:val="00CA73BA"/>
    <w:rsid w:val="00CA7B27"/>
    <w:rsid w:val="00CB04D0"/>
    <w:rsid w:val="00CB1B44"/>
    <w:rsid w:val="00CB304A"/>
    <w:rsid w:val="00CB3933"/>
    <w:rsid w:val="00CB4AAA"/>
    <w:rsid w:val="00CB52C8"/>
    <w:rsid w:val="00CB7515"/>
    <w:rsid w:val="00CC0A37"/>
    <w:rsid w:val="00CC2ECF"/>
    <w:rsid w:val="00CC3001"/>
    <w:rsid w:val="00CC3172"/>
    <w:rsid w:val="00CC371D"/>
    <w:rsid w:val="00CC79EB"/>
    <w:rsid w:val="00CC7BA3"/>
    <w:rsid w:val="00CD0FE7"/>
    <w:rsid w:val="00CD1038"/>
    <w:rsid w:val="00CD15B8"/>
    <w:rsid w:val="00CD1F4E"/>
    <w:rsid w:val="00CD222D"/>
    <w:rsid w:val="00CD23A0"/>
    <w:rsid w:val="00CD2FC0"/>
    <w:rsid w:val="00CD3FC1"/>
    <w:rsid w:val="00CD4CB2"/>
    <w:rsid w:val="00CD631C"/>
    <w:rsid w:val="00CD6A4E"/>
    <w:rsid w:val="00CE16A0"/>
    <w:rsid w:val="00CE2E7B"/>
    <w:rsid w:val="00CE4A68"/>
    <w:rsid w:val="00CE795C"/>
    <w:rsid w:val="00CE7A0E"/>
    <w:rsid w:val="00CF0C80"/>
    <w:rsid w:val="00CF1831"/>
    <w:rsid w:val="00CF320E"/>
    <w:rsid w:val="00CF42FD"/>
    <w:rsid w:val="00CF5F2C"/>
    <w:rsid w:val="00CF6392"/>
    <w:rsid w:val="00CF64FA"/>
    <w:rsid w:val="00CF66B0"/>
    <w:rsid w:val="00CF6BFD"/>
    <w:rsid w:val="00D00489"/>
    <w:rsid w:val="00D03033"/>
    <w:rsid w:val="00D04B6E"/>
    <w:rsid w:val="00D06154"/>
    <w:rsid w:val="00D06786"/>
    <w:rsid w:val="00D076E3"/>
    <w:rsid w:val="00D07E83"/>
    <w:rsid w:val="00D103AE"/>
    <w:rsid w:val="00D109F1"/>
    <w:rsid w:val="00D10C20"/>
    <w:rsid w:val="00D1105B"/>
    <w:rsid w:val="00D149E9"/>
    <w:rsid w:val="00D14BF3"/>
    <w:rsid w:val="00D14DC9"/>
    <w:rsid w:val="00D16B37"/>
    <w:rsid w:val="00D17160"/>
    <w:rsid w:val="00D172DF"/>
    <w:rsid w:val="00D20AE2"/>
    <w:rsid w:val="00D213C0"/>
    <w:rsid w:val="00D219A8"/>
    <w:rsid w:val="00D22068"/>
    <w:rsid w:val="00D223F7"/>
    <w:rsid w:val="00D2354F"/>
    <w:rsid w:val="00D24076"/>
    <w:rsid w:val="00D256DC"/>
    <w:rsid w:val="00D25EBF"/>
    <w:rsid w:val="00D264AE"/>
    <w:rsid w:val="00D26CFA"/>
    <w:rsid w:val="00D273BA"/>
    <w:rsid w:val="00D31166"/>
    <w:rsid w:val="00D32765"/>
    <w:rsid w:val="00D3283F"/>
    <w:rsid w:val="00D3313B"/>
    <w:rsid w:val="00D340AC"/>
    <w:rsid w:val="00D36B1F"/>
    <w:rsid w:val="00D377A8"/>
    <w:rsid w:val="00D40FFF"/>
    <w:rsid w:val="00D41FE7"/>
    <w:rsid w:val="00D42DF3"/>
    <w:rsid w:val="00D44987"/>
    <w:rsid w:val="00D466FD"/>
    <w:rsid w:val="00D473FD"/>
    <w:rsid w:val="00D47958"/>
    <w:rsid w:val="00D47D97"/>
    <w:rsid w:val="00D51D33"/>
    <w:rsid w:val="00D5285B"/>
    <w:rsid w:val="00D534CB"/>
    <w:rsid w:val="00D552E8"/>
    <w:rsid w:val="00D5594F"/>
    <w:rsid w:val="00D574E3"/>
    <w:rsid w:val="00D6141A"/>
    <w:rsid w:val="00D628B9"/>
    <w:rsid w:val="00D62BBD"/>
    <w:rsid w:val="00D63B4F"/>
    <w:rsid w:val="00D6676B"/>
    <w:rsid w:val="00D70256"/>
    <w:rsid w:val="00D71433"/>
    <w:rsid w:val="00D720B8"/>
    <w:rsid w:val="00D72559"/>
    <w:rsid w:val="00D725C2"/>
    <w:rsid w:val="00D73BFC"/>
    <w:rsid w:val="00D751AA"/>
    <w:rsid w:val="00D7646D"/>
    <w:rsid w:val="00D7664A"/>
    <w:rsid w:val="00D804E5"/>
    <w:rsid w:val="00D81F0A"/>
    <w:rsid w:val="00D834AD"/>
    <w:rsid w:val="00D840D6"/>
    <w:rsid w:val="00D8765E"/>
    <w:rsid w:val="00D91CF2"/>
    <w:rsid w:val="00D91E03"/>
    <w:rsid w:val="00D91E1F"/>
    <w:rsid w:val="00D91FC8"/>
    <w:rsid w:val="00D923FB"/>
    <w:rsid w:val="00D92B1E"/>
    <w:rsid w:val="00D92FEA"/>
    <w:rsid w:val="00D934A8"/>
    <w:rsid w:val="00D941D5"/>
    <w:rsid w:val="00D94A11"/>
    <w:rsid w:val="00D95619"/>
    <w:rsid w:val="00D96A76"/>
    <w:rsid w:val="00D96FA4"/>
    <w:rsid w:val="00D97BB5"/>
    <w:rsid w:val="00DA0ADA"/>
    <w:rsid w:val="00DA0BB3"/>
    <w:rsid w:val="00DA1737"/>
    <w:rsid w:val="00DA1773"/>
    <w:rsid w:val="00DA2AE4"/>
    <w:rsid w:val="00DA3388"/>
    <w:rsid w:val="00DA3C67"/>
    <w:rsid w:val="00DA5472"/>
    <w:rsid w:val="00DA5A55"/>
    <w:rsid w:val="00DB04BF"/>
    <w:rsid w:val="00DB0BE1"/>
    <w:rsid w:val="00DB1A46"/>
    <w:rsid w:val="00DB4166"/>
    <w:rsid w:val="00DB451A"/>
    <w:rsid w:val="00DB4746"/>
    <w:rsid w:val="00DB48EC"/>
    <w:rsid w:val="00DB512B"/>
    <w:rsid w:val="00DB59E8"/>
    <w:rsid w:val="00DB6C80"/>
    <w:rsid w:val="00DB7530"/>
    <w:rsid w:val="00DC1B4F"/>
    <w:rsid w:val="00DC2096"/>
    <w:rsid w:val="00DC24EC"/>
    <w:rsid w:val="00DC2E5F"/>
    <w:rsid w:val="00DC49D2"/>
    <w:rsid w:val="00DD26A8"/>
    <w:rsid w:val="00DD2DAD"/>
    <w:rsid w:val="00DD2DB3"/>
    <w:rsid w:val="00DD3738"/>
    <w:rsid w:val="00DD5BEA"/>
    <w:rsid w:val="00DD73C1"/>
    <w:rsid w:val="00DD7AA8"/>
    <w:rsid w:val="00DE0AF2"/>
    <w:rsid w:val="00DE0F91"/>
    <w:rsid w:val="00DE1F7B"/>
    <w:rsid w:val="00DE5B65"/>
    <w:rsid w:val="00DE5FB4"/>
    <w:rsid w:val="00DF1F93"/>
    <w:rsid w:val="00DF23E2"/>
    <w:rsid w:val="00DF2F24"/>
    <w:rsid w:val="00DF405A"/>
    <w:rsid w:val="00DF6E73"/>
    <w:rsid w:val="00E00937"/>
    <w:rsid w:val="00E020AD"/>
    <w:rsid w:val="00E0461A"/>
    <w:rsid w:val="00E06FA3"/>
    <w:rsid w:val="00E156F7"/>
    <w:rsid w:val="00E1632E"/>
    <w:rsid w:val="00E1767B"/>
    <w:rsid w:val="00E17EB9"/>
    <w:rsid w:val="00E17FCF"/>
    <w:rsid w:val="00E20650"/>
    <w:rsid w:val="00E228D9"/>
    <w:rsid w:val="00E24961"/>
    <w:rsid w:val="00E250F1"/>
    <w:rsid w:val="00E25D91"/>
    <w:rsid w:val="00E26A47"/>
    <w:rsid w:val="00E26BDC"/>
    <w:rsid w:val="00E3041F"/>
    <w:rsid w:val="00E305F2"/>
    <w:rsid w:val="00E30719"/>
    <w:rsid w:val="00E30B2B"/>
    <w:rsid w:val="00E30F2D"/>
    <w:rsid w:val="00E318A1"/>
    <w:rsid w:val="00E339B7"/>
    <w:rsid w:val="00E35059"/>
    <w:rsid w:val="00E43709"/>
    <w:rsid w:val="00E44471"/>
    <w:rsid w:val="00E474EB"/>
    <w:rsid w:val="00E47A88"/>
    <w:rsid w:val="00E51B0B"/>
    <w:rsid w:val="00E51C1F"/>
    <w:rsid w:val="00E52BF0"/>
    <w:rsid w:val="00E548D6"/>
    <w:rsid w:val="00E573A3"/>
    <w:rsid w:val="00E57599"/>
    <w:rsid w:val="00E57A86"/>
    <w:rsid w:val="00E602D8"/>
    <w:rsid w:val="00E612F8"/>
    <w:rsid w:val="00E62EE1"/>
    <w:rsid w:val="00E6463A"/>
    <w:rsid w:val="00E656D4"/>
    <w:rsid w:val="00E70088"/>
    <w:rsid w:val="00E70E3B"/>
    <w:rsid w:val="00E73B84"/>
    <w:rsid w:val="00E7420C"/>
    <w:rsid w:val="00E80281"/>
    <w:rsid w:val="00E80779"/>
    <w:rsid w:val="00E80B10"/>
    <w:rsid w:val="00E8479E"/>
    <w:rsid w:val="00E84B91"/>
    <w:rsid w:val="00E85365"/>
    <w:rsid w:val="00E85A5D"/>
    <w:rsid w:val="00E869C6"/>
    <w:rsid w:val="00E9011E"/>
    <w:rsid w:val="00EA0F05"/>
    <w:rsid w:val="00EA2408"/>
    <w:rsid w:val="00EA2CBE"/>
    <w:rsid w:val="00EA51EF"/>
    <w:rsid w:val="00EB0827"/>
    <w:rsid w:val="00EB1886"/>
    <w:rsid w:val="00EB1BE3"/>
    <w:rsid w:val="00EB24B4"/>
    <w:rsid w:val="00EB5C55"/>
    <w:rsid w:val="00EB5F9A"/>
    <w:rsid w:val="00EB74D4"/>
    <w:rsid w:val="00EC03C8"/>
    <w:rsid w:val="00EC1125"/>
    <w:rsid w:val="00EC1A73"/>
    <w:rsid w:val="00EC1DFB"/>
    <w:rsid w:val="00EC619E"/>
    <w:rsid w:val="00ED0D09"/>
    <w:rsid w:val="00ED230E"/>
    <w:rsid w:val="00ED37AB"/>
    <w:rsid w:val="00ED6BEB"/>
    <w:rsid w:val="00ED75DC"/>
    <w:rsid w:val="00EE0568"/>
    <w:rsid w:val="00EE31D6"/>
    <w:rsid w:val="00EE53BF"/>
    <w:rsid w:val="00EE7358"/>
    <w:rsid w:val="00EF0604"/>
    <w:rsid w:val="00EF22D1"/>
    <w:rsid w:val="00EF3605"/>
    <w:rsid w:val="00EF381D"/>
    <w:rsid w:val="00EF39CC"/>
    <w:rsid w:val="00EF5B8E"/>
    <w:rsid w:val="00EF606C"/>
    <w:rsid w:val="00EF609C"/>
    <w:rsid w:val="00F02BDF"/>
    <w:rsid w:val="00F02C2D"/>
    <w:rsid w:val="00F03084"/>
    <w:rsid w:val="00F03B78"/>
    <w:rsid w:val="00F070F8"/>
    <w:rsid w:val="00F075F9"/>
    <w:rsid w:val="00F10AAE"/>
    <w:rsid w:val="00F12D60"/>
    <w:rsid w:val="00F12DAB"/>
    <w:rsid w:val="00F153A8"/>
    <w:rsid w:val="00F161C5"/>
    <w:rsid w:val="00F17335"/>
    <w:rsid w:val="00F21E0D"/>
    <w:rsid w:val="00F21EF6"/>
    <w:rsid w:val="00F21F4F"/>
    <w:rsid w:val="00F22305"/>
    <w:rsid w:val="00F23836"/>
    <w:rsid w:val="00F239CB"/>
    <w:rsid w:val="00F23B64"/>
    <w:rsid w:val="00F2581B"/>
    <w:rsid w:val="00F272B4"/>
    <w:rsid w:val="00F275DE"/>
    <w:rsid w:val="00F2789B"/>
    <w:rsid w:val="00F30002"/>
    <w:rsid w:val="00F3107D"/>
    <w:rsid w:val="00F32A28"/>
    <w:rsid w:val="00F3394A"/>
    <w:rsid w:val="00F349C2"/>
    <w:rsid w:val="00F34C45"/>
    <w:rsid w:val="00F34E0A"/>
    <w:rsid w:val="00F35714"/>
    <w:rsid w:val="00F35917"/>
    <w:rsid w:val="00F36E58"/>
    <w:rsid w:val="00F37D64"/>
    <w:rsid w:val="00F405A7"/>
    <w:rsid w:val="00F40DB6"/>
    <w:rsid w:val="00F42FA7"/>
    <w:rsid w:val="00F457A6"/>
    <w:rsid w:val="00F45A9A"/>
    <w:rsid w:val="00F47C8A"/>
    <w:rsid w:val="00F502DA"/>
    <w:rsid w:val="00F5033C"/>
    <w:rsid w:val="00F50EA8"/>
    <w:rsid w:val="00F5236B"/>
    <w:rsid w:val="00F52B29"/>
    <w:rsid w:val="00F55FAA"/>
    <w:rsid w:val="00F57ECD"/>
    <w:rsid w:val="00F639D6"/>
    <w:rsid w:val="00F6499F"/>
    <w:rsid w:val="00F65554"/>
    <w:rsid w:val="00F6586A"/>
    <w:rsid w:val="00F6711C"/>
    <w:rsid w:val="00F70173"/>
    <w:rsid w:val="00F7020E"/>
    <w:rsid w:val="00F70D4C"/>
    <w:rsid w:val="00F72B5A"/>
    <w:rsid w:val="00F72E29"/>
    <w:rsid w:val="00F73A5A"/>
    <w:rsid w:val="00F7593F"/>
    <w:rsid w:val="00F77CFE"/>
    <w:rsid w:val="00F8012D"/>
    <w:rsid w:val="00F8032B"/>
    <w:rsid w:val="00F805D4"/>
    <w:rsid w:val="00F81442"/>
    <w:rsid w:val="00F81B81"/>
    <w:rsid w:val="00F848AD"/>
    <w:rsid w:val="00F85CF5"/>
    <w:rsid w:val="00F91165"/>
    <w:rsid w:val="00F929AC"/>
    <w:rsid w:val="00F95F8B"/>
    <w:rsid w:val="00F970BC"/>
    <w:rsid w:val="00F97E63"/>
    <w:rsid w:val="00FA0707"/>
    <w:rsid w:val="00FA14CF"/>
    <w:rsid w:val="00FA2D64"/>
    <w:rsid w:val="00FA3156"/>
    <w:rsid w:val="00FA5530"/>
    <w:rsid w:val="00FA72D0"/>
    <w:rsid w:val="00FB1C93"/>
    <w:rsid w:val="00FB2EA6"/>
    <w:rsid w:val="00FB2FFE"/>
    <w:rsid w:val="00FB7077"/>
    <w:rsid w:val="00FB7940"/>
    <w:rsid w:val="00FB79FF"/>
    <w:rsid w:val="00FC091E"/>
    <w:rsid w:val="00FC0F5F"/>
    <w:rsid w:val="00FC1026"/>
    <w:rsid w:val="00FC1EA9"/>
    <w:rsid w:val="00FC2247"/>
    <w:rsid w:val="00FC3077"/>
    <w:rsid w:val="00FC4D43"/>
    <w:rsid w:val="00FC5248"/>
    <w:rsid w:val="00FC62FE"/>
    <w:rsid w:val="00FC6924"/>
    <w:rsid w:val="00FC7268"/>
    <w:rsid w:val="00FD0348"/>
    <w:rsid w:val="00FD0667"/>
    <w:rsid w:val="00FD0725"/>
    <w:rsid w:val="00FD13F6"/>
    <w:rsid w:val="00FD29AE"/>
    <w:rsid w:val="00FD3BA5"/>
    <w:rsid w:val="00FD3DBC"/>
    <w:rsid w:val="00FD42F8"/>
    <w:rsid w:val="00FD497C"/>
    <w:rsid w:val="00FD6138"/>
    <w:rsid w:val="00FD7007"/>
    <w:rsid w:val="00FE10E1"/>
    <w:rsid w:val="00FE292D"/>
    <w:rsid w:val="00FE3BC7"/>
    <w:rsid w:val="00FE4347"/>
    <w:rsid w:val="00FE59FC"/>
    <w:rsid w:val="00FF1869"/>
    <w:rsid w:val="00FF424B"/>
    <w:rsid w:val="00FF6A27"/>
    <w:rsid w:val="00FF7D8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oNotEmbedSmartTags/>
  <w:decimalSymbol w:val="."/>
  <w:listSeparator w:val=","/>
  <w14:docId w14:val="477436C0"/>
  <w15:chartTrackingRefBased/>
  <w15:docId w15:val="{9A3BC27B-1933-43F4-A9FC-AF8DD497E3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uppressAutoHyphens/>
    </w:pPr>
    <w:rPr>
      <w:rFonts w:ascii="Liberation Serif" w:eastAsia="SimSun" w:hAnsi="Liberation Serif" w:cs="Arial"/>
      <w:kern w:val="1"/>
      <w:sz w:val="24"/>
      <w:szCs w:val="24"/>
      <w:lang w:eastAsia="zh-CN" w:bidi="hi-IN"/>
    </w:rPr>
  </w:style>
  <w:style w:type="paragraph" w:styleId="Heading2">
    <w:name w:val="heading 2"/>
    <w:basedOn w:val="Normal"/>
    <w:next w:val="Normal"/>
    <w:link w:val="Heading2Char"/>
    <w:uiPriority w:val="9"/>
    <w:semiHidden/>
    <w:unhideWhenUsed/>
    <w:qFormat/>
    <w:rsid w:val="008137B4"/>
    <w:pPr>
      <w:keepNext/>
      <w:keepLines/>
      <w:spacing w:before="40"/>
      <w:outlineLvl w:val="1"/>
    </w:pPr>
    <w:rPr>
      <w:rFonts w:asciiTheme="majorHAnsi" w:eastAsiaTheme="majorEastAsia" w:hAnsiTheme="majorHAnsi" w:cs="Mangal"/>
      <w:color w:val="2F5496" w:themeColor="accent1" w:themeShade="BF"/>
      <w:sz w:val="26"/>
      <w:szCs w:val="23"/>
    </w:rPr>
  </w:style>
  <w:style w:type="paragraph" w:styleId="Heading3">
    <w:name w:val="heading 3"/>
    <w:basedOn w:val="Heading"/>
    <w:next w:val="BodyText"/>
    <w:qFormat/>
    <w:pPr>
      <w:numPr>
        <w:ilvl w:val="2"/>
        <w:numId w:val="1"/>
      </w:numPr>
      <w:spacing w:before="140"/>
      <w:outlineLvl w:val="2"/>
    </w:pPr>
    <w:rPr>
      <w:rFonts w:ascii="Liberation Serif" w:eastAsia="SimSun" w:hAnsi="Liberation Serif"/>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WW8Num1z0">
    <w:name w:val="WW8Num1z0"/>
  </w:style>
  <w:style w:type="character" w:customStyle="1" w:styleId="WW8Num1z1">
    <w:name w:val="WW8Num1z1"/>
  </w:style>
  <w:style w:type="character" w:customStyle="1" w:styleId="WW8Num1z2">
    <w:name w:val="WW8Num1z2"/>
  </w:style>
  <w:style w:type="character" w:customStyle="1" w:styleId="WW8Num1z3">
    <w:name w:val="WW8Num1z3"/>
  </w:style>
  <w:style w:type="character" w:customStyle="1" w:styleId="WW8Num1z4">
    <w:name w:val="WW8Num1z4"/>
  </w:style>
  <w:style w:type="character" w:customStyle="1" w:styleId="WW8Num1z5">
    <w:name w:val="WW8Num1z5"/>
  </w:style>
  <w:style w:type="character" w:customStyle="1" w:styleId="WW8Num1z6">
    <w:name w:val="WW8Num1z6"/>
  </w:style>
  <w:style w:type="character" w:customStyle="1" w:styleId="WW8Num1z7">
    <w:name w:val="WW8Num1z7"/>
  </w:style>
  <w:style w:type="character" w:customStyle="1" w:styleId="WW8Num1z8">
    <w:name w:val="WW8Num1z8"/>
  </w:style>
  <w:style w:type="character" w:customStyle="1" w:styleId="NumberingSymbols">
    <w:name w:val="Numbering Symbols"/>
    <w:rPr>
      <w:rFonts w:ascii="Calibri" w:hAnsi="Calibri" w:cs="Arial"/>
    </w:rPr>
  </w:style>
  <w:style w:type="character" w:styleId="Hyperlink">
    <w:name w:val="Hyperlink"/>
    <w:rPr>
      <w:color w:val="000080"/>
      <w:u w:val="single"/>
    </w:rPr>
  </w:style>
  <w:style w:type="character" w:customStyle="1" w:styleId="WW8Num8z8">
    <w:name w:val="WW8Num8z8"/>
  </w:style>
  <w:style w:type="character" w:customStyle="1" w:styleId="WW8Num8z7">
    <w:name w:val="WW8Num8z7"/>
  </w:style>
  <w:style w:type="character" w:customStyle="1" w:styleId="WW8Num8z6">
    <w:name w:val="WW8Num8z6"/>
  </w:style>
  <w:style w:type="character" w:customStyle="1" w:styleId="WW8Num8z5">
    <w:name w:val="WW8Num8z5"/>
  </w:style>
  <w:style w:type="character" w:customStyle="1" w:styleId="WW8Num8z4">
    <w:name w:val="WW8Num8z4"/>
  </w:style>
  <w:style w:type="character" w:customStyle="1" w:styleId="WW8Num8z3">
    <w:name w:val="WW8Num8z3"/>
  </w:style>
  <w:style w:type="character" w:customStyle="1" w:styleId="WW8Num8z2">
    <w:name w:val="WW8Num8z2"/>
  </w:style>
  <w:style w:type="character" w:customStyle="1" w:styleId="WW8Num8z1">
    <w:name w:val="WW8Num8z1"/>
  </w:style>
  <w:style w:type="character" w:customStyle="1" w:styleId="WW8Num10z8">
    <w:name w:val="WW8Num10z8"/>
  </w:style>
  <w:style w:type="character" w:customStyle="1" w:styleId="WW8Num10z7">
    <w:name w:val="WW8Num10z7"/>
  </w:style>
  <w:style w:type="character" w:customStyle="1" w:styleId="WW8Num10z6">
    <w:name w:val="WW8Num10z6"/>
  </w:style>
  <w:style w:type="character" w:customStyle="1" w:styleId="WW8Num10z5">
    <w:name w:val="WW8Num10z5"/>
  </w:style>
  <w:style w:type="character" w:customStyle="1" w:styleId="WW8Num10z4">
    <w:name w:val="WW8Num10z4"/>
  </w:style>
  <w:style w:type="character" w:customStyle="1" w:styleId="WW8Num10z3">
    <w:name w:val="WW8Num10z3"/>
  </w:style>
  <w:style w:type="character" w:customStyle="1" w:styleId="WW8Num10z2">
    <w:name w:val="WW8Num10z2"/>
  </w:style>
  <w:style w:type="character" w:customStyle="1" w:styleId="WW8Num10z1">
    <w:name w:val="WW8Num10z1"/>
  </w:style>
  <w:style w:type="character" w:customStyle="1" w:styleId="WW8Num10z0">
    <w:name w:val="WW8Num10z0"/>
  </w:style>
  <w:style w:type="character" w:customStyle="1" w:styleId="WW8Num9z0">
    <w:name w:val="WW8Num9z0"/>
    <w:rPr>
      <w:rFonts w:ascii="Calibri" w:hAnsi="Calibri" w:cs="Arial"/>
      <w:b w:val="0"/>
      <w:bCs w:val="0"/>
      <w:i w:val="0"/>
      <w:iCs w:val="0"/>
      <w:sz w:val="12"/>
      <w:szCs w:val="12"/>
    </w:rPr>
  </w:style>
  <w:style w:type="character" w:customStyle="1" w:styleId="WW8Num8z0">
    <w:name w:val="WW8Num8z0"/>
    <w:rPr>
      <w:rFonts w:ascii="Calibri" w:hAnsi="Calibri" w:cs="Arial"/>
    </w:rPr>
  </w:style>
  <w:style w:type="character" w:customStyle="1" w:styleId="WW8Num7z0">
    <w:name w:val="WW8Num7z0"/>
    <w:rPr>
      <w:rFonts w:ascii="Calibri" w:hAnsi="Calibri" w:cs="Arial"/>
      <w:b/>
      <w:bCs/>
    </w:rPr>
  </w:style>
  <w:style w:type="character" w:customStyle="1" w:styleId="WW8Num6z0">
    <w:name w:val="WW8Num6z0"/>
    <w:rPr>
      <w:rFonts w:ascii="Calibri" w:hAnsi="Calibri" w:cs="Arial"/>
      <w:b w:val="0"/>
      <w:bCs w:val="0"/>
      <w:i w:val="0"/>
      <w:iCs w:val="0"/>
      <w:sz w:val="24"/>
      <w:szCs w:val="24"/>
    </w:rPr>
  </w:style>
  <w:style w:type="character" w:customStyle="1" w:styleId="WW8Num5z0">
    <w:name w:val="WW8Num5z0"/>
    <w:rPr>
      <w:rFonts w:ascii="Calibri" w:hAnsi="Calibri" w:cs="Arial"/>
      <w:b w:val="0"/>
      <w:bCs w:val="0"/>
      <w:i w:val="0"/>
      <w:iCs w:val="0"/>
      <w:sz w:val="24"/>
      <w:szCs w:val="24"/>
    </w:rPr>
  </w:style>
  <w:style w:type="character" w:customStyle="1" w:styleId="WW8Num4z0">
    <w:name w:val="WW8Num4z0"/>
    <w:rPr>
      <w:rFonts w:ascii="Calibri" w:hAnsi="Calibri" w:cs="Arial"/>
      <w:b w:val="0"/>
      <w:bCs w:val="0"/>
      <w:i w:val="0"/>
      <w:iCs w:val="0"/>
      <w:sz w:val="24"/>
      <w:szCs w:val="24"/>
    </w:rPr>
  </w:style>
  <w:style w:type="character" w:customStyle="1" w:styleId="WW8Num3z0">
    <w:name w:val="WW8Num3z0"/>
    <w:rPr>
      <w:rFonts w:ascii="Calibri" w:hAnsi="Calibri" w:cs="Arial"/>
      <w:b w:val="0"/>
      <w:bCs w:val="0"/>
      <w:i w:val="0"/>
      <w:iCs w:val="0"/>
      <w:sz w:val="24"/>
      <w:szCs w:val="24"/>
    </w:rPr>
  </w:style>
  <w:style w:type="character" w:customStyle="1" w:styleId="WW8Num2z0">
    <w:name w:val="WW8Num2z0"/>
    <w:rPr>
      <w:rFonts w:ascii="Calibri" w:hAnsi="Calibri" w:cs="Arial"/>
      <w:b w:val="0"/>
      <w:bCs w:val="0"/>
      <w:i w:val="0"/>
      <w:iCs w:val="0"/>
      <w:sz w:val="24"/>
      <w:szCs w:val="24"/>
    </w:rPr>
  </w:style>
  <w:style w:type="paragraph" w:customStyle="1" w:styleId="Heading">
    <w:name w:val="Heading"/>
    <w:basedOn w:val="Normal"/>
    <w:next w:val="BodyText"/>
    <w:pPr>
      <w:keepNext/>
      <w:spacing w:before="240" w:after="120"/>
    </w:pPr>
    <w:rPr>
      <w:rFonts w:ascii="Liberation Sans" w:eastAsia="Microsoft YaHei" w:hAnsi="Liberation Sans"/>
      <w:sz w:val="28"/>
      <w:szCs w:val="28"/>
    </w:rPr>
  </w:style>
  <w:style w:type="paragraph" w:styleId="BodyText">
    <w:name w:val="Body Text"/>
    <w:basedOn w:val="Normal"/>
    <w:pPr>
      <w:spacing w:after="140" w:line="288" w:lineRule="auto"/>
    </w:pPr>
  </w:style>
  <w:style w:type="paragraph" w:styleId="List">
    <w:name w:val="List"/>
    <w:basedOn w:val="BodyText"/>
  </w:style>
  <w:style w:type="paragraph" w:styleId="Caption">
    <w:name w:val="caption"/>
    <w:basedOn w:val="Normal"/>
    <w:qFormat/>
    <w:pPr>
      <w:suppressLineNumbers/>
      <w:spacing w:before="120" w:after="120"/>
    </w:pPr>
    <w:rPr>
      <w:i/>
      <w:iCs/>
    </w:rPr>
  </w:style>
  <w:style w:type="paragraph" w:customStyle="1" w:styleId="Index">
    <w:name w:val="Index"/>
    <w:basedOn w:val="Normal"/>
    <w:pPr>
      <w:suppressLineNumbers/>
    </w:pPr>
  </w:style>
  <w:style w:type="paragraph" w:styleId="BalloonText">
    <w:name w:val="Balloon Text"/>
    <w:basedOn w:val="Normal"/>
    <w:link w:val="BalloonTextChar"/>
    <w:uiPriority w:val="99"/>
    <w:semiHidden/>
    <w:unhideWhenUsed/>
    <w:rsid w:val="009363EC"/>
    <w:rPr>
      <w:rFonts w:ascii="Segoe UI" w:hAnsi="Segoe UI" w:cs="Mangal"/>
      <w:sz w:val="18"/>
      <w:szCs w:val="16"/>
    </w:rPr>
  </w:style>
  <w:style w:type="character" w:customStyle="1" w:styleId="BalloonTextChar">
    <w:name w:val="Balloon Text Char"/>
    <w:link w:val="BalloonText"/>
    <w:uiPriority w:val="99"/>
    <w:semiHidden/>
    <w:rsid w:val="009363EC"/>
    <w:rPr>
      <w:rFonts w:ascii="Segoe UI" w:eastAsia="SimSun" w:hAnsi="Segoe UI" w:cs="Mangal"/>
      <w:kern w:val="1"/>
      <w:sz w:val="18"/>
      <w:szCs w:val="16"/>
      <w:lang w:eastAsia="zh-CN" w:bidi="hi-IN"/>
    </w:rPr>
  </w:style>
  <w:style w:type="character" w:customStyle="1" w:styleId="casenumber">
    <w:name w:val="casenumber"/>
    <w:rsid w:val="001C4545"/>
  </w:style>
  <w:style w:type="character" w:customStyle="1" w:styleId="divider1">
    <w:name w:val="divider1"/>
    <w:rsid w:val="001C4545"/>
  </w:style>
  <w:style w:type="character" w:customStyle="1" w:styleId="description">
    <w:name w:val="description"/>
    <w:rsid w:val="001C4545"/>
  </w:style>
  <w:style w:type="character" w:customStyle="1" w:styleId="divider2">
    <w:name w:val="divider2"/>
    <w:rsid w:val="001C4545"/>
  </w:style>
  <w:style w:type="character" w:customStyle="1" w:styleId="address">
    <w:name w:val="address"/>
    <w:rsid w:val="001C4545"/>
  </w:style>
  <w:style w:type="character" w:styleId="Strong">
    <w:name w:val="Strong"/>
    <w:uiPriority w:val="22"/>
    <w:qFormat/>
    <w:rsid w:val="00BC0EA1"/>
    <w:rPr>
      <w:b/>
      <w:bCs/>
    </w:rPr>
  </w:style>
  <w:style w:type="paragraph" w:styleId="Header">
    <w:name w:val="header"/>
    <w:basedOn w:val="Normal"/>
    <w:link w:val="HeaderChar"/>
    <w:uiPriority w:val="99"/>
    <w:unhideWhenUsed/>
    <w:rsid w:val="00C162C6"/>
    <w:pPr>
      <w:tabs>
        <w:tab w:val="center" w:pos="4513"/>
        <w:tab w:val="right" w:pos="9026"/>
      </w:tabs>
    </w:pPr>
    <w:rPr>
      <w:rFonts w:cs="Mangal"/>
      <w:szCs w:val="21"/>
    </w:rPr>
  </w:style>
  <w:style w:type="character" w:customStyle="1" w:styleId="HeaderChar">
    <w:name w:val="Header Char"/>
    <w:link w:val="Header"/>
    <w:uiPriority w:val="99"/>
    <w:rsid w:val="00C162C6"/>
    <w:rPr>
      <w:rFonts w:ascii="Liberation Serif" w:eastAsia="SimSun" w:hAnsi="Liberation Serif" w:cs="Mangal"/>
      <w:kern w:val="1"/>
      <w:sz w:val="24"/>
      <w:szCs w:val="21"/>
      <w:lang w:eastAsia="zh-CN" w:bidi="hi-IN"/>
    </w:rPr>
  </w:style>
  <w:style w:type="paragraph" w:styleId="Footer">
    <w:name w:val="footer"/>
    <w:basedOn w:val="Normal"/>
    <w:link w:val="FooterChar"/>
    <w:uiPriority w:val="99"/>
    <w:unhideWhenUsed/>
    <w:rsid w:val="00C162C6"/>
    <w:pPr>
      <w:tabs>
        <w:tab w:val="center" w:pos="4513"/>
        <w:tab w:val="right" w:pos="9026"/>
      </w:tabs>
    </w:pPr>
    <w:rPr>
      <w:rFonts w:cs="Mangal"/>
      <w:szCs w:val="21"/>
    </w:rPr>
  </w:style>
  <w:style w:type="character" w:customStyle="1" w:styleId="FooterChar">
    <w:name w:val="Footer Char"/>
    <w:link w:val="Footer"/>
    <w:uiPriority w:val="99"/>
    <w:rsid w:val="00C162C6"/>
    <w:rPr>
      <w:rFonts w:ascii="Liberation Serif" w:eastAsia="SimSun" w:hAnsi="Liberation Serif" w:cs="Mangal"/>
      <w:kern w:val="1"/>
      <w:sz w:val="24"/>
      <w:szCs w:val="21"/>
      <w:lang w:eastAsia="zh-CN" w:bidi="hi-IN"/>
    </w:rPr>
  </w:style>
  <w:style w:type="paragraph" w:styleId="NoSpacing">
    <w:name w:val="No Spacing"/>
    <w:uiPriority w:val="1"/>
    <w:qFormat/>
    <w:rsid w:val="00A6695A"/>
    <w:pPr>
      <w:suppressAutoHyphens/>
    </w:pPr>
    <w:rPr>
      <w:rFonts w:ascii="Calibri" w:eastAsia="Calibri" w:hAnsi="Calibri"/>
      <w:sz w:val="22"/>
      <w:szCs w:val="22"/>
      <w:lang w:eastAsia="zh-CN"/>
    </w:rPr>
  </w:style>
  <w:style w:type="table" w:styleId="TableGrid">
    <w:name w:val="Table Grid"/>
    <w:basedOn w:val="TableNormal"/>
    <w:uiPriority w:val="59"/>
    <w:rsid w:val="00DB48E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TMLPreformatted">
    <w:name w:val="HTML Preformatted"/>
    <w:basedOn w:val="Normal"/>
    <w:link w:val="HTMLPreformattedChar"/>
    <w:uiPriority w:val="99"/>
    <w:unhideWhenUsed/>
    <w:rsid w:val="004C1A9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pPr>
    <w:rPr>
      <w:rFonts w:ascii="Courier New" w:eastAsia="Times New Roman" w:hAnsi="Courier New" w:cs="Courier New"/>
      <w:kern w:val="0"/>
      <w:sz w:val="20"/>
      <w:szCs w:val="20"/>
      <w:lang w:eastAsia="en-GB" w:bidi="ar-SA"/>
    </w:rPr>
  </w:style>
  <w:style w:type="character" w:customStyle="1" w:styleId="HTMLPreformattedChar">
    <w:name w:val="HTML Preformatted Char"/>
    <w:link w:val="HTMLPreformatted"/>
    <w:uiPriority w:val="99"/>
    <w:rsid w:val="004C1A9B"/>
    <w:rPr>
      <w:rFonts w:ascii="Courier New" w:hAnsi="Courier New" w:cs="Courier New"/>
    </w:rPr>
  </w:style>
  <w:style w:type="paragraph" w:customStyle="1" w:styleId="Default">
    <w:name w:val="Default"/>
    <w:rsid w:val="004B737D"/>
    <w:pPr>
      <w:autoSpaceDE w:val="0"/>
      <w:autoSpaceDN w:val="0"/>
      <w:adjustRightInd w:val="0"/>
    </w:pPr>
    <w:rPr>
      <w:rFonts w:ascii="Calibri" w:hAnsi="Calibri" w:cs="Calibri"/>
      <w:color w:val="000000"/>
      <w:sz w:val="24"/>
      <w:szCs w:val="24"/>
    </w:rPr>
  </w:style>
  <w:style w:type="paragraph" w:customStyle="1" w:styleId="yiv1449623224msonormal">
    <w:name w:val="yiv1449623224msonormal"/>
    <w:basedOn w:val="Normal"/>
    <w:rsid w:val="0098633B"/>
    <w:pPr>
      <w:suppressAutoHyphens w:val="0"/>
      <w:spacing w:before="100" w:beforeAutospacing="1" w:after="100" w:afterAutospacing="1"/>
    </w:pPr>
    <w:rPr>
      <w:rFonts w:ascii="Times New Roman" w:eastAsia="Times New Roman" w:hAnsi="Times New Roman" w:cs="Times New Roman"/>
      <w:kern w:val="0"/>
      <w:lang w:eastAsia="en-GB" w:bidi="ar-SA"/>
    </w:rPr>
  </w:style>
  <w:style w:type="paragraph" w:customStyle="1" w:styleId="yiv1449623224yahoo-quoted-begin">
    <w:name w:val="yiv1449623224yahoo-quoted-begin"/>
    <w:basedOn w:val="Normal"/>
    <w:rsid w:val="0098633B"/>
    <w:pPr>
      <w:suppressAutoHyphens w:val="0"/>
      <w:spacing w:before="100" w:beforeAutospacing="1" w:after="100" w:afterAutospacing="1"/>
    </w:pPr>
    <w:rPr>
      <w:rFonts w:ascii="Times New Roman" w:eastAsia="Times New Roman" w:hAnsi="Times New Roman" w:cs="Times New Roman"/>
      <w:kern w:val="0"/>
      <w:lang w:eastAsia="en-GB" w:bidi="ar-SA"/>
    </w:rPr>
  </w:style>
  <w:style w:type="character" w:customStyle="1" w:styleId="fontstyle01">
    <w:name w:val="fontstyle01"/>
    <w:basedOn w:val="DefaultParagraphFont"/>
    <w:rsid w:val="00D72559"/>
    <w:rPr>
      <w:rFonts w:ascii="Verdana" w:hAnsi="Verdana" w:hint="default"/>
      <w:b w:val="0"/>
      <w:bCs w:val="0"/>
      <w:i w:val="0"/>
      <w:iCs w:val="0"/>
      <w:color w:val="000000"/>
      <w:sz w:val="18"/>
      <w:szCs w:val="18"/>
    </w:rPr>
  </w:style>
  <w:style w:type="table" w:styleId="GridTable2-Accent1">
    <w:name w:val="Grid Table 2 Accent 1"/>
    <w:basedOn w:val="TableNormal"/>
    <w:uiPriority w:val="47"/>
    <w:rsid w:val="00C46AB2"/>
    <w:tblPr>
      <w:tblStyleRowBandSize w:val="1"/>
      <w:tblStyleColBandSize w:val="1"/>
      <w:tblBorders>
        <w:top w:val="single" w:sz="2" w:space="0" w:color="8EAADB" w:themeColor="accent1" w:themeTint="99"/>
        <w:bottom w:val="single" w:sz="2" w:space="0" w:color="8EAADB" w:themeColor="accent1" w:themeTint="99"/>
        <w:insideH w:val="single" w:sz="2" w:space="0" w:color="8EAADB" w:themeColor="accent1" w:themeTint="99"/>
        <w:insideV w:val="single" w:sz="2" w:space="0" w:color="8EAADB" w:themeColor="accent1" w:themeTint="99"/>
      </w:tblBorders>
    </w:tblPr>
    <w:tblStylePr w:type="firstRow">
      <w:rPr>
        <w:b/>
        <w:bCs/>
      </w:rPr>
      <w:tblPr/>
      <w:tcPr>
        <w:tcBorders>
          <w:top w:val="nil"/>
          <w:bottom w:val="single" w:sz="12" w:space="0" w:color="8EAADB" w:themeColor="accent1" w:themeTint="99"/>
          <w:insideH w:val="nil"/>
          <w:insideV w:val="nil"/>
        </w:tcBorders>
        <w:shd w:val="clear" w:color="auto" w:fill="FFFFFF" w:themeFill="background1"/>
      </w:tcPr>
    </w:tblStylePr>
    <w:tblStylePr w:type="lastRow">
      <w:rPr>
        <w:b/>
        <w:bCs/>
      </w:rPr>
      <w:tblPr/>
      <w:tcPr>
        <w:tcBorders>
          <w:top w:val="double" w:sz="2" w:space="0" w:color="8EAADB"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character" w:customStyle="1" w:styleId="Heading2Char">
    <w:name w:val="Heading 2 Char"/>
    <w:basedOn w:val="DefaultParagraphFont"/>
    <w:link w:val="Heading2"/>
    <w:uiPriority w:val="9"/>
    <w:semiHidden/>
    <w:rsid w:val="008137B4"/>
    <w:rPr>
      <w:rFonts w:asciiTheme="majorHAnsi" w:eastAsiaTheme="majorEastAsia" w:hAnsiTheme="majorHAnsi" w:cs="Mangal"/>
      <w:color w:val="2F5496" w:themeColor="accent1" w:themeShade="BF"/>
      <w:kern w:val="1"/>
      <w:sz w:val="26"/>
      <w:szCs w:val="23"/>
      <w:lang w:eastAsia="zh-CN" w:bidi="hi-IN"/>
    </w:rPr>
  </w:style>
  <w:style w:type="character" w:styleId="UnresolvedMention">
    <w:name w:val="Unresolved Mention"/>
    <w:basedOn w:val="DefaultParagraphFont"/>
    <w:uiPriority w:val="99"/>
    <w:semiHidden/>
    <w:unhideWhenUsed/>
    <w:rsid w:val="00D92FEA"/>
    <w:rPr>
      <w:color w:val="605E5C"/>
      <w:shd w:val="clear" w:color="auto" w:fill="E1DFDD"/>
    </w:rPr>
  </w:style>
  <w:style w:type="table" w:styleId="PlainTable1">
    <w:name w:val="Plain Table 1"/>
    <w:basedOn w:val="TableNormal"/>
    <w:uiPriority w:val="41"/>
    <w:rsid w:val="00D96A76"/>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styleId="ListParagraph">
    <w:name w:val="List Paragraph"/>
    <w:basedOn w:val="Normal"/>
    <w:uiPriority w:val="34"/>
    <w:qFormat/>
    <w:rsid w:val="00BF1E1E"/>
    <w:pPr>
      <w:ind w:left="720"/>
      <w:contextualSpacing/>
    </w:pPr>
    <w:rPr>
      <w:rFonts w:cs="Mangal"/>
      <w:szCs w:val="21"/>
    </w:rPr>
  </w:style>
  <w:style w:type="paragraph" w:styleId="NormalWeb">
    <w:name w:val="Normal (Web)"/>
    <w:basedOn w:val="Normal"/>
    <w:uiPriority w:val="99"/>
    <w:unhideWhenUsed/>
    <w:rsid w:val="00012BA9"/>
    <w:pPr>
      <w:suppressAutoHyphens w:val="0"/>
      <w:spacing w:before="100" w:beforeAutospacing="1" w:after="100" w:afterAutospacing="1"/>
    </w:pPr>
    <w:rPr>
      <w:rFonts w:ascii="Times New Roman" w:eastAsia="Times New Roman" w:hAnsi="Times New Roman" w:cs="Times New Roman"/>
      <w:kern w:val="0"/>
      <w:lang w:eastAsia="en-GB" w:bidi="ar-SA"/>
    </w:rPr>
  </w:style>
  <w:style w:type="character" w:customStyle="1" w:styleId="xhighlight-yellow">
    <w:name w:val="x_highlight-yellow"/>
    <w:basedOn w:val="DefaultParagraphFont"/>
    <w:rsid w:val="00012BA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32923643">
      <w:bodyDiv w:val="1"/>
      <w:marLeft w:val="0"/>
      <w:marRight w:val="0"/>
      <w:marTop w:val="0"/>
      <w:marBottom w:val="0"/>
      <w:divBdr>
        <w:top w:val="none" w:sz="0" w:space="0" w:color="auto"/>
        <w:left w:val="none" w:sz="0" w:space="0" w:color="auto"/>
        <w:bottom w:val="none" w:sz="0" w:space="0" w:color="auto"/>
        <w:right w:val="none" w:sz="0" w:space="0" w:color="auto"/>
      </w:divBdr>
    </w:div>
    <w:div w:id="192109177">
      <w:bodyDiv w:val="1"/>
      <w:marLeft w:val="0"/>
      <w:marRight w:val="0"/>
      <w:marTop w:val="0"/>
      <w:marBottom w:val="0"/>
      <w:divBdr>
        <w:top w:val="none" w:sz="0" w:space="0" w:color="auto"/>
        <w:left w:val="none" w:sz="0" w:space="0" w:color="auto"/>
        <w:bottom w:val="none" w:sz="0" w:space="0" w:color="auto"/>
        <w:right w:val="none" w:sz="0" w:space="0" w:color="auto"/>
      </w:divBdr>
    </w:div>
    <w:div w:id="235819290">
      <w:bodyDiv w:val="1"/>
      <w:marLeft w:val="0"/>
      <w:marRight w:val="0"/>
      <w:marTop w:val="0"/>
      <w:marBottom w:val="0"/>
      <w:divBdr>
        <w:top w:val="none" w:sz="0" w:space="0" w:color="auto"/>
        <w:left w:val="none" w:sz="0" w:space="0" w:color="auto"/>
        <w:bottom w:val="none" w:sz="0" w:space="0" w:color="auto"/>
        <w:right w:val="none" w:sz="0" w:space="0" w:color="auto"/>
      </w:divBdr>
    </w:div>
    <w:div w:id="393814854">
      <w:bodyDiv w:val="1"/>
      <w:marLeft w:val="0"/>
      <w:marRight w:val="0"/>
      <w:marTop w:val="0"/>
      <w:marBottom w:val="0"/>
      <w:divBdr>
        <w:top w:val="none" w:sz="0" w:space="0" w:color="auto"/>
        <w:left w:val="none" w:sz="0" w:space="0" w:color="auto"/>
        <w:bottom w:val="none" w:sz="0" w:space="0" w:color="auto"/>
        <w:right w:val="none" w:sz="0" w:space="0" w:color="auto"/>
      </w:divBdr>
      <w:divsChild>
        <w:div w:id="815297267">
          <w:marLeft w:val="0"/>
          <w:marRight w:val="0"/>
          <w:marTop w:val="0"/>
          <w:marBottom w:val="0"/>
          <w:divBdr>
            <w:top w:val="none" w:sz="0" w:space="0" w:color="auto"/>
            <w:left w:val="none" w:sz="0" w:space="0" w:color="auto"/>
            <w:bottom w:val="none" w:sz="0" w:space="0" w:color="auto"/>
            <w:right w:val="none" w:sz="0" w:space="0" w:color="auto"/>
          </w:divBdr>
        </w:div>
        <w:div w:id="2074161856">
          <w:marLeft w:val="0"/>
          <w:marRight w:val="0"/>
          <w:marTop w:val="0"/>
          <w:marBottom w:val="0"/>
          <w:divBdr>
            <w:top w:val="none" w:sz="0" w:space="0" w:color="auto"/>
            <w:left w:val="none" w:sz="0" w:space="0" w:color="auto"/>
            <w:bottom w:val="none" w:sz="0" w:space="0" w:color="auto"/>
            <w:right w:val="none" w:sz="0" w:space="0" w:color="auto"/>
          </w:divBdr>
        </w:div>
      </w:divsChild>
    </w:div>
    <w:div w:id="474221351">
      <w:bodyDiv w:val="1"/>
      <w:marLeft w:val="0"/>
      <w:marRight w:val="0"/>
      <w:marTop w:val="0"/>
      <w:marBottom w:val="0"/>
      <w:divBdr>
        <w:top w:val="none" w:sz="0" w:space="0" w:color="auto"/>
        <w:left w:val="none" w:sz="0" w:space="0" w:color="auto"/>
        <w:bottom w:val="none" w:sz="0" w:space="0" w:color="auto"/>
        <w:right w:val="none" w:sz="0" w:space="0" w:color="auto"/>
      </w:divBdr>
      <w:divsChild>
        <w:div w:id="1167671561">
          <w:marLeft w:val="0"/>
          <w:marRight w:val="0"/>
          <w:marTop w:val="0"/>
          <w:marBottom w:val="0"/>
          <w:divBdr>
            <w:top w:val="none" w:sz="0" w:space="0" w:color="auto"/>
            <w:left w:val="none" w:sz="0" w:space="0" w:color="auto"/>
            <w:bottom w:val="none" w:sz="0" w:space="0" w:color="auto"/>
            <w:right w:val="none" w:sz="0" w:space="0" w:color="auto"/>
          </w:divBdr>
          <w:divsChild>
            <w:div w:id="509567185">
              <w:marLeft w:val="0"/>
              <w:marRight w:val="0"/>
              <w:marTop w:val="0"/>
              <w:marBottom w:val="75"/>
              <w:divBdr>
                <w:top w:val="none" w:sz="0" w:space="0" w:color="auto"/>
                <w:left w:val="none" w:sz="0" w:space="0" w:color="auto"/>
                <w:bottom w:val="none" w:sz="0" w:space="0" w:color="auto"/>
                <w:right w:val="none" w:sz="0" w:space="0" w:color="auto"/>
              </w:divBdr>
              <w:divsChild>
                <w:div w:id="838084892">
                  <w:marLeft w:val="0"/>
                  <w:marRight w:val="0"/>
                  <w:marTop w:val="0"/>
                  <w:marBottom w:val="0"/>
                  <w:divBdr>
                    <w:top w:val="none" w:sz="0" w:space="0" w:color="auto"/>
                    <w:left w:val="none" w:sz="0" w:space="0" w:color="auto"/>
                    <w:bottom w:val="none" w:sz="0" w:space="0" w:color="auto"/>
                    <w:right w:val="none" w:sz="0" w:space="0" w:color="auto"/>
                  </w:divBdr>
                </w:div>
              </w:divsChild>
            </w:div>
            <w:div w:id="980840247">
              <w:marLeft w:val="0"/>
              <w:marRight w:val="0"/>
              <w:marTop w:val="0"/>
              <w:marBottom w:val="75"/>
              <w:divBdr>
                <w:top w:val="none" w:sz="0" w:space="0" w:color="auto"/>
                <w:left w:val="none" w:sz="0" w:space="0" w:color="auto"/>
                <w:bottom w:val="none" w:sz="0" w:space="0" w:color="auto"/>
                <w:right w:val="none" w:sz="0" w:space="0" w:color="auto"/>
              </w:divBdr>
              <w:divsChild>
                <w:div w:id="1153059697">
                  <w:marLeft w:val="0"/>
                  <w:marRight w:val="0"/>
                  <w:marTop w:val="0"/>
                  <w:marBottom w:val="0"/>
                  <w:divBdr>
                    <w:top w:val="none" w:sz="0" w:space="0" w:color="auto"/>
                    <w:left w:val="none" w:sz="0" w:space="0" w:color="auto"/>
                    <w:bottom w:val="none" w:sz="0" w:space="0" w:color="auto"/>
                    <w:right w:val="none" w:sz="0" w:space="0" w:color="auto"/>
                  </w:divBdr>
                </w:div>
              </w:divsChild>
            </w:div>
            <w:div w:id="452527550">
              <w:marLeft w:val="0"/>
              <w:marRight w:val="0"/>
              <w:marTop w:val="0"/>
              <w:marBottom w:val="75"/>
              <w:divBdr>
                <w:top w:val="none" w:sz="0" w:space="0" w:color="auto"/>
                <w:left w:val="none" w:sz="0" w:space="0" w:color="auto"/>
                <w:bottom w:val="none" w:sz="0" w:space="0" w:color="auto"/>
                <w:right w:val="none" w:sz="0" w:space="0" w:color="auto"/>
              </w:divBdr>
              <w:divsChild>
                <w:div w:id="10766286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81853701">
      <w:bodyDiv w:val="1"/>
      <w:marLeft w:val="0"/>
      <w:marRight w:val="0"/>
      <w:marTop w:val="0"/>
      <w:marBottom w:val="0"/>
      <w:divBdr>
        <w:top w:val="none" w:sz="0" w:space="0" w:color="auto"/>
        <w:left w:val="none" w:sz="0" w:space="0" w:color="auto"/>
        <w:bottom w:val="none" w:sz="0" w:space="0" w:color="auto"/>
        <w:right w:val="none" w:sz="0" w:space="0" w:color="auto"/>
      </w:divBdr>
      <w:divsChild>
        <w:div w:id="654721238">
          <w:marLeft w:val="0"/>
          <w:marRight w:val="0"/>
          <w:marTop w:val="0"/>
          <w:marBottom w:val="0"/>
          <w:divBdr>
            <w:top w:val="none" w:sz="0" w:space="0" w:color="auto"/>
            <w:left w:val="none" w:sz="0" w:space="0" w:color="auto"/>
            <w:bottom w:val="none" w:sz="0" w:space="0" w:color="auto"/>
            <w:right w:val="none" w:sz="0" w:space="0" w:color="auto"/>
          </w:divBdr>
        </w:div>
        <w:div w:id="1013259304">
          <w:marLeft w:val="0"/>
          <w:marRight w:val="0"/>
          <w:marTop w:val="0"/>
          <w:marBottom w:val="0"/>
          <w:divBdr>
            <w:top w:val="none" w:sz="0" w:space="0" w:color="auto"/>
            <w:left w:val="none" w:sz="0" w:space="0" w:color="auto"/>
            <w:bottom w:val="none" w:sz="0" w:space="0" w:color="auto"/>
            <w:right w:val="none" w:sz="0" w:space="0" w:color="auto"/>
          </w:divBdr>
        </w:div>
        <w:div w:id="1720206179">
          <w:marLeft w:val="0"/>
          <w:marRight w:val="0"/>
          <w:marTop w:val="0"/>
          <w:marBottom w:val="0"/>
          <w:divBdr>
            <w:top w:val="none" w:sz="0" w:space="0" w:color="auto"/>
            <w:left w:val="none" w:sz="0" w:space="0" w:color="auto"/>
            <w:bottom w:val="none" w:sz="0" w:space="0" w:color="auto"/>
            <w:right w:val="none" w:sz="0" w:space="0" w:color="auto"/>
          </w:divBdr>
        </w:div>
      </w:divsChild>
    </w:div>
    <w:div w:id="848561931">
      <w:bodyDiv w:val="1"/>
      <w:marLeft w:val="0"/>
      <w:marRight w:val="0"/>
      <w:marTop w:val="0"/>
      <w:marBottom w:val="0"/>
      <w:divBdr>
        <w:top w:val="none" w:sz="0" w:space="0" w:color="auto"/>
        <w:left w:val="none" w:sz="0" w:space="0" w:color="auto"/>
        <w:bottom w:val="none" w:sz="0" w:space="0" w:color="auto"/>
        <w:right w:val="none" w:sz="0" w:space="0" w:color="auto"/>
      </w:divBdr>
    </w:div>
    <w:div w:id="1254170753">
      <w:bodyDiv w:val="1"/>
      <w:marLeft w:val="0"/>
      <w:marRight w:val="0"/>
      <w:marTop w:val="0"/>
      <w:marBottom w:val="0"/>
      <w:divBdr>
        <w:top w:val="none" w:sz="0" w:space="0" w:color="auto"/>
        <w:left w:val="none" w:sz="0" w:space="0" w:color="auto"/>
        <w:bottom w:val="none" w:sz="0" w:space="0" w:color="auto"/>
        <w:right w:val="none" w:sz="0" w:space="0" w:color="auto"/>
      </w:divBdr>
    </w:div>
    <w:div w:id="1289512497">
      <w:bodyDiv w:val="1"/>
      <w:marLeft w:val="0"/>
      <w:marRight w:val="0"/>
      <w:marTop w:val="0"/>
      <w:marBottom w:val="0"/>
      <w:divBdr>
        <w:top w:val="none" w:sz="0" w:space="0" w:color="auto"/>
        <w:left w:val="none" w:sz="0" w:space="0" w:color="auto"/>
        <w:bottom w:val="none" w:sz="0" w:space="0" w:color="auto"/>
        <w:right w:val="none" w:sz="0" w:space="0" w:color="auto"/>
      </w:divBdr>
    </w:div>
    <w:div w:id="1499491776">
      <w:bodyDiv w:val="1"/>
      <w:marLeft w:val="0"/>
      <w:marRight w:val="0"/>
      <w:marTop w:val="0"/>
      <w:marBottom w:val="0"/>
      <w:divBdr>
        <w:top w:val="none" w:sz="0" w:space="0" w:color="auto"/>
        <w:left w:val="none" w:sz="0" w:space="0" w:color="auto"/>
        <w:bottom w:val="none" w:sz="0" w:space="0" w:color="auto"/>
        <w:right w:val="none" w:sz="0" w:space="0" w:color="auto"/>
      </w:divBdr>
      <w:divsChild>
        <w:div w:id="458838414">
          <w:marLeft w:val="0"/>
          <w:marRight w:val="0"/>
          <w:marTop w:val="0"/>
          <w:marBottom w:val="0"/>
          <w:divBdr>
            <w:top w:val="none" w:sz="0" w:space="0" w:color="auto"/>
            <w:left w:val="none" w:sz="0" w:space="0" w:color="auto"/>
            <w:bottom w:val="none" w:sz="0" w:space="0" w:color="auto"/>
            <w:right w:val="none" w:sz="0" w:space="0" w:color="auto"/>
          </w:divBdr>
        </w:div>
      </w:divsChild>
    </w:div>
    <w:div w:id="18101718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clerk@sturmer-pc.gov.uk" TargetMode="External"/><Relationship Id="rId13" Type="http://schemas.openxmlformats.org/officeDocument/2006/relationships/image" Target="media/image1.png"/><Relationship Id="rId18" Type="http://schemas.openxmlformats.org/officeDocument/2006/relationships/hyperlink" Target="https://westsuffolk.inconsult.uk/" TargetMode="External"/><Relationship Id="rId26" Type="http://schemas.openxmlformats.org/officeDocument/2006/relationships/footer" Target="footer3.xml"/><Relationship Id="rId3" Type="http://schemas.openxmlformats.org/officeDocument/2006/relationships/styles" Target="styles.xml"/><Relationship Id="rId21" Type="http://schemas.openxmlformats.org/officeDocument/2006/relationships/header" Target="header1.xml"/><Relationship Id="rId7" Type="http://schemas.openxmlformats.org/officeDocument/2006/relationships/endnotes" Target="endnotes.xml"/><Relationship Id="rId12" Type="http://schemas.openxmlformats.org/officeDocument/2006/relationships/hyperlink" Target="https://one.network/?tm=137394156" TargetMode="External"/><Relationship Id="rId17" Type="http://schemas.openxmlformats.org/officeDocument/2006/relationships/image" Target="media/image5.png"/><Relationship Id="rId25"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image" Target="media/image4.png"/><Relationship Id="rId20" Type="http://schemas.openxmlformats.org/officeDocument/2006/relationships/image" Target="media/image6.emf"/><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one.network/?tm=136893328" TargetMode="External"/><Relationship Id="rId24"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image" Target="media/image3.png"/><Relationship Id="rId23" Type="http://schemas.openxmlformats.org/officeDocument/2006/relationships/footer" Target="footer1.xml"/><Relationship Id="rId28" Type="http://schemas.openxmlformats.org/officeDocument/2006/relationships/theme" Target="theme/theme1.xml"/><Relationship Id="rId10" Type="http://schemas.openxmlformats.org/officeDocument/2006/relationships/hyperlink" Target="https://one.network/?tm=136590978" TargetMode="External"/><Relationship Id="rId19" Type="http://schemas.openxmlformats.org/officeDocument/2006/relationships/hyperlink" Target="mailto:planning.policy@westsuffolk.gov.uk" TargetMode="External"/><Relationship Id="rId4" Type="http://schemas.openxmlformats.org/officeDocument/2006/relationships/settings" Target="settings.xml"/><Relationship Id="rId9" Type="http://schemas.openxmlformats.org/officeDocument/2006/relationships/hyperlink" Target="https://one.network/?tm=135767707" TargetMode="External"/><Relationship Id="rId14" Type="http://schemas.openxmlformats.org/officeDocument/2006/relationships/image" Target="media/image2.png"/><Relationship Id="rId22" Type="http://schemas.openxmlformats.org/officeDocument/2006/relationships/header" Target="header2.xml"/><Relationship Id="rId27"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571DA48-F86F-4B6B-95A9-FC0463C6266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8</Pages>
  <Words>2328</Words>
  <Characters>13272</Characters>
  <Application>Microsoft Office Word</Application>
  <DocSecurity>0</DocSecurity>
  <Lines>110</Lines>
  <Paragraphs>31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15569</CharactersWithSpaces>
  <SharedDoc>false</SharedDoc>
  <HLinks>
    <vt:vector size="6" baseType="variant">
      <vt:variant>
        <vt:i4>8126556</vt:i4>
      </vt:variant>
      <vt:variant>
        <vt:i4>0</vt:i4>
      </vt:variant>
      <vt:variant>
        <vt:i4>0</vt:i4>
      </vt:variant>
      <vt:variant>
        <vt:i4>5</vt:i4>
      </vt:variant>
      <vt:variant>
        <vt:lpwstr>mailto:sturmerpc@gmail.com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cp:lastModifiedBy>karen simmons</cp:lastModifiedBy>
  <cp:revision>2</cp:revision>
  <cp:lastPrinted>2021-08-31T08:45:00Z</cp:lastPrinted>
  <dcterms:created xsi:type="dcterms:W3CDTF">2024-06-25T09:15:00Z</dcterms:created>
  <dcterms:modified xsi:type="dcterms:W3CDTF">2024-06-25T09:15:00Z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9647198cd630c0c44108595af4eed049359dfe265f1da313c377364467840549</vt:lpwstr>
  </property>
</Properties>
</file>