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359DF" w14:textId="0A5985A3" w:rsidR="009828A7" w:rsidRDefault="009828A7" w:rsidP="009828A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Agenda for Stapleford Tawney Parish Council to be held at 7.00pm on Thursday 8</w:t>
      </w:r>
      <w:r>
        <w:rPr>
          <w:rFonts w:ascii="Helvetica-Bold" w:hAnsi="Helvetica-Bold" w:cs="Helvetica-Bold"/>
          <w:b/>
          <w:bCs/>
          <w:sz w:val="24"/>
          <w:szCs w:val="24"/>
          <w:vertAlign w:val="superscript"/>
        </w:rPr>
        <w:t>th</w:t>
      </w:r>
      <w:r>
        <w:rPr>
          <w:rFonts w:ascii="Helvetica-Bold" w:hAnsi="Helvetica-Bold" w:cs="Helvetica-Bold"/>
          <w:b/>
          <w:bCs/>
          <w:sz w:val="24"/>
          <w:szCs w:val="24"/>
        </w:rPr>
        <w:t xml:space="preserve"> May 202</w:t>
      </w:r>
      <w:r w:rsidR="00186B1D">
        <w:rPr>
          <w:rFonts w:ascii="Helvetica-Bold" w:hAnsi="Helvetica-Bold" w:cs="Helvetica-Bold"/>
          <w:b/>
          <w:bCs/>
          <w:sz w:val="24"/>
          <w:szCs w:val="24"/>
        </w:rPr>
        <w:t>5</w:t>
      </w:r>
      <w:r>
        <w:rPr>
          <w:rFonts w:ascii="Helvetica-Bold" w:hAnsi="Helvetica-Bold" w:cs="Helvetica-Bold"/>
          <w:b/>
          <w:bCs/>
          <w:sz w:val="24"/>
          <w:szCs w:val="24"/>
        </w:rPr>
        <w:t xml:space="preserve"> at Little Tawney Hall.</w:t>
      </w:r>
    </w:p>
    <w:p w14:paraId="401BC48F" w14:textId="77777777" w:rsidR="009828A7" w:rsidRDefault="009828A7" w:rsidP="009828A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0450883B" w14:textId="77777777" w:rsidR="009828A7" w:rsidRDefault="009828A7" w:rsidP="009828A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2086F097" w14:textId="77777777" w:rsidR="009828A7" w:rsidRDefault="009828A7" w:rsidP="009828A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Minutes of last meeting</w:t>
      </w:r>
    </w:p>
    <w:p w14:paraId="73C88A53" w14:textId="77777777" w:rsidR="009828A7" w:rsidRDefault="009828A7" w:rsidP="009828A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6F6F7834" w14:textId="4C1E3127" w:rsidR="009828A7" w:rsidRDefault="009828A7" w:rsidP="009828A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The minutes of the last meeting held on Thursday 6th March 2024 to be agreed and signed</w:t>
      </w:r>
    </w:p>
    <w:p w14:paraId="22634C04" w14:textId="77777777" w:rsidR="009828A7" w:rsidRDefault="009828A7" w:rsidP="009828A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Cs/>
          <w:sz w:val="24"/>
          <w:szCs w:val="24"/>
        </w:rPr>
      </w:pPr>
      <w:r>
        <w:rPr>
          <w:rFonts w:ascii="Helvetica" w:hAnsi="Helvetica" w:cs="Helvetica"/>
          <w:bCs/>
          <w:sz w:val="24"/>
          <w:szCs w:val="24"/>
        </w:rPr>
        <w:t xml:space="preserve"> </w:t>
      </w:r>
    </w:p>
    <w:p w14:paraId="5668094C" w14:textId="77777777" w:rsidR="009828A7" w:rsidRDefault="009828A7" w:rsidP="009828A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b/>
          <w:bCs/>
          <w:color w:val="000000"/>
          <w:sz w:val="27"/>
          <w:szCs w:val="27"/>
        </w:rPr>
      </w:pPr>
      <w:r w:rsidRPr="009828A7">
        <w:rPr>
          <w:b/>
          <w:bCs/>
          <w:color w:val="000000"/>
          <w:sz w:val="27"/>
          <w:szCs w:val="27"/>
        </w:rPr>
        <w:t>Nominations of Chair and Vice Chair</w:t>
      </w:r>
    </w:p>
    <w:p w14:paraId="7F7F71DE" w14:textId="77777777" w:rsidR="009828A7" w:rsidRPr="009828A7" w:rsidRDefault="009828A7" w:rsidP="009828A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70398C43" w14:textId="77777777" w:rsidR="009828A7" w:rsidRDefault="009828A7" w:rsidP="009828A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0E0F8A5C" w14:textId="18AB1B95" w:rsidR="009828A7" w:rsidRPr="009828A7" w:rsidRDefault="009828A7" w:rsidP="009828A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Financial Matters</w:t>
      </w:r>
      <w:r>
        <w:rPr>
          <w:rFonts w:ascii="Helvetica" w:hAnsi="Helvetica" w:cs="Helvetica"/>
          <w:sz w:val="24"/>
          <w:szCs w:val="24"/>
        </w:rPr>
        <w:t xml:space="preserve"> </w:t>
      </w:r>
    </w:p>
    <w:p w14:paraId="053B92B0" w14:textId="77777777" w:rsidR="009828A7" w:rsidRDefault="009828A7" w:rsidP="009828A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5977244E" w14:textId="77777777" w:rsidR="009828A7" w:rsidRDefault="009828A7" w:rsidP="009828A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749AD0A8" w14:textId="77777777" w:rsidR="009828A7" w:rsidRDefault="009828A7" w:rsidP="009828A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  <w:r>
        <w:rPr>
          <w:rFonts w:ascii="Helvetica" w:hAnsi="Helvetica" w:cs="Helvetica"/>
          <w:b/>
          <w:bCs/>
          <w:sz w:val="24"/>
          <w:szCs w:val="24"/>
        </w:rPr>
        <w:t>Solar Farm</w:t>
      </w:r>
    </w:p>
    <w:p w14:paraId="4AB8B148" w14:textId="77777777" w:rsidR="009828A7" w:rsidRDefault="009828A7" w:rsidP="009828A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68D91AC7" w14:textId="77777777" w:rsidR="009828A7" w:rsidRDefault="009828A7" w:rsidP="009828A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1B6B7207" w14:textId="5A710D6C" w:rsidR="009828A7" w:rsidRDefault="009828A7" w:rsidP="009828A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  <w:r>
        <w:rPr>
          <w:rFonts w:ascii="Helvetica" w:hAnsi="Helvetica" w:cs="Helvetica"/>
          <w:b/>
          <w:sz w:val="24"/>
          <w:szCs w:val="24"/>
        </w:rPr>
        <w:t>Planning</w:t>
      </w:r>
      <w:r>
        <w:rPr>
          <w:rFonts w:ascii="Helvetica" w:hAnsi="Helvetica" w:cs="Helvetica"/>
          <w:sz w:val="24"/>
          <w:szCs w:val="24"/>
        </w:rPr>
        <w:t xml:space="preserve"> </w:t>
      </w:r>
      <w:r>
        <w:rPr>
          <w:rFonts w:ascii="Helvetica" w:hAnsi="Helvetica" w:cs="Helvetica"/>
          <w:b/>
          <w:bCs/>
          <w:sz w:val="24"/>
          <w:szCs w:val="24"/>
        </w:rPr>
        <w:t>applications</w:t>
      </w:r>
    </w:p>
    <w:p w14:paraId="4F1A502E" w14:textId="77777777" w:rsidR="00905592" w:rsidRDefault="00905592" w:rsidP="009828A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0B5465B7" w14:textId="77777777" w:rsidR="00905592" w:rsidRDefault="00905592" w:rsidP="009828A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7C781592" w14:textId="079BE719" w:rsidR="00905592" w:rsidRDefault="00905592" w:rsidP="009828A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  <w:r>
        <w:rPr>
          <w:rFonts w:ascii="Helvetica" w:hAnsi="Helvetica" w:cs="Helvetica"/>
          <w:b/>
          <w:bCs/>
          <w:sz w:val="24"/>
          <w:szCs w:val="24"/>
        </w:rPr>
        <w:t>Epping Lane site</w:t>
      </w:r>
    </w:p>
    <w:p w14:paraId="0C6C0F67" w14:textId="77777777" w:rsidR="003F5333" w:rsidRDefault="003F5333" w:rsidP="009828A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2E5755D9" w14:textId="77777777" w:rsidR="003F5333" w:rsidRDefault="003F5333" w:rsidP="009828A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7998ACD0" w14:textId="310B5782" w:rsidR="003F5333" w:rsidRPr="009828A7" w:rsidRDefault="003F5333" w:rsidP="009828A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>
        <w:rPr>
          <w:rFonts w:ascii="Helvetica" w:hAnsi="Helvetica" w:cs="Helvetica"/>
          <w:b/>
          <w:bCs/>
          <w:sz w:val="24"/>
          <w:szCs w:val="24"/>
        </w:rPr>
        <w:t>Bridges</w:t>
      </w:r>
    </w:p>
    <w:p w14:paraId="10D1739C" w14:textId="6CE898E2" w:rsidR="009828A7" w:rsidRPr="009828A7" w:rsidRDefault="009828A7" w:rsidP="009828A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4E4CDE85" w14:textId="77777777" w:rsidR="009828A7" w:rsidRDefault="009828A7" w:rsidP="009828A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76016CA7" w14:textId="77777777" w:rsidR="009828A7" w:rsidRDefault="009828A7" w:rsidP="009828A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>
        <w:rPr>
          <w:rFonts w:ascii="Helvetica" w:hAnsi="Helvetica" w:cs="Helvetica"/>
          <w:b/>
          <w:sz w:val="24"/>
          <w:szCs w:val="24"/>
        </w:rPr>
        <w:t xml:space="preserve">Rubbish pick </w:t>
      </w:r>
    </w:p>
    <w:p w14:paraId="7BCD55C1" w14:textId="5FE98A24" w:rsidR="009828A7" w:rsidRPr="009828A7" w:rsidRDefault="009828A7" w:rsidP="009828A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Cs/>
          <w:sz w:val="24"/>
          <w:szCs w:val="24"/>
        </w:rPr>
      </w:pPr>
      <w:r>
        <w:rPr>
          <w:rFonts w:ascii="Helvetica" w:hAnsi="Helvetica" w:cs="Helvetica"/>
          <w:bCs/>
          <w:sz w:val="24"/>
          <w:szCs w:val="24"/>
        </w:rPr>
        <w:t>29</w:t>
      </w:r>
      <w:r>
        <w:rPr>
          <w:rFonts w:ascii="Helvetica" w:hAnsi="Helvetica" w:cs="Helvetica"/>
          <w:bCs/>
          <w:sz w:val="24"/>
          <w:szCs w:val="24"/>
          <w:vertAlign w:val="superscript"/>
        </w:rPr>
        <w:t>th</w:t>
      </w:r>
      <w:r>
        <w:rPr>
          <w:rFonts w:ascii="Helvetica" w:hAnsi="Helvetica" w:cs="Helvetica"/>
          <w:bCs/>
          <w:sz w:val="24"/>
          <w:szCs w:val="24"/>
        </w:rPr>
        <w:t xml:space="preserve"> &amp; 30</w:t>
      </w:r>
      <w:r>
        <w:rPr>
          <w:rFonts w:ascii="Helvetica" w:hAnsi="Helvetica" w:cs="Helvetica"/>
          <w:bCs/>
          <w:sz w:val="24"/>
          <w:szCs w:val="24"/>
          <w:vertAlign w:val="superscript"/>
        </w:rPr>
        <w:t>th</w:t>
      </w:r>
      <w:r>
        <w:rPr>
          <w:rFonts w:ascii="Helvetica" w:hAnsi="Helvetica" w:cs="Helvetica"/>
          <w:bCs/>
          <w:sz w:val="24"/>
          <w:szCs w:val="24"/>
        </w:rPr>
        <w:t xml:space="preserve"> March.</w:t>
      </w:r>
    </w:p>
    <w:p w14:paraId="0F5FB651" w14:textId="77777777" w:rsidR="009828A7" w:rsidRDefault="009828A7" w:rsidP="009828A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65E1F5CC" w14:textId="77777777" w:rsidR="009828A7" w:rsidRDefault="009828A7" w:rsidP="009828A7">
      <w:pPr>
        <w:rPr>
          <w:rFonts w:ascii="Helvetica" w:hAnsi="Helvetica" w:cs="Helvetica"/>
          <w:b/>
          <w:sz w:val="24"/>
          <w:szCs w:val="24"/>
        </w:rPr>
      </w:pPr>
    </w:p>
    <w:p w14:paraId="289F920A" w14:textId="77777777" w:rsidR="009828A7" w:rsidRDefault="009828A7" w:rsidP="009828A7">
      <w:pPr>
        <w:rPr>
          <w:rFonts w:ascii="Helvetica" w:hAnsi="Helvetica" w:cs="Helvetica"/>
          <w:b/>
          <w:sz w:val="24"/>
          <w:szCs w:val="24"/>
        </w:rPr>
      </w:pPr>
      <w:r>
        <w:rPr>
          <w:rFonts w:ascii="Helvetica" w:hAnsi="Helvetica" w:cs="Helvetica"/>
          <w:b/>
          <w:sz w:val="24"/>
          <w:szCs w:val="24"/>
        </w:rPr>
        <w:t>Items for next meeting.</w:t>
      </w:r>
    </w:p>
    <w:p w14:paraId="31F726AE" w14:textId="77777777" w:rsidR="004C4E28" w:rsidRDefault="004C4E28"/>
    <w:sectPr w:rsidR="004C4E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8A7"/>
    <w:rsid w:val="00152BC9"/>
    <w:rsid w:val="00186B1D"/>
    <w:rsid w:val="00196D24"/>
    <w:rsid w:val="003F5333"/>
    <w:rsid w:val="004C4E28"/>
    <w:rsid w:val="005D491A"/>
    <w:rsid w:val="00905592"/>
    <w:rsid w:val="009828A7"/>
    <w:rsid w:val="00A313B8"/>
    <w:rsid w:val="00B72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2B82B"/>
  <w15:chartTrackingRefBased/>
  <w15:docId w15:val="{7BD2C5B0-B85B-45CD-8447-65BFD9D7B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28A7"/>
    <w:pPr>
      <w:spacing w:after="200" w:line="276" w:lineRule="auto"/>
    </w:pPr>
    <w:rPr>
      <w:rFonts w:eastAsiaTheme="minorEastAsia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28A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28A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28A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28A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28A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28A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28A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28A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28A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28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28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28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28A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28A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28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28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28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28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28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9828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28A7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9828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28A7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9828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28A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IntenseEmphasis">
    <w:name w:val="Intense Emphasis"/>
    <w:basedOn w:val="DefaultParagraphFont"/>
    <w:uiPriority w:val="21"/>
    <w:qFormat/>
    <w:rsid w:val="009828A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28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28A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28A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4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Naomi Gledhill</dc:creator>
  <cp:keywords/>
  <dc:description/>
  <cp:lastModifiedBy>Phil Naomi Gledhill</cp:lastModifiedBy>
  <cp:revision>4</cp:revision>
  <dcterms:created xsi:type="dcterms:W3CDTF">2025-04-29T16:57:00Z</dcterms:created>
  <dcterms:modified xsi:type="dcterms:W3CDTF">2025-05-02T16:24:00Z</dcterms:modified>
</cp:coreProperties>
</file>