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38F8D" w14:textId="0D1416DA" w:rsidR="00F375B0" w:rsidRPr="00636179" w:rsidRDefault="00896858" w:rsidP="00EF3361">
      <w:pPr>
        <w:tabs>
          <w:tab w:val="left" w:pos="9781"/>
        </w:tabs>
        <w:ind w:left="2880" w:right="697" w:firstLine="72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</w:t>
      </w:r>
      <w:r w:rsidR="00591855">
        <w:rPr>
          <w:b/>
          <w:bCs/>
        </w:rPr>
        <w:t xml:space="preserve">                 </w:t>
      </w:r>
      <w:r w:rsidR="00EF3361">
        <w:rPr>
          <w:b/>
          <w:bCs/>
        </w:rPr>
        <w:t>Minutes for</w:t>
      </w:r>
    </w:p>
    <w:p w14:paraId="5E6A05A2" w14:textId="56BD5793" w:rsidR="006F1B5E" w:rsidRPr="00636179" w:rsidRDefault="00636179" w:rsidP="00591855">
      <w:pPr>
        <w:ind w:right="981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="00896858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6F1B5E" w:rsidRPr="00636179">
        <w:rPr>
          <w:b/>
          <w:bCs/>
        </w:rPr>
        <w:t>Stapleford Tawney Parish Council Meeting</w:t>
      </w:r>
    </w:p>
    <w:p w14:paraId="2466EE3F" w14:textId="33E221D3" w:rsidR="009645B3" w:rsidRPr="00636179" w:rsidRDefault="00636179" w:rsidP="00636179">
      <w:pPr>
        <w:ind w:right="949"/>
        <w:jc w:val="center"/>
        <w:rPr>
          <w:b/>
          <w:bCs/>
        </w:rPr>
      </w:pPr>
      <w:r>
        <w:t xml:space="preserve"> </w:t>
      </w:r>
      <w:r w:rsidR="00EF3361">
        <w:t xml:space="preserve">          </w:t>
      </w:r>
      <w:r w:rsidR="00896858">
        <w:t xml:space="preserve">  </w:t>
      </w:r>
      <w:r w:rsidR="00EF3361">
        <w:t xml:space="preserve">  </w:t>
      </w:r>
      <w:r w:rsidR="008C7491">
        <w:t xml:space="preserve">held at 7pm on </w:t>
      </w:r>
      <w:r w:rsidR="005444F1">
        <w:t>Tuesday 20</w:t>
      </w:r>
      <w:r w:rsidR="005444F1" w:rsidRPr="005444F1">
        <w:rPr>
          <w:vertAlign w:val="superscript"/>
        </w:rPr>
        <w:t>th</w:t>
      </w:r>
      <w:r w:rsidR="005444F1">
        <w:t xml:space="preserve"> March 2018 at White’s Cottage, Tawney Common.</w:t>
      </w:r>
    </w:p>
    <w:p w14:paraId="627FF6E0" w14:textId="4FC792C4" w:rsidR="006F1B5E" w:rsidRDefault="00636179" w:rsidP="00636179">
      <w:pPr>
        <w:ind w:right="-437"/>
        <w:rPr>
          <w:b/>
          <w:bCs/>
        </w:rPr>
      </w:pPr>
      <w:r>
        <w:rPr>
          <w:b/>
          <w:bCs/>
        </w:rPr>
        <w:t xml:space="preserve">                                </w:t>
      </w:r>
    </w:p>
    <w:p w14:paraId="10BFD192" w14:textId="77777777" w:rsidR="00591CB3" w:rsidRDefault="00591CB3" w:rsidP="00636179">
      <w:pPr>
        <w:ind w:right="-437"/>
        <w:rPr>
          <w:b/>
          <w:bCs/>
        </w:rPr>
      </w:pPr>
    </w:p>
    <w:p w14:paraId="21EAC49F" w14:textId="77777777" w:rsidR="00896858" w:rsidRDefault="00896858" w:rsidP="00636179">
      <w:pPr>
        <w:ind w:right="-437"/>
        <w:rPr>
          <w:b/>
          <w:bCs/>
        </w:rPr>
      </w:pPr>
    </w:p>
    <w:p w14:paraId="29D78291" w14:textId="131AFF9B" w:rsidR="00591CB3" w:rsidRPr="00636179" w:rsidRDefault="00591CB3" w:rsidP="00636179">
      <w:pPr>
        <w:ind w:right="-437"/>
        <w:rPr>
          <w:b/>
          <w:bCs/>
        </w:rPr>
      </w:pPr>
      <w:r>
        <w:rPr>
          <w:b/>
          <w:bCs/>
        </w:rPr>
        <w:t>Attendees:</w:t>
      </w:r>
    </w:p>
    <w:p w14:paraId="59E2048D" w14:textId="42710DF7" w:rsidR="00591CB3" w:rsidRDefault="00EF3361" w:rsidP="00636179">
      <w:pPr>
        <w:keepNext/>
        <w:tabs>
          <w:tab w:val="left" w:pos="5245"/>
        </w:tabs>
        <w:jc w:val="both"/>
        <w:rPr>
          <w:bCs/>
        </w:rPr>
      </w:pPr>
      <w:r w:rsidRPr="00EF3361">
        <w:rPr>
          <w:bCs/>
        </w:rPr>
        <w:t>Cllr Galloway; Cllr Davenport</w:t>
      </w:r>
      <w:r w:rsidR="00501DF0">
        <w:rPr>
          <w:bCs/>
        </w:rPr>
        <w:t xml:space="preserve">; </w:t>
      </w:r>
      <w:r w:rsidR="00591CB3">
        <w:rPr>
          <w:bCs/>
        </w:rPr>
        <w:t>Cllr Maurice Padfield; Cllr Moring</w:t>
      </w:r>
      <w:r w:rsidR="00691503">
        <w:rPr>
          <w:bCs/>
        </w:rPr>
        <w:t>,</w:t>
      </w:r>
      <w:r w:rsidR="00591CB3">
        <w:rPr>
          <w:bCs/>
        </w:rPr>
        <w:t xml:space="preserve"> and Juliet Burr</w:t>
      </w:r>
      <w:r w:rsidR="009631BA">
        <w:rPr>
          <w:bCs/>
        </w:rPr>
        <w:t xml:space="preserve"> (Clerk)</w:t>
      </w:r>
    </w:p>
    <w:p w14:paraId="01E02FF4" w14:textId="3C7BE41C" w:rsidR="00DB53D3" w:rsidRPr="00EF3361" w:rsidRDefault="00DB53D3" w:rsidP="00636179">
      <w:pPr>
        <w:keepNext/>
        <w:tabs>
          <w:tab w:val="left" w:pos="5245"/>
        </w:tabs>
        <w:jc w:val="both"/>
        <w:rPr>
          <w:bCs/>
        </w:rPr>
      </w:pPr>
    </w:p>
    <w:p w14:paraId="6A702599" w14:textId="6E2C2E46" w:rsidR="00636179" w:rsidRDefault="005444F1">
      <w:pPr>
        <w:keepNext/>
        <w:jc w:val="both"/>
        <w:rPr>
          <w:b/>
          <w:bCs/>
        </w:rPr>
      </w:pPr>
      <w:r w:rsidRPr="005444F1">
        <w:rPr>
          <w:b/>
          <w:bCs/>
        </w:rPr>
        <w:t>Apologies</w:t>
      </w:r>
    </w:p>
    <w:p w14:paraId="2FF82985" w14:textId="52575BE4" w:rsidR="005444F1" w:rsidRPr="005444F1" w:rsidRDefault="005444F1">
      <w:pPr>
        <w:keepNext/>
        <w:jc w:val="both"/>
        <w:rPr>
          <w:bCs/>
        </w:rPr>
      </w:pPr>
      <w:r w:rsidRPr="005444F1">
        <w:rPr>
          <w:bCs/>
        </w:rPr>
        <w:t>Cllr D Padfield</w:t>
      </w:r>
    </w:p>
    <w:p w14:paraId="174118BC" w14:textId="77777777" w:rsidR="00896858" w:rsidRDefault="00896858">
      <w:pPr>
        <w:keepNext/>
        <w:jc w:val="both"/>
        <w:rPr>
          <w:b/>
          <w:bCs/>
          <w:u w:val="single"/>
        </w:rPr>
      </w:pPr>
    </w:p>
    <w:p w14:paraId="32BFB23C" w14:textId="037F991E" w:rsidR="006F1B5E" w:rsidRPr="0085309B" w:rsidRDefault="006F1B5E">
      <w:pPr>
        <w:keepNext/>
        <w:jc w:val="both"/>
        <w:rPr>
          <w:b/>
          <w:bCs/>
          <w:u w:val="single"/>
        </w:rPr>
      </w:pPr>
      <w:r w:rsidRPr="0085309B">
        <w:rPr>
          <w:b/>
          <w:bCs/>
          <w:u w:val="single"/>
        </w:rPr>
        <w:t>MINUTES OF LAST MEETING</w:t>
      </w:r>
      <w:r w:rsidR="00897C8D">
        <w:rPr>
          <w:b/>
          <w:bCs/>
          <w:u w:val="single"/>
        </w:rPr>
        <w:t>.</w:t>
      </w:r>
    </w:p>
    <w:p w14:paraId="717981D9" w14:textId="2EB341F3" w:rsidR="006F1B5E" w:rsidRPr="00DB53D3" w:rsidRDefault="006F1B5E">
      <w:pPr>
        <w:ind w:right="-688"/>
        <w:jc w:val="both"/>
      </w:pPr>
      <w:r w:rsidRPr="0085309B">
        <w:t>The minutes</w:t>
      </w:r>
      <w:r w:rsidR="008C7491">
        <w:t xml:space="preserve"> of the meeting held on </w:t>
      </w:r>
      <w:r w:rsidR="005444F1">
        <w:t>15</w:t>
      </w:r>
      <w:r w:rsidR="005444F1" w:rsidRPr="005444F1">
        <w:rPr>
          <w:vertAlign w:val="superscript"/>
        </w:rPr>
        <w:t>th</w:t>
      </w:r>
      <w:r w:rsidR="005444F1">
        <w:t xml:space="preserve"> January 2018 </w:t>
      </w:r>
      <w:r w:rsidR="00EF3361">
        <w:t>were</w:t>
      </w:r>
      <w:r w:rsidR="009645B3" w:rsidRPr="0085309B">
        <w:t xml:space="preserve"> agreed and signed</w:t>
      </w:r>
      <w:r w:rsidR="00EF3361">
        <w:t xml:space="preserve">  </w:t>
      </w:r>
    </w:p>
    <w:p w14:paraId="4E87452F" w14:textId="77777777" w:rsidR="00AF4915" w:rsidRPr="0085309B" w:rsidRDefault="00AF4915">
      <w:pPr>
        <w:ind w:right="-688"/>
        <w:jc w:val="both"/>
      </w:pPr>
    </w:p>
    <w:p w14:paraId="3675E9A0" w14:textId="77777777" w:rsidR="00AF4915" w:rsidRPr="0085309B" w:rsidRDefault="00AF4915" w:rsidP="00591855">
      <w:pPr>
        <w:ind w:right="-11"/>
      </w:pPr>
    </w:p>
    <w:p w14:paraId="2F4374B1" w14:textId="265F1EE6" w:rsidR="00691503" w:rsidRPr="005444F1" w:rsidRDefault="006F1B5E">
      <w:pPr>
        <w:ind w:right="-1234"/>
        <w:jc w:val="both"/>
        <w:rPr>
          <w:b/>
          <w:bCs/>
          <w:color w:val="000000" w:themeColor="text1"/>
          <w:u w:val="single"/>
        </w:rPr>
      </w:pPr>
      <w:r w:rsidRPr="005444F1">
        <w:rPr>
          <w:b/>
          <w:bCs/>
          <w:color w:val="000000" w:themeColor="text1"/>
          <w:u w:val="single"/>
        </w:rPr>
        <w:t>FINAN</w:t>
      </w:r>
      <w:r w:rsidR="005444F1" w:rsidRPr="005444F1">
        <w:rPr>
          <w:b/>
          <w:bCs/>
          <w:color w:val="000000" w:themeColor="text1"/>
          <w:u w:val="single"/>
        </w:rPr>
        <w:t>CIAL MATTERS</w:t>
      </w:r>
    </w:p>
    <w:p w14:paraId="478EA079" w14:textId="77777777" w:rsidR="005444F1" w:rsidRDefault="005444F1">
      <w:pPr>
        <w:ind w:right="-1234"/>
        <w:jc w:val="both"/>
        <w:rPr>
          <w:bCs/>
        </w:rPr>
      </w:pPr>
      <w:r>
        <w:rPr>
          <w:bCs/>
        </w:rPr>
        <w:t>Current Parish account bank balance of £2175.92</w:t>
      </w:r>
    </w:p>
    <w:p w14:paraId="607DA76B" w14:textId="5A02E2F7" w:rsidR="00591855" w:rsidRDefault="005444F1">
      <w:pPr>
        <w:ind w:right="-1234"/>
        <w:jc w:val="both"/>
        <w:rPr>
          <w:bCs/>
        </w:rPr>
      </w:pPr>
      <w:r>
        <w:rPr>
          <w:bCs/>
        </w:rPr>
        <w:t>Cllr Galloway</w:t>
      </w:r>
      <w:r w:rsidR="00C44903">
        <w:rPr>
          <w:bCs/>
        </w:rPr>
        <w:t xml:space="preserve"> signed letter requesting</w:t>
      </w:r>
      <w:r>
        <w:rPr>
          <w:bCs/>
        </w:rPr>
        <w:t xml:space="preserve"> </w:t>
      </w:r>
      <w:r w:rsidR="00C44903">
        <w:rPr>
          <w:bCs/>
        </w:rPr>
        <w:t>bank to change correspondence address details.</w:t>
      </w:r>
    </w:p>
    <w:p w14:paraId="3BC9F77F" w14:textId="77777777" w:rsidR="00C44903" w:rsidRPr="0085309B" w:rsidRDefault="00C44903">
      <w:pPr>
        <w:ind w:right="-1234"/>
        <w:jc w:val="both"/>
      </w:pPr>
    </w:p>
    <w:p w14:paraId="3116F137" w14:textId="77777777" w:rsidR="006F1B5E" w:rsidRPr="0085309B" w:rsidRDefault="006F1B5E">
      <w:pPr>
        <w:ind w:right="-1234"/>
        <w:jc w:val="both"/>
      </w:pPr>
      <w:r w:rsidRPr="0085309B">
        <w:rPr>
          <w:b/>
          <w:bCs/>
          <w:u w:val="single"/>
        </w:rPr>
        <w:t>PLANNING</w:t>
      </w:r>
    </w:p>
    <w:p w14:paraId="73A9C899" w14:textId="7C869E58" w:rsidR="00591855" w:rsidRDefault="00C44903">
      <w:pPr>
        <w:ind w:right="-1234"/>
        <w:jc w:val="both"/>
      </w:pPr>
      <w:r>
        <w:t>The following p</w:t>
      </w:r>
      <w:r w:rsidR="00691503">
        <w:t>lanning application</w:t>
      </w:r>
      <w:r>
        <w:t xml:space="preserve">s were </w:t>
      </w:r>
      <w:proofErr w:type="gramStart"/>
      <w:r>
        <w:t>discussed:-</w:t>
      </w:r>
      <w:proofErr w:type="gramEnd"/>
    </w:p>
    <w:p w14:paraId="630294B5" w14:textId="5DBBE7B4" w:rsidR="00C44903" w:rsidRDefault="00C44903">
      <w:pPr>
        <w:ind w:right="-1234"/>
        <w:jc w:val="both"/>
        <w:rPr>
          <w:bCs/>
        </w:rPr>
      </w:pPr>
      <w:r w:rsidRPr="00C44903">
        <w:rPr>
          <w:bCs/>
        </w:rPr>
        <w:t>1 and 2 Brickfield House, Tawney Lane</w:t>
      </w:r>
      <w:r>
        <w:rPr>
          <w:bCs/>
        </w:rPr>
        <w:t xml:space="preserve"> – no objections</w:t>
      </w:r>
    </w:p>
    <w:p w14:paraId="7229AE0D" w14:textId="4F31DFCD" w:rsidR="00C44903" w:rsidRDefault="00C44903">
      <w:pPr>
        <w:ind w:right="-1234"/>
        <w:jc w:val="both"/>
        <w:rPr>
          <w:bCs/>
        </w:rPr>
      </w:pPr>
      <w:r>
        <w:rPr>
          <w:bCs/>
        </w:rPr>
        <w:t>The Bungalow, Cutlers Forge, Tawney Lane – a letter has been sent from STPC and response awaited. Cllr Davenport will view EFDC’s planning website.</w:t>
      </w:r>
    </w:p>
    <w:p w14:paraId="47639FCD" w14:textId="0CB4D2EA" w:rsidR="00C44903" w:rsidRDefault="00C44903">
      <w:pPr>
        <w:ind w:right="-1234"/>
        <w:jc w:val="both"/>
        <w:rPr>
          <w:bCs/>
        </w:rPr>
      </w:pPr>
      <w:r>
        <w:rPr>
          <w:bCs/>
        </w:rPr>
        <w:t>Tawney Barn, Tawney Common – no objections</w:t>
      </w:r>
    </w:p>
    <w:p w14:paraId="100C0B6A" w14:textId="7FC6A9EF" w:rsidR="00C44903" w:rsidRPr="00C44903" w:rsidRDefault="00C44903">
      <w:pPr>
        <w:ind w:right="-1234"/>
        <w:jc w:val="both"/>
        <w:rPr>
          <w:bCs/>
        </w:rPr>
      </w:pPr>
      <w:r>
        <w:rPr>
          <w:bCs/>
        </w:rPr>
        <w:t>Mitchells Farm, London Road – no objections</w:t>
      </w:r>
    </w:p>
    <w:p w14:paraId="4F8CAF47" w14:textId="77777777" w:rsidR="00591855" w:rsidRPr="00C44903" w:rsidRDefault="00591855">
      <w:pPr>
        <w:ind w:right="-1234"/>
        <w:jc w:val="both"/>
        <w:rPr>
          <w:bCs/>
        </w:rPr>
      </w:pPr>
    </w:p>
    <w:p w14:paraId="632D16D9" w14:textId="77777777" w:rsidR="00591855" w:rsidRDefault="00591855">
      <w:pPr>
        <w:ind w:right="-1234"/>
        <w:jc w:val="both"/>
        <w:rPr>
          <w:b/>
          <w:bCs/>
          <w:u w:val="single"/>
        </w:rPr>
      </w:pPr>
    </w:p>
    <w:p w14:paraId="63AB996E" w14:textId="77777777" w:rsidR="006F1B5E" w:rsidRPr="0085309B" w:rsidRDefault="006F1B5E">
      <w:pPr>
        <w:ind w:right="-1234"/>
        <w:jc w:val="both"/>
        <w:rPr>
          <w:b/>
          <w:bCs/>
          <w:u w:val="single"/>
        </w:rPr>
      </w:pPr>
      <w:r w:rsidRPr="0085309B">
        <w:rPr>
          <w:b/>
          <w:bCs/>
          <w:u w:val="single"/>
        </w:rPr>
        <w:t>HIGHWAYS</w:t>
      </w:r>
    </w:p>
    <w:p w14:paraId="6C183E7D" w14:textId="4C50C1BD" w:rsidR="007928C5" w:rsidRDefault="00A63CC0" w:rsidP="00C44903">
      <w:pPr>
        <w:ind w:right="-1234"/>
        <w:jc w:val="both"/>
      </w:pPr>
      <w:r>
        <w:t>Serial fly tipping continues</w:t>
      </w:r>
    </w:p>
    <w:p w14:paraId="512558B5" w14:textId="407CB20E" w:rsidR="00C44903" w:rsidRPr="0085309B" w:rsidRDefault="00C44903" w:rsidP="00C44903">
      <w:pPr>
        <w:ind w:right="-1234"/>
        <w:jc w:val="both"/>
      </w:pPr>
      <w:r>
        <w:t>2 lorry loads of rubbish were deposited on Great Tawney private road</w:t>
      </w:r>
    </w:p>
    <w:p w14:paraId="53D27DCA" w14:textId="77777777" w:rsidR="00591855" w:rsidRDefault="00591855">
      <w:pPr>
        <w:ind w:right="-1234"/>
        <w:jc w:val="both"/>
      </w:pPr>
    </w:p>
    <w:p w14:paraId="4D308AFE" w14:textId="77777777" w:rsidR="00591855" w:rsidRPr="0085309B" w:rsidRDefault="00591855">
      <w:pPr>
        <w:ind w:right="-1234"/>
        <w:jc w:val="both"/>
      </w:pPr>
    </w:p>
    <w:p w14:paraId="7922443B" w14:textId="5948927F" w:rsidR="006F1B5E" w:rsidRDefault="006F1B5E">
      <w:pPr>
        <w:ind w:right="-1234"/>
        <w:jc w:val="both"/>
        <w:rPr>
          <w:b/>
          <w:bCs/>
          <w:u w:val="single"/>
        </w:rPr>
      </w:pPr>
      <w:r w:rsidRPr="0085309B">
        <w:rPr>
          <w:b/>
          <w:bCs/>
          <w:u w:val="single"/>
        </w:rPr>
        <w:t>CORRESPONDENCE</w:t>
      </w:r>
    </w:p>
    <w:p w14:paraId="0C17C9ED" w14:textId="4CCB51E2" w:rsidR="0085309B" w:rsidRDefault="00C44903">
      <w:pPr>
        <w:ind w:right="-1234"/>
        <w:jc w:val="both"/>
        <w:rPr>
          <w:bCs/>
        </w:rPr>
      </w:pPr>
      <w:r>
        <w:rPr>
          <w:bCs/>
        </w:rPr>
        <w:t>Discussion and review took place regarding General Data Protection Regulations (GDPR)</w:t>
      </w:r>
      <w:r w:rsidR="009A04CD">
        <w:rPr>
          <w:bCs/>
        </w:rPr>
        <w:t xml:space="preserve">. In conclusion, as STPC do not store personal data on any member of the electorate the committee will review GDPR briefings if </w:t>
      </w:r>
      <w:proofErr w:type="gramStart"/>
      <w:r w:rsidR="009A04CD">
        <w:rPr>
          <w:bCs/>
        </w:rPr>
        <w:t>this changes</w:t>
      </w:r>
      <w:proofErr w:type="gramEnd"/>
      <w:r w:rsidR="009A04CD">
        <w:rPr>
          <w:bCs/>
        </w:rPr>
        <w:t xml:space="preserve"> or becomes mandatory.</w:t>
      </w:r>
    </w:p>
    <w:p w14:paraId="3F49EE47" w14:textId="474EFC71" w:rsidR="009A04CD" w:rsidRPr="0085309B" w:rsidRDefault="009A04CD">
      <w:pPr>
        <w:ind w:right="-1234"/>
        <w:jc w:val="both"/>
      </w:pPr>
      <w:r>
        <w:t>BEARS Basic Essex Accident Rescue Service – Councillors recommend a link to STPC website. Clerk to write and advise BEARS</w:t>
      </w:r>
    </w:p>
    <w:p w14:paraId="6B29C04E" w14:textId="4A933A10" w:rsidR="00AF4915" w:rsidRPr="0085309B" w:rsidRDefault="00AF4915">
      <w:pPr>
        <w:ind w:right="-1234"/>
        <w:jc w:val="both"/>
      </w:pPr>
    </w:p>
    <w:p w14:paraId="0C8BBA1E" w14:textId="1A7062EF" w:rsidR="009A04CD" w:rsidRDefault="009A04CD">
      <w:pPr>
        <w:keepNext/>
        <w:jc w:val="both"/>
        <w:rPr>
          <w:b/>
          <w:bCs/>
          <w:smallCaps/>
          <w:color w:val="000000"/>
          <w:u w:val="single"/>
        </w:rPr>
      </w:pPr>
      <w:r>
        <w:rPr>
          <w:b/>
          <w:bCs/>
          <w:smallCaps/>
          <w:color w:val="000000"/>
          <w:u w:val="single"/>
        </w:rPr>
        <w:t>INFORMATION EXCHANGE</w:t>
      </w:r>
    </w:p>
    <w:p w14:paraId="39C2E003" w14:textId="6A71CF18" w:rsidR="00FA6E8B" w:rsidRPr="00FA6E8B" w:rsidRDefault="00FA6E8B" w:rsidP="00FA6E8B">
      <w:r>
        <w:t>Website update – STPC website is now in process of being developed. A link to join to be sent to Cllrs Galloway and Davenport</w:t>
      </w:r>
    </w:p>
    <w:p w14:paraId="2812CE12" w14:textId="5B84EC8F" w:rsidR="00EE7B57" w:rsidRDefault="009A04CD">
      <w:pPr>
        <w:keepNext/>
        <w:jc w:val="both"/>
      </w:pPr>
      <w:proofErr w:type="spellStart"/>
      <w:r>
        <w:t>Willingale</w:t>
      </w:r>
      <w:proofErr w:type="spellEnd"/>
      <w:r>
        <w:t xml:space="preserve"> treasure poster (requesting donation to keep a ring in Epping Forest District Museum) to be placed on notice board </w:t>
      </w:r>
    </w:p>
    <w:p w14:paraId="15740913" w14:textId="3BC8332A" w:rsidR="00FA6E8B" w:rsidRDefault="00FA6E8B">
      <w:pPr>
        <w:keepNext/>
        <w:jc w:val="both"/>
      </w:pPr>
      <w:r>
        <w:t xml:space="preserve">Cllr Moring raised the issue of sign post at Banks Lane, Tawney Common junction fallen down. </w:t>
      </w:r>
      <w:proofErr w:type="gramStart"/>
      <w:r>
        <w:t>Also</w:t>
      </w:r>
      <w:proofErr w:type="gramEnd"/>
      <w:r>
        <w:t xml:space="preserve"> Tawney Common road sign also damaged. Cllr Davenport to report these matters to Essex Highways</w:t>
      </w:r>
    </w:p>
    <w:p w14:paraId="73E9C50D" w14:textId="2BCE0A5D" w:rsidR="009A04CD" w:rsidRPr="0085309B" w:rsidRDefault="009A04CD">
      <w:pPr>
        <w:keepNext/>
        <w:jc w:val="both"/>
      </w:pPr>
    </w:p>
    <w:p w14:paraId="38DF20EC" w14:textId="77777777" w:rsidR="00AF4915" w:rsidRDefault="00AF4915">
      <w:pPr>
        <w:keepNext/>
        <w:jc w:val="both"/>
      </w:pPr>
    </w:p>
    <w:p w14:paraId="7DDC792E" w14:textId="77777777" w:rsidR="00591855" w:rsidRPr="0085309B" w:rsidRDefault="00591855">
      <w:pPr>
        <w:keepNext/>
        <w:jc w:val="both"/>
      </w:pPr>
    </w:p>
    <w:p w14:paraId="513369CF" w14:textId="77777777" w:rsidR="006F1B5E" w:rsidRPr="0085309B" w:rsidRDefault="006F1B5E">
      <w:pPr>
        <w:keepNext/>
        <w:jc w:val="both"/>
        <w:rPr>
          <w:b/>
          <w:bCs/>
          <w:u w:val="single"/>
        </w:rPr>
      </w:pPr>
      <w:r w:rsidRPr="0085309B">
        <w:rPr>
          <w:b/>
          <w:bCs/>
          <w:u w:val="single"/>
        </w:rPr>
        <w:t>DATE AND VENUE OF NEXT MEETING</w:t>
      </w:r>
    </w:p>
    <w:p w14:paraId="3C6F053D" w14:textId="1EB331A9" w:rsidR="006F1B5E" w:rsidRPr="0085309B" w:rsidRDefault="00FA6E8B">
      <w:pPr>
        <w:keepNext/>
        <w:jc w:val="both"/>
      </w:pPr>
      <w:r>
        <w:t>Tuesday 8</w:t>
      </w:r>
      <w:r w:rsidRPr="00FA6E8B">
        <w:rPr>
          <w:vertAlign w:val="superscript"/>
        </w:rPr>
        <w:t>th</w:t>
      </w:r>
      <w:r>
        <w:t xml:space="preserve"> May </w:t>
      </w:r>
      <w:r w:rsidR="0096421F">
        <w:t>2018</w:t>
      </w:r>
      <w:r w:rsidR="000314BE">
        <w:t>,</w:t>
      </w:r>
      <w:r w:rsidR="00AF4915" w:rsidRPr="0085309B">
        <w:t xml:space="preserve"> </w:t>
      </w:r>
      <w:r w:rsidR="001611E8">
        <w:t>7pm at</w:t>
      </w:r>
      <w:r>
        <w:t xml:space="preserve"> Mount Farm, Tawney Common, CM16 7PX</w:t>
      </w:r>
    </w:p>
    <w:sectPr w:rsidR="006F1B5E" w:rsidRPr="0085309B" w:rsidSect="00501DF0">
      <w:headerReference w:type="default" r:id="rId7"/>
      <w:footerReference w:type="default" r:id="rId8"/>
      <w:pgSz w:w="11905" w:h="16837"/>
      <w:pgMar w:top="720" w:right="848" w:bottom="720" w:left="720" w:header="98" w:footer="8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A38C4" w14:textId="77777777" w:rsidR="00896858" w:rsidRDefault="00896858" w:rsidP="006F1B5E">
      <w:r>
        <w:separator/>
      </w:r>
    </w:p>
  </w:endnote>
  <w:endnote w:type="continuationSeparator" w:id="0">
    <w:p w14:paraId="61457DFF" w14:textId="77777777" w:rsidR="00896858" w:rsidRDefault="00896858" w:rsidP="006F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E228" w14:textId="77777777" w:rsidR="00896858" w:rsidRDefault="00896858">
    <w:pPr>
      <w:tabs>
        <w:tab w:val="center" w:pos="4156"/>
        <w:tab w:val="right" w:pos="8312"/>
      </w:tabs>
      <w:rPr>
        <w:kern w:val="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8C33D" w14:textId="77777777" w:rsidR="00896858" w:rsidRDefault="00896858" w:rsidP="006F1B5E">
      <w:r>
        <w:separator/>
      </w:r>
    </w:p>
  </w:footnote>
  <w:footnote w:type="continuationSeparator" w:id="0">
    <w:p w14:paraId="4083230A" w14:textId="77777777" w:rsidR="00896858" w:rsidRDefault="00896858" w:rsidP="006F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5019A" w14:textId="77777777" w:rsidR="00896858" w:rsidRDefault="00896858">
    <w:pPr>
      <w:tabs>
        <w:tab w:val="center" w:pos="4156"/>
        <w:tab w:val="right" w:pos="8312"/>
      </w:tabs>
      <w:rPr>
        <w:kern w:val="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4A94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F1B5E"/>
    <w:rsid w:val="00010CB0"/>
    <w:rsid w:val="00011945"/>
    <w:rsid w:val="000314BE"/>
    <w:rsid w:val="000C631E"/>
    <w:rsid w:val="00157644"/>
    <w:rsid w:val="001611E8"/>
    <w:rsid w:val="001F7C81"/>
    <w:rsid w:val="00231278"/>
    <w:rsid w:val="0026492C"/>
    <w:rsid w:val="002A01F1"/>
    <w:rsid w:val="003A4315"/>
    <w:rsid w:val="003E5FB6"/>
    <w:rsid w:val="004B351C"/>
    <w:rsid w:val="004B3A5A"/>
    <w:rsid w:val="00501DF0"/>
    <w:rsid w:val="005444F1"/>
    <w:rsid w:val="00591855"/>
    <w:rsid w:val="00591CB3"/>
    <w:rsid w:val="005E67A7"/>
    <w:rsid w:val="00636179"/>
    <w:rsid w:val="00691503"/>
    <w:rsid w:val="006F1B5E"/>
    <w:rsid w:val="00765E07"/>
    <w:rsid w:val="007928C5"/>
    <w:rsid w:val="0085309B"/>
    <w:rsid w:val="00896858"/>
    <w:rsid w:val="00897C8D"/>
    <w:rsid w:val="008C7491"/>
    <w:rsid w:val="009631BA"/>
    <w:rsid w:val="0096421F"/>
    <w:rsid w:val="009645B3"/>
    <w:rsid w:val="009A04CD"/>
    <w:rsid w:val="00A63CC0"/>
    <w:rsid w:val="00A71C27"/>
    <w:rsid w:val="00A84F9B"/>
    <w:rsid w:val="00AB7D36"/>
    <w:rsid w:val="00AF4915"/>
    <w:rsid w:val="00B2155B"/>
    <w:rsid w:val="00B315F2"/>
    <w:rsid w:val="00BE32B3"/>
    <w:rsid w:val="00C30BE2"/>
    <w:rsid w:val="00C44903"/>
    <w:rsid w:val="00C70201"/>
    <w:rsid w:val="00CA6E7D"/>
    <w:rsid w:val="00D233FA"/>
    <w:rsid w:val="00DB53D3"/>
    <w:rsid w:val="00DB54A2"/>
    <w:rsid w:val="00EA6B41"/>
    <w:rsid w:val="00EB586B"/>
    <w:rsid w:val="00EE7B57"/>
    <w:rsid w:val="00EF3361"/>
    <w:rsid w:val="00F375B0"/>
    <w:rsid w:val="00F4385F"/>
    <w:rsid w:val="00FA6E8B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C32A0"/>
  <w14:defaultImageDpi w14:val="300"/>
  <w15:docId w15:val="{3117AE00-7BC5-4963-862B-86849A4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01"/>
    <w:rPr>
      <w:rFonts w:ascii="Segoe UI" w:hAnsi="Segoe UI" w:cs="Segoe UI"/>
      <w:kern w:val="28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WESTCOTT;Juliet</dc:creator>
  <cp:keywords/>
  <cp:lastModifiedBy>Tina</cp:lastModifiedBy>
  <cp:revision>2</cp:revision>
  <cp:lastPrinted>2018-01-18T16:45:00Z</cp:lastPrinted>
  <dcterms:created xsi:type="dcterms:W3CDTF">2018-03-27T10:17:00Z</dcterms:created>
  <dcterms:modified xsi:type="dcterms:W3CDTF">2018-03-27T10:17:00Z</dcterms:modified>
</cp:coreProperties>
</file>