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462" w:rsidRPr="00EF10E8" w:rsidRDefault="003E4462" w:rsidP="003E4462">
      <w:pPr>
        <w:jc w:val="center"/>
        <w:rPr>
          <w:b/>
        </w:rPr>
      </w:pPr>
      <w:r w:rsidRPr="00EF10E8">
        <w:rPr>
          <w:b/>
        </w:rPr>
        <w:t>MINUTES OF COUNCIL MEETING</w:t>
      </w:r>
      <w:r>
        <w:rPr>
          <w:b/>
        </w:rPr>
        <w:t xml:space="preserve"> 2</w:t>
      </w:r>
      <w:r w:rsidRPr="003E4462">
        <w:rPr>
          <w:b/>
          <w:vertAlign w:val="superscript"/>
        </w:rPr>
        <w:t>nd</w:t>
      </w:r>
      <w:r>
        <w:rPr>
          <w:b/>
        </w:rPr>
        <w:t xml:space="preserve"> NOVEMBER 2015</w:t>
      </w:r>
    </w:p>
    <w:p w:rsidR="003E4462" w:rsidRPr="00EF10E8" w:rsidRDefault="003E4462" w:rsidP="003E4462">
      <w:pPr>
        <w:jc w:val="center"/>
        <w:rPr>
          <w:b/>
        </w:rPr>
      </w:pPr>
      <w:r>
        <w:rPr>
          <w:b/>
        </w:rPr>
        <w:t>HELD IN RUNWELL VILLAGE</w:t>
      </w:r>
      <w:r w:rsidRPr="00EF10E8">
        <w:rPr>
          <w:b/>
        </w:rPr>
        <w:t xml:space="preserve"> HALL AT 8.00PM</w:t>
      </w:r>
    </w:p>
    <w:p w:rsidR="003E4462" w:rsidRPr="00D26DD9" w:rsidRDefault="003E4462" w:rsidP="003E4462">
      <w:pPr>
        <w:rPr>
          <w:b/>
          <w:sz w:val="16"/>
          <w:szCs w:val="16"/>
        </w:rPr>
      </w:pPr>
    </w:p>
    <w:p w:rsidR="003E4462" w:rsidRDefault="003E4462" w:rsidP="003E4462">
      <w:r w:rsidRPr="00E83649">
        <w:rPr>
          <w:b/>
        </w:rPr>
        <w:t>IN ATTENDANCE</w:t>
      </w:r>
      <w:r>
        <w:t>: - Chairman Mr W B Lansdale, Messrs: Clark, Grummett, Lerwill, Martin, Rogers, Sloane</w:t>
      </w:r>
      <w:r w:rsidR="003017B8">
        <w:t xml:space="preserve"> &amp; Waterhouse; Mesdames: Payne and Varney</w:t>
      </w:r>
    </w:p>
    <w:p w:rsidR="003017B8" w:rsidRPr="00D26DD9" w:rsidRDefault="003017B8" w:rsidP="003E4462">
      <w:pPr>
        <w:rPr>
          <w:sz w:val="16"/>
          <w:szCs w:val="16"/>
        </w:rPr>
      </w:pPr>
    </w:p>
    <w:p w:rsidR="003017B8" w:rsidRDefault="003017B8" w:rsidP="003E4462">
      <w:r>
        <w:t>Prior to the meeting Local Sculptor Michael Condron gave a present</w:t>
      </w:r>
      <w:r w:rsidR="001B1D5A">
        <w:t xml:space="preserve">ation to the Council. He had been commissioned by Countryside Properties to produce a sculpture for </w:t>
      </w:r>
      <w:r>
        <w:t xml:space="preserve">St </w:t>
      </w:r>
      <w:r w:rsidR="00FF1996">
        <w:t>Luke’s</w:t>
      </w:r>
      <w:r>
        <w:t xml:space="preserve"> Park</w:t>
      </w:r>
      <w:r w:rsidR="001B1D5A">
        <w:t xml:space="preserve"> to be located near St. </w:t>
      </w:r>
      <w:r w:rsidR="00FF1996">
        <w:t>Luke’s</w:t>
      </w:r>
      <w:r w:rsidR="001B1D5A">
        <w:t xml:space="preserve"> Chapel to be ready for the planned opening April 2016. Design ideas and concepts were discussed.</w:t>
      </w:r>
    </w:p>
    <w:p w:rsidR="003E4462" w:rsidRPr="000274E5" w:rsidRDefault="003E4462" w:rsidP="003E4462">
      <w:pPr>
        <w:rPr>
          <w:sz w:val="16"/>
          <w:szCs w:val="16"/>
        </w:rPr>
      </w:pPr>
    </w:p>
    <w:p w:rsidR="003E4462" w:rsidRPr="00F55C18" w:rsidRDefault="003E4462" w:rsidP="003E4462">
      <w:r>
        <w:rPr>
          <w:b/>
        </w:rPr>
        <w:t xml:space="preserve">Minute </w:t>
      </w:r>
      <w:r w:rsidR="00995D67">
        <w:rPr>
          <w:b/>
        </w:rPr>
        <w:t>120</w:t>
      </w:r>
      <w:r>
        <w:rPr>
          <w:b/>
        </w:rPr>
        <w:t xml:space="preserve"> Apologies</w:t>
      </w:r>
      <w:r w:rsidR="003017B8">
        <w:t>: Mesdames Martin and Waterhouse; CCC Ray Ride and Lance Millane</w:t>
      </w:r>
    </w:p>
    <w:p w:rsidR="003E4462" w:rsidRPr="007342D1" w:rsidRDefault="003E4462" w:rsidP="003E4462">
      <w:pPr>
        <w:rPr>
          <w:sz w:val="16"/>
          <w:szCs w:val="16"/>
        </w:rPr>
      </w:pPr>
    </w:p>
    <w:p w:rsidR="003E4462" w:rsidRDefault="00995D67" w:rsidP="003E4462">
      <w:pPr>
        <w:rPr>
          <w:b/>
        </w:rPr>
      </w:pPr>
      <w:r>
        <w:rPr>
          <w:b/>
        </w:rPr>
        <w:t>Minute 121</w:t>
      </w:r>
      <w:r w:rsidR="003E4462">
        <w:rPr>
          <w:b/>
        </w:rPr>
        <w:t xml:space="preserve"> </w:t>
      </w:r>
      <w:r w:rsidR="003E4462" w:rsidRPr="00E83649">
        <w:rPr>
          <w:b/>
        </w:rPr>
        <w:t xml:space="preserve">Declarations of Interest </w:t>
      </w:r>
      <w:r w:rsidR="003E4462" w:rsidRPr="00E83649">
        <w:t>– None reported</w:t>
      </w:r>
      <w:r w:rsidR="003E4462" w:rsidRPr="00E83649">
        <w:rPr>
          <w:b/>
        </w:rPr>
        <w:t xml:space="preserve">   </w:t>
      </w:r>
    </w:p>
    <w:p w:rsidR="003E4462" w:rsidRPr="007342D1" w:rsidRDefault="003E4462" w:rsidP="003E4462">
      <w:pPr>
        <w:rPr>
          <w:b/>
          <w:sz w:val="16"/>
          <w:szCs w:val="16"/>
        </w:rPr>
      </w:pPr>
    </w:p>
    <w:p w:rsidR="003E4462" w:rsidRDefault="008B3E92" w:rsidP="003E4462">
      <w:pPr>
        <w:rPr>
          <w:b/>
        </w:rPr>
      </w:pPr>
      <w:r>
        <w:rPr>
          <w:b/>
        </w:rPr>
        <w:t>Minute 122</w:t>
      </w:r>
      <w:r w:rsidR="003E4462">
        <w:rPr>
          <w:b/>
        </w:rPr>
        <w:t xml:space="preserve"> Public Participation</w:t>
      </w:r>
    </w:p>
    <w:p w:rsidR="001B1D5A" w:rsidRPr="001B1D5A" w:rsidRDefault="001B1D5A" w:rsidP="003E4462">
      <w:pPr>
        <w:pStyle w:val="ListParagraph"/>
        <w:numPr>
          <w:ilvl w:val="0"/>
          <w:numId w:val="5"/>
        </w:numPr>
        <w:rPr>
          <w:sz w:val="16"/>
          <w:szCs w:val="16"/>
        </w:rPr>
      </w:pPr>
      <w:r>
        <w:t>JS reported that parking restrictions between 10am – 11am had been agreed for Ethelred Gardens.</w:t>
      </w:r>
    </w:p>
    <w:p w:rsidR="001B1D5A" w:rsidRPr="001B1D5A" w:rsidRDefault="001B1D5A" w:rsidP="003E4462">
      <w:pPr>
        <w:pStyle w:val="ListParagraph"/>
        <w:numPr>
          <w:ilvl w:val="0"/>
          <w:numId w:val="5"/>
        </w:numPr>
        <w:rPr>
          <w:sz w:val="16"/>
          <w:szCs w:val="16"/>
        </w:rPr>
      </w:pPr>
      <w:r>
        <w:t>JS reported that the village sign had been collected by Temple Signs.</w:t>
      </w:r>
    </w:p>
    <w:p w:rsidR="003E4462" w:rsidRPr="001B1D5A" w:rsidRDefault="001B1D5A" w:rsidP="003E4462">
      <w:pPr>
        <w:pStyle w:val="ListParagraph"/>
        <w:numPr>
          <w:ilvl w:val="0"/>
          <w:numId w:val="5"/>
        </w:numPr>
        <w:rPr>
          <w:sz w:val="16"/>
          <w:szCs w:val="16"/>
        </w:rPr>
      </w:pPr>
      <w:r>
        <w:t>JS &amp; PC reported major issues with the road calming in Brock Hill – no dates for repairs.</w:t>
      </w:r>
    </w:p>
    <w:p w:rsidR="001B1D5A" w:rsidRPr="0094409F" w:rsidRDefault="001B1D5A" w:rsidP="003E4462">
      <w:pPr>
        <w:pStyle w:val="ListParagraph"/>
        <w:numPr>
          <w:ilvl w:val="0"/>
          <w:numId w:val="5"/>
        </w:numPr>
        <w:rPr>
          <w:sz w:val="16"/>
          <w:szCs w:val="16"/>
        </w:rPr>
      </w:pPr>
      <w:r>
        <w:t xml:space="preserve">PC reported amendments to bus service 14/15 with route changes. Responsibility for </w:t>
      </w:r>
      <w:r w:rsidR="0094409F">
        <w:t>tidiness of Brock Hill bus shelters needs establishing.</w:t>
      </w:r>
    </w:p>
    <w:p w:rsidR="0094409F" w:rsidRPr="0055064B" w:rsidRDefault="0094409F" w:rsidP="003E4462">
      <w:pPr>
        <w:pStyle w:val="ListParagraph"/>
        <w:numPr>
          <w:ilvl w:val="0"/>
          <w:numId w:val="5"/>
        </w:numPr>
        <w:rPr>
          <w:sz w:val="16"/>
          <w:szCs w:val="16"/>
        </w:rPr>
      </w:pPr>
      <w:r>
        <w:t xml:space="preserve">LP reported poor condition of Downham Road following the </w:t>
      </w:r>
      <w:r w:rsidR="00D26DD9">
        <w:t xml:space="preserve">completion of the </w:t>
      </w:r>
      <w:r w:rsidR="0055064B">
        <w:t>Brock Meadow development by Bloo</w:t>
      </w:r>
      <w:r w:rsidR="00D26DD9">
        <w:t>r homes</w:t>
      </w:r>
      <w:r w:rsidR="0055064B">
        <w:t>. Re-instatement of near-by roads was agreed as a condition of the development, clerk to chase BBC.</w:t>
      </w:r>
    </w:p>
    <w:p w:rsidR="0055064B" w:rsidRPr="0055064B" w:rsidRDefault="0055064B" w:rsidP="003E4462">
      <w:pPr>
        <w:pStyle w:val="ListParagraph"/>
        <w:numPr>
          <w:ilvl w:val="0"/>
          <w:numId w:val="5"/>
        </w:numPr>
        <w:rPr>
          <w:sz w:val="16"/>
          <w:szCs w:val="16"/>
        </w:rPr>
      </w:pPr>
      <w:r>
        <w:t>JD queried when the flag would b</w:t>
      </w:r>
      <w:r w:rsidR="00D26DD9">
        <w:t>e re-instated. BL confirmed he had the flag and would put up.</w:t>
      </w:r>
    </w:p>
    <w:p w:rsidR="0055064B" w:rsidRPr="00B420FC" w:rsidRDefault="0055064B" w:rsidP="003E4462">
      <w:pPr>
        <w:pStyle w:val="ListParagraph"/>
        <w:numPr>
          <w:ilvl w:val="0"/>
          <w:numId w:val="5"/>
        </w:numPr>
        <w:rPr>
          <w:sz w:val="16"/>
          <w:szCs w:val="16"/>
        </w:rPr>
      </w:pPr>
      <w:r>
        <w:t xml:space="preserve">JD </w:t>
      </w:r>
      <w:r w:rsidR="00B420FC">
        <w:t>queried the clearing of un-adopted footpaths, Clare Avenue to Swan Lane in need of attention.</w:t>
      </w:r>
    </w:p>
    <w:p w:rsidR="00B420FC" w:rsidRPr="00B420FC" w:rsidRDefault="00B420FC" w:rsidP="003E4462">
      <w:pPr>
        <w:pStyle w:val="ListParagraph"/>
        <w:numPr>
          <w:ilvl w:val="0"/>
          <w:numId w:val="5"/>
        </w:numPr>
        <w:rPr>
          <w:sz w:val="16"/>
          <w:szCs w:val="16"/>
        </w:rPr>
      </w:pPr>
      <w:r>
        <w:t>DD commented</w:t>
      </w:r>
      <w:r w:rsidR="00D26DD9">
        <w:t xml:space="preserve"> on planning application Beaumont, Meadow Lane re the position</w:t>
      </w:r>
      <w:r>
        <w:t xml:space="preserve"> of the proposed garage.</w:t>
      </w:r>
    </w:p>
    <w:p w:rsidR="00B420FC" w:rsidRPr="00CA2209" w:rsidRDefault="00B420FC" w:rsidP="003E4462">
      <w:pPr>
        <w:pStyle w:val="ListParagraph"/>
        <w:numPr>
          <w:ilvl w:val="0"/>
          <w:numId w:val="5"/>
        </w:numPr>
        <w:rPr>
          <w:sz w:val="16"/>
          <w:szCs w:val="16"/>
        </w:rPr>
      </w:pPr>
      <w:r>
        <w:t>JH queried whether there was further news regarding the planning application relating to Brock Hill Service Station. The Chairman advised the application had been withdrawn.</w:t>
      </w:r>
    </w:p>
    <w:p w:rsidR="003E4462" w:rsidRPr="00E83649" w:rsidRDefault="008B3E92" w:rsidP="003E4462">
      <w:r>
        <w:rPr>
          <w:b/>
        </w:rPr>
        <w:t>Minute 123</w:t>
      </w:r>
      <w:r w:rsidR="003E4462" w:rsidRPr="00E83649">
        <w:rPr>
          <w:b/>
        </w:rPr>
        <w:t xml:space="preserve"> </w:t>
      </w:r>
      <w:r w:rsidR="003E4462" w:rsidRPr="00E83649">
        <w:t>The minut</w:t>
      </w:r>
      <w:r w:rsidR="003E4462">
        <w:t>es of the Council meeting held 5</w:t>
      </w:r>
      <w:r w:rsidR="003E4462" w:rsidRPr="002E0FBE">
        <w:rPr>
          <w:vertAlign w:val="superscript"/>
        </w:rPr>
        <w:t>th</w:t>
      </w:r>
      <w:r w:rsidR="003E4462">
        <w:t xml:space="preserve"> October 2015 were approved and signed by the Chairman as a true record.</w:t>
      </w:r>
    </w:p>
    <w:p w:rsidR="003E4462" w:rsidRPr="007342D1" w:rsidRDefault="003E4462" w:rsidP="003E4462">
      <w:pPr>
        <w:rPr>
          <w:sz w:val="16"/>
          <w:szCs w:val="16"/>
        </w:rPr>
      </w:pPr>
    </w:p>
    <w:p w:rsidR="003E4462" w:rsidRPr="00AB43FD" w:rsidRDefault="003E4462" w:rsidP="005353B7">
      <w:r w:rsidRPr="00E83649">
        <w:rPr>
          <w:b/>
        </w:rPr>
        <w:t>M</w:t>
      </w:r>
      <w:r w:rsidR="008B3E92">
        <w:rPr>
          <w:b/>
        </w:rPr>
        <w:t>inute 124</w:t>
      </w:r>
      <w:r>
        <w:rPr>
          <w:b/>
        </w:rPr>
        <w:t xml:space="preserve"> Clerks Report – </w:t>
      </w:r>
      <w:r>
        <w:t>See appendix 1</w:t>
      </w:r>
    </w:p>
    <w:p w:rsidR="003E4462" w:rsidRPr="007342D1" w:rsidRDefault="003E4462" w:rsidP="003E4462">
      <w:pPr>
        <w:rPr>
          <w:b/>
          <w:sz w:val="16"/>
          <w:szCs w:val="16"/>
        </w:rPr>
      </w:pPr>
    </w:p>
    <w:p w:rsidR="003E4462" w:rsidRDefault="008B3E92" w:rsidP="00CC0B1E">
      <w:pPr>
        <w:pStyle w:val="NoSpacing"/>
        <w:rPr>
          <w:b/>
        </w:rPr>
      </w:pPr>
      <w:r>
        <w:rPr>
          <w:b/>
        </w:rPr>
        <w:t>Minute 125</w:t>
      </w:r>
      <w:r w:rsidR="00CC0B1E">
        <w:rPr>
          <w:b/>
        </w:rPr>
        <w:t xml:space="preserve"> Finance</w:t>
      </w:r>
    </w:p>
    <w:p w:rsidR="005353B7" w:rsidRDefault="005353B7" w:rsidP="005353B7">
      <w:pPr>
        <w:pStyle w:val="NoSpacing"/>
        <w:numPr>
          <w:ilvl w:val="0"/>
          <w:numId w:val="8"/>
        </w:numPr>
        <w:rPr>
          <w:b/>
        </w:rPr>
      </w:pPr>
      <w:r>
        <w:rPr>
          <w:b/>
        </w:rPr>
        <w:t>Payments</w:t>
      </w:r>
    </w:p>
    <w:p w:rsidR="005353B7" w:rsidRDefault="005353B7" w:rsidP="005353B7">
      <w:pPr>
        <w:rPr>
          <w:u w:val="single"/>
        </w:rPr>
      </w:pPr>
      <w:bookmarkStart w:id="0" w:name="OLE_LINK1"/>
      <w:r w:rsidRPr="009040AF">
        <w:rPr>
          <w:u w:val="single"/>
        </w:rPr>
        <w:t>Petty Cash</w:t>
      </w:r>
      <w:r w:rsidRPr="009040AF">
        <w:rPr>
          <w:b/>
          <w:u w:val="single"/>
        </w:rPr>
        <w:t xml:space="preserve"> </w:t>
      </w:r>
      <w:bookmarkEnd w:id="0"/>
      <w:r>
        <w:tab/>
      </w:r>
    </w:p>
    <w:p w:rsidR="005353B7" w:rsidRDefault="005353B7" w:rsidP="00D26DD9">
      <w:bookmarkStart w:id="1" w:name="OLE_LINK4"/>
      <w:r>
        <w:t xml:space="preserve">Park - Fuel </w:t>
      </w:r>
      <w:bookmarkEnd w:id="1"/>
      <w:r>
        <w:t>£12.25</w:t>
      </w:r>
      <w:r w:rsidR="00D26DD9">
        <w:t xml:space="preserve"> </w:t>
      </w:r>
      <w:r>
        <w:t>Hall Insectaflash &amp; LED Bulbs £26.01</w:t>
      </w:r>
      <w:r w:rsidR="00D26DD9">
        <w:t xml:space="preserve"> </w:t>
      </w:r>
      <w:r>
        <w:t>Hall – Sink waste and tap £21.84</w:t>
      </w:r>
      <w:bookmarkStart w:id="2" w:name="OLE_LINK8"/>
      <w:r w:rsidR="009B55C0">
        <w:t xml:space="preserve"> </w:t>
      </w:r>
      <w:r w:rsidR="00816976">
        <w:rPr>
          <w:b/>
        </w:rPr>
        <w:t xml:space="preserve">Total </w:t>
      </w:r>
      <w:r>
        <w:rPr>
          <w:b/>
        </w:rPr>
        <w:t>£</w:t>
      </w:r>
      <w:bookmarkEnd w:id="2"/>
      <w:r>
        <w:rPr>
          <w:b/>
        </w:rPr>
        <w:t>60.10</w:t>
      </w:r>
    </w:p>
    <w:p w:rsidR="005353B7" w:rsidRPr="005F6939" w:rsidRDefault="005353B7" w:rsidP="005353B7">
      <w:pPr>
        <w:rPr>
          <w:u w:val="single"/>
        </w:rPr>
      </w:pPr>
      <w:r w:rsidRPr="00E75D6F">
        <w:rPr>
          <w:u w:val="single"/>
        </w:rPr>
        <w:t>Pre-payments</w:t>
      </w:r>
    </w:p>
    <w:p w:rsidR="005353B7" w:rsidRDefault="005353B7" w:rsidP="005353B7">
      <w:pPr>
        <w:ind w:left="4320" w:hanging="4320"/>
      </w:pPr>
      <w:r>
        <w:t>D/Debit           Anglian Water</w:t>
      </w:r>
      <w:r>
        <w:tab/>
        <w:t>Hall – Sewerage Charge</w:t>
      </w:r>
      <w:r>
        <w:tab/>
      </w:r>
      <w:r>
        <w:tab/>
      </w:r>
      <w:r>
        <w:tab/>
        <w:t xml:space="preserve">  £293.84</w:t>
      </w:r>
    </w:p>
    <w:p w:rsidR="005353B7" w:rsidRDefault="005353B7" w:rsidP="005353B7">
      <w:pPr>
        <w:rPr>
          <w:u w:val="single"/>
        </w:rPr>
      </w:pPr>
      <w:r w:rsidRPr="009040AF">
        <w:rPr>
          <w:u w:val="single"/>
        </w:rPr>
        <w:t>Cheques to issue</w:t>
      </w:r>
    </w:p>
    <w:p w:rsidR="005353B7" w:rsidRDefault="005353B7" w:rsidP="005353B7">
      <w:pPr>
        <w:ind w:left="4320" w:hanging="4320"/>
      </w:pPr>
      <w:r>
        <w:t xml:space="preserve">107022          </w:t>
      </w:r>
      <w:r w:rsidR="00816976">
        <w:t xml:space="preserve"> Mrs J Pharez</w:t>
      </w:r>
      <w:r w:rsidR="00816976">
        <w:tab/>
        <w:t>Salary</w:t>
      </w:r>
      <w:r w:rsidR="00816976">
        <w:tab/>
      </w:r>
      <w:r w:rsidR="00816976">
        <w:tab/>
      </w:r>
      <w:r w:rsidR="00816976">
        <w:tab/>
      </w:r>
      <w:r w:rsidR="00816976">
        <w:tab/>
      </w:r>
      <w:r w:rsidR="00816976">
        <w:tab/>
      </w:r>
      <w:r w:rsidR="00816976">
        <w:tab/>
      </w:r>
    </w:p>
    <w:p w:rsidR="005353B7" w:rsidRDefault="005353B7" w:rsidP="005353B7">
      <w:r>
        <w:t>107023</w:t>
      </w:r>
      <w:r>
        <w:tab/>
        <w:t>Mrs G Smith</w:t>
      </w:r>
      <w:r>
        <w:tab/>
      </w:r>
      <w:r>
        <w:tab/>
      </w:r>
      <w:r>
        <w:tab/>
        <w:t>Caretakers Sa</w:t>
      </w:r>
      <w:r w:rsidR="00816976">
        <w:t>lary 4wks &amp; locking</w:t>
      </w:r>
      <w:r w:rsidR="00816976">
        <w:tab/>
        <w:t xml:space="preserve">  </w:t>
      </w:r>
      <w:r w:rsidR="00816976">
        <w:tab/>
        <w:t xml:space="preserve">  </w:t>
      </w:r>
    </w:p>
    <w:p w:rsidR="005353B7" w:rsidRDefault="005353B7" w:rsidP="005353B7">
      <w:r>
        <w:t>107024</w:t>
      </w:r>
      <w:r>
        <w:tab/>
        <w:t>L Vallis</w:t>
      </w:r>
      <w:r>
        <w:tab/>
      </w:r>
      <w:r>
        <w:tab/>
      </w:r>
      <w:r>
        <w:tab/>
        <w:t>Groundsman 4 weeks</w:t>
      </w:r>
      <w:r>
        <w:tab/>
      </w:r>
      <w:r>
        <w:tab/>
      </w:r>
      <w:r>
        <w:tab/>
      </w:r>
      <w:r>
        <w:tab/>
        <w:t>£1196.00</w:t>
      </w:r>
    </w:p>
    <w:p w:rsidR="005353B7" w:rsidRDefault="005353B7" w:rsidP="005353B7">
      <w:r>
        <w:t>107025</w:t>
      </w:r>
      <w:r w:rsidRPr="009040AF">
        <w:tab/>
        <w:t>Essex Pen</w:t>
      </w:r>
      <w:r>
        <w:t>sion Fund</w:t>
      </w:r>
      <w:r>
        <w:tab/>
      </w:r>
      <w:r>
        <w:tab/>
        <w:t xml:space="preserve">Pension </w:t>
      </w:r>
      <w:r>
        <w:tab/>
      </w:r>
      <w:r>
        <w:tab/>
      </w:r>
      <w:r>
        <w:tab/>
      </w:r>
      <w:r>
        <w:tab/>
      </w:r>
      <w:r>
        <w:tab/>
        <w:t xml:space="preserve">  £382.79</w:t>
      </w:r>
    </w:p>
    <w:p w:rsidR="005353B7" w:rsidRDefault="005353B7" w:rsidP="005353B7">
      <w:r>
        <w:t>107026</w:t>
      </w:r>
      <w:r>
        <w:tab/>
        <w:t>DMR Garden Services</w:t>
      </w:r>
      <w:r>
        <w:tab/>
        <w:t>Hall Garden</w:t>
      </w:r>
      <w:r>
        <w:tab/>
      </w:r>
      <w:r>
        <w:tab/>
      </w:r>
      <w:r>
        <w:tab/>
      </w:r>
      <w:r>
        <w:tab/>
      </w:r>
      <w:r>
        <w:tab/>
        <w:t xml:space="preserve">    £60.00</w:t>
      </w:r>
    </w:p>
    <w:p w:rsidR="005353B7" w:rsidRDefault="005353B7" w:rsidP="005353B7">
      <w:r>
        <w:t>107027</w:t>
      </w:r>
      <w:r>
        <w:tab/>
        <w:t>SADS</w:t>
      </w:r>
      <w:r>
        <w:tab/>
      </w:r>
      <w:r>
        <w:tab/>
      </w:r>
      <w:r>
        <w:tab/>
      </w:r>
      <w:r>
        <w:tab/>
        <w:t>Defibrillator Cabinet</w:t>
      </w:r>
      <w:r>
        <w:tab/>
      </w:r>
      <w:r>
        <w:tab/>
      </w:r>
      <w:r>
        <w:tab/>
      </w:r>
      <w:r>
        <w:tab/>
        <w:t xml:space="preserve">  £310.00</w:t>
      </w:r>
    </w:p>
    <w:p w:rsidR="005353B7" w:rsidRDefault="005353B7" w:rsidP="005353B7">
      <w:r>
        <w:t>107028</w:t>
      </w:r>
      <w:r>
        <w:tab/>
        <w:t>WB Lansdale</w:t>
      </w:r>
      <w:r>
        <w:tab/>
      </w:r>
      <w:r>
        <w:tab/>
      </w:r>
      <w:r>
        <w:tab/>
        <w:t>Chairmans Allowance</w:t>
      </w:r>
      <w:r>
        <w:tab/>
      </w:r>
      <w:r>
        <w:tab/>
      </w:r>
      <w:r>
        <w:tab/>
      </w:r>
      <w:r>
        <w:tab/>
        <w:t xml:space="preserve">  £100.00</w:t>
      </w:r>
    </w:p>
    <w:p w:rsidR="005353B7" w:rsidRDefault="005353B7" w:rsidP="005353B7">
      <w:r>
        <w:t>107029</w:t>
      </w:r>
      <w:r>
        <w:tab/>
        <w:t>RCPS</w:t>
      </w:r>
      <w:r>
        <w:tab/>
      </w:r>
      <w:r>
        <w:tab/>
      </w:r>
      <w:r>
        <w:tab/>
      </w:r>
      <w:r>
        <w:tab/>
        <w:t>Swimming Grant</w:t>
      </w:r>
      <w:r>
        <w:tab/>
      </w:r>
      <w:r>
        <w:tab/>
      </w:r>
      <w:r>
        <w:tab/>
      </w:r>
      <w:r>
        <w:tab/>
        <w:t xml:space="preserve">  £400.00</w:t>
      </w:r>
    </w:p>
    <w:p w:rsidR="005353B7" w:rsidRDefault="005353B7" w:rsidP="005353B7">
      <w:r>
        <w:t>107030</w:t>
      </w:r>
      <w:r>
        <w:tab/>
        <w:t>Citizens Advice Bureau</w:t>
      </w:r>
      <w:r>
        <w:tab/>
        <w:t>Annual Grant</w:t>
      </w:r>
      <w:r>
        <w:tab/>
      </w:r>
      <w:r>
        <w:tab/>
      </w:r>
      <w:r>
        <w:tab/>
      </w:r>
      <w:r>
        <w:tab/>
      </w:r>
      <w:r>
        <w:tab/>
        <w:t xml:space="preserve">  £200.00</w:t>
      </w:r>
    </w:p>
    <w:p w:rsidR="005353B7" w:rsidRDefault="005353B7" w:rsidP="005353B7">
      <w:r>
        <w:t>107031</w:t>
      </w:r>
      <w:r>
        <w:tab/>
        <w:t>Royal British Legion</w:t>
      </w:r>
      <w:r>
        <w:tab/>
      </w:r>
      <w:r>
        <w:tab/>
        <w:t>Poppy Appeal and Wreath</w:t>
      </w:r>
      <w:r>
        <w:tab/>
      </w:r>
      <w:r>
        <w:tab/>
      </w:r>
      <w:r>
        <w:tab/>
        <w:t xml:space="preserve">  £100.00</w:t>
      </w:r>
    </w:p>
    <w:p w:rsidR="005353B7" w:rsidRDefault="005353B7" w:rsidP="005353B7">
      <w:r>
        <w:t>107032</w:t>
      </w:r>
      <w:r>
        <w:tab/>
        <w:t>St. Mary’s Church</w:t>
      </w:r>
      <w:r>
        <w:tab/>
      </w:r>
      <w:r>
        <w:tab/>
        <w:t>Churchyard Grant</w:t>
      </w:r>
      <w:r>
        <w:tab/>
      </w:r>
      <w:r>
        <w:tab/>
      </w:r>
      <w:r>
        <w:tab/>
      </w:r>
      <w:r>
        <w:tab/>
        <w:t>£1300.00</w:t>
      </w:r>
    </w:p>
    <w:p w:rsidR="005353B7" w:rsidRDefault="005353B7" w:rsidP="005353B7">
      <w:r>
        <w:t>107033</w:t>
      </w:r>
      <w:r>
        <w:tab/>
        <w:t>EALC</w:t>
      </w:r>
      <w:r>
        <w:tab/>
      </w:r>
      <w:r>
        <w:tab/>
      </w:r>
      <w:r>
        <w:tab/>
      </w:r>
      <w:r>
        <w:tab/>
        <w:t>Courses x2</w:t>
      </w:r>
      <w:r>
        <w:tab/>
      </w:r>
      <w:r>
        <w:tab/>
      </w:r>
      <w:r>
        <w:tab/>
      </w:r>
      <w:r>
        <w:tab/>
      </w:r>
      <w:r>
        <w:tab/>
        <w:t xml:space="preserve">  £117.00</w:t>
      </w:r>
    </w:p>
    <w:p w:rsidR="005353B7" w:rsidRDefault="005353B7" w:rsidP="005353B7">
      <w:r>
        <w:t>107034</w:t>
      </w:r>
      <w:r>
        <w:tab/>
        <w:t>Clearview Communications</w:t>
      </w:r>
      <w:r>
        <w:tab/>
        <w:t>Annual Maintenance and Service Contract</w:t>
      </w:r>
      <w:r>
        <w:tab/>
        <w:t>£1053.60</w:t>
      </w:r>
    </w:p>
    <w:p w:rsidR="005353B7" w:rsidRDefault="005353B7" w:rsidP="005353B7">
      <w:r>
        <w:t>107035</w:t>
      </w:r>
      <w:r>
        <w:tab/>
        <w:t>Zurich Management Services</w:t>
      </w:r>
      <w:r>
        <w:tab/>
        <w:t>LCAS membership</w:t>
      </w:r>
      <w:r>
        <w:tab/>
      </w:r>
      <w:r>
        <w:tab/>
      </w:r>
      <w:r>
        <w:tab/>
      </w:r>
      <w:r>
        <w:tab/>
        <w:t xml:space="preserve">  £114.00</w:t>
      </w:r>
    </w:p>
    <w:p w:rsidR="005353B7" w:rsidRDefault="005353B7" w:rsidP="005353B7">
      <w:r>
        <w:t>107036</w:t>
      </w:r>
      <w:r>
        <w:tab/>
        <w:t>Cash</w:t>
      </w:r>
      <w:r>
        <w:tab/>
      </w:r>
      <w:r>
        <w:tab/>
      </w:r>
      <w:r>
        <w:tab/>
      </w:r>
      <w:r>
        <w:tab/>
        <w:t>Petty cash as above</w:t>
      </w:r>
      <w:r>
        <w:tab/>
      </w:r>
      <w:r>
        <w:tab/>
      </w:r>
      <w:r>
        <w:tab/>
      </w:r>
      <w:r>
        <w:tab/>
        <w:t xml:space="preserve">    £60.10</w:t>
      </w:r>
    </w:p>
    <w:p w:rsidR="005353B7" w:rsidRDefault="005353B7" w:rsidP="005353B7">
      <w:r>
        <w:t>D/Debit</w:t>
      </w:r>
      <w:r>
        <w:tab/>
        <w:t>J &amp; J Pharez</w:t>
      </w:r>
      <w:r>
        <w:tab/>
      </w:r>
      <w:r>
        <w:tab/>
      </w:r>
      <w:r>
        <w:tab/>
        <w:t>CCTV Broadband</w:t>
      </w:r>
      <w:r>
        <w:tab/>
      </w:r>
      <w:r>
        <w:tab/>
      </w:r>
      <w:r>
        <w:tab/>
      </w:r>
      <w:r>
        <w:tab/>
        <w:t xml:space="preserve">    £12.21</w:t>
      </w:r>
    </w:p>
    <w:p w:rsidR="005353B7" w:rsidRDefault="005353B7" w:rsidP="005353B7">
      <w:pPr>
        <w:rPr>
          <w:b/>
        </w:rPr>
      </w:pPr>
      <w:r w:rsidRPr="009040AF">
        <w:tab/>
      </w:r>
      <w:r w:rsidRPr="009040AF">
        <w:tab/>
      </w:r>
      <w:r w:rsidRPr="009040AF">
        <w:tab/>
      </w:r>
      <w:r w:rsidRPr="009040AF">
        <w:tab/>
      </w:r>
      <w:r w:rsidRPr="009040AF">
        <w:tab/>
      </w:r>
      <w:r w:rsidRPr="009040AF">
        <w:tab/>
      </w:r>
      <w:r w:rsidRPr="009040AF">
        <w:tab/>
      </w:r>
      <w:r w:rsidRPr="009040AF">
        <w:tab/>
      </w:r>
      <w:r w:rsidRPr="009040AF">
        <w:tab/>
      </w:r>
      <w:r w:rsidRPr="009040AF">
        <w:tab/>
        <w:t>Total</w:t>
      </w:r>
      <w:r>
        <w:rPr>
          <w:b/>
        </w:rPr>
        <w:tab/>
        <w:t xml:space="preserve">          </w:t>
      </w:r>
      <w:r w:rsidR="00A97392">
        <w:rPr>
          <w:b/>
        </w:rPr>
        <w:t xml:space="preserve"> </w:t>
      </w:r>
      <w:r>
        <w:rPr>
          <w:b/>
        </w:rPr>
        <w:t xml:space="preserve"> £7289.17</w:t>
      </w:r>
    </w:p>
    <w:p w:rsidR="005353B7" w:rsidRDefault="005353B7" w:rsidP="005353B7">
      <w:pPr>
        <w:rPr>
          <w:b/>
        </w:rPr>
      </w:pPr>
    </w:p>
    <w:p w:rsidR="005353B7" w:rsidRDefault="005353B7" w:rsidP="005353B7">
      <w:bookmarkStart w:id="3" w:name="OLE_LINK9"/>
      <w:bookmarkStart w:id="4" w:name="OLE_LINK10"/>
      <w:r>
        <w:t>T</w:t>
      </w:r>
      <w:r w:rsidR="00A97392">
        <w:t>he Council agreed</w:t>
      </w:r>
      <w:r>
        <w:t xml:space="preserve"> to transfer £6000 from business tracker a/c to current a/c to cover these payments</w:t>
      </w:r>
    </w:p>
    <w:bookmarkEnd w:id="3"/>
    <w:bookmarkEnd w:id="4"/>
    <w:p w:rsidR="003E4462" w:rsidRPr="00965851" w:rsidRDefault="00A97392" w:rsidP="003E4462">
      <w:pPr>
        <w:rPr>
          <w:b/>
        </w:rPr>
      </w:pPr>
      <w:r>
        <w:rPr>
          <w:b/>
        </w:rPr>
        <w:lastRenderedPageBreak/>
        <w:t>Minute 126</w:t>
      </w:r>
      <w:r w:rsidR="003E4462" w:rsidRPr="00E83649">
        <w:rPr>
          <w:b/>
        </w:rPr>
        <w:t xml:space="preserve"> Correspondence</w:t>
      </w:r>
    </w:p>
    <w:p w:rsidR="003E4462" w:rsidRPr="00AC6277" w:rsidRDefault="003E4462" w:rsidP="003E4462">
      <w:pPr>
        <w:rPr>
          <w:u w:val="single"/>
        </w:rPr>
      </w:pPr>
      <w:r w:rsidRPr="00AC6277">
        <w:rPr>
          <w:u w:val="single"/>
        </w:rPr>
        <w:t>Received</w:t>
      </w:r>
    </w:p>
    <w:p w:rsidR="00EF2823" w:rsidRDefault="00EF2823" w:rsidP="00EF2823">
      <w:pPr>
        <w:pStyle w:val="ListParagraph"/>
        <w:numPr>
          <w:ilvl w:val="0"/>
          <w:numId w:val="3"/>
        </w:numPr>
      </w:pPr>
      <w:r>
        <w:t>TCV The Conservation Volunteers – Offer of Free Trees</w:t>
      </w:r>
      <w:r w:rsidR="00D239D9">
        <w:t>. Clerk to arrange pack</w:t>
      </w:r>
      <w:r>
        <w:t xml:space="preserve"> for park and allotments.</w:t>
      </w:r>
    </w:p>
    <w:p w:rsidR="00EF2823" w:rsidRDefault="00EF2823" w:rsidP="00EF2823">
      <w:pPr>
        <w:pStyle w:val="ListParagraph"/>
        <w:numPr>
          <w:ilvl w:val="0"/>
          <w:numId w:val="3"/>
        </w:numPr>
      </w:pPr>
      <w:r>
        <w:t>CCC – Smoke Nuisance Meadow Lane. Report forms available for residents.</w:t>
      </w:r>
    </w:p>
    <w:p w:rsidR="00EF2823" w:rsidRDefault="00EF2823" w:rsidP="00EF2823">
      <w:pPr>
        <w:pStyle w:val="ListParagraph"/>
        <w:numPr>
          <w:ilvl w:val="0"/>
          <w:numId w:val="3"/>
        </w:numPr>
      </w:pPr>
      <w:r>
        <w:t xml:space="preserve">CCC – Parish </w:t>
      </w:r>
      <w:r w:rsidR="00D239D9">
        <w:t>Council Forum re Planning 08/12/15 7.30pm.</w:t>
      </w:r>
      <w:r>
        <w:t xml:space="preserve"> JP &amp; PC to attend</w:t>
      </w:r>
    </w:p>
    <w:p w:rsidR="00EF2823" w:rsidRDefault="00EF2823" w:rsidP="00EF2823">
      <w:pPr>
        <w:pStyle w:val="ListParagraph"/>
        <w:numPr>
          <w:ilvl w:val="0"/>
          <w:numId w:val="3"/>
        </w:numPr>
      </w:pPr>
      <w:r>
        <w:t>EALC –Advanced Councillor Training Day 1 Wed 18</w:t>
      </w:r>
      <w:r w:rsidRPr="006C22FC">
        <w:rPr>
          <w:vertAlign w:val="superscript"/>
        </w:rPr>
        <w:t>th</w:t>
      </w:r>
      <w:r>
        <w:t xml:space="preserve"> November 10am – 3.30pm. Noted</w:t>
      </w:r>
    </w:p>
    <w:p w:rsidR="00EF2823" w:rsidRDefault="00EF2823" w:rsidP="00EF2823">
      <w:pPr>
        <w:pStyle w:val="ListParagraph"/>
        <w:numPr>
          <w:ilvl w:val="0"/>
          <w:numId w:val="3"/>
        </w:numPr>
      </w:pPr>
      <w:r>
        <w:t>EALC – Advanced Councillor Training Day 2 Wed 9</w:t>
      </w:r>
      <w:r w:rsidRPr="006C22FC">
        <w:rPr>
          <w:vertAlign w:val="superscript"/>
        </w:rPr>
        <w:t>th</w:t>
      </w:r>
      <w:r>
        <w:t xml:space="preserve"> December 10am – 3.30pm. Noted</w:t>
      </w:r>
    </w:p>
    <w:p w:rsidR="00EF2823" w:rsidRDefault="00EF2823" w:rsidP="00EF2823">
      <w:pPr>
        <w:pStyle w:val="ListParagraph"/>
        <w:numPr>
          <w:ilvl w:val="0"/>
          <w:numId w:val="3"/>
        </w:numPr>
      </w:pPr>
      <w:r>
        <w:t>EALC – Risk Assessment Course Thurs 3</w:t>
      </w:r>
      <w:r w:rsidRPr="006C22FC">
        <w:rPr>
          <w:vertAlign w:val="superscript"/>
        </w:rPr>
        <w:t>rd</w:t>
      </w:r>
      <w:r>
        <w:t xml:space="preserve"> December 2015 9.30am – 5pm. Noted</w:t>
      </w:r>
    </w:p>
    <w:p w:rsidR="003E4462" w:rsidRPr="00D239D9" w:rsidRDefault="003E4462" w:rsidP="003E4462">
      <w:pPr>
        <w:rPr>
          <w:sz w:val="16"/>
          <w:szCs w:val="16"/>
        </w:rPr>
      </w:pPr>
    </w:p>
    <w:p w:rsidR="003E4462" w:rsidRDefault="00BB5A79" w:rsidP="003E4462">
      <w:pPr>
        <w:rPr>
          <w:b/>
        </w:rPr>
      </w:pPr>
      <w:r>
        <w:rPr>
          <w:b/>
        </w:rPr>
        <w:t>Minute 127</w:t>
      </w:r>
      <w:r w:rsidR="003E4462" w:rsidRPr="00E83649">
        <w:rPr>
          <w:b/>
        </w:rPr>
        <w:t xml:space="preserve"> Planning</w:t>
      </w:r>
    </w:p>
    <w:p w:rsidR="003E4462" w:rsidRDefault="003E4462" w:rsidP="003E4462">
      <w:pPr>
        <w:numPr>
          <w:ilvl w:val="0"/>
          <w:numId w:val="2"/>
        </w:numPr>
        <w:rPr>
          <w:b/>
        </w:rPr>
      </w:pPr>
      <w:r>
        <w:rPr>
          <w:b/>
        </w:rPr>
        <w:t>Applications received:</w:t>
      </w:r>
    </w:p>
    <w:p w:rsidR="003E4462" w:rsidRPr="00C758E8" w:rsidRDefault="00EF2823" w:rsidP="003E4462">
      <w:pPr>
        <w:pStyle w:val="ListParagraph"/>
        <w:numPr>
          <w:ilvl w:val="0"/>
          <w:numId w:val="4"/>
        </w:numPr>
      </w:pPr>
      <w:r>
        <w:t>15/01638/FUL Beaumont, Meadow Lane</w:t>
      </w:r>
      <w:r w:rsidR="003E4462">
        <w:t xml:space="preserve"> – </w:t>
      </w:r>
      <w:r>
        <w:rPr>
          <w:color w:val="000000"/>
        </w:rPr>
        <w:t>Detached garage with pitched roof</w:t>
      </w:r>
      <w:r w:rsidR="004C2CF2">
        <w:rPr>
          <w:color w:val="000000"/>
        </w:rPr>
        <w:t>. Object as located in green belt and proposed beyond the building line.</w:t>
      </w:r>
    </w:p>
    <w:p w:rsidR="00C54343" w:rsidRPr="00C54343" w:rsidRDefault="003E4462" w:rsidP="003E4462">
      <w:pPr>
        <w:pStyle w:val="ListParagraph"/>
        <w:numPr>
          <w:ilvl w:val="0"/>
          <w:numId w:val="4"/>
        </w:numPr>
      </w:pPr>
      <w:r w:rsidRPr="00C758E8">
        <w:rPr>
          <w:color w:val="000000"/>
        </w:rPr>
        <w:t>15/01516/FUL</w:t>
      </w:r>
      <w:r>
        <w:rPr>
          <w:color w:val="000000"/>
        </w:rPr>
        <w:t xml:space="preserve"> 19 Delmar Gardens - </w:t>
      </w:r>
      <w:r w:rsidRPr="00C758E8">
        <w:rPr>
          <w:color w:val="000000"/>
        </w:rPr>
        <w:t>Retrospective application for a treehouse at bottom of garden</w:t>
      </w:r>
      <w:r w:rsidR="004C2CF2">
        <w:rPr>
          <w:color w:val="000000"/>
        </w:rPr>
        <w:t xml:space="preserve"> (amended application to include trellis to screen rear of treehouse)</w:t>
      </w:r>
      <w:r>
        <w:rPr>
          <w:color w:val="000000"/>
        </w:rPr>
        <w:t xml:space="preserve"> LP took no part in the decision as this property is her immedia</w:t>
      </w:r>
      <w:r w:rsidR="004C2CF2">
        <w:rPr>
          <w:color w:val="000000"/>
        </w:rPr>
        <w:t>te neighbour. Result of vote:  5 objections, 4</w:t>
      </w:r>
      <w:r>
        <w:rPr>
          <w:color w:val="000000"/>
        </w:rPr>
        <w:t xml:space="preserve"> no objections. RP</w:t>
      </w:r>
      <w:r w:rsidR="004C2CF2">
        <w:rPr>
          <w:color w:val="000000"/>
        </w:rPr>
        <w:t xml:space="preserve">C changed </w:t>
      </w:r>
      <w:r w:rsidR="00FF1996">
        <w:rPr>
          <w:color w:val="000000"/>
        </w:rPr>
        <w:t>their</w:t>
      </w:r>
      <w:bookmarkStart w:id="5" w:name="_GoBack"/>
      <w:bookmarkEnd w:id="5"/>
    </w:p>
    <w:p w:rsidR="003E4462" w:rsidRDefault="004C2CF2" w:rsidP="00C54343">
      <w:pPr>
        <w:pStyle w:val="ListParagraph"/>
        <w:rPr>
          <w:color w:val="000000"/>
        </w:rPr>
      </w:pPr>
      <w:r>
        <w:rPr>
          <w:color w:val="000000"/>
        </w:rPr>
        <w:t>decision to objection by majority vote.</w:t>
      </w:r>
    </w:p>
    <w:p w:rsidR="00C54343" w:rsidRPr="00C54343" w:rsidRDefault="00C54343" w:rsidP="00C54343">
      <w:pPr>
        <w:pStyle w:val="ListParagraph"/>
        <w:numPr>
          <w:ilvl w:val="0"/>
          <w:numId w:val="4"/>
        </w:numPr>
        <w:rPr>
          <w:color w:val="000000"/>
        </w:rPr>
      </w:pPr>
      <w:r>
        <w:rPr>
          <w:color w:val="000000"/>
        </w:rPr>
        <w:t>ECC – Flood Alleviation Scheme Meadow Lane/Church End Lane. The Council fully support the proposals put forward by ECC, awaiting formal application.</w:t>
      </w:r>
    </w:p>
    <w:p w:rsidR="00C54343" w:rsidRPr="00D239D9" w:rsidRDefault="00C54343" w:rsidP="00C54343">
      <w:pPr>
        <w:pStyle w:val="ListParagraph"/>
        <w:rPr>
          <w:sz w:val="16"/>
          <w:szCs w:val="16"/>
        </w:rPr>
      </w:pPr>
    </w:p>
    <w:p w:rsidR="003E4462" w:rsidRDefault="003E4462" w:rsidP="003E4462">
      <w:pPr>
        <w:numPr>
          <w:ilvl w:val="0"/>
          <w:numId w:val="2"/>
        </w:numPr>
        <w:rPr>
          <w:b/>
        </w:rPr>
      </w:pPr>
      <w:r>
        <w:rPr>
          <w:b/>
        </w:rPr>
        <w:t>Runwell Hospital Development</w:t>
      </w:r>
    </w:p>
    <w:p w:rsidR="003E4462" w:rsidRDefault="003E4462" w:rsidP="003E4462">
      <w:r>
        <w:t>BL r</w:t>
      </w:r>
      <w:r w:rsidR="004C2CF2">
        <w:t>eported that the changes to the road layout went smoothly but raised some concerns over the street lighting.</w:t>
      </w:r>
    </w:p>
    <w:p w:rsidR="003E4462" w:rsidRPr="004C2CF2" w:rsidRDefault="004C2CF2" w:rsidP="003E4462">
      <w:r>
        <w:t>Clerk reported that no response received from Countryside further to the enquiry regarding St Luke’s Chapel.</w:t>
      </w:r>
    </w:p>
    <w:p w:rsidR="003E4462" w:rsidRPr="00D239D9" w:rsidRDefault="003E4462" w:rsidP="003E4462">
      <w:pPr>
        <w:rPr>
          <w:sz w:val="16"/>
          <w:szCs w:val="16"/>
        </w:rPr>
      </w:pPr>
    </w:p>
    <w:p w:rsidR="003E4462" w:rsidRDefault="004C2CF2" w:rsidP="003E4462">
      <w:pPr>
        <w:rPr>
          <w:b/>
        </w:rPr>
      </w:pPr>
      <w:r>
        <w:rPr>
          <w:b/>
        </w:rPr>
        <w:t>Minute 128</w:t>
      </w:r>
      <w:r w:rsidR="003E4462">
        <w:rPr>
          <w:b/>
        </w:rPr>
        <w:t xml:space="preserve"> Village Sign</w:t>
      </w:r>
    </w:p>
    <w:p w:rsidR="003E4462" w:rsidRDefault="004C2CF2" w:rsidP="003E4462">
      <w:r>
        <w:t xml:space="preserve">JS confirmed the sign had been collected by Temple Signs. TW proposed a further Village Sign should be placed near the new development. </w:t>
      </w:r>
    </w:p>
    <w:p w:rsidR="004C2CF2" w:rsidRPr="00D239D9" w:rsidRDefault="004C2CF2" w:rsidP="003E4462">
      <w:pPr>
        <w:rPr>
          <w:sz w:val="16"/>
          <w:szCs w:val="16"/>
        </w:rPr>
      </w:pPr>
    </w:p>
    <w:p w:rsidR="004C2CF2" w:rsidRDefault="004C2CF2" w:rsidP="003E4462">
      <w:pPr>
        <w:rPr>
          <w:b/>
        </w:rPr>
      </w:pPr>
      <w:r>
        <w:rPr>
          <w:b/>
        </w:rPr>
        <w:t>Minute 129 Meadow Lane Watercourse</w:t>
      </w:r>
      <w:r w:rsidR="00C54343">
        <w:rPr>
          <w:b/>
        </w:rPr>
        <w:t xml:space="preserve"> – See Minute 127(3) Planning</w:t>
      </w:r>
    </w:p>
    <w:p w:rsidR="00C54343" w:rsidRPr="00D239D9" w:rsidRDefault="00C54343" w:rsidP="003E4462">
      <w:pPr>
        <w:rPr>
          <w:b/>
          <w:sz w:val="16"/>
          <w:szCs w:val="16"/>
        </w:rPr>
      </w:pPr>
    </w:p>
    <w:p w:rsidR="00C54343" w:rsidRDefault="00C54343" w:rsidP="003E4462">
      <w:pPr>
        <w:rPr>
          <w:b/>
        </w:rPr>
      </w:pPr>
      <w:r>
        <w:rPr>
          <w:b/>
        </w:rPr>
        <w:t>Minute 130 Park – Quotation for posts re overflow car park</w:t>
      </w:r>
    </w:p>
    <w:p w:rsidR="00C54343" w:rsidRDefault="00C54343" w:rsidP="003E4462">
      <w:r>
        <w:t xml:space="preserve">The Council accepted the quotation from </w:t>
      </w:r>
      <w:r w:rsidR="00D12D28">
        <w:t>J Pearce</w:t>
      </w:r>
      <w:r w:rsidR="004B22E6">
        <w:t xml:space="preserve"> in the sum of £590+VAT to supply and fit 25 wooden posts in the overflow car park to include mowing the 1.8 acre field.</w:t>
      </w:r>
    </w:p>
    <w:p w:rsidR="00DD1C07" w:rsidRPr="00D239D9" w:rsidRDefault="00DD1C07" w:rsidP="003E4462">
      <w:pPr>
        <w:rPr>
          <w:sz w:val="16"/>
          <w:szCs w:val="16"/>
        </w:rPr>
      </w:pPr>
    </w:p>
    <w:p w:rsidR="00DD1C07" w:rsidRDefault="00DD1C07" w:rsidP="003E4462">
      <w:pPr>
        <w:rPr>
          <w:b/>
        </w:rPr>
      </w:pPr>
      <w:r>
        <w:rPr>
          <w:b/>
        </w:rPr>
        <w:t>Minute 131 Hall</w:t>
      </w:r>
    </w:p>
    <w:p w:rsidR="00516459" w:rsidRDefault="00516459" w:rsidP="00516459">
      <w:pPr>
        <w:pStyle w:val="ListParagraph"/>
        <w:numPr>
          <w:ilvl w:val="0"/>
          <w:numId w:val="9"/>
        </w:numPr>
      </w:pPr>
      <w:r w:rsidRPr="00516459">
        <w:rPr>
          <w:u w:val="single"/>
        </w:rPr>
        <w:t>Christmas Decorations</w:t>
      </w:r>
      <w:r>
        <w:t xml:space="preserve"> LP asked for volunteers to put the Christmas decorations Friday 27</w:t>
      </w:r>
      <w:r w:rsidRPr="0089780D">
        <w:rPr>
          <w:vertAlign w:val="superscript"/>
        </w:rPr>
        <w:t>th</w:t>
      </w:r>
      <w:r>
        <w:t xml:space="preserve"> November 1.30pm</w:t>
      </w:r>
    </w:p>
    <w:p w:rsidR="00516459" w:rsidRPr="00516459" w:rsidRDefault="00516459" w:rsidP="00516459">
      <w:pPr>
        <w:pStyle w:val="ListParagraph"/>
        <w:numPr>
          <w:ilvl w:val="0"/>
          <w:numId w:val="9"/>
        </w:numPr>
      </w:pPr>
      <w:r>
        <w:rPr>
          <w:u w:val="single"/>
        </w:rPr>
        <w:t xml:space="preserve">Defibrillator </w:t>
      </w:r>
      <w:r>
        <w:t xml:space="preserve">SV reported that she would be collecting the defibrillator cabinet shortly, it was agreed it could be positioned on the front of the building underneath the window of the ladies toilet, electrical supply and installation </w:t>
      </w:r>
      <w:r w:rsidR="00FF1996">
        <w:t>TBA</w:t>
      </w:r>
      <w:r>
        <w:t>.</w:t>
      </w:r>
    </w:p>
    <w:p w:rsidR="004C2CF2" w:rsidRPr="00D239D9" w:rsidRDefault="004C2CF2" w:rsidP="003E4462">
      <w:pPr>
        <w:rPr>
          <w:b/>
          <w:sz w:val="16"/>
          <w:szCs w:val="16"/>
        </w:rPr>
      </w:pPr>
    </w:p>
    <w:p w:rsidR="003E4462" w:rsidRDefault="00516459" w:rsidP="003E4462">
      <w:pPr>
        <w:rPr>
          <w:b/>
        </w:rPr>
      </w:pPr>
      <w:r>
        <w:rPr>
          <w:b/>
        </w:rPr>
        <w:t>Minute 132</w:t>
      </w:r>
      <w:r w:rsidR="003E4462" w:rsidRPr="00E83649">
        <w:rPr>
          <w:b/>
        </w:rPr>
        <w:t xml:space="preserve"> Reports</w:t>
      </w:r>
    </w:p>
    <w:p w:rsidR="003E4462" w:rsidRPr="00E83649" w:rsidRDefault="003E4462" w:rsidP="003E4462">
      <w:pPr>
        <w:pStyle w:val="ListParagraph"/>
        <w:numPr>
          <w:ilvl w:val="0"/>
          <w:numId w:val="1"/>
        </w:numPr>
        <w:tabs>
          <w:tab w:val="left" w:pos="426"/>
        </w:tabs>
        <w:ind w:left="567" w:hanging="436"/>
      </w:pPr>
      <w:r w:rsidRPr="00E83649">
        <w:rPr>
          <w:b/>
        </w:rPr>
        <w:t>Hall</w:t>
      </w:r>
      <w:r>
        <w:t xml:space="preserve"> –</w:t>
      </w:r>
      <w:r w:rsidR="00516459">
        <w:t xml:space="preserve"> See Minute 131</w:t>
      </w:r>
      <w:r w:rsidR="0089780D">
        <w:t xml:space="preserve">. </w:t>
      </w:r>
    </w:p>
    <w:p w:rsidR="003E4462" w:rsidRDefault="003E4462" w:rsidP="003E4462">
      <w:pPr>
        <w:pStyle w:val="ListParagraph"/>
        <w:numPr>
          <w:ilvl w:val="0"/>
          <w:numId w:val="1"/>
        </w:numPr>
        <w:ind w:left="426" w:hanging="284"/>
      </w:pPr>
      <w:r w:rsidRPr="00037620">
        <w:rPr>
          <w:b/>
        </w:rPr>
        <w:t xml:space="preserve">Park </w:t>
      </w:r>
      <w:r>
        <w:t xml:space="preserve">– </w:t>
      </w:r>
      <w:r w:rsidR="0089780D">
        <w:t>TW reported that LP was meeting a Sovereign Playground representative on 17</w:t>
      </w:r>
      <w:r w:rsidR="0089780D" w:rsidRPr="0089780D">
        <w:rPr>
          <w:vertAlign w:val="superscript"/>
        </w:rPr>
        <w:t>th</w:t>
      </w:r>
      <w:r w:rsidR="0089780D">
        <w:t xml:space="preserve"> November. It was agreed to purchase 2 new basketball backboards and rings (max £150 for 2 boards)</w:t>
      </w:r>
    </w:p>
    <w:p w:rsidR="003E4462" w:rsidRDefault="003E4462" w:rsidP="003E4462">
      <w:pPr>
        <w:pStyle w:val="ListParagraph"/>
        <w:numPr>
          <w:ilvl w:val="0"/>
          <w:numId w:val="1"/>
        </w:numPr>
        <w:ind w:left="426" w:hanging="284"/>
      </w:pPr>
      <w:r>
        <w:rPr>
          <w:b/>
        </w:rPr>
        <w:t xml:space="preserve">Allotments </w:t>
      </w:r>
      <w:r w:rsidR="0089780D">
        <w:t>– LP reported that 54 rents were collected at the AGM held</w:t>
      </w:r>
      <w:r>
        <w:t xml:space="preserve"> 26</w:t>
      </w:r>
      <w:r w:rsidRPr="00FB1AD6">
        <w:rPr>
          <w:vertAlign w:val="superscript"/>
        </w:rPr>
        <w:t>th</w:t>
      </w:r>
      <w:r w:rsidR="0089780D">
        <w:t xml:space="preserve"> October 2015, 40 people attended.</w:t>
      </w:r>
      <w:r>
        <w:t xml:space="preserve"> </w:t>
      </w:r>
      <w:r w:rsidR="0089780D">
        <w:t>74 useable plots. Remainder of rents to be collected during the next month.</w:t>
      </w:r>
    </w:p>
    <w:p w:rsidR="003E4462" w:rsidRPr="009640D0" w:rsidRDefault="003E4462" w:rsidP="003E4462">
      <w:pPr>
        <w:pStyle w:val="ListParagraph"/>
        <w:numPr>
          <w:ilvl w:val="0"/>
          <w:numId w:val="1"/>
        </w:numPr>
        <w:ind w:left="426" w:hanging="284"/>
      </w:pPr>
      <w:r>
        <w:rPr>
          <w:b/>
        </w:rPr>
        <w:t xml:space="preserve">CCC </w:t>
      </w:r>
      <w:r>
        <w:t>– Not present.</w:t>
      </w:r>
    </w:p>
    <w:p w:rsidR="003E4462" w:rsidRDefault="003E4462" w:rsidP="003E4462">
      <w:pPr>
        <w:pStyle w:val="ListParagraph"/>
        <w:numPr>
          <w:ilvl w:val="0"/>
          <w:numId w:val="1"/>
        </w:numPr>
        <w:ind w:left="426" w:hanging="284"/>
      </w:pPr>
      <w:r w:rsidRPr="00BD39A2">
        <w:rPr>
          <w:b/>
        </w:rPr>
        <w:t>Runwell Roundabout –</w:t>
      </w:r>
      <w:r>
        <w:rPr>
          <w:b/>
        </w:rPr>
        <w:t xml:space="preserve"> </w:t>
      </w:r>
      <w:r w:rsidR="0089780D">
        <w:t>PC agreed to take over delivering roads for BL/BC</w:t>
      </w:r>
    </w:p>
    <w:p w:rsidR="003E4462" w:rsidRDefault="003E4462" w:rsidP="003E4462">
      <w:pPr>
        <w:pStyle w:val="ListParagraph"/>
        <w:numPr>
          <w:ilvl w:val="0"/>
          <w:numId w:val="1"/>
        </w:numPr>
        <w:ind w:left="426" w:hanging="284"/>
      </w:pPr>
      <w:r>
        <w:rPr>
          <w:b/>
        </w:rPr>
        <w:t>PRoW’s (Public Footpaths) –</w:t>
      </w:r>
      <w:r w:rsidR="00DD1C07">
        <w:t xml:space="preserve"> DD reported he will be walking one of the paths soon and reminded everyone about the Boxing Day Walk.</w:t>
      </w:r>
    </w:p>
    <w:p w:rsidR="003E4462" w:rsidRDefault="00DD1C07" w:rsidP="003E4462">
      <w:pPr>
        <w:pStyle w:val="ListParagraph"/>
        <w:numPr>
          <w:ilvl w:val="0"/>
          <w:numId w:val="1"/>
        </w:numPr>
        <w:ind w:left="426" w:hanging="284"/>
      </w:pPr>
      <w:r>
        <w:rPr>
          <w:b/>
        </w:rPr>
        <w:t>School Liaison</w:t>
      </w:r>
      <w:r w:rsidR="003E4462">
        <w:rPr>
          <w:b/>
        </w:rPr>
        <w:t xml:space="preserve"> –</w:t>
      </w:r>
      <w:r>
        <w:t xml:space="preserve"> YW has been in contact with RCPS and will report at the next meeting.</w:t>
      </w:r>
    </w:p>
    <w:p w:rsidR="003E4462" w:rsidRPr="00290650" w:rsidRDefault="003E4462" w:rsidP="003E4462">
      <w:pPr>
        <w:pStyle w:val="ListParagraph"/>
        <w:numPr>
          <w:ilvl w:val="0"/>
          <w:numId w:val="1"/>
        </w:numPr>
        <w:ind w:left="426" w:hanging="284"/>
      </w:pPr>
      <w:r>
        <w:rPr>
          <w:b/>
        </w:rPr>
        <w:t>Tree Wardens –</w:t>
      </w:r>
      <w:r w:rsidR="00DD1C07">
        <w:t xml:space="preserve"> No report</w:t>
      </w:r>
    </w:p>
    <w:p w:rsidR="003E4462" w:rsidRPr="00213FBB" w:rsidRDefault="003E4462" w:rsidP="003E4462">
      <w:pPr>
        <w:rPr>
          <w:sz w:val="16"/>
          <w:szCs w:val="16"/>
        </w:rPr>
      </w:pPr>
    </w:p>
    <w:p w:rsidR="003E4462" w:rsidRPr="0044796A" w:rsidRDefault="003E4462" w:rsidP="003E4462">
      <w:r>
        <w:rPr>
          <w:b/>
        </w:rPr>
        <w:t>Minu</w:t>
      </w:r>
      <w:r w:rsidR="00D239D9">
        <w:rPr>
          <w:b/>
        </w:rPr>
        <w:t>te 133</w:t>
      </w:r>
      <w:r>
        <w:rPr>
          <w:b/>
        </w:rPr>
        <w:t xml:space="preserve"> Motions and future business </w:t>
      </w:r>
      <w:r w:rsidR="00D239D9">
        <w:rPr>
          <w:b/>
        </w:rPr>
        <w:t>–</w:t>
      </w:r>
      <w:r>
        <w:rPr>
          <w:b/>
        </w:rPr>
        <w:t xml:space="preserve"> </w:t>
      </w:r>
      <w:r w:rsidR="00D239D9">
        <w:t>Finance/Standing Committee meeting Monday 16</w:t>
      </w:r>
      <w:r w:rsidR="00D239D9" w:rsidRPr="00D239D9">
        <w:rPr>
          <w:vertAlign w:val="superscript"/>
        </w:rPr>
        <w:t>th</w:t>
      </w:r>
      <w:r w:rsidR="00D239D9">
        <w:t xml:space="preserve"> November 7pm</w:t>
      </w:r>
    </w:p>
    <w:p w:rsidR="003E4462" w:rsidRPr="00D239D9" w:rsidRDefault="003E4462" w:rsidP="003E4462">
      <w:pPr>
        <w:rPr>
          <w:sz w:val="16"/>
          <w:szCs w:val="16"/>
        </w:rPr>
      </w:pPr>
    </w:p>
    <w:p w:rsidR="003E4462" w:rsidRDefault="00D239D9" w:rsidP="003E4462">
      <w:r>
        <w:rPr>
          <w:b/>
        </w:rPr>
        <w:t>Minute 134</w:t>
      </w:r>
      <w:r w:rsidR="003E4462">
        <w:rPr>
          <w:b/>
        </w:rPr>
        <w:t xml:space="preserve"> Agenda items for next meeting:</w:t>
      </w:r>
      <w:r>
        <w:t xml:space="preserve"> Carry over current topics.</w:t>
      </w:r>
    </w:p>
    <w:p w:rsidR="003E4462" w:rsidRPr="001C58DE" w:rsidRDefault="003E4462" w:rsidP="003E4462"/>
    <w:p w:rsidR="003E4462" w:rsidRPr="007342D1" w:rsidRDefault="003E4462" w:rsidP="003E4462">
      <w:pPr>
        <w:rPr>
          <w:sz w:val="16"/>
          <w:szCs w:val="16"/>
        </w:rPr>
      </w:pPr>
    </w:p>
    <w:p w:rsidR="003E4462" w:rsidRPr="00E83649" w:rsidRDefault="00D239D9" w:rsidP="003E4462">
      <w:r>
        <w:t>Meeting closed at 9.4</w:t>
      </w:r>
      <w:r w:rsidR="003E4462">
        <w:t>5</w:t>
      </w:r>
      <w:r w:rsidR="003E4462" w:rsidRPr="00E83649">
        <w:t>pm</w:t>
      </w:r>
    </w:p>
    <w:sectPr w:rsidR="003E4462" w:rsidRPr="00E83649" w:rsidSect="001E6628">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3640C"/>
    <w:multiLevelType w:val="hybridMultilevel"/>
    <w:tmpl w:val="9AA07ACC"/>
    <w:lvl w:ilvl="0" w:tplc="AFCE25C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7A64B1"/>
    <w:multiLevelType w:val="hybridMultilevel"/>
    <w:tmpl w:val="34DC30F6"/>
    <w:lvl w:ilvl="0" w:tplc="017A1C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FC7749"/>
    <w:multiLevelType w:val="hybridMultilevel"/>
    <w:tmpl w:val="5CC8E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B6635"/>
    <w:multiLevelType w:val="hybridMultilevel"/>
    <w:tmpl w:val="D66202EA"/>
    <w:lvl w:ilvl="0" w:tplc="BFFA63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3B2320"/>
    <w:multiLevelType w:val="hybridMultilevel"/>
    <w:tmpl w:val="E84EBA36"/>
    <w:lvl w:ilvl="0" w:tplc="D44CF5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95D9C"/>
    <w:multiLevelType w:val="hybridMultilevel"/>
    <w:tmpl w:val="3FA86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A7415B"/>
    <w:multiLevelType w:val="hybridMultilevel"/>
    <w:tmpl w:val="F40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C84F21"/>
    <w:multiLevelType w:val="hybridMultilevel"/>
    <w:tmpl w:val="C694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C0FDF"/>
    <w:multiLevelType w:val="hybridMultilevel"/>
    <w:tmpl w:val="E6AA8402"/>
    <w:lvl w:ilvl="0" w:tplc="AD2029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0"/>
  </w:num>
  <w:num w:numId="6">
    <w:abstractNumId w:val="7"/>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462"/>
    <w:rsid w:val="001B1D5A"/>
    <w:rsid w:val="001E6628"/>
    <w:rsid w:val="003017B8"/>
    <w:rsid w:val="003E4462"/>
    <w:rsid w:val="004B22E6"/>
    <w:rsid w:val="004C2CF2"/>
    <w:rsid w:val="00516459"/>
    <w:rsid w:val="005353B7"/>
    <w:rsid w:val="0055064B"/>
    <w:rsid w:val="00564C31"/>
    <w:rsid w:val="00653108"/>
    <w:rsid w:val="006F6786"/>
    <w:rsid w:val="00816976"/>
    <w:rsid w:val="0089780D"/>
    <w:rsid w:val="008B3E92"/>
    <w:rsid w:val="0094409F"/>
    <w:rsid w:val="00995D67"/>
    <w:rsid w:val="009B55C0"/>
    <w:rsid w:val="00A97392"/>
    <w:rsid w:val="00B420FC"/>
    <w:rsid w:val="00BB5A79"/>
    <w:rsid w:val="00C54343"/>
    <w:rsid w:val="00CC0B1E"/>
    <w:rsid w:val="00D12D28"/>
    <w:rsid w:val="00D239D9"/>
    <w:rsid w:val="00D26DD9"/>
    <w:rsid w:val="00DD1C07"/>
    <w:rsid w:val="00EF2823"/>
    <w:rsid w:val="00FF1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2FDD2-CDB0-4D9E-9B32-2F665A0E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4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4462"/>
    <w:pPr>
      <w:ind w:left="720"/>
      <w:contextualSpacing/>
    </w:pPr>
  </w:style>
  <w:style w:type="paragraph" w:styleId="NoSpacing">
    <w:name w:val="No Spacing"/>
    <w:uiPriority w:val="1"/>
    <w:qFormat/>
    <w:rsid w:val="003E446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2015-12-02T18:08:00Z</dcterms:created>
  <dcterms:modified xsi:type="dcterms:W3CDTF">2015-12-03T11:30:00Z</dcterms:modified>
</cp:coreProperties>
</file>