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97B8C" w:rsidRDefault="0094465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RETTENDON PARISH COUNCIL</w:t>
      </w:r>
    </w:p>
    <w:p w14:paraId="00000002" w14:textId="77777777" w:rsidR="00397B8C" w:rsidRDefault="0094465F">
      <w:pPr>
        <w:spacing w:after="0"/>
        <w:jc w:val="right"/>
        <w:rPr>
          <w:b/>
        </w:rPr>
      </w:pPr>
      <w:r>
        <w:rPr>
          <w:b/>
        </w:rPr>
        <w:tab/>
        <w:t>Parish Clerk:</w:t>
      </w:r>
    </w:p>
    <w:p w14:paraId="00000003" w14:textId="77777777" w:rsidR="00397B8C" w:rsidRDefault="0094465F">
      <w:pPr>
        <w:spacing w:after="0"/>
        <w:jc w:val="right"/>
        <w:rPr>
          <w:b/>
        </w:rPr>
      </w:pPr>
      <w:r>
        <w:rPr>
          <w:b/>
        </w:rPr>
        <w:t>Katherine Kane</w:t>
      </w:r>
    </w:p>
    <w:p w14:paraId="00000004" w14:textId="77777777" w:rsidR="00397B8C" w:rsidRDefault="0094465F">
      <w:pPr>
        <w:spacing w:after="0"/>
        <w:jc w:val="right"/>
        <w:rPr>
          <w:b/>
        </w:rPr>
      </w:pPr>
      <w:r>
        <w:rPr>
          <w:b/>
        </w:rPr>
        <w:t>10 Squirrels Field, Colchester, CO4 5YA</w:t>
      </w:r>
    </w:p>
    <w:p w14:paraId="00000005" w14:textId="77777777" w:rsidR="00397B8C" w:rsidRDefault="0094465F">
      <w:pPr>
        <w:jc w:val="right"/>
        <w:rPr>
          <w:b/>
        </w:rPr>
      </w:pPr>
      <w:r>
        <w:rPr>
          <w:b/>
        </w:rPr>
        <w:t>E: rettendonparishcouncil@outlook.com</w:t>
      </w:r>
    </w:p>
    <w:p w14:paraId="00000006" w14:textId="77777777" w:rsidR="00397B8C" w:rsidRDefault="009446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7" w14:textId="77777777" w:rsidR="00397B8C" w:rsidRDefault="0094465F">
      <w:pPr>
        <w:jc w:val="center"/>
        <w:rPr>
          <w:sz w:val="24"/>
          <w:szCs w:val="24"/>
        </w:rPr>
      </w:pPr>
      <w:r>
        <w:rPr>
          <w:sz w:val="24"/>
          <w:szCs w:val="24"/>
        </w:rPr>
        <w:t>You are hereby summoned to a meeting of the Human Resources Committee to be held through electronic, digital or virtual means on</w:t>
      </w:r>
    </w:p>
    <w:p w14:paraId="00000008" w14:textId="77777777" w:rsidR="00397B8C" w:rsidRDefault="009446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 14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AUGUST 2020</w:t>
      </w:r>
    </w:p>
    <w:p w14:paraId="00000009" w14:textId="77777777" w:rsidR="00397B8C" w:rsidRDefault="0094465F">
      <w:pPr>
        <w:jc w:val="center"/>
        <w:rPr>
          <w:sz w:val="24"/>
          <w:szCs w:val="24"/>
        </w:rPr>
      </w:pPr>
      <w:r>
        <w:rPr>
          <w:sz w:val="24"/>
          <w:szCs w:val="24"/>
        </w:rPr>
        <w:t>(commencing at 5.00pm)</w:t>
      </w:r>
    </w:p>
    <w:p w14:paraId="0000000A" w14:textId="77777777" w:rsidR="00397B8C" w:rsidRDefault="0094465F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0000000B" w14:textId="77777777" w:rsidR="00397B8C" w:rsidRPr="0094465F" w:rsidRDefault="0094465F">
      <w:pPr>
        <w:rPr>
          <w:rFonts w:ascii="Courgette" w:eastAsia="Courgette" w:hAnsi="Courgette" w:cs="Courgette"/>
          <w:sz w:val="24"/>
          <w:szCs w:val="24"/>
        </w:rPr>
      </w:pPr>
      <w:r w:rsidRPr="0094465F">
        <w:rPr>
          <w:rFonts w:ascii="Courgette" w:eastAsia="Courgette" w:hAnsi="Courgette" w:cs="Courgette"/>
          <w:sz w:val="24"/>
          <w:szCs w:val="24"/>
        </w:rPr>
        <w:t>Katherine Kane</w:t>
      </w:r>
    </w:p>
    <w:p w14:paraId="0000000C" w14:textId="09D6B4C7" w:rsidR="00397B8C" w:rsidRDefault="0094465F">
      <w:pPr>
        <w:rPr>
          <w:sz w:val="24"/>
          <w:szCs w:val="24"/>
        </w:rPr>
      </w:pPr>
      <w:r>
        <w:rPr>
          <w:sz w:val="24"/>
          <w:szCs w:val="24"/>
        </w:rPr>
        <w:t>Mrs Katherine Kane, Parish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2020</w:t>
      </w:r>
    </w:p>
    <w:p w14:paraId="0CE1DFF5" w14:textId="72338DC4" w:rsidR="0094465F" w:rsidRDefault="0094465F" w:rsidP="0094465F">
      <w:pPr>
        <w:jc w:val="center"/>
        <w:rPr>
          <w:sz w:val="24"/>
          <w:szCs w:val="24"/>
        </w:rPr>
      </w:pPr>
      <w:r>
        <w:rPr>
          <w:sz w:val="24"/>
          <w:szCs w:val="24"/>
        </w:rPr>
        <w:t>Members of the public can access the meeting by using the link below:</w:t>
      </w:r>
    </w:p>
    <w:p w14:paraId="3ED279C3" w14:textId="50227A39" w:rsidR="0094465F" w:rsidRDefault="0094465F" w:rsidP="0094465F">
      <w:pPr>
        <w:jc w:val="center"/>
        <w:rPr>
          <w:sz w:val="24"/>
          <w:szCs w:val="24"/>
        </w:rPr>
      </w:pPr>
      <w:hyperlink r:id="rId4" w:history="1">
        <w:r w:rsidRPr="00AA6362">
          <w:rPr>
            <w:rStyle w:val="Hyperlink"/>
            <w:sz w:val="24"/>
            <w:szCs w:val="24"/>
          </w:rPr>
          <w:t>https://us02web.zoom.us/j/88631342642</w:t>
        </w:r>
      </w:hyperlink>
    </w:p>
    <w:p w14:paraId="7A9F48EF" w14:textId="77777777" w:rsidR="0094465F" w:rsidRDefault="0094465F">
      <w:pPr>
        <w:rPr>
          <w:b/>
          <w:sz w:val="24"/>
          <w:szCs w:val="24"/>
        </w:rPr>
      </w:pPr>
    </w:p>
    <w:p w14:paraId="0000000E" w14:textId="1FAAE852" w:rsidR="00397B8C" w:rsidRDefault="0094465F">
      <w:pPr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>
        <w:rPr>
          <w:b/>
          <w:sz w:val="24"/>
          <w:szCs w:val="24"/>
        </w:rPr>
        <w:t>20/21</w:t>
      </w:r>
      <w:r>
        <w:rPr>
          <w:b/>
          <w:sz w:val="24"/>
          <w:szCs w:val="24"/>
        </w:rPr>
        <w:tab/>
        <w:t>To elect a Chairman</w:t>
      </w:r>
    </w:p>
    <w:p w14:paraId="0000000F" w14:textId="77777777" w:rsidR="00397B8C" w:rsidRDefault="0094465F">
      <w:pPr>
        <w:rPr>
          <w:b/>
          <w:sz w:val="24"/>
          <w:szCs w:val="24"/>
        </w:rPr>
      </w:pPr>
      <w:r>
        <w:rPr>
          <w:b/>
          <w:sz w:val="24"/>
          <w:szCs w:val="24"/>
        </w:rPr>
        <w:t>2-20/21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Apologies and Reasons for Absence</w:t>
      </w:r>
    </w:p>
    <w:p w14:paraId="00000010" w14:textId="77777777" w:rsidR="00397B8C" w:rsidRDefault="0094465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received by the Clerk</w:t>
      </w:r>
    </w:p>
    <w:p w14:paraId="00000011" w14:textId="77777777" w:rsidR="00397B8C" w:rsidRDefault="0094465F">
      <w:pPr>
        <w:rPr>
          <w:b/>
          <w:sz w:val="24"/>
          <w:szCs w:val="24"/>
        </w:rPr>
      </w:pPr>
      <w:r>
        <w:rPr>
          <w:b/>
          <w:sz w:val="24"/>
          <w:szCs w:val="24"/>
        </w:rPr>
        <w:t>3-20/21</w:t>
      </w:r>
      <w:r>
        <w:rPr>
          <w:b/>
          <w:sz w:val="24"/>
          <w:szCs w:val="24"/>
        </w:rPr>
        <w:tab/>
        <w:t>Declarations of Interest on Items on the Agenda</w:t>
      </w:r>
    </w:p>
    <w:p w14:paraId="00000012" w14:textId="58DFE040" w:rsidR="00397B8C" w:rsidRDefault="0094465F" w:rsidP="0094465F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</w:t>
      </w:r>
      <w:r>
        <w:rPr>
          <w:sz w:val="24"/>
          <w:szCs w:val="24"/>
        </w:rPr>
        <w:t>ors to declare any interests now and as they become evident to them dur</w:t>
      </w:r>
      <w:r>
        <w:rPr>
          <w:sz w:val="24"/>
          <w:szCs w:val="24"/>
        </w:rPr>
        <w:t>ing the progress of the meeting.</w:t>
      </w:r>
    </w:p>
    <w:p w14:paraId="00000013" w14:textId="77777777" w:rsidR="00397B8C" w:rsidRDefault="0094465F">
      <w:pPr>
        <w:rPr>
          <w:b/>
          <w:sz w:val="24"/>
          <w:szCs w:val="24"/>
        </w:rPr>
      </w:pPr>
      <w:r>
        <w:rPr>
          <w:b/>
          <w:sz w:val="24"/>
          <w:szCs w:val="24"/>
        </w:rPr>
        <w:t>4-20/21</w:t>
      </w:r>
      <w:r>
        <w:rPr>
          <w:b/>
          <w:sz w:val="24"/>
          <w:szCs w:val="24"/>
        </w:rPr>
        <w:tab/>
        <w:t>Exclusion of the Press and Public</w:t>
      </w:r>
    </w:p>
    <w:p w14:paraId="00000014" w14:textId="77777777" w:rsidR="00397B8C" w:rsidRDefault="0094465F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Having regard to the confidential nature of the business proposed to be transacted, to agree to exclude the Press and Public pursuant to Section 1 of the Public Bodies (Admission to</w:t>
      </w:r>
      <w:r>
        <w:rPr>
          <w:b/>
          <w:sz w:val="24"/>
          <w:szCs w:val="24"/>
        </w:rPr>
        <w:t xml:space="preserve"> Meetings) Act 1960.</w:t>
      </w:r>
    </w:p>
    <w:p w14:paraId="00000015" w14:textId="77777777" w:rsidR="00397B8C" w:rsidRDefault="0094465F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5-20/21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 discuss staffing matters and to agree any action necessary, including recommendations to full Council where necessary.</w:t>
      </w:r>
    </w:p>
    <w:p w14:paraId="00000016" w14:textId="77777777" w:rsidR="00397B8C" w:rsidRDefault="0094465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6-20/21</w:t>
      </w:r>
      <w:r>
        <w:rPr>
          <w:b/>
          <w:sz w:val="24"/>
          <w:szCs w:val="24"/>
        </w:rPr>
        <w:tab/>
        <w:t>Date of the next meeting – to be confirmed.</w:t>
      </w:r>
    </w:p>
    <w:p w14:paraId="00000017" w14:textId="77777777" w:rsidR="00397B8C" w:rsidRDefault="00397B8C">
      <w:pPr>
        <w:ind w:left="1440" w:hanging="1440"/>
        <w:rPr>
          <w:sz w:val="24"/>
          <w:szCs w:val="24"/>
        </w:rPr>
      </w:pPr>
    </w:p>
    <w:sectPr w:rsidR="00397B8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8C"/>
    <w:rsid w:val="00397B8C"/>
    <w:rsid w:val="009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2532"/>
  <w15:docId w15:val="{CDCDF9A0-024C-4FD7-A057-716CD3C6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446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631342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 kane</cp:lastModifiedBy>
  <cp:revision>2</cp:revision>
  <dcterms:created xsi:type="dcterms:W3CDTF">2020-08-10T19:36:00Z</dcterms:created>
  <dcterms:modified xsi:type="dcterms:W3CDTF">2020-08-10T19:36:00Z</dcterms:modified>
</cp:coreProperties>
</file>