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E2E9" w14:textId="77777777" w:rsidR="008268EC" w:rsidRPr="00B67842" w:rsidRDefault="008268EC" w:rsidP="0028505B">
      <w:pPr>
        <w:jc w:val="both"/>
        <w:rPr>
          <w:rFonts w:ascii="Arial" w:hAnsi="Arial" w:cs="Arial"/>
          <w:b/>
          <w:color w:val="0D0D0D"/>
          <w:lang w:val="en-GB"/>
        </w:rPr>
      </w:pPr>
    </w:p>
    <w:p w14:paraId="0F39EB05" w14:textId="77777777" w:rsidR="00A957FA" w:rsidRPr="00B67842" w:rsidRDefault="00F87B52" w:rsidP="0028505B">
      <w:pPr>
        <w:jc w:val="both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  <w:t xml:space="preserve">     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Minutes of a Meeting of </w:t>
      </w:r>
      <w:r w:rsidR="00C77546">
        <w:rPr>
          <w:rFonts w:ascii="Arial" w:hAnsi="Arial" w:cs="Arial"/>
          <w:b/>
          <w:color w:val="0D0D0D"/>
          <w:lang w:val="en-GB"/>
        </w:rPr>
        <w:t>Musgrave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 Parish Council</w:t>
      </w:r>
    </w:p>
    <w:p w14:paraId="6A1300D9" w14:textId="1944364A" w:rsidR="00E1206B" w:rsidRPr="00B67842" w:rsidRDefault="00EE4694" w:rsidP="0028505B">
      <w:pPr>
        <w:jc w:val="center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H</w:t>
      </w:r>
      <w:r w:rsidR="00951795" w:rsidRPr="00B67842">
        <w:rPr>
          <w:rFonts w:ascii="Arial" w:hAnsi="Arial" w:cs="Arial"/>
          <w:b/>
          <w:color w:val="0D0D0D"/>
          <w:lang w:val="en-GB"/>
        </w:rPr>
        <w:t>eld</w:t>
      </w:r>
      <w:r w:rsidR="005F1AD5" w:rsidRPr="00B67842">
        <w:rPr>
          <w:rFonts w:ascii="Arial" w:hAnsi="Arial" w:cs="Arial"/>
          <w:b/>
          <w:color w:val="0D0D0D"/>
          <w:lang w:val="en-GB"/>
        </w:rPr>
        <w:t xml:space="preserve"> on </w:t>
      </w:r>
      <w:r w:rsidR="004C1B2A">
        <w:rPr>
          <w:rFonts w:ascii="Arial" w:hAnsi="Arial" w:cs="Arial"/>
          <w:b/>
          <w:color w:val="0D0D0D"/>
          <w:lang w:val="en-GB"/>
        </w:rPr>
        <w:t>Monday</w:t>
      </w:r>
      <w:r w:rsidR="007D488A">
        <w:rPr>
          <w:rFonts w:ascii="Arial" w:hAnsi="Arial" w:cs="Arial"/>
          <w:b/>
          <w:color w:val="0D0D0D"/>
          <w:lang w:val="en-GB"/>
        </w:rPr>
        <w:t xml:space="preserve"> </w:t>
      </w:r>
      <w:r w:rsidR="0091394C">
        <w:rPr>
          <w:rFonts w:ascii="Arial" w:hAnsi="Arial" w:cs="Arial"/>
          <w:b/>
          <w:color w:val="0D0D0D"/>
          <w:lang w:val="en-GB"/>
        </w:rPr>
        <w:t>11</w:t>
      </w:r>
      <w:r w:rsidR="0091394C" w:rsidRPr="0091394C">
        <w:rPr>
          <w:rFonts w:ascii="Arial" w:hAnsi="Arial" w:cs="Arial"/>
          <w:b/>
          <w:color w:val="0D0D0D"/>
          <w:vertAlign w:val="superscript"/>
          <w:lang w:val="en-GB"/>
        </w:rPr>
        <w:t>th</w:t>
      </w:r>
      <w:r w:rsidR="0091394C">
        <w:rPr>
          <w:rFonts w:ascii="Arial" w:hAnsi="Arial" w:cs="Arial"/>
          <w:b/>
          <w:color w:val="0D0D0D"/>
          <w:lang w:val="en-GB"/>
        </w:rPr>
        <w:t xml:space="preserve"> May</w:t>
      </w:r>
      <w:r w:rsidR="00504760">
        <w:rPr>
          <w:rFonts w:ascii="Arial" w:hAnsi="Arial" w:cs="Arial"/>
          <w:b/>
          <w:color w:val="0D0D0D"/>
          <w:lang w:val="en-GB"/>
        </w:rPr>
        <w:t xml:space="preserve"> </w:t>
      </w:r>
      <w:proofErr w:type="gramStart"/>
      <w:r w:rsidR="00227F36" w:rsidRPr="00B67842">
        <w:rPr>
          <w:rFonts w:ascii="Arial" w:hAnsi="Arial" w:cs="Arial"/>
          <w:b/>
          <w:color w:val="0D0D0D"/>
          <w:lang w:val="en-GB"/>
        </w:rPr>
        <w:t>In</w:t>
      </w:r>
      <w:proofErr w:type="gramEnd"/>
      <w:r w:rsidR="00B75920" w:rsidRPr="00B67842">
        <w:rPr>
          <w:rFonts w:ascii="Arial" w:hAnsi="Arial" w:cs="Arial"/>
          <w:b/>
          <w:color w:val="0D0D0D"/>
          <w:lang w:val="en-GB"/>
        </w:rPr>
        <w:t xml:space="preserve"> </w:t>
      </w:r>
      <w:r w:rsidR="00C77546">
        <w:rPr>
          <w:rFonts w:ascii="Arial" w:hAnsi="Arial" w:cs="Arial"/>
          <w:b/>
          <w:color w:val="0D0D0D"/>
          <w:lang w:val="en-GB"/>
        </w:rPr>
        <w:t>Musgrave</w:t>
      </w:r>
      <w:r w:rsidR="000A76E0" w:rsidRPr="00B67842">
        <w:rPr>
          <w:rFonts w:ascii="Arial" w:hAnsi="Arial" w:cs="Arial"/>
          <w:b/>
          <w:color w:val="0D0D0D"/>
          <w:lang w:val="en-GB"/>
        </w:rPr>
        <w:t xml:space="preserve"> </w:t>
      </w:r>
      <w:r w:rsidR="00E1206B" w:rsidRPr="00B67842">
        <w:rPr>
          <w:rFonts w:ascii="Arial" w:hAnsi="Arial" w:cs="Arial"/>
          <w:b/>
          <w:color w:val="0D0D0D"/>
          <w:lang w:val="en-GB"/>
        </w:rPr>
        <w:t>Village Hall</w:t>
      </w:r>
    </w:p>
    <w:p w14:paraId="19BA635D" w14:textId="7A7336CD" w:rsidR="00F47635" w:rsidRPr="00B67842" w:rsidRDefault="529D1B61" w:rsidP="529D1B61">
      <w:pPr>
        <w:jc w:val="center"/>
        <w:rPr>
          <w:rFonts w:ascii="Arial" w:hAnsi="Arial" w:cs="Arial"/>
          <w:b/>
          <w:bCs/>
          <w:color w:val="0D0D0D" w:themeColor="text1" w:themeTint="F2"/>
          <w:lang w:val="en-GB"/>
        </w:rPr>
      </w:pPr>
      <w:r w:rsidRPr="529D1B61">
        <w:rPr>
          <w:rFonts w:ascii="Arial" w:hAnsi="Arial" w:cs="Arial"/>
          <w:b/>
          <w:bCs/>
          <w:color w:val="0D0D0D" w:themeColor="text1" w:themeTint="F2"/>
          <w:lang w:val="en-GB"/>
        </w:rPr>
        <w:t xml:space="preserve">At </w:t>
      </w:r>
      <w:r w:rsidR="00276A6E">
        <w:rPr>
          <w:rFonts w:ascii="Arial" w:hAnsi="Arial" w:cs="Arial"/>
          <w:b/>
          <w:bCs/>
          <w:color w:val="0D0D0D" w:themeColor="text1" w:themeTint="F2"/>
          <w:lang w:val="en-GB"/>
        </w:rPr>
        <w:t>7.</w:t>
      </w:r>
      <w:r w:rsidR="00E13686">
        <w:rPr>
          <w:rFonts w:ascii="Arial" w:hAnsi="Arial" w:cs="Arial"/>
          <w:b/>
          <w:bCs/>
          <w:color w:val="0D0D0D" w:themeColor="text1" w:themeTint="F2"/>
          <w:lang w:val="en-GB"/>
        </w:rPr>
        <w:t>0</w:t>
      </w:r>
      <w:r w:rsidR="00276A6E">
        <w:rPr>
          <w:rFonts w:ascii="Arial" w:hAnsi="Arial" w:cs="Arial"/>
          <w:b/>
          <w:bCs/>
          <w:color w:val="0D0D0D" w:themeColor="text1" w:themeTint="F2"/>
          <w:lang w:val="en-GB"/>
        </w:rPr>
        <w:t>0</w:t>
      </w:r>
      <w:r w:rsidRPr="529D1B61">
        <w:rPr>
          <w:rFonts w:ascii="Arial" w:hAnsi="Arial" w:cs="Arial"/>
          <w:b/>
          <w:bCs/>
          <w:color w:val="0D0D0D" w:themeColor="text1" w:themeTint="F2"/>
          <w:lang w:val="en-GB"/>
        </w:rPr>
        <w:t xml:space="preserve"> pm</w:t>
      </w:r>
    </w:p>
    <w:p w14:paraId="18E56729" w14:textId="77777777" w:rsidR="00C9612A" w:rsidRPr="00B67842" w:rsidRDefault="00C9612A" w:rsidP="0028505B">
      <w:pPr>
        <w:jc w:val="both"/>
        <w:rPr>
          <w:rFonts w:ascii="Arial" w:hAnsi="Arial" w:cs="Arial"/>
          <w:b/>
          <w:color w:val="0D0D0D"/>
          <w:lang w:val="en-GB"/>
        </w:rPr>
      </w:pPr>
    </w:p>
    <w:p w14:paraId="5F7D4204" w14:textId="0E73D36A" w:rsidR="00511D6A" w:rsidRDefault="00F47635" w:rsidP="0028505B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PRESENT:</w:t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="00A05353" w:rsidRPr="00B67842">
        <w:rPr>
          <w:rFonts w:ascii="Arial" w:hAnsi="Arial" w:cs="Arial"/>
          <w:color w:val="0D0D0D"/>
          <w:lang w:val="en-GB"/>
        </w:rPr>
        <w:t>Councillors</w:t>
      </w:r>
      <w:r w:rsidR="00D85EE9">
        <w:rPr>
          <w:rFonts w:ascii="Arial" w:hAnsi="Arial" w:cs="Arial"/>
          <w:color w:val="0D0D0D"/>
          <w:lang w:val="en-GB"/>
        </w:rPr>
        <w:t xml:space="preserve"> Wells,</w:t>
      </w:r>
      <w:r w:rsidR="00C207AE">
        <w:rPr>
          <w:rFonts w:ascii="Arial" w:hAnsi="Arial" w:cs="Arial"/>
          <w:color w:val="0D0D0D"/>
          <w:lang w:val="en-GB"/>
        </w:rPr>
        <w:t xml:space="preserve"> </w:t>
      </w:r>
      <w:r w:rsidR="004829DE">
        <w:rPr>
          <w:rFonts w:ascii="Arial" w:hAnsi="Arial" w:cs="Arial"/>
          <w:color w:val="0D0D0D"/>
          <w:lang w:val="en-GB"/>
        </w:rPr>
        <w:t>Clarke, Watson &amp; Taylor.</w:t>
      </w:r>
    </w:p>
    <w:p w14:paraId="5310B1DD" w14:textId="77777777" w:rsidR="00156C38" w:rsidRPr="00B67842" w:rsidRDefault="00156C38" w:rsidP="0028505B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</w:p>
    <w:p w14:paraId="01E4482C" w14:textId="1EFBE450" w:rsidR="00276A6E" w:rsidRDefault="003D535F" w:rsidP="00A9008E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 xml:space="preserve">ALSO PRESENT:  </w:t>
      </w:r>
      <w:r w:rsidR="00C207AE">
        <w:rPr>
          <w:rFonts w:ascii="Arial" w:hAnsi="Arial" w:cs="Arial"/>
          <w:color w:val="0D0D0D"/>
          <w:lang w:val="en-GB"/>
        </w:rPr>
        <w:t>Clerk Mrs H Strong</w:t>
      </w:r>
    </w:p>
    <w:p w14:paraId="6ADA68E6" w14:textId="2DB181D9" w:rsidR="006E3F34" w:rsidRDefault="00DF3A30" w:rsidP="00A9008E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>
        <w:rPr>
          <w:rFonts w:ascii="Arial" w:hAnsi="Arial" w:cs="Arial"/>
          <w:b/>
          <w:color w:val="0D0D0D"/>
          <w:lang w:val="en-GB"/>
        </w:rPr>
        <w:tab/>
      </w:r>
    </w:p>
    <w:p w14:paraId="6E034950" w14:textId="77777777" w:rsidR="00037F86" w:rsidRPr="00B67842" w:rsidRDefault="00037F86" w:rsidP="000A01E8">
      <w:pPr>
        <w:ind w:left="360"/>
        <w:jc w:val="both"/>
        <w:rPr>
          <w:rFonts w:ascii="Arial" w:hAnsi="Arial" w:cs="Arial"/>
          <w:b/>
          <w:color w:val="0D0D0D"/>
          <w:lang w:val="en-GB"/>
        </w:rPr>
      </w:pPr>
    </w:p>
    <w:tbl>
      <w:tblPr>
        <w:tblW w:w="10368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108"/>
        <w:gridCol w:w="1176"/>
      </w:tblGrid>
      <w:tr w:rsidR="00087689" w:rsidRPr="00E32D70" w14:paraId="0F369914" w14:textId="77777777" w:rsidTr="00C77546">
        <w:tc>
          <w:tcPr>
            <w:tcW w:w="0" w:type="auto"/>
          </w:tcPr>
          <w:p w14:paraId="089914D3" w14:textId="76F0C58C" w:rsidR="00087689" w:rsidRPr="00E32D70" w:rsidRDefault="00C05AA4" w:rsidP="004829D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001FAE">
              <w:rPr>
                <w:rFonts w:ascii="Arial" w:hAnsi="Arial" w:cs="Arial"/>
                <w:b/>
                <w:color w:val="0D0D0D"/>
                <w:lang w:val="en-GB"/>
              </w:rPr>
              <w:t>1/</w:t>
            </w:r>
            <w:r w:rsidR="00AD0EA7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91394C">
              <w:rPr>
                <w:rFonts w:ascii="Arial" w:hAnsi="Arial" w:cs="Arial"/>
                <w:b/>
                <w:color w:val="0D0D0D"/>
                <w:lang w:val="en-GB"/>
              </w:rPr>
              <w:t>5</w:t>
            </w:r>
            <w:r w:rsidR="00AD0EA7">
              <w:rPr>
                <w:rFonts w:ascii="Arial" w:hAnsi="Arial" w:cs="Arial"/>
                <w:b/>
                <w:color w:val="0D0D0D"/>
                <w:lang w:val="en-GB"/>
              </w:rPr>
              <w:t>26</w:t>
            </w:r>
          </w:p>
        </w:tc>
        <w:tc>
          <w:tcPr>
            <w:tcW w:w="8108" w:type="dxa"/>
          </w:tcPr>
          <w:p w14:paraId="58C837D2" w14:textId="0E062105" w:rsidR="00087689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APOLOGIES FOR ABSENCE</w:t>
            </w:r>
          </w:p>
          <w:p w14:paraId="768E76FD" w14:textId="385D1CCB" w:rsidR="00B67842" w:rsidRDefault="00D5374A" w:rsidP="009E0A42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Councillor Bates</w:t>
            </w:r>
          </w:p>
          <w:p w14:paraId="24FEC7E0" w14:textId="22962ECF" w:rsidR="00C207AE" w:rsidRPr="00E32D70" w:rsidRDefault="00C207AE" w:rsidP="009E0A42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</w:tcPr>
          <w:p w14:paraId="39E14E4C" w14:textId="77777777" w:rsidR="00087689" w:rsidRPr="00E32D70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ACTION</w:t>
            </w:r>
          </w:p>
        </w:tc>
      </w:tr>
      <w:tr w:rsidR="00087689" w:rsidRPr="00E32D70" w14:paraId="7A0F6A44" w14:textId="77777777" w:rsidTr="00C77546">
        <w:tc>
          <w:tcPr>
            <w:tcW w:w="0" w:type="auto"/>
          </w:tcPr>
          <w:p w14:paraId="32411234" w14:textId="215031B2" w:rsidR="00087689" w:rsidRPr="00E32D70" w:rsidRDefault="00B67842" w:rsidP="004829D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02/</w:t>
            </w:r>
            <w:r w:rsidR="00AD0EA7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91394C">
              <w:rPr>
                <w:rFonts w:ascii="Arial" w:hAnsi="Arial" w:cs="Arial"/>
                <w:b/>
                <w:color w:val="0D0D0D"/>
                <w:lang w:val="en-GB"/>
              </w:rPr>
              <w:t>5</w:t>
            </w:r>
            <w:r w:rsidR="00AD0EA7">
              <w:rPr>
                <w:rFonts w:ascii="Arial" w:hAnsi="Arial" w:cs="Arial"/>
                <w:b/>
                <w:color w:val="0D0D0D"/>
                <w:lang w:val="en-GB"/>
              </w:rPr>
              <w:t>26</w:t>
            </w:r>
          </w:p>
        </w:tc>
        <w:tc>
          <w:tcPr>
            <w:tcW w:w="8108" w:type="dxa"/>
          </w:tcPr>
          <w:p w14:paraId="16B02A06" w14:textId="77777777" w:rsidR="00087689" w:rsidRPr="00E32D70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DECLARATIONS OF INTEREST</w:t>
            </w:r>
          </w:p>
          <w:p w14:paraId="57FA15A5" w14:textId="76B98EC9" w:rsidR="00B67842" w:rsidRDefault="002C39D7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  <w:r w:rsidR="00D20FB9">
              <w:rPr>
                <w:rFonts w:ascii="Arial" w:hAnsi="Arial" w:cs="Arial"/>
                <w:color w:val="0D0D0D"/>
                <w:lang w:val="en-GB"/>
              </w:rPr>
              <w:t>.</w:t>
            </w:r>
          </w:p>
          <w:p w14:paraId="470DC2FB" w14:textId="5277C62A" w:rsidR="00C207AE" w:rsidRPr="00E32D70" w:rsidRDefault="00C207AE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</w:tcPr>
          <w:p w14:paraId="5A823123" w14:textId="77777777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2140AA7F" w14:textId="77777777" w:rsidTr="00C77546">
        <w:tc>
          <w:tcPr>
            <w:tcW w:w="0" w:type="auto"/>
          </w:tcPr>
          <w:p w14:paraId="1C0C3C75" w14:textId="4004FEBC" w:rsidR="00087689" w:rsidRPr="00E32D70" w:rsidRDefault="00B67842" w:rsidP="004829D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03/</w:t>
            </w:r>
            <w:r w:rsidR="00AD0EA7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91394C">
              <w:rPr>
                <w:rFonts w:ascii="Arial" w:hAnsi="Arial" w:cs="Arial"/>
                <w:b/>
                <w:color w:val="0D0D0D"/>
                <w:lang w:val="en-GB"/>
              </w:rPr>
              <w:t>5</w:t>
            </w:r>
            <w:r w:rsidR="00AD0EA7">
              <w:rPr>
                <w:rFonts w:ascii="Arial" w:hAnsi="Arial" w:cs="Arial"/>
                <w:b/>
                <w:color w:val="0D0D0D"/>
                <w:lang w:val="en-GB"/>
              </w:rPr>
              <w:t>26</w:t>
            </w:r>
          </w:p>
        </w:tc>
        <w:tc>
          <w:tcPr>
            <w:tcW w:w="8108" w:type="dxa"/>
          </w:tcPr>
          <w:p w14:paraId="679ADC3C" w14:textId="63972C00" w:rsidR="00C74C2A" w:rsidRDefault="00B67842" w:rsidP="00C74C2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MINUTES OF THE LAST MEETING</w:t>
            </w:r>
            <w:r w:rsidR="00443EA4">
              <w:rPr>
                <w:rFonts w:ascii="Arial" w:hAnsi="Arial" w:cs="Arial"/>
                <w:b/>
                <w:color w:val="0D0D0D"/>
                <w:lang w:val="en-GB"/>
              </w:rPr>
              <w:t xml:space="preserve"> HELD ON </w:t>
            </w:r>
          </w:p>
          <w:p w14:paraId="1C6CDFB4" w14:textId="571D5F49" w:rsidR="00B10477" w:rsidRDefault="00E13686" w:rsidP="00E13686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These were signed as an accurate record of the last meeting.  Proposed by Councillor </w:t>
            </w:r>
            <w:r w:rsidR="00CA6638">
              <w:rPr>
                <w:rFonts w:ascii="Arial" w:hAnsi="Arial" w:cs="Arial"/>
                <w:color w:val="0D0D0D"/>
                <w:lang w:val="en-GB"/>
              </w:rPr>
              <w:t>Clarke</w:t>
            </w:r>
            <w:r>
              <w:rPr>
                <w:rFonts w:ascii="Arial" w:hAnsi="Arial" w:cs="Arial"/>
                <w:color w:val="0D0D0D"/>
                <w:lang w:val="en-GB"/>
              </w:rPr>
              <w:t xml:space="preserve"> an</w:t>
            </w:r>
            <w:r w:rsidR="00504760">
              <w:rPr>
                <w:rFonts w:ascii="Arial" w:hAnsi="Arial" w:cs="Arial"/>
                <w:color w:val="0D0D0D"/>
                <w:lang w:val="en-GB"/>
              </w:rPr>
              <w:t>d seconded by Councillor</w:t>
            </w:r>
            <w:r w:rsidR="00CA6638">
              <w:rPr>
                <w:rFonts w:ascii="Arial" w:hAnsi="Arial" w:cs="Arial"/>
                <w:color w:val="0D0D0D"/>
                <w:lang w:val="en-GB"/>
              </w:rPr>
              <w:t xml:space="preserve"> </w:t>
            </w:r>
            <w:r w:rsidR="0091394C">
              <w:rPr>
                <w:rFonts w:ascii="Arial" w:hAnsi="Arial" w:cs="Arial"/>
                <w:color w:val="0D0D0D"/>
                <w:lang w:val="en-GB"/>
              </w:rPr>
              <w:t>Taylor.</w:t>
            </w:r>
          </w:p>
          <w:p w14:paraId="14F0CFC5" w14:textId="7A6F5716" w:rsidR="00E13686" w:rsidRPr="00E13686" w:rsidRDefault="00E13686" w:rsidP="00E13686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</w:tcPr>
          <w:p w14:paraId="05641391" w14:textId="38C27150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4053E4" w:rsidRPr="00E32D70" w14:paraId="47F997C4" w14:textId="77777777" w:rsidTr="00C77546">
        <w:tc>
          <w:tcPr>
            <w:tcW w:w="0" w:type="auto"/>
          </w:tcPr>
          <w:p w14:paraId="28547874" w14:textId="48B05899" w:rsidR="004053E4" w:rsidRPr="00E32D70" w:rsidRDefault="004053E4" w:rsidP="004829D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04/</w:t>
            </w:r>
            <w:r w:rsidR="00AD0EA7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91394C">
              <w:rPr>
                <w:rFonts w:ascii="Arial" w:hAnsi="Arial" w:cs="Arial"/>
                <w:b/>
                <w:color w:val="0D0D0D"/>
                <w:lang w:val="en-GB"/>
              </w:rPr>
              <w:t>5</w:t>
            </w:r>
            <w:r w:rsidR="00AD0EA7">
              <w:rPr>
                <w:rFonts w:ascii="Arial" w:hAnsi="Arial" w:cs="Arial"/>
                <w:b/>
                <w:color w:val="0D0D0D"/>
                <w:lang w:val="en-GB"/>
              </w:rPr>
              <w:t>26</w:t>
            </w:r>
          </w:p>
        </w:tc>
        <w:tc>
          <w:tcPr>
            <w:tcW w:w="8108" w:type="dxa"/>
          </w:tcPr>
          <w:p w14:paraId="5C82B1ED" w14:textId="77777777" w:rsidR="004053E4" w:rsidRDefault="004053E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MATTERS ARISING FROM THESE MINUTES</w:t>
            </w:r>
          </w:p>
          <w:p w14:paraId="6A3CBC10" w14:textId="369E6C9D" w:rsidR="00C207AE" w:rsidRPr="004053E4" w:rsidRDefault="00D85EE9" w:rsidP="003559F2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  <w:r w:rsidR="00D20FB9">
              <w:rPr>
                <w:rFonts w:ascii="Arial" w:hAnsi="Arial" w:cs="Arial"/>
                <w:color w:val="0D0D0D"/>
                <w:lang w:val="en-GB"/>
              </w:rPr>
              <w:t>.</w:t>
            </w:r>
          </w:p>
        </w:tc>
        <w:tc>
          <w:tcPr>
            <w:tcW w:w="1176" w:type="dxa"/>
          </w:tcPr>
          <w:p w14:paraId="6C9D19B9" w14:textId="77777777" w:rsidR="00001FAE" w:rsidRDefault="00001F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50F3F33" w14:textId="77777777" w:rsidR="009E0A42" w:rsidRDefault="009E0A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31D6038" w14:textId="538FB5D9" w:rsidR="00C74C2A" w:rsidRPr="00E32D70" w:rsidRDefault="00C74C2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2538956F" w14:textId="77777777" w:rsidTr="00C77546">
        <w:tc>
          <w:tcPr>
            <w:tcW w:w="0" w:type="auto"/>
          </w:tcPr>
          <w:p w14:paraId="29EE82C7" w14:textId="338BF2F7" w:rsidR="00087689" w:rsidRPr="00E32D70" w:rsidRDefault="00C05AA4" w:rsidP="004829D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5/</w:t>
            </w:r>
            <w:r w:rsidR="00AD0EA7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91394C">
              <w:rPr>
                <w:rFonts w:ascii="Arial" w:hAnsi="Arial" w:cs="Arial"/>
                <w:b/>
                <w:color w:val="0D0D0D"/>
                <w:lang w:val="en-GB"/>
              </w:rPr>
              <w:t>5</w:t>
            </w:r>
            <w:r w:rsidR="00AD0EA7">
              <w:rPr>
                <w:rFonts w:ascii="Arial" w:hAnsi="Arial" w:cs="Arial"/>
                <w:b/>
                <w:color w:val="0D0D0D"/>
                <w:lang w:val="en-GB"/>
              </w:rPr>
              <w:t>26</w:t>
            </w:r>
          </w:p>
        </w:tc>
        <w:tc>
          <w:tcPr>
            <w:tcW w:w="8108" w:type="dxa"/>
          </w:tcPr>
          <w:p w14:paraId="3B9F92AF" w14:textId="45E270B7" w:rsidR="00087689" w:rsidRDefault="00B6784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PUBLIC PARTICIPATION</w:t>
            </w:r>
          </w:p>
          <w:p w14:paraId="0235A422" w14:textId="7FFF3050" w:rsidR="00CA6638" w:rsidRPr="00E32D70" w:rsidRDefault="0091394C" w:rsidP="0091394C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</w:tc>
        <w:tc>
          <w:tcPr>
            <w:tcW w:w="1176" w:type="dxa"/>
          </w:tcPr>
          <w:p w14:paraId="248453E9" w14:textId="77777777" w:rsidR="00087689" w:rsidRPr="00E32D70" w:rsidRDefault="00087689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6AEE365" w14:textId="0E1E3142" w:rsidR="003559F2" w:rsidRPr="00E32D70" w:rsidRDefault="003559F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4D844B86" w14:textId="77777777" w:rsidTr="00AE74D5">
        <w:trPr>
          <w:trHeight w:val="896"/>
        </w:trPr>
        <w:tc>
          <w:tcPr>
            <w:tcW w:w="0" w:type="auto"/>
          </w:tcPr>
          <w:p w14:paraId="268E5E3A" w14:textId="3B1D6346" w:rsidR="00087689" w:rsidRPr="00E32D70" w:rsidRDefault="00C05AA4" w:rsidP="004829D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6/</w:t>
            </w:r>
            <w:r w:rsidR="00AD0EA7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91394C">
              <w:rPr>
                <w:rFonts w:ascii="Arial" w:hAnsi="Arial" w:cs="Arial"/>
                <w:b/>
                <w:color w:val="0D0D0D"/>
                <w:lang w:val="en-GB"/>
              </w:rPr>
              <w:t>5</w:t>
            </w:r>
            <w:r w:rsidR="00AD0EA7">
              <w:rPr>
                <w:rFonts w:ascii="Arial" w:hAnsi="Arial" w:cs="Arial"/>
                <w:b/>
                <w:color w:val="0D0D0D"/>
                <w:lang w:val="en-GB"/>
              </w:rPr>
              <w:t>26</w:t>
            </w:r>
          </w:p>
        </w:tc>
        <w:tc>
          <w:tcPr>
            <w:tcW w:w="8108" w:type="dxa"/>
          </w:tcPr>
          <w:p w14:paraId="6C021C3B" w14:textId="77777777" w:rsidR="00087689" w:rsidRDefault="00C05AA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FINANCE</w:t>
            </w:r>
          </w:p>
          <w:p w14:paraId="0595027C" w14:textId="77777777" w:rsidR="004C1B2A" w:rsidRDefault="004C1B2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7"/>
              <w:gridCol w:w="1269"/>
              <w:gridCol w:w="2179"/>
              <w:gridCol w:w="2937"/>
            </w:tblGrid>
            <w:tr w:rsidR="00692555" w14:paraId="5AE9D224" w14:textId="210EFD0A" w:rsidTr="008B0128">
              <w:tc>
                <w:tcPr>
                  <w:tcW w:w="1497" w:type="dxa"/>
                </w:tcPr>
                <w:p w14:paraId="7D03F453" w14:textId="0E85DF85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CHQ/BACS</w:t>
                  </w:r>
                </w:p>
              </w:tc>
              <w:tc>
                <w:tcPr>
                  <w:tcW w:w="1269" w:type="dxa"/>
                </w:tcPr>
                <w:p w14:paraId="1BC10359" w14:textId="6B5D34E8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Amount</w:t>
                  </w:r>
                </w:p>
              </w:tc>
              <w:tc>
                <w:tcPr>
                  <w:tcW w:w="2179" w:type="dxa"/>
                </w:tcPr>
                <w:p w14:paraId="56AA3616" w14:textId="21655876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Ref</w:t>
                  </w:r>
                </w:p>
              </w:tc>
              <w:tc>
                <w:tcPr>
                  <w:tcW w:w="2937" w:type="dxa"/>
                </w:tcPr>
                <w:p w14:paraId="570E3CC7" w14:textId="2DC32AE8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Reason</w:t>
                  </w:r>
                </w:p>
              </w:tc>
            </w:tr>
            <w:tr w:rsidR="00E13686" w14:paraId="0B6E2840" w14:textId="77777777" w:rsidTr="008B0128">
              <w:tc>
                <w:tcPr>
                  <w:tcW w:w="1497" w:type="dxa"/>
                </w:tcPr>
                <w:p w14:paraId="45A1EE8A" w14:textId="72ADFF1A" w:rsidR="00E13686" w:rsidRPr="008B0128" w:rsidRDefault="00D20FB9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BACS</w:t>
                  </w:r>
                </w:p>
              </w:tc>
              <w:tc>
                <w:tcPr>
                  <w:tcW w:w="1269" w:type="dxa"/>
                </w:tcPr>
                <w:p w14:paraId="70490F5A" w14:textId="0D496DA4" w:rsidR="00E13686" w:rsidRPr="008B0128" w:rsidRDefault="00AD0EA7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£</w:t>
                  </w:r>
                  <w:r w:rsidR="0091394C">
                    <w:rPr>
                      <w:rFonts w:ascii="Arial" w:hAnsi="Arial" w:cs="Arial"/>
                      <w:color w:val="0D0D0D"/>
                      <w:lang w:val="en-GB"/>
                    </w:rPr>
                    <w:t>629</w:t>
                  </w:r>
                </w:p>
              </w:tc>
              <w:tc>
                <w:tcPr>
                  <w:tcW w:w="2179" w:type="dxa"/>
                </w:tcPr>
                <w:p w14:paraId="3DDEED20" w14:textId="3DBD55DD" w:rsidR="00E13686" w:rsidRPr="008B0128" w:rsidRDefault="0091394C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 xml:space="preserve">M </w:t>
                  </w:r>
                  <w:proofErr w:type="spellStart"/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Proudley</w:t>
                  </w:r>
                  <w:proofErr w:type="spellEnd"/>
                </w:p>
              </w:tc>
              <w:tc>
                <w:tcPr>
                  <w:tcW w:w="2937" w:type="dxa"/>
                </w:tcPr>
                <w:p w14:paraId="2C3BC12A" w14:textId="55952048" w:rsidR="00E13686" w:rsidRPr="008B0128" w:rsidRDefault="0091394C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Grass Cutting</w:t>
                  </w:r>
                </w:p>
              </w:tc>
            </w:tr>
            <w:tr w:rsidR="00504760" w14:paraId="6FC2C439" w14:textId="77777777" w:rsidTr="008B0128">
              <w:tc>
                <w:tcPr>
                  <w:tcW w:w="1497" w:type="dxa"/>
                </w:tcPr>
                <w:p w14:paraId="42F02970" w14:textId="0F473915" w:rsidR="00504760" w:rsidRPr="008B0128" w:rsidRDefault="00D20FB9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BACS</w:t>
                  </w:r>
                </w:p>
              </w:tc>
              <w:tc>
                <w:tcPr>
                  <w:tcW w:w="1269" w:type="dxa"/>
                </w:tcPr>
                <w:p w14:paraId="1272976A" w14:textId="56A75099" w:rsidR="00504760" w:rsidRPr="008B0128" w:rsidRDefault="00AD0EA7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£</w:t>
                  </w:r>
                  <w:r w:rsidR="0091394C">
                    <w:rPr>
                      <w:rFonts w:ascii="Arial" w:hAnsi="Arial" w:cs="Arial"/>
                      <w:color w:val="0D0D0D"/>
                      <w:lang w:val="en-GB"/>
                    </w:rPr>
                    <w:t>476.67</w:t>
                  </w:r>
                </w:p>
              </w:tc>
              <w:tc>
                <w:tcPr>
                  <w:tcW w:w="2179" w:type="dxa"/>
                </w:tcPr>
                <w:p w14:paraId="51277C4C" w14:textId="190DDA80" w:rsidR="00504760" w:rsidRPr="008B0128" w:rsidRDefault="0091394C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Clear Insurance</w:t>
                  </w:r>
                </w:p>
              </w:tc>
              <w:tc>
                <w:tcPr>
                  <w:tcW w:w="2937" w:type="dxa"/>
                </w:tcPr>
                <w:p w14:paraId="72D851B0" w14:textId="2E91CD06" w:rsidR="00504760" w:rsidRPr="008B0128" w:rsidRDefault="0091394C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PC Insurance</w:t>
                  </w:r>
                </w:p>
              </w:tc>
            </w:tr>
            <w:tr w:rsidR="00297908" w14:paraId="21C20D6B" w14:textId="77777777" w:rsidTr="008B0128">
              <w:tc>
                <w:tcPr>
                  <w:tcW w:w="1497" w:type="dxa"/>
                </w:tcPr>
                <w:p w14:paraId="118298EB" w14:textId="252C1DC5" w:rsidR="00297908" w:rsidRPr="008B0128" w:rsidRDefault="0091394C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BACS</w:t>
                  </w:r>
                </w:p>
              </w:tc>
              <w:tc>
                <w:tcPr>
                  <w:tcW w:w="1269" w:type="dxa"/>
                </w:tcPr>
                <w:p w14:paraId="5A312D09" w14:textId="66D9AA8F" w:rsidR="00297908" w:rsidRPr="008B0128" w:rsidRDefault="0091394C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£90</w:t>
                  </w:r>
                </w:p>
              </w:tc>
              <w:tc>
                <w:tcPr>
                  <w:tcW w:w="2179" w:type="dxa"/>
                </w:tcPr>
                <w:p w14:paraId="2B999EEB" w14:textId="68DBA07D" w:rsidR="00297908" w:rsidRPr="008B0128" w:rsidRDefault="0091394C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Stables &amp; Briscoe</w:t>
                  </w:r>
                </w:p>
              </w:tc>
              <w:tc>
                <w:tcPr>
                  <w:tcW w:w="2937" w:type="dxa"/>
                </w:tcPr>
                <w:p w14:paraId="3F725F62" w14:textId="79590CD4" w:rsidR="00297908" w:rsidRPr="008B0128" w:rsidRDefault="0091394C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color w:val="0D0D0D"/>
                      <w:lang w:val="en-GB"/>
                    </w:rPr>
                    <w:t>Process Clerks Payroll</w:t>
                  </w:r>
                </w:p>
              </w:tc>
            </w:tr>
            <w:tr w:rsidR="00297908" w14:paraId="330FA9A6" w14:textId="77777777" w:rsidTr="008B0128">
              <w:tc>
                <w:tcPr>
                  <w:tcW w:w="1497" w:type="dxa"/>
                </w:tcPr>
                <w:p w14:paraId="54A7DA26" w14:textId="5A4D6317" w:rsidR="00297908" w:rsidRPr="008B0128" w:rsidRDefault="00297908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</w:p>
              </w:tc>
              <w:tc>
                <w:tcPr>
                  <w:tcW w:w="1269" w:type="dxa"/>
                </w:tcPr>
                <w:p w14:paraId="4668BE51" w14:textId="25EB98B0" w:rsidR="00297908" w:rsidRPr="008B0128" w:rsidRDefault="00297908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</w:p>
              </w:tc>
              <w:tc>
                <w:tcPr>
                  <w:tcW w:w="2179" w:type="dxa"/>
                </w:tcPr>
                <w:p w14:paraId="3B5A1373" w14:textId="56661976" w:rsidR="00297908" w:rsidRPr="008B0128" w:rsidRDefault="00297908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</w:p>
              </w:tc>
              <w:tc>
                <w:tcPr>
                  <w:tcW w:w="2937" w:type="dxa"/>
                </w:tcPr>
                <w:p w14:paraId="09A8FD72" w14:textId="14F6AD61" w:rsidR="00297908" w:rsidRPr="008B0128" w:rsidRDefault="00297908" w:rsidP="00527F34">
                  <w:pPr>
                    <w:rPr>
                      <w:rFonts w:ascii="Arial" w:hAnsi="Arial" w:cs="Arial"/>
                      <w:color w:val="0D0D0D"/>
                      <w:lang w:val="en-GB"/>
                    </w:rPr>
                  </w:pPr>
                </w:p>
              </w:tc>
            </w:tr>
          </w:tbl>
          <w:p w14:paraId="465882F2" w14:textId="77777777" w:rsidR="00B32C97" w:rsidRDefault="00D20FB9" w:rsidP="00504760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The 3 monthly bank reconciliation was checked and signed.</w:t>
            </w:r>
          </w:p>
          <w:p w14:paraId="00679E76" w14:textId="77777777" w:rsidR="00D20FB9" w:rsidRDefault="0091394C" w:rsidP="009139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The annual accounts were checked and signed by the Chairman</w:t>
            </w:r>
          </w:p>
          <w:p w14:paraId="005A668E" w14:textId="374C8344" w:rsidR="0091394C" w:rsidRPr="00597B37" w:rsidRDefault="0091394C" w:rsidP="0091394C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</w:tcPr>
          <w:p w14:paraId="2ABC3969" w14:textId="66F7345D" w:rsidR="00C05AA4" w:rsidRPr="00E32D70" w:rsidRDefault="00C05AA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61109DC" w14:textId="77777777" w:rsidR="00AE1531" w:rsidRPr="00E32D70" w:rsidRDefault="00AE1531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343D9076" w14:textId="77777777" w:rsidTr="00C77546">
        <w:tc>
          <w:tcPr>
            <w:tcW w:w="0" w:type="auto"/>
          </w:tcPr>
          <w:p w14:paraId="3B9B6419" w14:textId="28B3E089" w:rsidR="00087689" w:rsidRPr="00E32D70" w:rsidRDefault="00693D0D" w:rsidP="004829D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7/</w:t>
            </w:r>
            <w:r w:rsidR="00AD0EA7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91394C">
              <w:rPr>
                <w:rFonts w:ascii="Arial" w:hAnsi="Arial" w:cs="Arial"/>
                <w:b/>
                <w:color w:val="0D0D0D"/>
                <w:lang w:val="en-GB"/>
              </w:rPr>
              <w:t>5</w:t>
            </w:r>
            <w:r w:rsidR="00AD0EA7">
              <w:rPr>
                <w:rFonts w:ascii="Arial" w:hAnsi="Arial" w:cs="Arial"/>
                <w:b/>
                <w:color w:val="0D0D0D"/>
                <w:lang w:val="en-GB"/>
              </w:rPr>
              <w:t>26</w:t>
            </w:r>
          </w:p>
        </w:tc>
        <w:tc>
          <w:tcPr>
            <w:tcW w:w="8108" w:type="dxa"/>
          </w:tcPr>
          <w:p w14:paraId="1A35E60C" w14:textId="77777777" w:rsidR="00AE1531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APPLICATION FOR DEVELOPMENT</w:t>
            </w:r>
          </w:p>
          <w:p w14:paraId="3C87BF09" w14:textId="5909C017" w:rsidR="00693D0D" w:rsidRDefault="003559F2" w:rsidP="00BE7025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  <w:r w:rsidR="00D20FB9">
              <w:rPr>
                <w:rFonts w:ascii="Arial" w:hAnsi="Arial" w:cs="Arial"/>
                <w:color w:val="0D0D0D"/>
                <w:lang w:val="en-GB"/>
              </w:rPr>
              <w:t>.</w:t>
            </w:r>
          </w:p>
          <w:p w14:paraId="24F9DD03" w14:textId="13D0638C" w:rsidR="00D85EE9" w:rsidRPr="00693D0D" w:rsidRDefault="00D85EE9" w:rsidP="00BE702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</w:tcPr>
          <w:p w14:paraId="3E56B7EC" w14:textId="77777777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791EE88" w14:textId="77777777" w:rsidR="00AE1531" w:rsidRPr="00E32D70" w:rsidRDefault="00AE1531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1B6313" w:rsidRPr="00E32D70" w14:paraId="270FD565" w14:textId="77777777" w:rsidTr="00C77546">
        <w:tc>
          <w:tcPr>
            <w:tcW w:w="0" w:type="auto"/>
          </w:tcPr>
          <w:p w14:paraId="46F20A0C" w14:textId="6063B8BB" w:rsidR="001B6313" w:rsidRDefault="001B6313" w:rsidP="004829D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08/</w:t>
            </w:r>
            <w:r w:rsidR="00AD0EA7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91394C">
              <w:rPr>
                <w:rFonts w:ascii="Arial" w:hAnsi="Arial" w:cs="Arial"/>
                <w:b/>
                <w:color w:val="0D0D0D"/>
                <w:lang w:val="en-GB"/>
              </w:rPr>
              <w:t>5</w:t>
            </w:r>
            <w:r w:rsidR="00AD0EA7">
              <w:rPr>
                <w:rFonts w:ascii="Arial" w:hAnsi="Arial" w:cs="Arial"/>
                <w:b/>
                <w:color w:val="0D0D0D"/>
                <w:lang w:val="en-GB"/>
              </w:rPr>
              <w:t>26</w:t>
            </w:r>
          </w:p>
        </w:tc>
        <w:tc>
          <w:tcPr>
            <w:tcW w:w="8108" w:type="dxa"/>
          </w:tcPr>
          <w:p w14:paraId="0D087CC5" w14:textId="77777777" w:rsidR="001B6313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SCHEDULE OF CORRESPONDENCE</w:t>
            </w:r>
          </w:p>
          <w:p w14:paraId="6CC1A73E" w14:textId="6927B574" w:rsidR="00D85EE9" w:rsidRPr="00C5547B" w:rsidRDefault="0091394C" w:rsidP="00D20FB9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</w:tc>
        <w:tc>
          <w:tcPr>
            <w:tcW w:w="1176" w:type="dxa"/>
          </w:tcPr>
          <w:p w14:paraId="33F13A08" w14:textId="77777777" w:rsidR="001B6313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27AA470" w14:textId="77777777" w:rsidR="00504760" w:rsidRDefault="00504760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B6E304C" w14:textId="05D6F0E8" w:rsidR="00504760" w:rsidRPr="00E32D70" w:rsidRDefault="00504760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046250BB" w14:textId="77777777" w:rsidTr="00AA08CE">
        <w:trPr>
          <w:trHeight w:val="1083"/>
        </w:trPr>
        <w:tc>
          <w:tcPr>
            <w:tcW w:w="0" w:type="auto"/>
          </w:tcPr>
          <w:p w14:paraId="599C4380" w14:textId="4F3F029C" w:rsidR="00087689" w:rsidRPr="00E32D70" w:rsidRDefault="001B6313" w:rsidP="004829D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09/</w:t>
            </w:r>
            <w:r w:rsidR="00AD0EA7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CA6638">
              <w:rPr>
                <w:rFonts w:ascii="Arial" w:hAnsi="Arial" w:cs="Arial"/>
                <w:b/>
                <w:color w:val="0D0D0D"/>
                <w:lang w:val="en-GB"/>
              </w:rPr>
              <w:t>4</w:t>
            </w:r>
            <w:r w:rsidR="00AD0EA7">
              <w:rPr>
                <w:rFonts w:ascii="Arial" w:hAnsi="Arial" w:cs="Arial"/>
                <w:b/>
                <w:color w:val="0D0D0D"/>
                <w:lang w:val="en-GB"/>
              </w:rPr>
              <w:t>26</w:t>
            </w:r>
          </w:p>
        </w:tc>
        <w:tc>
          <w:tcPr>
            <w:tcW w:w="8108" w:type="dxa"/>
          </w:tcPr>
          <w:p w14:paraId="11EFE3DB" w14:textId="44A37B6A" w:rsidR="00511D6A" w:rsidRDefault="00AA08CE" w:rsidP="00511D6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ITEMS FOR DISCUSSION</w:t>
            </w:r>
          </w:p>
          <w:p w14:paraId="73CEDCE2" w14:textId="77777777" w:rsidR="00CC72AD" w:rsidRDefault="00CC72AD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46F0C833" w14:textId="7D1A67C8" w:rsidR="00B32C97" w:rsidRDefault="00BE7025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 w:rsidRPr="00BE7025">
              <w:rPr>
                <w:rFonts w:ascii="Arial" w:hAnsi="Arial" w:cs="Arial"/>
                <w:b/>
                <w:color w:val="0D0D0D"/>
                <w:lang w:val="en-GB"/>
              </w:rPr>
              <w:t>GREAT MUSGRAVE</w:t>
            </w:r>
            <w:r>
              <w:rPr>
                <w:rFonts w:ascii="Arial" w:hAnsi="Arial" w:cs="Arial"/>
                <w:color w:val="0D0D0D"/>
                <w:lang w:val="en-GB"/>
              </w:rPr>
              <w:t xml:space="preserve"> </w:t>
            </w:r>
            <w:r w:rsidR="00CA6638">
              <w:rPr>
                <w:rFonts w:ascii="Arial" w:hAnsi="Arial" w:cs="Arial"/>
                <w:color w:val="0D0D0D"/>
                <w:lang w:val="en-GB"/>
              </w:rPr>
              <w:t>–</w:t>
            </w:r>
            <w:r w:rsidR="005C15EF">
              <w:rPr>
                <w:rFonts w:ascii="Arial" w:hAnsi="Arial" w:cs="Arial"/>
                <w:color w:val="0D0D0D"/>
                <w:lang w:val="en-GB"/>
              </w:rPr>
              <w:t xml:space="preserve"> </w:t>
            </w:r>
            <w:r w:rsidR="00CA6638">
              <w:rPr>
                <w:rFonts w:ascii="Arial" w:hAnsi="Arial" w:cs="Arial"/>
                <w:color w:val="0D0D0D"/>
                <w:lang w:val="en-GB"/>
              </w:rPr>
              <w:t xml:space="preserve">The </w:t>
            </w:r>
            <w:proofErr w:type="gramStart"/>
            <w:r w:rsidR="00CA6638">
              <w:rPr>
                <w:rFonts w:ascii="Arial" w:hAnsi="Arial" w:cs="Arial"/>
                <w:color w:val="0D0D0D"/>
                <w:lang w:val="en-GB"/>
              </w:rPr>
              <w:t>pot holes</w:t>
            </w:r>
            <w:proofErr w:type="gramEnd"/>
            <w:r w:rsidR="00CA6638">
              <w:rPr>
                <w:rFonts w:ascii="Arial" w:hAnsi="Arial" w:cs="Arial"/>
                <w:color w:val="0D0D0D"/>
                <w:lang w:val="en-GB"/>
              </w:rPr>
              <w:t xml:space="preserve"> near the bus shelter have not been filled in please can the clerk report again.</w:t>
            </w:r>
            <w:r w:rsidR="0091394C">
              <w:rPr>
                <w:rFonts w:ascii="Arial" w:hAnsi="Arial" w:cs="Arial"/>
                <w:color w:val="0D0D0D"/>
                <w:lang w:val="en-GB"/>
              </w:rPr>
              <w:t xml:space="preserve">  Councillor Watson mentioned Rober Pond is looking very untidy and some of the trees need cutting back.  The Chairman will do a site visit.</w:t>
            </w:r>
          </w:p>
          <w:p w14:paraId="4A388E00" w14:textId="77777777" w:rsidR="00504760" w:rsidRDefault="00504760" w:rsidP="00511D6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22124F5" w14:textId="458444A1" w:rsidR="00B32C97" w:rsidRPr="00CA6638" w:rsidRDefault="00C5547B" w:rsidP="00276A6E">
            <w:pPr>
              <w:jc w:val="both"/>
              <w:rPr>
                <w:rFonts w:ascii="Arial" w:hAnsi="Arial" w:cs="Arial"/>
                <w:bCs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LITTLE MUSGRAVE </w:t>
            </w:r>
            <w:r w:rsidR="005C15EF">
              <w:rPr>
                <w:rFonts w:ascii="Arial" w:hAnsi="Arial" w:cs="Arial"/>
                <w:b/>
                <w:color w:val="0D0D0D"/>
                <w:lang w:val="en-GB"/>
              </w:rPr>
              <w:t xml:space="preserve">– </w:t>
            </w:r>
            <w:r w:rsidR="00CA6638">
              <w:rPr>
                <w:rFonts w:ascii="Arial" w:hAnsi="Arial" w:cs="Arial"/>
                <w:bCs/>
                <w:color w:val="0D0D0D"/>
                <w:lang w:val="en-GB"/>
              </w:rPr>
              <w:t>Nothing to discuss.</w:t>
            </w:r>
          </w:p>
          <w:p w14:paraId="25DF8D94" w14:textId="77777777" w:rsidR="00904478" w:rsidRDefault="00904478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71392417" w14:textId="0EE9D45F" w:rsidR="00E1359A" w:rsidRDefault="00904478" w:rsidP="0091394C">
            <w:pPr>
              <w:jc w:val="both"/>
              <w:rPr>
                <w:rFonts w:ascii="Arial" w:hAnsi="Arial" w:cs="Arial"/>
                <w:bCs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lastRenderedPageBreak/>
              <w:t>F</w:t>
            </w:r>
            <w:r w:rsidR="00655802" w:rsidRPr="00AD3005">
              <w:rPr>
                <w:rFonts w:ascii="Arial" w:hAnsi="Arial" w:cs="Arial"/>
                <w:b/>
                <w:color w:val="0D0D0D"/>
                <w:lang w:val="en-GB"/>
              </w:rPr>
              <w:t>LITHOLME</w:t>
            </w:r>
            <w:r w:rsidR="00655802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5C15EF">
              <w:rPr>
                <w:rFonts w:ascii="Arial" w:hAnsi="Arial" w:cs="Arial"/>
                <w:b/>
                <w:color w:val="0D0D0D"/>
                <w:lang w:val="en-GB"/>
              </w:rPr>
              <w:t>– Councillor</w:t>
            </w:r>
            <w:r w:rsidR="005C15EF" w:rsidRPr="005C15EF">
              <w:rPr>
                <w:rFonts w:ascii="Arial" w:hAnsi="Arial" w:cs="Arial"/>
                <w:bCs/>
                <w:color w:val="0D0D0D"/>
                <w:lang w:val="en-GB"/>
              </w:rPr>
              <w:t xml:space="preserve"> Taylor is monitoring the potholes which were filled in last year as they are starting to break down.</w:t>
            </w:r>
            <w:r w:rsidR="0091394C">
              <w:rPr>
                <w:rFonts w:ascii="Arial" w:hAnsi="Arial" w:cs="Arial"/>
                <w:bCs/>
                <w:color w:val="0D0D0D"/>
                <w:lang w:val="en-GB"/>
              </w:rPr>
              <w:t xml:space="preserve"> Please can the clerk report once more.</w:t>
            </w:r>
          </w:p>
          <w:p w14:paraId="24F062D5" w14:textId="77777777" w:rsidR="00CA6638" w:rsidRDefault="00CA6638" w:rsidP="005C15EF">
            <w:pPr>
              <w:rPr>
                <w:rFonts w:ascii="Arial" w:hAnsi="Arial" w:cs="Arial"/>
                <w:bCs/>
                <w:color w:val="0D0D0D"/>
                <w:lang w:val="en-GB"/>
              </w:rPr>
            </w:pPr>
          </w:p>
          <w:p w14:paraId="3662FC61" w14:textId="1F31E572" w:rsidR="00CA6638" w:rsidRPr="00CA6638" w:rsidRDefault="00CA6638" w:rsidP="005C15EF">
            <w:pPr>
              <w:rPr>
                <w:rFonts w:ascii="Arial" w:hAnsi="Arial" w:cs="Arial"/>
                <w:bCs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A66 – </w:t>
            </w:r>
            <w:r w:rsidR="0091394C">
              <w:rPr>
                <w:rFonts w:ascii="Arial" w:hAnsi="Arial" w:cs="Arial"/>
                <w:bCs/>
                <w:color w:val="0D0D0D"/>
                <w:lang w:val="en-GB"/>
              </w:rPr>
              <w:t>Speed cameras have now been put in place at the end of Temple Sowerby bypass to Penrith.  40mph will now be in place until further notice.</w:t>
            </w:r>
          </w:p>
          <w:p w14:paraId="69188CE9" w14:textId="2B064720" w:rsidR="005C15EF" w:rsidRPr="005C15EF" w:rsidRDefault="005C15EF" w:rsidP="005C15EF">
            <w:pPr>
              <w:rPr>
                <w:rFonts w:ascii="Arial" w:hAnsi="Arial" w:cs="Arial"/>
                <w:bCs/>
                <w:color w:val="0D0D0D"/>
                <w:lang w:val="en-GB"/>
              </w:rPr>
            </w:pPr>
          </w:p>
        </w:tc>
        <w:tc>
          <w:tcPr>
            <w:tcW w:w="1176" w:type="dxa"/>
          </w:tcPr>
          <w:p w14:paraId="45E7EBD0" w14:textId="77777777" w:rsidR="006C1044" w:rsidRDefault="006C104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5DDA5F6" w14:textId="77777777" w:rsidR="005C15EF" w:rsidRDefault="005C15EF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2321CF9" w14:textId="3D73F318" w:rsidR="005C15EF" w:rsidRDefault="00CA6638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HS</w:t>
            </w:r>
          </w:p>
          <w:p w14:paraId="6B6BE973" w14:textId="77777777" w:rsidR="005C15EF" w:rsidRDefault="005C15EF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98CC3BE" w14:textId="16926C54" w:rsidR="005C15EF" w:rsidRDefault="005C15EF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D4E5E68" w14:textId="77777777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2889F6F" w14:textId="5ABBD7A0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C39A85A" w14:textId="3AFC4BBA" w:rsidR="00BE7025" w:rsidRDefault="00BE7025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BF1FFE6" w14:textId="1CC85D7B" w:rsidR="00BE7025" w:rsidRDefault="00BE7025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7E5FA36" w14:textId="6BF35AA4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464B5F5" w14:textId="4352212B" w:rsidR="00D4553A" w:rsidRDefault="0091394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lastRenderedPageBreak/>
              <w:t>HS</w:t>
            </w:r>
          </w:p>
          <w:p w14:paraId="26A5311A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A5975A8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503853F" w14:textId="252DB294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0B52AF3" w14:textId="77777777" w:rsidR="00C207AE" w:rsidRDefault="00C207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C77EACD" w14:textId="77777777" w:rsidR="00C207AE" w:rsidRDefault="00C207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AFCE4CE" w14:textId="77777777" w:rsidR="00D85EE9" w:rsidRDefault="00D85EE9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9AB986D" w14:textId="77777777" w:rsidR="00D85EE9" w:rsidRDefault="00D85EE9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D2A33C5" w14:textId="327FA695" w:rsidR="00D85EE9" w:rsidRPr="00E32D70" w:rsidRDefault="00D85EE9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7620FE" w:rsidRPr="00E32D70" w14:paraId="67CB4708" w14:textId="77777777" w:rsidTr="00C730DF">
        <w:trPr>
          <w:trHeight w:val="912"/>
        </w:trPr>
        <w:tc>
          <w:tcPr>
            <w:tcW w:w="0" w:type="auto"/>
          </w:tcPr>
          <w:p w14:paraId="2FF09C23" w14:textId="13E243FB" w:rsidR="007620FE" w:rsidRDefault="00CD1A82" w:rsidP="008B0128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lastRenderedPageBreak/>
              <w:t>10/</w:t>
            </w:r>
            <w:r w:rsidR="005C15EF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91394C">
              <w:rPr>
                <w:rFonts w:ascii="Arial" w:hAnsi="Arial" w:cs="Arial"/>
                <w:b/>
                <w:color w:val="0D0D0D"/>
                <w:lang w:val="en-GB"/>
              </w:rPr>
              <w:t>5</w:t>
            </w:r>
            <w:r w:rsidR="005C15EF">
              <w:rPr>
                <w:rFonts w:ascii="Arial" w:hAnsi="Arial" w:cs="Arial"/>
                <w:b/>
                <w:color w:val="0D0D0D"/>
                <w:lang w:val="en-GB"/>
              </w:rPr>
              <w:t>26</w:t>
            </w:r>
          </w:p>
        </w:tc>
        <w:tc>
          <w:tcPr>
            <w:tcW w:w="8108" w:type="dxa"/>
          </w:tcPr>
          <w:p w14:paraId="76FF3A59" w14:textId="77777777" w:rsidR="00110C15" w:rsidRDefault="007620FE" w:rsidP="009E0A42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COUNCILLOR MATTERS</w:t>
            </w:r>
          </w:p>
          <w:p w14:paraId="6F64030F" w14:textId="2F7A2FEE" w:rsidR="008B0128" w:rsidRDefault="0091394C" w:rsidP="00E1359A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A new green waste service starts on the </w:t>
            </w:r>
            <w:proofErr w:type="gramStart"/>
            <w:r>
              <w:rPr>
                <w:rFonts w:ascii="Arial" w:hAnsi="Arial" w:cs="Arial"/>
                <w:color w:val="0D0D0D"/>
                <w:lang w:val="en-GB"/>
              </w:rPr>
              <w:t>1</w:t>
            </w:r>
            <w:r w:rsidRPr="0091394C">
              <w:rPr>
                <w:rFonts w:ascii="Arial" w:hAnsi="Arial" w:cs="Arial"/>
                <w:color w:val="0D0D0D"/>
                <w:vertAlign w:val="superscript"/>
                <w:lang w:val="en-GB"/>
              </w:rPr>
              <w:t>st</w:t>
            </w:r>
            <w:proofErr w:type="gramEnd"/>
            <w:r>
              <w:rPr>
                <w:rFonts w:ascii="Arial" w:hAnsi="Arial" w:cs="Arial"/>
                <w:color w:val="0D0D0D"/>
                <w:lang w:val="en-GB"/>
              </w:rPr>
              <w:t xml:space="preserve"> June.  All households will need to purchase a permit at a cost of £60 per year to dispose of their garden waste.  The skip in the village will also cease at the end of </w:t>
            </w:r>
            <w:r w:rsidR="00D5374A">
              <w:rPr>
                <w:rFonts w:ascii="Arial" w:hAnsi="Arial" w:cs="Arial"/>
                <w:color w:val="0D0D0D"/>
                <w:lang w:val="en-GB"/>
              </w:rPr>
              <w:t>June.</w:t>
            </w:r>
          </w:p>
          <w:p w14:paraId="344A88ED" w14:textId="05A5D869" w:rsidR="0091394C" w:rsidRDefault="0091394C" w:rsidP="00E1359A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Residents will have to use the recycling centre at Kirkby Stephen to dispose of green waste.</w:t>
            </w:r>
          </w:p>
          <w:p w14:paraId="126AD887" w14:textId="7E5648FF" w:rsidR="0091394C" w:rsidRPr="009E0A42" w:rsidRDefault="0091394C" w:rsidP="00E1359A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</w:tcPr>
          <w:p w14:paraId="200ED68C" w14:textId="50CCB4D8" w:rsidR="005D3096" w:rsidRPr="00E32D70" w:rsidRDefault="005D3096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7620FE" w:rsidRPr="00E32D70" w14:paraId="1366D688" w14:textId="77777777" w:rsidTr="005044BD">
        <w:trPr>
          <w:trHeight w:val="846"/>
        </w:trPr>
        <w:tc>
          <w:tcPr>
            <w:tcW w:w="0" w:type="auto"/>
          </w:tcPr>
          <w:p w14:paraId="4E80F480" w14:textId="1A6D846E" w:rsidR="007620FE" w:rsidRDefault="00CB15D4" w:rsidP="008B0128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B666F">
              <w:rPr>
                <w:rFonts w:ascii="Arial" w:hAnsi="Arial" w:cs="Arial"/>
                <w:b/>
                <w:color w:val="0D0D0D"/>
                <w:lang w:val="en-GB"/>
              </w:rPr>
              <w:t>1/</w:t>
            </w:r>
            <w:r w:rsidR="005C15EF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91394C">
              <w:rPr>
                <w:rFonts w:ascii="Arial" w:hAnsi="Arial" w:cs="Arial"/>
                <w:b/>
                <w:color w:val="0D0D0D"/>
                <w:lang w:val="en-GB"/>
              </w:rPr>
              <w:t>5</w:t>
            </w:r>
            <w:r w:rsidR="005C15EF">
              <w:rPr>
                <w:rFonts w:ascii="Arial" w:hAnsi="Arial" w:cs="Arial"/>
                <w:b/>
                <w:color w:val="0D0D0D"/>
                <w:lang w:val="en-GB"/>
              </w:rPr>
              <w:t>26</w:t>
            </w:r>
          </w:p>
        </w:tc>
        <w:tc>
          <w:tcPr>
            <w:tcW w:w="8108" w:type="dxa"/>
          </w:tcPr>
          <w:p w14:paraId="6DC3DFE1" w14:textId="77777777" w:rsidR="00655802" w:rsidRDefault="007620FE" w:rsidP="00110C1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ITEMS FOR FUTURE AGENDA</w:t>
            </w:r>
          </w:p>
          <w:p w14:paraId="20F7C610" w14:textId="7EF219B8" w:rsidR="00375250" w:rsidRPr="00375250" w:rsidRDefault="00375250" w:rsidP="00110C1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</w:tcPr>
          <w:p w14:paraId="43DEEC35" w14:textId="77777777" w:rsidR="007620FE" w:rsidRDefault="007620F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2D7E6C" w:rsidRPr="00E32D70" w14:paraId="47E27CB8" w14:textId="77777777" w:rsidTr="00C77546">
        <w:tc>
          <w:tcPr>
            <w:tcW w:w="0" w:type="auto"/>
          </w:tcPr>
          <w:p w14:paraId="3E690D9D" w14:textId="61F9BC26" w:rsidR="002D7E6C" w:rsidRPr="00E32D70" w:rsidRDefault="002D7E6C" w:rsidP="008B0128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B666F">
              <w:rPr>
                <w:rFonts w:ascii="Arial" w:hAnsi="Arial" w:cs="Arial"/>
                <w:b/>
                <w:color w:val="0D0D0D"/>
                <w:lang w:val="en-GB"/>
              </w:rPr>
              <w:t>2/</w:t>
            </w:r>
            <w:r w:rsidR="00CA6638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91394C">
              <w:rPr>
                <w:rFonts w:ascii="Arial" w:hAnsi="Arial" w:cs="Arial"/>
                <w:b/>
                <w:color w:val="0D0D0D"/>
                <w:lang w:val="en-GB"/>
              </w:rPr>
              <w:t>5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</w:tcPr>
          <w:p w14:paraId="7F9F0DFF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DATE AND TIME OF NEXT MEETING</w:t>
            </w:r>
          </w:p>
          <w:p w14:paraId="4BD6CF87" w14:textId="50DF124A" w:rsidR="002B7C97" w:rsidRDefault="002B7C97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6E58B19C" w14:textId="2D1ADDD9" w:rsidR="001C29BF" w:rsidRDefault="006C104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Monday</w:t>
            </w:r>
            <w:r w:rsidR="00084A99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91394C">
              <w:rPr>
                <w:rFonts w:ascii="Arial" w:hAnsi="Arial" w:cs="Arial"/>
                <w:b/>
                <w:color w:val="0D0D0D"/>
                <w:lang w:val="en-GB"/>
              </w:rPr>
              <w:t>6</w:t>
            </w:r>
            <w:r w:rsidR="0091394C" w:rsidRPr="0091394C">
              <w:rPr>
                <w:rFonts w:ascii="Arial" w:hAnsi="Arial" w:cs="Arial"/>
                <w:b/>
                <w:color w:val="0D0D0D"/>
                <w:vertAlign w:val="superscript"/>
                <w:lang w:val="en-GB"/>
              </w:rPr>
              <w:t>th</w:t>
            </w:r>
            <w:r w:rsidR="0091394C">
              <w:rPr>
                <w:rFonts w:ascii="Arial" w:hAnsi="Arial" w:cs="Arial"/>
                <w:b/>
                <w:color w:val="0D0D0D"/>
                <w:lang w:val="en-GB"/>
              </w:rPr>
              <w:t xml:space="preserve"> July 2026 at 7pm</w:t>
            </w:r>
          </w:p>
          <w:p w14:paraId="783F7453" w14:textId="77777777" w:rsidR="00084A99" w:rsidRPr="004C1B2A" w:rsidRDefault="00084A9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F2C079A" w14:textId="570777FA" w:rsidR="005D3096" w:rsidRDefault="00BD43EE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There being no further business to discuss the meeting closed at </w:t>
            </w:r>
            <w:r w:rsidR="005D3096">
              <w:rPr>
                <w:rFonts w:ascii="Arial" w:hAnsi="Arial" w:cs="Arial"/>
                <w:color w:val="0D0D0D"/>
                <w:lang w:val="en-GB"/>
              </w:rPr>
              <w:t>7.</w:t>
            </w:r>
            <w:r w:rsidR="00CA6638">
              <w:rPr>
                <w:rFonts w:ascii="Arial" w:hAnsi="Arial" w:cs="Arial"/>
                <w:color w:val="0D0D0D"/>
                <w:lang w:val="en-GB"/>
              </w:rPr>
              <w:t>3</w:t>
            </w:r>
            <w:r w:rsidR="0091394C">
              <w:rPr>
                <w:rFonts w:ascii="Arial" w:hAnsi="Arial" w:cs="Arial"/>
                <w:color w:val="0D0D0D"/>
                <w:lang w:val="en-GB"/>
              </w:rPr>
              <w:t>0</w:t>
            </w:r>
            <w:r w:rsidR="005D3096">
              <w:rPr>
                <w:rFonts w:ascii="Arial" w:hAnsi="Arial" w:cs="Arial"/>
                <w:color w:val="0D0D0D"/>
                <w:lang w:val="en-GB"/>
              </w:rPr>
              <w:t>pm</w:t>
            </w:r>
          </w:p>
          <w:p w14:paraId="100BB8A3" w14:textId="77777777" w:rsidR="005D3096" w:rsidRDefault="005D3096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30556926" w14:textId="17396031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Chairman …………………………………</w:t>
            </w:r>
          </w:p>
          <w:p w14:paraId="69344211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C16E089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Date ……………………………………….</w:t>
            </w:r>
          </w:p>
        </w:tc>
        <w:tc>
          <w:tcPr>
            <w:tcW w:w="1176" w:type="dxa"/>
          </w:tcPr>
          <w:p w14:paraId="50A8100A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</w:tbl>
    <w:p w14:paraId="34F56AB2" w14:textId="39FADB6E" w:rsidR="00C951AE" w:rsidRPr="00B67842" w:rsidRDefault="00C951AE" w:rsidP="000378CB">
      <w:pPr>
        <w:ind w:left="1080"/>
        <w:rPr>
          <w:rFonts w:ascii="Arial" w:hAnsi="Arial" w:cs="Arial"/>
          <w:b/>
          <w:color w:val="0D0D0D"/>
          <w:lang w:val="en-GB"/>
        </w:rPr>
      </w:pPr>
    </w:p>
    <w:sectPr w:rsidR="00C951AE" w:rsidRPr="00B67842" w:rsidSect="00F60581">
      <w:footerReference w:type="even" r:id="rId8"/>
      <w:footerReference w:type="default" r:id="rId9"/>
      <w:footerReference w:type="first" r:id="rId10"/>
      <w:pgSz w:w="12240" w:h="15840"/>
      <w:pgMar w:top="284" w:right="851" w:bottom="284" w:left="284" w:header="709" w:footer="709" w:gutter="0"/>
      <w:pgNumType w:start="3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353F" w14:textId="77777777" w:rsidR="00A915AF" w:rsidRDefault="00A915AF">
      <w:r>
        <w:separator/>
      </w:r>
    </w:p>
  </w:endnote>
  <w:endnote w:type="continuationSeparator" w:id="0">
    <w:p w14:paraId="7F7B0BF9" w14:textId="77777777" w:rsidR="00A915AF" w:rsidRDefault="00A9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CEB7" w14:textId="77777777" w:rsidR="00A04445" w:rsidRDefault="00A04445" w:rsidP="00F605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AD705" w14:textId="77777777" w:rsidR="00A04445" w:rsidRDefault="00A04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A1B2" w14:textId="4F04594E" w:rsidR="00D4553A" w:rsidRDefault="00D4553A">
    <w:pPr>
      <w:pStyle w:val="Footer"/>
    </w:pPr>
    <w:r>
      <w:t>M</w:t>
    </w:r>
    <w:r w:rsidR="00297908">
      <w:t xml:space="preserve">PC Minutes </w:t>
    </w:r>
    <w:r w:rsidR="00AD0EA7">
      <w:t>1</w:t>
    </w:r>
    <w:r w:rsidR="00CA6638">
      <w:t>3.4.26</w:t>
    </w:r>
  </w:p>
  <w:p w14:paraId="2E0766A1" w14:textId="6B5E558C" w:rsidR="00A04445" w:rsidRPr="00415433" w:rsidRDefault="00A04445" w:rsidP="00E56F2E">
    <w:pPr>
      <w:pStyle w:val="Footer"/>
      <w:jc w:val="cen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80E3" w14:textId="50039066" w:rsidR="00466F55" w:rsidRDefault="00466F55">
    <w:pPr>
      <w:pStyle w:val="Footer"/>
    </w:pPr>
    <w:r>
      <w:t>M</w:t>
    </w:r>
    <w:r w:rsidR="00BE7025">
      <w:t xml:space="preserve">PC </w:t>
    </w:r>
    <w:r w:rsidR="00D85EE9">
      <w:t xml:space="preserve">Minutes </w:t>
    </w:r>
    <w:r w:rsidR="00AD0EA7">
      <w:t>1</w:t>
    </w:r>
    <w:r w:rsidR="00CA6638">
      <w:t>3.4.26</w:t>
    </w:r>
  </w:p>
  <w:p w14:paraId="07214357" w14:textId="77777777" w:rsidR="00EF4236" w:rsidRDefault="00EF4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3FEE" w14:textId="77777777" w:rsidR="00A915AF" w:rsidRDefault="00A915AF">
      <w:r>
        <w:separator/>
      </w:r>
    </w:p>
  </w:footnote>
  <w:footnote w:type="continuationSeparator" w:id="0">
    <w:p w14:paraId="01708012" w14:textId="77777777" w:rsidR="00A915AF" w:rsidRDefault="00A9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4D30"/>
    <w:multiLevelType w:val="hybridMultilevel"/>
    <w:tmpl w:val="ECFC34A8"/>
    <w:lvl w:ilvl="0" w:tplc="0E6E0F0E">
      <w:start w:val="12"/>
      <w:numFmt w:val="decimal"/>
      <w:lvlText w:val="%1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CD20426"/>
    <w:multiLevelType w:val="hybridMultilevel"/>
    <w:tmpl w:val="A4827FCA"/>
    <w:lvl w:ilvl="0" w:tplc="D3668B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91A72"/>
    <w:multiLevelType w:val="hybridMultilevel"/>
    <w:tmpl w:val="7E3C274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6377F54"/>
    <w:multiLevelType w:val="hybridMultilevel"/>
    <w:tmpl w:val="227410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B42FC"/>
    <w:multiLevelType w:val="hybridMultilevel"/>
    <w:tmpl w:val="3CC6C28C"/>
    <w:lvl w:ilvl="0" w:tplc="8C2019D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6A4DA9"/>
    <w:multiLevelType w:val="hybridMultilevel"/>
    <w:tmpl w:val="39804F30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A501F18"/>
    <w:multiLevelType w:val="hybridMultilevel"/>
    <w:tmpl w:val="32426A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D32DED"/>
    <w:multiLevelType w:val="hybridMultilevel"/>
    <w:tmpl w:val="79AE6C82"/>
    <w:lvl w:ilvl="0" w:tplc="6292F50C">
      <w:start w:val="1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011CEB"/>
    <w:multiLevelType w:val="hybridMultilevel"/>
    <w:tmpl w:val="5AAE329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76738DB"/>
    <w:multiLevelType w:val="hybridMultilevel"/>
    <w:tmpl w:val="A5F070D8"/>
    <w:lvl w:ilvl="0" w:tplc="1DA6AA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AD556C"/>
    <w:multiLevelType w:val="hybridMultilevel"/>
    <w:tmpl w:val="A1908AB6"/>
    <w:lvl w:ilvl="0" w:tplc="C1AA1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E68F0"/>
    <w:multiLevelType w:val="hybridMultilevel"/>
    <w:tmpl w:val="9CDE680C"/>
    <w:lvl w:ilvl="0" w:tplc="6CD8FF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AA7E98"/>
    <w:multiLevelType w:val="hybridMultilevel"/>
    <w:tmpl w:val="E46E1142"/>
    <w:lvl w:ilvl="0" w:tplc="4582F304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75310B0"/>
    <w:multiLevelType w:val="hybridMultilevel"/>
    <w:tmpl w:val="B03A27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A0D1FBD"/>
    <w:multiLevelType w:val="hybridMultilevel"/>
    <w:tmpl w:val="54DE3AB2"/>
    <w:lvl w:ilvl="0" w:tplc="329E383A">
      <w:start w:val="1"/>
      <w:numFmt w:val="lowerLetter"/>
      <w:lvlText w:val="%1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A502FAD"/>
    <w:multiLevelType w:val="hybridMultilevel"/>
    <w:tmpl w:val="3760C80E"/>
    <w:lvl w:ilvl="0" w:tplc="22F45C16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D97301"/>
    <w:multiLevelType w:val="hybridMultilevel"/>
    <w:tmpl w:val="290AC2A4"/>
    <w:lvl w:ilvl="0" w:tplc="23EED8F0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CA18B0"/>
    <w:multiLevelType w:val="hybridMultilevel"/>
    <w:tmpl w:val="86D4D874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1F3113D"/>
    <w:multiLevelType w:val="hybridMultilevel"/>
    <w:tmpl w:val="DAB61276"/>
    <w:lvl w:ilvl="0" w:tplc="22846D12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9147E2"/>
    <w:multiLevelType w:val="hybridMultilevel"/>
    <w:tmpl w:val="36326866"/>
    <w:lvl w:ilvl="0" w:tplc="ACCCBED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387DFA"/>
    <w:multiLevelType w:val="hybridMultilevel"/>
    <w:tmpl w:val="7E3C274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A0F1F2A"/>
    <w:multiLevelType w:val="hybridMultilevel"/>
    <w:tmpl w:val="7C5E83F4"/>
    <w:lvl w:ilvl="0" w:tplc="ABCE8082">
      <w:start w:val="1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8644B9"/>
    <w:multiLevelType w:val="hybridMultilevel"/>
    <w:tmpl w:val="349A7D84"/>
    <w:lvl w:ilvl="0" w:tplc="D130DB42">
      <w:start w:val="10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5CA2923"/>
    <w:multiLevelType w:val="hybridMultilevel"/>
    <w:tmpl w:val="D56ABDFE"/>
    <w:lvl w:ilvl="0" w:tplc="8C2019D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661314C"/>
    <w:multiLevelType w:val="hybridMultilevel"/>
    <w:tmpl w:val="BCF6E0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6CE147C"/>
    <w:multiLevelType w:val="hybridMultilevel"/>
    <w:tmpl w:val="32C06DE8"/>
    <w:lvl w:ilvl="0" w:tplc="09488C84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347561783">
    <w:abstractNumId w:val="12"/>
  </w:num>
  <w:num w:numId="2" w16cid:durableId="1055348888">
    <w:abstractNumId w:val="22"/>
  </w:num>
  <w:num w:numId="3" w16cid:durableId="457459726">
    <w:abstractNumId w:val="4"/>
  </w:num>
  <w:num w:numId="4" w16cid:durableId="1540124580">
    <w:abstractNumId w:val="15"/>
  </w:num>
  <w:num w:numId="5" w16cid:durableId="1551190967">
    <w:abstractNumId w:val="23"/>
  </w:num>
  <w:num w:numId="6" w16cid:durableId="538396637">
    <w:abstractNumId w:val="5"/>
  </w:num>
  <w:num w:numId="7" w16cid:durableId="1562519686">
    <w:abstractNumId w:val="2"/>
  </w:num>
  <w:num w:numId="8" w16cid:durableId="1433161805">
    <w:abstractNumId w:val="25"/>
  </w:num>
  <w:num w:numId="9" w16cid:durableId="1004667872">
    <w:abstractNumId w:val="24"/>
  </w:num>
  <w:num w:numId="10" w16cid:durableId="233903453">
    <w:abstractNumId w:val="16"/>
  </w:num>
  <w:num w:numId="11" w16cid:durableId="1431119527">
    <w:abstractNumId w:val="0"/>
  </w:num>
  <w:num w:numId="12" w16cid:durableId="1985810314">
    <w:abstractNumId w:val="14"/>
  </w:num>
  <w:num w:numId="13" w16cid:durableId="1865366417">
    <w:abstractNumId w:val="18"/>
  </w:num>
  <w:num w:numId="14" w16cid:durableId="427848585">
    <w:abstractNumId w:val="7"/>
  </w:num>
  <w:num w:numId="15" w16cid:durableId="1818449433">
    <w:abstractNumId w:val="11"/>
  </w:num>
  <w:num w:numId="16" w16cid:durableId="149903340">
    <w:abstractNumId w:val="21"/>
  </w:num>
  <w:num w:numId="17" w16cid:durableId="608052380">
    <w:abstractNumId w:val="13"/>
  </w:num>
  <w:num w:numId="18" w16cid:durableId="1253785403">
    <w:abstractNumId w:val="9"/>
  </w:num>
  <w:num w:numId="19" w16cid:durableId="187574124">
    <w:abstractNumId w:val="17"/>
  </w:num>
  <w:num w:numId="20" w16cid:durableId="116725319">
    <w:abstractNumId w:val="8"/>
  </w:num>
  <w:num w:numId="21" w16cid:durableId="2106265250">
    <w:abstractNumId w:val="19"/>
  </w:num>
  <w:num w:numId="22" w16cid:durableId="931860110">
    <w:abstractNumId w:val="1"/>
  </w:num>
  <w:num w:numId="23" w16cid:durableId="212154903">
    <w:abstractNumId w:val="6"/>
  </w:num>
  <w:num w:numId="24" w16cid:durableId="634526066">
    <w:abstractNumId w:val="10"/>
  </w:num>
  <w:num w:numId="25" w16cid:durableId="363402744">
    <w:abstractNumId w:val="3"/>
  </w:num>
  <w:num w:numId="26" w16cid:durableId="13657868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FA"/>
    <w:rsid w:val="00001FAE"/>
    <w:rsid w:val="00003C8F"/>
    <w:rsid w:val="000060D4"/>
    <w:rsid w:val="00016000"/>
    <w:rsid w:val="000237FF"/>
    <w:rsid w:val="00025909"/>
    <w:rsid w:val="0003186A"/>
    <w:rsid w:val="00035B77"/>
    <w:rsid w:val="00036BA7"/>
    <w:rsid w:val="000378CB"/>
    <w:rsid w:val="00037F86"/>
    <w:rsid w:val="00041F92"/>
    <w:rsid w:val="00044899"/>
    <w:rsid w:val="000457FD"/>
    <w:rsid w:val="00046FCB"/>
    <w:rsid w:val="00050BFF"/>
    <w:rsid w:val="000524FF"/>
    <w:rsid w:val="000529AA"/>
    <w:rsid w:val="00064CAC"/>
    <w:rsid w:val="00074EA9"/>
    <w:rsid w:val="00081DBD"/>
    <w:rsid w:val="00084A99"/>
    <w:rsid w:val="00087689"/>
    <w:rsid w:val="00093B3F"/>
    <w:rsid w:val="00094531"/>
    <w:rsid w:val="00097691"/>
    <w:rsid w:val="000A01E8"/>
    <w:rsid w:val="000A0D3C"/>
    <w:rsid w:val="000A57E2"/>
    <w:rsid w:val="000A5860"/>
    <w:rsid w:val="000A5F95"/>
    <w:rsid w:val="000A6AEC"/>
    <w:rsid w:val="000A76E0"/>
    <w:rsid w:val="000B321A"/>
    <w:rsid w:val="000B3807"/>
    <w:rsid w:val="000B5536"/>
    <w:rsid w:val="000C0A56"/>
    <w:rsid w:val="000C0DB2"/>
    <w:rsid w:val="000C4637"/>
    <w:rsid w:val="000C4895"/>
    <w:rsid w:val="000C504C"/>
    <w:rsid w:val="000C5FB9"/>
    <w:rsid w:val="000D1248"/>
    <w:rsid w:val="000D4B02"/>
    <w:rsid w:val="000D731D"/>
    <w:rsid w:val="000D7806"/>
    <w:rsid w:val="000E039A"/>
    <w:rsid w:val="000E1BB6"/>
    <w:rsid w:val="000E60AC"/>
    <w:rsid w:val="000E7D72"/>
    <w:rsid w:val="000F28CE"/>
    <w:rsid w:val="000F349C"/>
    <w:rsid w:val="001015E7"/>
    <w:rsid w:val="00102F8F"/>
    <w:rsid w:val="00107BCF"/>
    <w:rsid w:val="00110C15"/>
    <w:rsid w:val="0011295A"/>
    <w:rsid w:val="00116247"/>
    <w:rsid w:val="00122812"/>
    <w:rsid w:val="00136971"/>
    <w:rsid w:val="001419C7"/>
    <w:rsid w:val="0014270D"/>
    <w:rsid w:val="00146285"/>
    <w:rsid w:val="001470C0"/>
    <w:rsid w:val="0015192E"/>
    <w:rsid w:val="00152E39"/>
    <w:rsid w:val="00155E49"/>
    <w:rsid w:val="00156C38"/>
    <w:rsid w:val="001630A3"/>
    <w:rsid w:val="0018015A"/>
    <w:rsid w:val="00182907"/>
    <w:rsid w:val="0018371B"/>
    <w:rsid w:val="00187292"/>
    <w:rsid w:val="00187DCA"/>
    <w:rsid w:val="001A1704"/>
    <w:rsid w:val="001A1759"/>
    <w:rsid w:val="001B01B6"/>
    <w:rsid w:val="001B2EC3"/>
    <w:rsid w:val="001B3C7C"/>
    <w:rsid w:val="001B4A46"/>
    <w:rsid w:val="001B562F"/>
    <w:rsid w:val="001B5B1D"/>
    <w:rsid w:val="001B6313"/>
    <w:rsid w:val="001B7B3C"/>
    <w:rsid w:val="001C29BF"/>
    <w:rsid w:val="001D212D"/>
    <w:rsid w:val="001D3204"/>
    <w:rsid w:val="001D771F"/>
    <w:rsid w:val="001E2978"/>
    <w:rsid w:val="001E4D8B"/>
    <w:rsid w:val="001F1911"/>
    <w:rsid w:val="001F28B3"/>
    <w:rsid w:val="001F2D22"/>
    <w:rsid w:val="001F5060"/>
    <w:rsid w:val="001F52C4"/>
    <w:rsid w:val="00203FD4"/>
    <w:rsid w:val="002107DB"/>
    <w:rsid w:val="002161C9"/>
    <w:rsid w:val="00221F4D"/>
    <w:rsid w:val="00225A79"/>
    <w:rsid w:val="00225E72"/>
    <w:rsid w:val="00227F36"/>
    <w:rsid w:val="00243C50"/>
    <w:rsid w:val="0024720D"/>
    <w:rsid w:val="002546E8"/>
    <w:rsid w:val="002551FF"/>
    <w:rsid w:val="0025544D"/>
    <w:rsid w:val="0026038E"/>
    <w:rsid w:val="00260A20"/>
    <w:rsid w:val="00273FA4"/>
    <w:rsid w:val="002762B8"/>
    <w:rsid w:val="00276A6E"/>
    <w:rsid w:val="00277E70"/>
    <w:rsid w:val="0028505B"/>
    <w:rsid w:val="00286ED9"/>
    <w:rsid w:val="0028702D"/>
    <w:rsid w:val="0028748B"/>
    <w:rsid w:val="002957A4"/>
    <w:rsid w:val="00295CFA"/>
    <w:rsid w:val="00297908"/>
    <w:rsid w:val="002A038A"/>
    <w:rsid w:val="002A7012"/>
    <w:rsid w:val="002B5217"/>
    <w:rsid w:val="002B7C97"/>
    <w:rsid w:val="002C1348"/>
    <w:rsid w:val="002C39D7"/>
    <w:rsid w:val="002C7B71"/>
    <w:rsid w:val="002D7E6C"/>
    <w:rsid w:val="002E514B"/>
    <w:rsid w:val="002E6234"/>
    <w:rsid w:val="002E6A25"/>
    <w:rsid w:val="002F6164"/>
    <w:rsid w:val="002F7107"/>
    <w:rsid w:val="003006E1"/>
    <w:rsid w:val="00302025"/>
    <w:rsid w:val="00310053"/>
    <w:rsid w:val="00310C53"/>
    <w:rsid w:val="003167D8"/>
    <w:rsid w:val="0032150C"/>
    <w:rsid w:val="00325FF3"/>
    <w:rsid w:val="00331C47"/>
    <w:rsid w:val="0033222E"/>
    <w:rsid w:val="003354E4"/>
    <w:rsid w:val="00337B98"/>
    <w:rsid w:val="003416C8"/>
    <w:rsid w:val="0034459D"/>
    <w:rsid w:val="003447A8"/>
    <w:rsid w:val="00347684"/>
    <w:rsid w:val="003509A7"/>
    <w:rsid w:val="003534CD"/>
    <w:rsid w:val="003536B5"/>
    <w:rsid w:val="003559F2"/>
    <w:rsid w:val="00361B79"/>
    <w:rsid w:val="00362014"/>
    <w:rsid w:val="00366EBF"/>
    <w:rsid w:val="00372D5E"/>
    <w:rsid w:val="00372E84"/>
    <w:rsid w:val="00375250"/>
    <w:rsid w:val="00375AB1"/>
    <w:rsid w:val="00382905"/>
    <w:rsid w:val="003830C3"/>
    <w:rsid w:val="00385573"/>
    <w:rsid w:val="00392915"/>
    <w:rsid w:val="003932B5"/>
    <w:rsid w:val="00394C77"/>
    <w:rsid w:val="00395364"/>
    <w:rsid w:val="00397C66"/>
    <w:rsid w:val="003A65B3"/>
    <w:rsid w:val="003B2F65"/>
    <w:rsid w:val="003B3B28"/>
    <w:rsid w:val="003B7D98"/>
    <w:rsid w:val="003C53D0"/>
    <w:rsid w:val="003C78D6"/>
    <w:rsid w:val="003D1F12"/>
    <w:rsid w:val="003D46B1"/>
    <w:rsid w:val="003D535F"/>
    <w:rsid w:val="003D60A1"/>
    <w:rsid w:val="003D6B59"/>
    <w:rsid w:val="003E141E"/>
    <w:rsid w:val="003E5D85"/>
    <w:rsid w:val="003F3FFB"/>
    <w:rsid w:val="003F6A79"/>
    <w:rsid w:val="003F7F67"/>
    <w:rsid w:val="00400D70"/>
    <w:rsid w:val="0040241E"/>
    <w:rsid w:val="004053E4"/>
    <w:rsid w:val="00405A46"/>
    <w:rsid w:val="00407786"/>
    <w:rsid w:val="00415433"/>
    <w:rsid w:val="00421642"/>
    <w:rsid w:val="0042198B"/>
    <w:rsid w:val="0042248D"/>
    <w:rsid w:val="004233E7"/>
    <w:rsid w:val="004234E7"/>
    <w:rsid w:val="00426391"/>
    <w:rsid w:val="00427D34"/>
    <w:rsid w:val="0043544D"/>
    <w:rsid w:val="004369E8"/>
    <w:rsid w:val="00440A11"/>
    <w:rsid w:val="00443EA4"/>
    <w:rsid w:val="0044473D"/>
    <w:rsid w:val="00444CBF"/>
    <w:rsid w:val="004454E2"/>
    <w:rsid w:val="00445FF9"/>
    <w:rsid w:val="00446391"/>
    <w:rsid w:val="004466EB"/>
    <w:rsid w:val="00446EF3"/>
    <w:rsid w:val="00454CE9"/>
    <w:rsid w:val="00455342"/>
    <w:rsid w:val="00456D22"/>
    <w:rsid w:val="00464D43"/>
    <w:rsid w:val="00466F55"/>
    <w:rsid w:val="004717E4"/>
    <w:rsid w:val="004728C4"/>
    <w:rsid w:val="00473304"/>
    <w:rsid w:val="00482279"/>
    <w:rsid w:val="004829DE"/>
    <w:rsid w:val="00483783"/>
    <w:rsid w:val="00493314"/>
    <w:rsid w:val="0049443E"/>
    <w:rsid w:val="00495B10"/>
    <w:rsid w:val="004A1549"/>
    <w:rsid w:val="004B18D3"/>
    <w:rsid w:val="004B33CA"/>
    <w:rsid w:val="004B6898"/>
    <w:rsid w:val="004C04A2"/>
    <w:rsid w:val="004C1B2A"/>
    <w:rsid w:val="004C6D4D"/>
    <w:rsid w:val="004D088C"/>
    <w:rsid w:val="004D25AB"/>
    <w:rsid w:val="004D2F9E"/>
    <w:rsid w:val="004E7DCE"/>
    <w:rsid w:val="004F2D90"/>
    <w:rsid w:val="004F33D9"/>
    <w:rsid w:val="005044BD"/>
    <w:rsid w:val="00504760"/>
    <w:rsid w:val="0051062E"/>
    <w:rsid w:val="00511D6A"/>
    <w:rsid w:val="00512CB9"/>
    <w:rsid w:val="005169BC"/>
    <w:rsid w:val="00521097"/>
    <w:rsid w:val="005247A2"/>
    <w:rsid w:val="0052689F"/>
    <w:rsid w:val="00527F34"/>
    <w:rsid w:val="005300A2"/>
    <w:rsid w:val="00535289"/>
    <w:rsid w:val="00535F08"/>
    <w:rsid w:val="00537AE2"/>
    <w:rsid w:val="005433CC"/>
    <w:rsid w:val="00545583"/>
    <w:rsid w:val="00545F0F"/>
    <w:rsid w:val="0055095A"/>
    <w:rsid w:val="00552804"/>
    <w:rsid w:val="00555689"/>
    <w:rsid w:val="005566FC"/>
    <w:rsid w:val="005605B9"/>
    <w:rsid w:val="00563183"/>
    <w:rsid w:val="00563982"/>
    <w:rsid w:val="00563BC9"/>
    <w:rsid w:val="0056757A"/>
    <w:rsid w:val="00571083"/>
    <w:rsid w:val="0058201D"/>
    <w:rsid w:val="00583A42"/>
    <w:rsid w:val="00586FEC"/>
    <w:rsid w:val="00587FF6"/>
    <w:rsid w:val="00594325"/>
    <w:rsid w:val="00597B37"/>
    <w:rsid w:val="005A1538"/>
    <w:rsid w:val="005A1F9F"/>
    <w:rsid w:val="005A5FD4"/>
    <w:rsid w:val="005C02B8"/>
    <w:rsid w:val="005C15EF"/>
    <w:rsid w:val="005C3E12"/>
    <w:rsid w:val="005D0E62"/>
    <w:rsid w:val="005D3096"/>
    <w:rsid w:val="005D388A"/>
    <w:rsid w:val="005D3F02"/>
    <w:rsid w:val="005D576F"/>
    <w:rsid w:val="005D5F9F"/>
    <w:rsid w:val="005E0B82"/>
    <w:rsid w:val="005E513D"/>
    <w:rsid w:val="005E5FC7"/>
    <w:rsid w:val="005F1AD5"/>
    <w:rsid w:val="006158E6"/>
    <w:rsid w:val="006266BF"/>
    <w:rsid w:val="006278B5"/>
    <w:rsid w:val="00627DDA"/>
    <w:rsid w:val="00635C3D"/>
    <w:rsid w:val="0063754E"/>
    <w:rsid w:val="00640F31"/>
    <w:rsid w:val="00650268"/>
    <w:rsid w:val="00655802"/>
    <w:rsid w:val="00655C18"/>
    <w:rsid w:val="00660573"/>
    <w:rsid w:val="006637CA"/>
    <w:rsid w:val="00663D11"/>
    <w:rsid w:val="006675E7"/>
    <w:rsid w:val="0067107D"/>
    <w:rsid w:val="00674819"/>
    <w:rsid w:val="00680E8A"/>
    <w:rsid w:val="00682E82"/>
    <w:rsid w:val="0068390E"/>
    <w:rsid w:val="006865FA"/>
    <w:rsid w:val="00691526"/>
    <w:rsid w:val="00692555"/>
    <w:rsid w:val="006931B9"/>
    <w:rsid w:val="00693D0D"/>
    <w:rsid w:val="00693EA6"/>
    <w:rsid w:val="006974CA"/>
    <w:rsid w:val="006A1B4A"/>
    <w:rsid w:val="006A1C50"/>
    <w:rsid w:val="006A5786"/>
    <w:rsid w:val="006B5376"/>
    <w:rsid w:val="006B7302"/>
    <w:rsid w:val="006C1044"/>
    <w:rsid w:val="006C6391"/>
    <w:rsid w:val="006D3FDB"/>
    <w:rsid w:val="006D66B0"/>
    <w:rsid w:val="006E3F34"/>
    <w:rsid w:val="006E4497"/>
    <w:rsid w:val="006E7A2E"/>
    <w:rsid w:val="006F1733"/>
    <w:rsid w:val="006F2470"/>
    <w:rsid w:val="006F3015"/>
    <w:rsid w:val="006F5F09"/>
    <w:rsid w:val="006F681D"/>
    <w:rsid w:val="00701F61"/>
    <w:rsid w:val="00704BC9"/>
    <w:rsid w:val="0070587B"/>
    <w:rsid w:val="00706F05"/>
    <w:rsid w:val="007149DB"/>
    <w:rsid w:val="007149E5"/>
    <w:rsid w:val="00720BCF"/>
    <w:rsid w:val="007229CC"/>
    <w:rsid w:val="00726091"/>
    <w:rsid w:val="007456FE"/>
    <w:rsid w:val="007620FE"/>
    <w:rsid w:val="00765260"/>
    <w:rsid w:val="0076687C"/>
    <w:rsid w:val="007674AF"/>
    <w:rsid w:val="00772632"/>
    <w:rsid w:val="00776462"/>
    <w:rsid w:val="00776560"/>
    <w:rsid w:val="00776CE1"/>
    <w:rsid w:val="00782190"/>
    <w:rsid w:val="00784FAC"/>
    <w:rsid w:val="0079042A"/>
    <w:rsid w:val="007931CD"/>
    <w:rsid w:val="00794382"/>
    <w:rsid w:val="007961F7"/>
    <w:rsid w:val="007963DE"/>
    <w:rsid w:val="00797BD4"/>
    <w:rsid w:val="007A53EA"/>
    <w:rsid w:val="007A5F9E"/>
    <w:rsid w:val="007A7C4E"/>
    <w:rsid w:val="007A7D4F"/>
    <w:rsid w:val="007B0489"/>
    <w:rsid w:val="007C4634"/>
    <w:rsid w:val="007C5BC3"/>
    <w:rsid w:val="007C6207"/>
    <w:rsid w:val="007D3174"/>
    <w:rsid w:val="007D488A"/>
    <w:rsid w:val="007E0110"/>
    <w:rsid w:val="007E5B85"/>
    <w:rsid w:val="007F4365"/>
    <w:rsid w:val="00801CD9"/>
    <w:rsid w:val="00802FAE"/>
    <w:rsid w:val="0080398E"/>
    <w:rsid w:val="0080706C"/>
    <w:rsid w:val="00807DC4"/>
    <w:rsid w:val="0081473D"/>
    <w:rsid w:val="00816CD8"/>
    <w:rsid w:val="00817750"/>
    <w:rsid w:val="00821125"/>
    <w:rsid w:val="008248C8"/>
    <w:rsid w:val="008268EC"/>
    <w:rsid w:val="00834A96"/>
    <w:rsid w:val="00835A48"/>
    <w:rsid w:val="008361B6"/>
    <w:rsid w:val="008411AD"/>
    <w:rsid w:val="008422D4"/>
    <w:rsid w:val="008459C2"/>
    <w:rsid w:val="00857142"/>
    <w:rsid w:val="00862D3F"/>
    <w:rsid w:val="00863545"/>
    <w:rsid w:val="008637DA"/>
    <w:rsid w:val="00864513"/>
    <w:rsid w:val="008648DA"/>
    <w:rsid w:val="00872765"/>
    <w:rsid w:val="0087410A"/>
    <w:rsid w:val="00874D66"/>
    <w:rsid w:val="008774A6"/>
    <w:rsid w:val="0089109A"/>
    <w:rsid w:val="008916E7"/>
    <w:rsid w:val="00893E79"/>
    <w:rsid w:val="00895373"/>
    <w:rsid w:val="00895FF9"/>
    <w:rsid w:val="008A7A0E"/>
    <w:rsid w:val="008B0128"/>
    <w:rsid w:val="008B14CF"/>
    <w:rsid w:val="008B7748"/>
    <w:rsid w:val="008C364D"/>
    <w:rsid w:val="008C3B28"/>
    <w:rsid w:val="008C3C18"/>
    <w:rsid w:val="008C3EB6"/>
    <w:rsid w:val="008C7D3A"/>
    <w:rsid w:val="008D17A6"/>
    <w:rsid w:val="008D2C26"/>
    <w:rsid w:val="008E16BF"/>
    <w:rsid w:val="008E360A"/>
    <w:rsid w:val="008E40CA"/>
    <w:rsid w:val="008E693A"/>
    <w:rsid w:val="008E702A"/>
    <w:rsid w:val="008F2D12"/>
    <w:rsid w:val="0090198A"/>
    <w:rsid w:val="009029D2"/>
    <w:rsid w:val="00904478"/>
    <w:rsid w:val="00910AED"/>
    <w:rsid w:val="0091394C"/>
    <w:rsid w:val="00915745"/>
    <w:rsid w:val="009233CC"/>
    <w:rsid w:val="009251A5"/>
    <w:rsid w:val="00927274"/>
    <w:rsid w:val="009273D5"/>
    <w:rsid w:val="00933971"/>
    <w:rsid w:val="00942CCB"/>
    <w:rsid w:val="00951795"/>
    <w:rsid w:val="00952D9F"/>
    <w:rsid w:val="009571FB"/>
    <w:rsid w:val="00957F45"/>
    <w:rsid w:val="00960312"/>
    <w:rsid w:val="00961B3A"/>
    <w:rsid w:val="009636D5"/>
    <w:rsid w:val="00971D1B"/>
    <w:rsid w:val="00972716"/>
    <w:rsid w:val="0097744C"/>
    <w:rsid w:val="00977713"/>
    <w:rsid w:val="0098389B"/>
    <w:rsid w:val="00985B3D"/>
    <w:rsid w:val="00990F3C"/>
    <w:rsid w:val="009930B9"/>
    <w:rsid w:val="009958F6"/>
    <w:rsid w:val="009A4E1C"/>
    <w:rsid w:val="009B0550"/>
    <w:rsid w:val="009B2483"/>
    <w:rsid w:val="009C18A2"/>
    <w:rsid w:val="009C1DFE"/>
    <w:rsid w:val="009D6B50"/>
    <w:rsid w:val="009E08D2"/>
    <w:rsid w:val="009E0A42"/>
    <w:rsid w:val="009E1453"/>
    <w:rsid w:val="009F1E04"/>
    <w:rsid w:val="009F72FB"/>
    <w:rsid w:val="00A01529"/>
    <w:rsid w:val="00A023B4"/>
    <w:rsid w:val="00A04445"/>
    <w:rsid w:val="00A05353"/>
    <w:rsid w:val="00A33063"/>
    <w:rsid w:val="00A3574B"/>
    <w:rsid w:val="00A405C3"/>
    <w:rsid w:val="00A41E3B"/>
    <w:rsid w:val="00A428F4"/>
    <w:rsid w:val="00A44088"/>
    <w:rsid w:val="00A443BF"/>
    <w:rsid w:val="00A45C22"/>
    <w:rsid w:val="00A518EF"/>
    <w:rsid w:val="00A56FBD"/>
    <w:rsid w:val="00A635BB"/>
    <w:rsid w:val="00A63B45"/>
    <w:rsid w:val="00A63B88"/>
    <w:rsid w:val="00A70432"/>
    <w:rsid w:val="00A7105C"/>
    <w:rsid w:val="00A76873"/>
    <w:rsid w:val="00A77CED"/>
    <w:rsid w:val="00A81EA5"/>
    <w:rsid w:val="00A9008E"/>
    <w:rsid w:val="00A90E40"/>
    <w:rsid w:val="00A915AF"/>
    <w:rsid w:val="00A91ADA"/>
    <w:rsid w:val="00A93B21"/>
    <w:rsid w:val="00A953BA"/>
    <w:rsid w:val="00A957FA"/>
    <w:rsid w:val="00AA08CE"/>
    <w:rsid w:val="00AA284B"/>
    <w:rsid w:val="00AA2E5D"/>
    <w:rsid w:val="00AA5BD2"/>
    <w:rsid w:val="00AA61F6"/>
    <w:rsid w:val="00AA764B"/>
    <w:rsid w:val="00AB2316"/>
    <w:rsid w:val="00AB6E87"/>
    <w:rsid w:val="00AC2B5A"/>
    <w:rsid w:val="00AD0EA7"/>
    <w:rsid w:val="00AD3005"/>
    <w:rsid w:val="00AD31AC"/>
    <w:rsid w:val="00AD5130"/>
    <w:rsid w:val="00AD6175"/>
    <w:rsid w:val="00AD6238"/>
    <w:rsid w:val="00AE11A2"/>
    <w:rsid w:val="00AE1531"/>
    <w:rsid w:val="00AE69BF"/>
    <w:rsid w:val="00AE73B2"/>
    <w:rsid w:val="00AE74D5"/>
    <w:rsid w:val="00AF09E3"/>
    <w:rsid w:val="00AF12A1"/>
    <w:rsid w:val="00AF3922"/>
    <w:rsid w:val="00AF4248"/>
    <w:rsid w:val="00AF5F44"/>
    <w:rsid w:val="00B10477"/>
    <w:rsid w:val="00B161AC"/>
    <w:rsid w:val="00B1680E"/>
    <w:rsid w:val="00B17CAA"/>
    <w:rsid w:val="00B23A8B"/>
    <w:rsid w:val="00B30DE8"/>
    <w:rsid w:val="00B317BF"/>
    <w:rsid w:val="00B32C97"/>
    <w:rsid w:val="00B34ABE"/>
    <w:rsid w:val="00B365E4"/>
    <w:rsid w:val="00B542A7"/>
    <w:rsid w:val="00B61C52"/>
    <w:rsid w:val="00B62F3C"/>
    <w:rsid w:val="00B66F72"/>
    <w:rsid w:val="00B67320"/>
    <w:rsid w:val="00B67842"/>
    <w:rsid w:val="00B734B2"/>
    <w:rsid w:val="00B75920"/>
    <w:rsid w:val="00B77615"/>
    <w:rsid w:val="00B93A3F"/>
    <w:rsid w:val="00B93FE0"/>
    <w:rsid w:val="00B9524C"/>
    <w:rsid w:val="00BA1363"/>
    <w:rsid w:val="00BA6177"/>
    <w:rsid w:val="00BA6D0A"/>
    <w:rsid w:val="00BA7683"/>
    <w:rsid w:val="00BB317B"/>
    <w:rsid w:val="00BB4E20"/>
    <w:rsid w:val="00BC098F"/>
    <w:rsid w:val="00BC13EA"/>
    <w:rsid w:val="00BC207D"/>
    <w:rsid w:val="00BC5000"/>
    <w:rsid w:val="00BC7C28"/>
    <w:rsid w:val="00BD3E44"/>
    <w:rsid w:val="00BD43EE"/>
    <w:rsid w:val="00BE7025"/>
    <w:rsid w:val="00BE7592"/>
    <w:rsid w:val="00BE7CC4"/>
    <w:rsid w:val="00BF298E"/>
    <w:rsid w:val="00BF479C"/>
    <w:rsid w:val="00C03AE6"/>
    <w:rsid w:val="00C04F29"/>
    <w:rsid w:val="00C05AA4"/>
    <w:rsid w:val="00C14484"/>
    <w:rsid w:val="00C15649"/>
    <w:rsid w:val="00C16128"/>
    <w:rsid w:val="00C170EB"/>
    <w:rsid w:val="00C207AE"/>
    <w:rsid w:val="00C21C53"/>
    <w:rsid w:val="00C33862"/>
    <w:rsid w:val="00C40BC1"/>
    <w:rsid w:val="00C4290F"/>
    <w:rsid w:val="00C43064"/>
    <w:rsid w:val="00C502F9"/>
    <w:rsid w:val="00C514D8"/>
    <w:rsid w:val="00C51D4D"/>
    <w:rsid w:val="00C52B62"/>
    <w:rsid w:val="00C53503"/>
    <w:rsid w:val="00C5436A"/>
    <w:rsid w:val="00C5547B"/>
    <w:rsid w:val="00C615F4"/>
    <w:rsid w:val="00C67367"/>
    <w:rsid w:val="00C7237E"/>
    <w:rsid w:val="00C730DF"/>
    <w:rsid w:val="00C73A7A"/>
    <w:rsid w:val="00C74C2A"/>
    <w:rsid w:val="00C77546"/>
    <w:rsid w:val="00C81862"/>
    <w:rsid w:val="00C84384"/>
    <w:rsid w:val="00C850F5"/>
    <w:rsid w:val="00C951AE"/>
    <w:rsid w:val="00C96052"/>
    <w:rsid w:val="00C9612A"/>
    <w:rsid w:val="00C973DC"/>
    <w:rsid w:val="00CA0CB7"/>
    <w:rsid w:val="00CA102C"/>
    <w:rsid w:val="00CA2B79"/>
    <w:rsid w:val="00CA3AAE"/>
    <w:rsid w:val="00CA6638"/>
    <w:rsid w:val="00CA6B72"/>
    <w:rsid w:val="00CB0DD5"/>
    <w:rsid w:val="00CB15D4"/>
    <w:rsid w:val="00CB37FB"/>
    <w:rsid w:val="00CB467D"/>
    <w:rsid w:val="00CB601E"/>
    <w:rsid w:val="00CC016B"/>
    <w:rsid w:val="00CC14E4"/>
    <w:rsid w:val="00CC1FB3"/>
    <w:rsid w:val="00CC3C26"/>
    <w:rsid w:val="00CC5479"/>
    <w:rsid w:val="00CC686A"/>
    <w:rsid w:val="00CC72AD"/>
    <w:rsid w:val="00CC7B23"/>
    <w:rsid w:val="00CD1A82"/>
    <w:rsid w:val="00CD205D"/>
    <w:rsid w:val="00CD229B"/>
    <w:rsid w:val="00CD389E"/>
    <w:rsid w:val="00CD57D2"/>
    <w:rsid w:val="00CD715B"/>
    <w:rsid w:val="00CE1D5D"/>
    <w:rsid w:val="00CF004C"/>
    <w:rsid w:val="00CF1ABA"/>
    <w:rsid w:val="00CF3A24"/>
    <w:rsid w:val="00D04248"/>
    <w:rsid w:val="00D1143C"/>
    <w:rsid w:val="00D138D5"/>
    <w:rsid w:val="00D15773"/>
    <w:rsid w:val="00D20005"/>
    <w:rsid w:val="00D20FB9"/>
    <w:rsid w:val="00D24560"/>
    <w:rsid w:val="00D24B64"/>
    <w:rsid w:val="00D25459"/>
    <w:rsid w:val="00D26F68"/>
    <w:rsid w:val="00D369BF"/>
    <w:rsid w:val="00D36BD7"/>
    <w:rsid w:val="00D427B3"/>
    <w:rsid w:val="00D431A1"/>
    <w:rsid w:val="00D4398F"/>
    <w:rsid w:val="00D449D4"/>
    <w:rsid w:val="00D4553A"/>
    <w:rsid w:val="00D5149C"/>
    <w:rsid w:val="00D5374A"/>
    <w:rsid w:val="00D6599B"/>
    <w:rsid w:val="00D70627"/>
    <w:rsid w:val="00D7603F"/>
    <w:rsid w:val="00D77FCA"/>
    <w:rsid w:val="00D80592"/>
    <w:rsid w:val="00D82014"/>
    <w:rsid w:val="00D84739"/>
    <w:rsid w:val="00D84EF5"/>
    <w:rsid w:val="00D85105"/>
    <w:rsid w:val="00D85EE9"/>
    <w:rsid w:val="00D87256"/>
    <w:rsid w:val="00D93673"/>
    <w:rsid w:val="00D93A1B"/>
    <w:rsid w:val="00D9718A"/>
    <w:rsid w:val="00DB2B67"/>
    <w:rsid w:val="00DB3FBC"/>
    <w:rsid w:val="00DB4876"/>
    <w:rsid w:val="00DC1DFC"/>
    <w:rsid w:val="00DC2C66"/>
    <w:rsid w:val="00DC5623"/>
    <w:rsid w:val="00DC6DD4"/>
    <w:rsid w:val="00DC7F13"/>
    <w:rsid w:val="00DD2043"/>
    <w:rsid w:val="00DD20A3"/>
    <w:rsid w:val="00DD3797"/>
    <w:rsid w:val="00DD5548"/>
    <w:rsid w:val="00DD664A"/>
    <w:rsid w:val="00DD7572"/>
    <w:rsid w:val="00DF0848"/>
    <w:rsid w:val="00DF3A30"/>
    <w:rsid w:val="00DF4AA6"/>
    <w:rsid w:val="00E03D51"/>
    <w:rsid w:val="00E1206B"/>
    <w:rsid w:val="00E12F50"/>
    <w:rsid w:val="00E13244"/>
    <w:rsid w:val="00E1359A"/>
    <w:rsid w:val="00E13686"/>
    <w:rsid w:val="00E13D3B"/>
    <w:rsid w:val="00E14E6B"/>
    <w:rsid w:val="00E25780"/>
    <w:rsid w:val="00E3227A"/>
    <w:rsid w:val="00E32D70"/>
    <w:rsid w:val="00E36E82"/>
    <w:rsid w:val="00E42646"/>
    <w:rsid w:val="00E4280B"/>
    <w:rsid w:val="00E44579"/>
    <w:rsid w:val="00E45FCA"/>
    <w:rsid w:val="00E462BC"/>
    <w:rsid w:val="00E56CBD"/>
    <w:rsid w:val="00E56F2E"/>
    <w:rsid w:val="00E60087"/>
    <w:rsid w:val="00E773E3"/>
    <w:rsid w:val="00E80FA3"/>
    <w:rsid w:val="00E825DD"/>
    <w:rsid w:val="00E83B97"/>
    <w:rsid w:val="00E84DDA"/>
    <w:rsid w:val="00E861D3"/>
    <w:rsid w:val="00E87D29"/>
    <w:rsid w:val="00E919FB"/>
    <w:rsid w:val="00E93306"/>
    <w:rsid w:val="00EB6025"/>
    <w:rsid w:val="00EB666F"/>
    <w:rsid w:val="00EC071E"/>
    <w:rsid w:val="00EC16A9"/>
    <w:rsid w:val="00EC3C64"/>
    <w:rsid w:val="00ED2533"/>
    <w:rsid w:val="00ED29D5"/>
    <w:rsid w:val="00ED6995"/>
    <w:rsid w:val="00EE2149"/>
    <w:rsid w:val="00EE4694"/>
    <w:rsid w:val="00EE6747"/>
    <w:rsid w:val="00EE6E6E"/>
    <w:rsid w:val="00EF3D14"/>
    <w:rsid w:val="00EF4236"/>
    <w:rsid w:val="00EF6A98"/>
    <w:rsid w:val="00EF731C"/>
    <w:rsid w:val="00F077C7"/>
    <w:rsid w:val="00F10344"/>
    <w:rsid w:val="00F10DD2"/>
    <w:rsid w:val="00F1143B"/>
    <w:rsid w:val="00F11A0B"/>
    <w:rsid w:val="00F2116A"/>
    <w:rsid w:val="00F2316D"/>
    <w:rsid w:val="00F367D6"/>
    <w:rsid w:val="00F42FEF"/>
    <w:rsid w:val="00F47635"/>
    <w:rsid w:val="00F476D3"/>
    <w:rsid w:val="00F57538"/>
    <w:rsid w:val="00F60581"/>
    <w:rsid w:val="00F61EF3"/>
    <w:rsid w:val="00F63343"/>
    <w:rsid w:val="00F63F76"/>
    <w:rsid w:val="00F71B49"/>
    <w:rsid w:val="00F72B2A"/>
    <w:rsid w:val="00F73C10"/>
    <w:rsid w:val="00F75D1F"/>
    <w:rsid w:val="00F80A9E"/>
    <w:rsid w:val="00F83491"/>
    <w:rsid w:val="00F87B52"/>
    <w:rsid w:val="00F952ED"/>
    <w:rsid w:val="00F96CF2"/>
    <w:rsid w:val="00FA0F83"/>
    <w:rsid w:val="00FA45D2"/>
    <w:rsid w:val="00FA68A9"/>
    <w:rsid w:val="00FB07BD"/>
    <w:rsid w:val="00FB27F8"/>
    <w:rsid w:val="00FB771D"/>
    <w:rsid w:val="00FC07D7"/>
    <w:rsid w:val="00FC27FC"/>
    <w:rsid w:val="00FC3C6A"/>
    <w:rsid w:val="00FD60D3"/>
    <w:rsid w:val="00FD7CE2"/>
    <w:rsid w:val="529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2F4735A1"/>
  <w15:docId w15:val="{EC1E0BD2-16E1-481F-895F-9CE8B14C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15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5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154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6F2E"/>
  </w:style>
  <w:style w:type="paragraph" w:styleId="BalloonText">
    <w:name w:val="Balloon Text"/>
    <w:basedOn w:val="Normal"/>
    <w:semiHidden/>
    <w:rsid w:val="00A635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E40"/>
    <w:pPr>
      <w:ind w:left="720"/>
    </w:pPr>
  </w:style>
  <w:style w:type="character" w:customStyle="1" w:styleId="FooterChar">
    <w:name w:val="Footer Char"/>
    <w:link w:val="Footer"/>
    <w:uiPriority w:val="99"/>
    <w:rsid w:val="00037F86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87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29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C8A4F-92D3-499A-BFDD-3F203F9D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CLERK’S REPORT FOR MEETING ON</vt:lpstr>
    </vt:vector>
  </TitlesOfParts>
  <Company>Cumbria County Council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CLERK’S REPORT FOR MEETING ON</dc:title>
  <dc:creator>Any Authorised User</dc:creator>
  <cp:lastModifiedBy>STRONG, Heidi (TEMPLE SOWERBY MEDICAL PRACTICE)</cp:lastModifiedBy>
  <cp:revision>2</cp:revision>
  <cp:lastPrinted>2024-06-28T13:41:00Z</cp:lastPrinted>
  <dcterms:created xsi:type="dcterms:W3CDTF">2026-05-21T07:48:00Z</dcterms:created>
  <dcterms:modified xsi:type="dcterms:W3CDTF">2026-05-21T07:48:00Z</dcterms:modified>
</cp:coreProperties>
</file>