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CA5" w:rsidRPr="002B6708" w:rsidRDefault="00AF3E09" w:rsidP="002B6708">
      <w:pPr>
        <w:shd w:val="clear" w:color="auto" w:fill="FFFFFF"/>
        <w:spacing w:before="309" w:after="0" w:line="240" w:lineRule="auto"/>
        <w:jc w:val="center"/>
        <w:outlineLvl w:val="4"/>
        <w:rPr>
          <w:rFonts w:ascii="Helvetica" w:hAnsi="Helvetica" w:cs="Helvetica"/>
          <w:color w:val="215868" w:themeColor="accent5" w:themeShade="80"/>
          <w:sz w:val="12"/>
          <w:szCs w:val="32"/>
        </w:rPr>
      </w:pPr>
      <w:r w:rsidRPr="00AF3E09">
        <w:rPr>
          <w:rFonts w:ascii="Helvetica" w:hAnsi="Helvetica" w:cs="Helvetica"/>
          <w:noProof/>
          <w:color w:val="215868" w:themeColor="accent5" w:themeShade="80"/>
          <w:sz w:val="48"/>
          <w:szCs w:val="32"/>
        </w:rPr>
        <w:pict>
          <v:rect id="_x0000_s1027" style="position:absolute;left:0;text-align:left;margin-left:355.25pt;margin-top:1.4pt;width:25.2pt;height:15.2pt;z-index:251664384" strokecolor="white [3212]"/>
        </w:pict>
      </w:r>
      <w:r w:rsidRPr="00AF3E09">
        <w:rPr>
          <w:rFonts w:ascii="Helvetica" w:hAnsi="Helvetica" w:cs="Helvetica"/>
          <w:noProof/>
          <w:color w:val="215868" w:themeColor="accent5" w:themeShade="80"/>
          <w:sz w:val="48"/>
          <w:szCs w:val="32"/>
        </w:rPr>
        <w:pict>
          <v:rect id="_x0000_s1026" style="position:absolute;left:0;text-align:left;margin-left:-31.55pt;margin-top:1.4pt;width:23.1pt;height:15.2pt;z-index:251663360" strokecolor="white [3212]"/>
        </w:pict>
      </w:r>
      <w:r w:rsidR="00514C60">
        <w:rPr>
          <w:rFonts w:ascii="Helvetica" w:hAnsi="Helvetica" w:cs="Helvetica"/>
          <w:noProof/>
          <w:color w:val="215868" w:themeColor="accent5" w:themeShade="80"/>
          <w:sz w:val="48"/>
          <w:szCs w:val="32"/>
        </w:rPr>
        <w:drawing>
          <wp:anchor distT="0" distB="0" distL="114300" distR="114300" simplePos="0" relativeHeight="251658240" behindDoc="0" locked="0" layoutInCell="1" allowOverlap="1">
            <wp:simplePos x="0" y="0"/>
            <wp:positionH relativeFrom="column">
              <wp:posOffset>-16510</wp:posOffset>
            </wp:positionH>
            <wp:positionV relativeFrom="paragraph">
              <wp:posOffset>77470</wp:posOffset>
            </wp:positionV>
            <wp:extent cx="1315720" cy="1327785"/>
            <wp:effectExtent l="19050" t="0" r="0" b="0"/>
            <wp:wrapSquare wrapText="bothSides"/>
            <wp:docPr id="1" name="Picture 1" descr="C:\Users\daveb\Desktop\Bowls Club\Logo\Logo new v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b\Desktop\Bowls Club\Logo\Logo new v6.jpg"/>
                    <pic:cNvPicPr>
                      <a:picLocks noChangeAspect="1" noChangeArrowheads="1"/>
                    </pic:cNvPicPr>
                  </pic:nvPicPr>
                  <pic:blipFill>
                    <a:blip r:embed="rId7"/>
                    <a:srcRect/>
                    <a:stretch>
                      <a:fillRect/>
                    </a:stretch>
                  </pic:blipFill>
                  <pic:spPr bwMode="auto">
                    <a:xfrm>
                      <a:off x="0" y="0"/>
                      <a:ext cx="1315720" cy="1327785"/>
                    </a:xfrm>
                    <a:prstGeom prst="rect">
                      <a:avLst/>
                    </a:prstGeom>
                    <a:noFill/>
                    <a:ln w="9525">
                      <a:noFill/>
                      <a:miter lim="800000"/>
                      <a:headEnd/>
                      <a:tailEnd/>
                    </a:ln>
                  </pic:spPr>
                </pic:pic>
              </a:graphicData>
            </a:graphic>
          </wp:anchor>
        </w:drawing>
      </w:r>
      <w:r w:rsidR="002B6708">
        <w:rPr>
          <w:rFonts w:ascii="Helvetica" w:hAnsi="Helvetica" w:cs="Helvetica"/>
          <w:noProof/>
          <w:color w:val="215868" w:themeColor="accent5" w:themeShade="80"/>
          <w:sz w:val="48"/>
          <w:szCs w:val="32"/>
        </w:rPr>
        <w:drawing>
          <wp:anchor distT="0" distB="0" distL="114300" distR="114300" simplePos="0" relativeHeight="251662336" behindDoc="0" locked="0" layoutInCell="1" allowOverlap="1">
            <wp:simplePos x="0" y="0"/>
            <wp:positionH relativeFrom="column">
              <wp:posOffset>4871720</wp:posOffset>
            </wp:positionH>
            <wp:positionV relativeFrom="paragraph">
              <wp:posOffset>77470</wp:posOffset>
            </wp:positionV>
            <wp:extent cx="1342390" cy="1348105"/>
            <wp:effectExtent l="19050" t="0" r="0" b="0"/>
            <wp:wrapSquare wrapText="bothSides"/>
            <wp:docPr id="6" name="Picture 5" descr="C:\Users\daveb\Desktop\Bowls Club\Logo\Logo 1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veb\Desktop\Bowls Club\Logo\Logo 1956.jpg"/>
                    <pic:cNvPicPr>
                      <a:picLocks noChangeAspect="1" noChangeArrowheads="1"/>
                    </pic:cNvPicPr>
                  </pic:nvPicPr>
                  <pic:blipFill>
                    <a:blip r:embed="rId8" cstate="print"/>
                    <a:srcRect/>
                    <a:stretch>
                      <a:fillRect/>
                    </a:stretch>
                  </pic:blipFill>
                  <pic:spPr bwMode="auto">
                    <a:xfrm>
                      <a:off x="0" y="0"/>
                      <a:ext cx="1342390" cy="1348105"/>
                    </a:xfrm>
                    <a:prstGeom prst="rect">
                      <a:avLst/>
                    </a:prstGeom>
                    <a:noFill/>
                    <a:ln w="9525">
                      <a:noFill/>
                      <a:miter lim="800000"/>
                      <a:headEnd/>
                      <a:tailEnd/>
                    </a:ln>
                  </pic:spPr>
                </pic:pic>
              </a:graphicData>
            </a:graphic>
          </wp:anchor>
        </w:drawing>
      </w:r>
      <w:r w:rsidR="007C0CA5" w:rsidRPr="009E3A9F">
        <w:rPr>
          <w:rFonts w:ascii="Helvetica" w:hAnsi="Helvetica" w:cs="Helvetica"/>
          <w:color w:val="215868" w:themeColor="accent5" w:themeShade="80"/>
          <w:sz w:val="48"/>
          <w:szCs w:val="32"/>
        </w:rPr>
        <w:t>Ellesmere Bowling Club</w:t>
      </w:r>
    </w:p>
    <w:p w:rsidR="002B6708" w:rsidRPr="00312A8D" w:rsidRDefault="002B6708" w:rsidP="002B6708">
      <w:pPr>
        <w:spacing w:after="160" w:line="259" w:lineRule="auto"/>
        <w:jc w:val="center"/>
        <w:rPr>
          <w:rFonts w:ascii="Calibri" w:hAnsi="Calibri" w:cs="Calibri"/>
          <w:b/>
          <w:sz w:val="12"/>
          <w:szCs w:val="26"/>
        </w:rPr>
      </w:pPr>
    </w:p>
    <w:p w:rsidR="002B6708" w:rsidRPr="00514C60" w:rsidRDefault="002B6708" w:rsidP="002B6708">
      <w:pPr>
        <w:spacing w:after="160" w:line="259" w:lineRule="auto"/>
        <w:jc w:val="center"/>
        <w:rPr>
          <w:rFonts w:ascii="Calibri" w:hAnsi="Calibri" w:cs="Calibri"/>
          <w:b/>
          <w:color w:val="215868" w:themeColor="accent5" w:themeShade="80"/>
          <w:sz w:val="40"/>
          <w:szCs w:val="26"/>
        </w:rPr>
      </w:pPr>
      <w:r w:rsidRPr="00514C60">
        <w:rPr>
          <w:rFonts w:ascii="Calibri" w:hAnsi="Calibri" w:cs="Calibri"/>
          <w:b/>
          <w:color w:val="215868" w:themeColor="accent5" w:themeShade="80"/>
          <w:sz w:val="48"/>
          <w:szCs w:val="26"/>
        </w:rPr>
        <w:t>Clubhouse Appeal</w:t>
      </w:r>
    </w:p>
    <w:p w:rsidR="002B6708" w:rsidRPr="00312A8D" w:rsidRDefault="002B6708" w:rsidP="002B6708">
      <w:pPr>
        <w:spacing w:after="160" w:line="259" w:lineRule="auto"/>
        <w:jc w:val="center"/>
        <w:rPr>
          <w:rFonts w:ascii="Calibri" w:hAnsi="Calibri" w:cs="Calibri"/>
          <w:sz w:val="32"/>
          <w:szCs w:val="26"/>
        </w:rPr>
      </w:pPr>
      <w:r w:rsidRPr="00312A8D">
        <w:rPr>
          <w:rFonts w:ascii="Calibri" w:hAnsi="Calibri" w:cs="Calibri"/>
          <w:b/>
          <w:bCs/>
          <w:i/>
          <w:iCs/>
          <w:sz w:val="32"/>
          <w:szCs w:val="26"/>
        </w:rPr>
        <w:t>Our story</w:t>
      </w:r>
      <w:r w:rsidR="00E53883">
        <w:rPr>
          <w:rFonts w:ascii="Calibri" w:hAnsi="Calibri" w:cs="Calibri"/>
          <w:b/>
          <w:bCs/>
          <w:i/>
          <w:iCs/>
          <w:sz w:val="32"/>
          <w:szCs w:val="26"/>
        </w:rPr>
        <w:t xml:space="preserve"> </w:t>
      </w:r>
      <w:r w:rsidRPr="00312A8D">
        <w:rPr>
          <w:rFonts w:ascii="Calibri" w:hAnsi="Calibri" w:cs="Calibri"/>
          <w:b/>
          <w:bCs/>
          <w:i/>
          <w:iCs/>
          <w:sz w:val="32"/>
          <w:szCs w:val="26"/>
        </w:rPr>
        <w:t>…</w:t>
      </w:r>
    </w:p>
    <w:p w:rsidR="002B6708" w:rsidRPr="009337A0" w:rsidRDefault="002B6708" w:rsidP="00892EE5">
      <w:pPr>
        <w:spacing w:after="160" w:line="259" w:lineRule="auto"/>
        <w:jc w:val="both"/>
        <w:rPr>
          <w:rFonts w:ascii="Calibri" w:hAnsi="Calibri" w:cs="Calibri"/>
          <w:sz w:val="26"/>
          <w:szCs w:val="26"/>
        </w:rPr>
      </w:pPr>
      <w:r w:rsidRPr="009337A0">
        <w:rPr>
          <w:rFonts w:ascii="Calibri" w:hAnsi="Calibri" w:cs="Calibri"/>
          <w:sz w:val="26"/>
          <w:szCs w:val="26"/>
        </w:rPr>
        <w:t>The Ellesmere Bowling Club, located in Shropshire, boasts an incredibly rich and diverse history, with its top green in use since 1698 on land that was formerly part of the Brownlow Estate. This site is, in fact, the Motte of the original Ellesmere Castle, which was built in 1177, making it the oldest Crown Green in Shropshire and possibly in England. The lower green was created in 1986 following the club's purchase of the land from the Council, allowing for the addition of a small, "compact &amp; bijou" wooden clubhouse. </w:t>
      </w:r>
    </w:p>
    <w:p w:rsidR="002B6708" w:rsidRPr="00892EE5" w:rsidRDefault="002B6708" w:rsidP="002B6708">
      <w:pPr>
        <w:spacing w:after="0" w:line="259" w:lineRule="auto"/>
        <w:rPr>
          <w:rFonts w:ascii="Calibri" w:hAnsi="Calibri" w:cs="Calibri"/>
          <w:b/>
          <w:bCs/>
          <w:sz w:val="28"/>
          <w:szCs w:val="26"/>
        </w:rPr>
      </w:pPr>
      <w:r w:rsidRPr="00892EE5">
        <w:rPr>
          <w:rFonts w:ascii="Calibri" w:hAnsi="Calibri" w:cs="Calibri"/>
          <w:b/>
          <w:bCs/>
          <w:sz w:val="28"/>
          <w:szCs w:val="26"/>
        </w:rPr>
        <w:t>The Goal: Modernizing for the Future</w:t>
      </w:r>
    </w:p>
    <w:p w:rsidR="00892EE5" w:rsidRPr="00892EE5" w:rsidRDefault="00892EE5" w:rsidP="002B6708">
      <w:pPr>
        <w:spacing w:after="0" w:line="259" w:lineRule="auto"/>
        <w:rPr>
          <w:rFonts w:ascii="Calibri" w:hAnsi="Calibri" w:cs="Calibri"/>
          <w:sz w:val="12"/>
          <w:szCs w:val="26"/>
        </w:rPr>
      </w:pPr>
    </w:p>
    <w:p w:rsidR="002B6708" w:rsidRPr="009337A0" w:rsidRDefault="002B6708" w:rsidP="008A2BF3">
      <w:pPr>
        <w:spacing w:after="0" w:line="259" w:lineRule="auto"/>
        <w:jc w:val="both"/>
        <w:rPr>
          <w:rFonts w:ascii="Calibri" w:hAnsi="Calibri" w:cs="Calibri"/>
          <w:sz w:val="26"/>
          <w:szCs w:val="26"/>
        </w:rPr>
      </w:pPr>
      <w:r w:rsidRPr="009337A0">
        <w:rPr>
          <w:rFonts w:ascii="Calibri" w:hAnsi="Calibri" w:cs="Calibri"/>
          <w:sz w:val="26"/>
          <w:szCs w:val="26"/>
        </w:rPr>
        <w:t>The Club's current aim is to replace the existing, small clubhouse on the lower green with a larger, warmer, and more welcoming space for members and visitors. Key improvements include: </w:t>
      </w:r>
    </w:p>
    <w:p w:rsidR="002B6708" w:rsidRPr="002B6708" w:rsidRDefault="002B6708" w:rsidP="00514C60">
      <w:pPr>
        <w:numPr>
          <w:ilvl w:val="0"/>
          <w:numId w:val="4"/>
        </w:numPr>
        <w:tabs>
          <w:tab w:val="clear" w:pos="720"/>
          <w:tab w:val="num" w:pos="284"/>
        </w:tabs>
        <w:spacing w:after="0"/>
        <w:ind w:hanging="720"/>
        <w:jc w:val="both"/>
        <w:rPr>
          <w:rFonts w:ascii="Calibri" w:hAnsi="Calibri" w:cs="Calibri"/>
          <w:sz w:val="26"/>
          <w:szCs w:val="26"/>
        </w:rPr>
      </w:pPr>
      <w:r w:rsidRPr="009337A0">
        <w:rPr>
          <w:rFonts w:ascii="Calibri" w:hAnsi="Calibri" w:cs="Calibri"/>
          <w:b/>
          <w:bCs/>
          <w:sz w:val="26"/>
          <w:szCs w:val="26"/>
        </w:rPr>
        <w:t>Improved Accessibility:</w:t>
      </w:r>
      <w:r>
        <w:rPr>
          <w:rFonts w:ascii="Calibri" w:hAnsi="Calibri" w:cs="Calibri"/>
          <w:b/>
          <w:bCs/>
          <w:sz w:val="26"/>
          <w:szCs w:val="26"/>
        </w:rPr>
        <w:t xml:space="preserve"> </w:t>
      </w:r>
      <w:r w:rsidRPr="002B6708">
        <w:rPr>
          <w:rFonts w:ascii="Calibri" w:hAnsi="Calibri" w:cs="Calibri"/>
          <w:sz w:val="26"/>
          <w:szCs w:val="26"/>
        </w:rPr>
        <w:t>Providing better access, particularly for those with mobility issues.</w:t>
      </w:r>
    </w:p>
    <w:p w:rsidR="002B6708" w:rsidRPr="009337A0" w:rsidRDefault="002B6708" w:rsidP="00514C60">
      <w:pPr>
        <w:numPr>
          <w:ilvl w:val="0"/>
          <w:numId w:val="4"/>
        </w:numPr>
        <w:tabs>
          <w:tab w:val="clear" w:pos="720"/>
          <w:tab w:val="num" w:pos="284"/>
        </w:tabs>
        <w:spacing w:after="0"/>
        <w:ind w:hanging="720"/>
        <w:jc w:val="both"/>
        <w:rPr>
          <w:rFonts w:ascii="Calibri" w:hAnsi="Calibri" w:cs="Calibri"/>
          <w:sz w:val="26"/>
          <w:szCs w:val="26"/>
        </w:rPr>
      </w:pPr>
      <w:r w:rsidRPr="009337A0">
        <w:rPr>
          <w:rFonts w:ascii="Calibri" w:hAnsi="Calibri" w:cs="Calibri"/>
          <w:b/>
          <w:bCs/>
          <w:sz w:val="26"/>
          <w:szCs w:val="26"/>
        </w:rPr>
        <w:t>Modern Facilities:</w:t>
      </w:r>
      <w:r w:rsidR="00312A8D">
        <w:rPr>
          <w:rFonts w:ascii="Calibri" w:hAnsi="Calibri" w:cs="Calibri"/>
          <w:b/>
          <w:bCs/>
          <w:sz w:val="26"/>
          <w:szCs w:val="26"/>
        </w:rPr>
        <w:t xml:space="preserve"> </w:t>
      </w:r>
      <w:r w:rsidRPr="009337A0">
        <w:rPr>
          <w:rFonts w:ascii="Calibri" w:hAnsi="Calibri" w:cs="Calibri"/>
          <w:sz w:val="26"/>
          <w:szCs w:val="26"/>
        </w:rPr>
        <w:t>Including a disabled access toilet instead of the current outside toilet.</w:t>
      </w:r>
    </w:p>
    <w:p w:rsidR="002B6708" w:rsidRPr="009337A0" w:rsidRDefault="002B6708" w:rsidP="00514C60">
      <w:pPr>
        <w:numPr>
          <w:ilvl w:val="0"/>
          <w:numId w:val="4"/>
        </w:numPr>
        <w:tabs>
          <w:tab w:val="clear" w:pos="720"/>
          <w:tab w:val="num" w:pos="284"/>
        </w:tabs>
        <w:spacing w:after="0"/>
        <w:ind w:hanging="720"/>
        <w:jc w:val="both"/>
        <w:rPr>
          <w:rFonts w:ascii="Calibri" w:hAnsi="Calibri" w:cs="Calibri"/>
          <w:sz w:val="26"/>
          <w:szCs w:val="26"/>
        </w:rPr>
      </w:pPr>
      <w:r w:rsidRPr="009337A0">
        <w:rPr>
          <w:rFonts w:ascii="Calibri" w:hAnsi="Calibri" w:cs="Calibri"/>
          <w:b/>
          <w:bCs/>
          <w:sz w:val="26"/>
          <w:szCs w:val="26"/>
        </w:rPr>
        <w:t>Community Use:</w:t>
      </w:r>
      <w:r w:rsidR="00312A8D">
        <w:rPr>
          <w:rFonts w:ascii="Calibri" w:hAnsi="Calibri" w:cs="Calibri"/>
          <w:b/>
          <w:bCs/>
          <w:sz w:val="26"/>
          <w:szCs w:val="26"/>
        </w:rPr>
        <w:t xml:space="preserve"> </w:t>
      </w:r>
      <w:r w:rsidRPr="009337A0">
        <w:rPr>
          <w:rFonts w:ascii="Calibri" w:hAnsi="Calibri" w:cs="Calibri"/>
          <w:sz w:val="26"/>
          <w:szCs w:val="26"/>
        </w:rPr>
        <w:t>Creating a space that can be used for meetings and functions.</w:t>
      </w:r>
    </w:p>
    <w:p w:rsidR="002B6708" w:rsidRPr="002B6708" w:rsidRDefault="002B6708" w:rsidP="00514C60">
      <w:pPr>
        <w:numPr>
          <w:ilvl w:val="0"/>
          <w:numId w:val="4"/>
        </w:numPr>
        <w:tabs>
          <w:tab w:val="clear" w:pos="720"/>
          <w:tab w:val="num" w:pos="284"/>
        </w:tabs>
        <w:spacing w:after="0"/>
        <w:ind w:hanging="720"/>
        <w:jc w:val="both"/>
        <w:rPr>
          <w:rFonts w:ascii="Calibri" w:hAnsi="Calibri" w:cs="Calibri"/>
          <w:sz w:val="26"/>
          <w:szCs w:val="26"/>
        </w:rPr>
      </w:pPr>
      <w:r w:rsidRPr="009337A0">
        <w:rPr>
          <w:rFonts w:ascii="Calibri" w:hAnsi="Calibri" w:cs="Calibri"/>
          <w:b/>
          <w:bCs/>
          <w:sz w:val="26"/>
          <w:szCs w:val="26"/>
        </w:rPr>
        <w:t>Attracting New Members:</w:t>
      </w:r>
      <w:r w:rsidR="00312A8D">
        <w:rPr>
          <w:rFonts w:ascii="Calibri" w:hAnsi="Calibri" w:cs="Calibri"/>
          <w:b/>
          <w:bCs/>
          <w:sz w:val="26"/>
          <w:szCs w:val="26"/>
        </w:rPr>
        <w:t xml:space="preserve"> </w:t>
      </w:r>
      <w:r w:rsidRPr="002B6708">
        <w:rPr>
          <w:rFonts w:ascii="Calibri" w:hAnsi="Calibri" w:cs="Calibri"/>
          <w:sz w:val="26"/>
          <w:szCs w:val="26"/>
        </w:rPr>
        <w:t>Enhan</w:t>
      </w:r>
      <w:r w:rsidR="00312A8D">
        <w:rPr>
          <w:rFonts w:ascii="Calibri" w:hAnsi="Calibri" w:cs="Calibri"/>
          <w:sz w:val="26"/>
          <w:szCs w:val="26"/>
        </w:rPr>
        <w:t>ce</w:t>
      </w:r>
      <w:r w:rsidRPr="002B6708">
        <w:rPr>
          <w:rFonts w:ascii="Calibri" w:hAnsi="Calibri" w:cs="Calibri"/>
          <w:sz w:val="26"/>
          <w:szCs w:val="26"/>
        </w:rPr>
        <w:t xml:space="preserve"> facilities to attract new members and secure our future.</w:t>
      </w:r>
    </w:p>
    <w:p w:rsidR="002B6708" w:rsidRPr="002B6708" w:rsidRDefault="002B6708" w:rsidP="008A2BF3">
      <w:pPr>
        <w:spacing w:after="0" w:line="259" w:lineRule="auto"/>
        <w:jc w:val="both"/>
        <w:rPr>
          <w:rFonts w:ascii="Calibri" w:hAnsi="Calibri" w:cs="Calibri"/>
          <w:sz w:val="12"/>
          <w:szCs w:val="26"/>
        </w:rPr>
      </w:pPr>
    </w:p>
    <w:p w:rsidR="002B6708" w:rsidRDefault="002B6708" w:rsidP="008A2BF3">
      <w:pPr>
        <w:spacing w:after="0" w:line="259" w:lineRule="auto"/>
        <w:jc w:val="both"/>
        <w:rPr>
          <w:rFonts w:ascii="Calibri" w:hAnsi="Calibri" w:cs="Calibri"/>
          <w:sz w:val="26"/>
          <w:szCs w:val="26"/>
        </w:rPr>
      </w:pPr>
      <w:r w:rsidRPr="009337A0">
        <w:rPr>
          <w:rFonts w:ascii="Calibri" w:hAnsi="Calibri" w:cs="Calibri"/>
          <w:sz w:val="26"/>
          <w:szCs w:val="26"/>
        </w:rPr>
        <w:t>The club is keen to emphasize that it is not just for seniors, with a Wem league team averaging 28 years old and including several competitive teenagers. The new</w:t>
      </w:r>
      <w:r w:rsidR="00E53883">
        <w:rPr>
          <w:rFonts w:ascii="Calibri" w:hAnsi="Calibri" w:cs="Calibri"/>
          <w:sz w:val="26"/>
          <w:szCs w:val="26"/>
        </w:rPr>
        <w:t xml:space="preserve"> clubhouse</w:t>
      </w:r>
      <w:r w:rsidRPr="009337A0">
        <w:rPr>
          <w:rFonts w:ascii="Calibri" w:hAnsi="Calibri" w:cs="Calibri"/>
          <w:sz w:val="26"/>
          <w:szCs w:val="26"/>
        </w:rPr>
        <w:t xml:space="preserve"> aims to be ready for the 2027 season. </w:t>
      </w:r>
    </w:p>
    <w:p w:rsidR="002B6708" w:rsidRPr="002B6708" w:rsidRDefault="002B6708" w:rsidP="002B6708">
      <w:pPr>
        <w:spacing w:after="0" w:line="259" w:lineRule="auto"/>
        <w:rPr>
          <w:rFonts w:ascii="Calibri" w:hAnsi="Calibri" w:cs="Calibri"/>
          <w:sz w:val="12"/>
          <w:szCs w:val="26"/>
        </w:rPr>
      </w:pPr>
    </w:p>
    <w:p w:rsidR="002B6708" w:rsidRDefault="002B6708" w:rsidP="002B6708">
      <w:pPr>
        <w:spacing w:after="0" w:line="240" w:lineRule="auto"/>
        <w:rPr>
          <w:rFonts w:ascii="Calibri" w:hAnsi="Calibri" w:cs="Calibri"/>
          <w:b/>
          <w:bCs/>
          <w:sz w:val="28"/>
          <w:szCs w:val="26"/>
        </w:rPr>
      </w:pPr>
      <w:r w:rsidRPr="00892EE5">
        <w:rPr>
          <w:rFonts w:ascii="Calibri" w:hAnsi="Calibri" w:cs="Calibri"/>
          <w:b/>
          <w:bCs/>
          <w:sz w:val="28"/>
          <w:szCs w:val="26"/>
        </w:rPr>
        <w:t>How You Can H</w:t>
      </w:r>
      <w:r w:rsidR="00514C60">
        <w:rPr>
          <w:rFonts w:ascii="Calibri" w:hAnsi="Calibri" w:cs="Calibri"/>
          <w:b/>
          <w:bCs/>
          <w:sz w:val="28"/>
          <w:szCs w:val="26"/>
        </w:rPr>
        <w:t>elp:  Crowd funding &amp; Sponsorship</w:t>
      </w:r>
    </w:p>
    <w:p w:rsidR="008A2BF3" w:rsidRPr="008A2BF3" w:rsidRDefault="008A2BF3" w:rsidP="002B6708">
      <w:pPr>
        <w:spacing w:after="0" w:line="240" w:lineRule="auto"/>
        <w:rPr>
          <w:rFonts w:ascii="Calibri" w:hAnsi="Calibri" w:cs="Calibri"/>
          <w:b/>
          <w:bCs/>
          <w:sz w:val="12"/>
          <w:szCs w:val="26"/>
        </w:rPr>
      </w:pPr>
    </w:p>
    <w:p w:rsidR="008A2BF3" w:rsidRPr="008A2BF3" w:rsidRDefault="008A2BF3" w:rsidP="008A2BF3">
      <w:pPr>
        <w:spacing w:after="0" w:line="240" w:lineRule="auto"/>
        <w:jc w:val="both"/>
        <w:rPr>
          <w:rFonts w:ascii="Calibri" w:hAnsi="Calibri" w:cs="Calibri"/>
          <w:bCs/>
          <w:sz w:val="26"/>
          <w:szCs w:val="26"/>
        </w:rPr>
      </w:pPr>
      <w:r>
        <w:rPr>
          <w:rFonts w:ascii="Calibri" w:hAnsi="Calibri" w:cs="Calibri"/>
          <w:bCs/>
          <w:sz w:val="26"/>
          <w:szCs w:val="26"/>
        </w:rPr>
        <w:t>To achieve this goal, the club has launched a Crowd Funding appeal with a total target of £30,000. Sport England has pledged to match funds pound for pound up to £15,000, meaning donations will have double the impact.</w:t>
      </w:r>
    </w:p>
    <w:p w:rsidR="002B6708" w:rsidRPr="002B6708" w:rsidRDefault="002B6708" w:rsidP="004D5E62">
      <w:pPr>
        <w:spacing w:after="0" w:line="259" w:lineRule="auto"/>
        <w:rPr>
          <w:rFonts w:ascii="Calibri" w:hAnsi="Calibri" w:cs="Calibri"/>
          <w:sz w:val="12"/>
          <w:szCs w:val="26"/>
        </w:rPr>
      </w:pPr>
    </w:p>
    <w:p w:rsidR="002B6708" w:rsidRPr="00312A8D" w:rsidRDefault="00312A8D" w:rsidP="00312A8D">
      <w:pPr>
        <w:spacing w:after="160" w:line="259" w:lineRule="auto"/>
        <w:rPr>
          <w:rFonts w:ascii="Calibri" w:hAnsi="Calibri" w:cs="Calibri"/>
          <w:b/>
          <w:sz w:val="28"/>
          <w:szCs w:val="26"/>
          <w:u w:val="single"/>
        </w:rPr>
      </w:pPr>
      <w:r w:rsidRPr="00312A8D">
        <w:rPr>
          <w:rFonts w:ascii="Calibri" w:hAnsi="Calibri" w:cs="Calibri"/>
          <w:b/>
          <w:bCs/>
          <w:sz w:val="28"/>
          <w:szCs w:val="26"/>
        </w:rPr>
        <w:t xml:space="preserve">                                             </w:t>
      </w:r>
      <w:r w:rsidR="00514C60">
        <w:rPr>
          <w:rFonts w:ascii="Calibri" w:hAnsi="Calibri" w:cs="Calibri"/>
          <w:b/>
          <w:bCs/>
          <w:sz w:val="28"/>
          <w:szCs w:val="26"/>
        </w:rPr>
        <w:t xml:space="preserve">  </w:t>
      </w:r>
      <w:r w:rsidRPr="00312A8D">
        <w:rPr>
          <w:rFonts w:ascii="Calibri" w:hAnsi="Calibri" w:cs="Calibri"/>
          <w:b/>
          <w:bCs/>
          <w:sz w:val="28"/>
          <w:szCs w:val="26"/>
        </w:rPr>
        <w:t xml:space="preserve">          </w:t>
      </w:r>
      <w:r w:rsidR="002B6708" w:rsidRPr="00312A8D">
        <w:rPr>
          <w:rFonts w:ascii="Calibri" w:hAnsi="Calibri" w:cs="Calibri"/>
          <w:b/>
          <w:bCs/>
          <w:sz w:val="28"/>
          <w:szCs w:val="26"/>
          <w:u w:val="single"/>
        </w:rPr>
        <w:t>Donation Tiers:</w:t>
      </w:r>
      <w:r w:rsidR="00892EE5">
        <w:rPr>
          <w:rFonts w:ascii="Calibri" w:hAnsi="Calibri" w:cs="Calibri"/>
          <w:b/>
          <w:bCs/>
          <w:sz w:val="28"/>
          <w:szCs w:val="26"/>
          <w:u w:val="single"/>
        </w:rPr>
        <w:t xml:space="preserve">   </w:t>
      </w:r>
    </w:p>
    <w:tbl>
      <w:tblPr>
        <w:tblW w:w="9943" w:type="dxa"/>
        <w:tblLayout w:type="fixed"/>
        <w:tblCellMar>
          <w:top w:w="15" w:type="dxa"/>
          <w:left w:w="15" w:type="dxa"/>
          <w:bottom w:w="15" w:type="dxa"/>
          <w:right w:w="15" w:type="dxa"/>
        </w:tblCellMar>
        <w:tblLook w:val="04A0"/>
      </w:tblPr>
      <w:tblGrid>
        <w:gridCol w:w="426"/>
        <w:gridCol w:w="4394"/>
        <w:gridCol w:w="709"/>
        <w:gridCol w:w="3685"/>
        <w:gridCol w:w="729"/>
      </w:tblGrid>
      <w:tr w:rsidR="008A2BF3" w:rsidRPr="009337A0" w:rsidTr="008A2BF3">
        <w:trPr>
          <w:gridAfter w:val="1"/>
          <w:wAfter w:w="729" w:type="dxa"/>
        </w:trPr>
        <w:tc>
          <w:tcPr>
            <w:tcW w:w="4820" w:type="dxa"/>
            <w:gridSpan w:val="2"/>
            <w:shd w:val="clear" w:color="auto" w:fill="auto"/>
            <w:tcMar>
              <w:top w:w="0" w:type="dxa"/>
              <w:left w:w="0" w:type="dxa"/>
              <w:bottom w:w="0" w:type="dxa"/>
              <w:right w:w="0" w:type="dxa"/>
            </w:tcMar>
            <w:vAlign w:val="center"/>
            <w:hideMark/>
          </w:tcPr>
          <w:p w:rsidR="002B6708" w:rsidRDefault="002B6708" w:rsidP="00A63A26">
            <w:pPr>
              <w:spacing w:after="0" w:line="259" w:lineRule="auto"/>
              <w:rPr>
                <w:rFonts w:ascii="Calibri" w:hAnsi="Calibri" w:cs="Calibri"/>
                <w:b/>
                <w:bCs/>
                <w:sz w:val="26"/>
                <w:szCs w:val="26"/>
              </w:rPr>
            </w:pPr>
            <w:r w:rsidRPr="009337A0">
              <w:rPr>
                <w:rFonts w:ascii="Calibri" w:hAnsi="Calibri" w:cs="Calibri"/>
                <w:b/>
                <w:bCs/>
                <w:sz w:val="26"/>
                <w:szCs w:val="26"/>
              </w:rPr>
              <w:t>Individuals (Friends of EBC):</w:t>
            </w:r>
          </w:p>
          <w:p w:rsidR="008A2BF3" w:rsidRPr="008A2BF3" w:rsidRDefault="008A2BF3" w:rsidP="00A63A26">
            <w:pPr>
              <w:spacing w:after="0" w:line="259" w:lineRule="auto"/>
              <w:rPr>
                <w:rFonts w:ascii="Calibri" w:hAnsi="Calibri" w:cs="Calibri"/>
                <w:sz w:val="8"/>
                <w:szCs w:val="26"/>
              </w:rPr>
            </w:pPr>
          </w:p>
        </w:tc>
        <w:tc>
          <w:tcPr>
            <w:tcW w:w="4394" w:type="dxa"/>
            <w:gridSpan w:val="2"/>
            <w:shd w:val="clear" w:color="auto" w:fill="auto"/>
            <w:tcMar>
              <w:top w:w="0" w:type="dxa"/>
              <w:left w:w="0" w:type="dxa"/>
              <w:bottom w:w="0" w:type="dxa"/>
              <w:right w:w="0" w:type="dxa"/>
            </w:tcMar>
            <w:vAlign w:val="center"/>
            <w:hideMark/>
          </w:tcPr>
          <w:p w:rsidR="002B6708" w:rsidRDefault="002B6708" w:rsidP="00A63A26">
            <w:pPr>
              <w:spacing w:after="0" w:line="259" w:lineRule="auto"/>
              <w:rPr>
                <w:rFonts w:ascii="Calibri" w:hAnsi="Calibri" w:cs="Calibri"/>
                <w:b/>
                <w:bCs/>
                <w:sz w:val="26"/>
                <w:szCs w:val="26"/>
              </w:rPr>
            </w:pPr>
            <w:r w:rsidRPr="009337A0">
              <w:rPr>
                <w:rFonts w:ascii="Calibri" w:hAnsi="Calibri" w:cs="Calibri"/>
                <w:b/>
                <w:bCs/>
                <w:sz w:val="26"/>
                <w:szCs w:val="26"/>
              </w:rPr>
              <w:t>Companies &amp; Businesses:</w:t>
            </w:r>
          </w:p>
          <w:p w:rsidR="008A2BF3" w:rsidRPr="008A2BF3" w:rsidRDefault="008A2BF3" w:rsidP="00A63A26">
            <w:pPr>
              <w:spacing w:after="0" w:line="259" w:lineRule="auto"/>
              <w:rPr>
                <w:rFonts w:ascii="Calibri" w:hAnsi="Calibri" w:cs="Calibri"/>
                <w:sz w:val="8"/>
                <w:szCs w:val="26"/>
              </w:rPr>
            </w:pPr>
          </w:p>
        </w:tc>
      </w:tr>
      <w:tr w:rsidR="00E53883" w:rsidRPr="009337A0" w:rsidTr="00514C60">
        <w:tc>
          <w:tcPr>
            <w:tcW w:w="426"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sz w:val="26"/>
                <w:szCs w:val="26"/>
              </w:rPr>
              <w:t> </w:t>
            </w:r>
          </w:p>
        </w:tc>
        <w:tc>
          <w:tcPr>
            <w:tcW w:w="4394"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b/>
                <w:bCs/>
                <w:sz w:val="26"/>
                <w:szCs w:val="26"/>
              </w:rPr>
              <w:t>Bronze:</w:t>
            </w:r>
            <w:r w:rsidRPr="009337A0">
              <w:rPr>
                <w:rFonts w:ascii="Calibri" w:hAnsi="Calibri" w:cs="Calibri"/>
                <w:sz w:val="26"/>
                <w:szCs w:val="26"/>
              </w:rPr>
              <w:t> Minimum £20 donation</w:t>
            </w:r>
          </w:p>
        </w:tc>
        <w:tc>
          <w:tcPr>
            <w:tcW w:w="709"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sz w:val="26"/>
                <w:szCs w:val="26"/>
              </w:rPr>
              <w:t> </w:t>
            </w:r>
          </w:p>
        </w:tc>
        <w:tc>
          <w:tcPr>
            <w:tcW w:w="4414" w:type="dxa"/>
            <w:gridSpan w:val="2"/>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b/>
                <w:bCs/>
                <w:sz w:val="26"/>
                <w:szCs w:val="26"/>
              </w:rPr>
              <w:t>Bronze:</w:t>
            </w:r>
            <w:r w:rsidRPr="009337A0">
              <w:rPr>
                <w:rFonts w:ascii="Calibri" w:hAnsi="Calibri" w:cs="Calibri"/>
                <w:sz w:val="26"/>
                <w:szCs w:val="26"/>
              </w:rPr>
              <w:t> Minimum £100 donation</w:t>
            </w:r>
          </w:p>
        </w:tc>
      </w:tr>
      <w:tr w:rsidR="00E53883" w:rsidRPr="009337A0" w:rsidTr="00514C60">
        <w:tc>
          <w:tcPr>
            <w:tcW w:w="426"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sz w:val="26"/>
                <w:szCs w:val="26"/>
              </w:rPr>
              <w:t> </w:t>
            </w:r>
          </w:p>
        </w:tc>
        <w:tc>
          <w:tcPr>
            <w:tcW w:w="4394"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b/>
                <w:bCs/>
                <w:sz w:val="26"/>
                <w:szCs w:val="26"/>
              </w:rPr>
              <w:t>Silver:</w:t>
            </w:r>
            <w:r w:rsidRPr="009337A0">
              <w:rPr>
                <w:rFonts w:ascii="Calibri" w:hAnsi="Calibri" w:cs="Calibri"/>
                <w:sz w:val="26"/>
                <w:szCs w:val="26"/>
              </w:rPr>
              <w:t> Minimum £50 donation</w:t>
            </w:r>
          </w:p>
        </w:tc>
        <w:tc>
          <w:tcPr>
            <w:tcW w:w="709"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sz w:val="26"/>
                <w:szCs w:val="26"/>
              </w:rPr>
              <w:t> </w:t>
            </w:r>
          </w:p>
        </w:tc>
        <w:tc>
          <w:tcPr>
            <w:tcW w:w="4414" w:type="dxa"/>
            <w:gridSpan w:val="2"/>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b/>
                <w:bCs/>
                <w:sz w:val="26"/>
                <w:szCs w:val="26"/>
              </w:rPr>
              <w:t>Silver:</w:t>
            </w:r>
            <w:r w:rsidRPr="009337A0">
              <w:rPr>
                <w:rFonts w:ascii="Calibri" w:hAnsi="Calibri" w:cs="Calibri"/>
                <w:sz w:val="26"/>
                <w:szCs w:val="26"/>
              </w:rPr>
              <w:t> Minimum £250 donation</w:t>
            </w:r>
          </w:p>
        </w:tc>
      </w:tr>
      <w:tr w:rsidR="00E53883" w:rsidRPr="009337A0" w:rsidTr="00514C60">
        <w:tc>
          <w:tcPr>
            <w:tcW w:w="426"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sz w:val="26"/>
                <w:szCs w:val="26"/>
              </w:rPr>
              <w:t> </w:t>
            </w:r>
          </w:p>
        </w:tc>
        <w:tc>
          <w:tcPr>
            <w:tcW w:w="4394" w:type="dxa"/>
            <w:shd w:val="clear" w:color="auto" w:fill="auto"/>
            <w:tcMar>
              <w:top w:w="0" w:type="dxa"/>
              <w:left w:w="0" w:type="dxa"/>
              <w:bottom w:w="0" w:type="dxa"/>
              <w:right w:w="0" w:type="dxa"/>
            </w:tcMar>
            <w:vAlign w:val="center"/>
            <w:hideMark/>
          </w:tcPr>
          <w:p w:rsidR="002B6708" w:rsidRPr="009337A0" w:rsidRDefault="002B6708" w:rsidP="00892EE5">
            <w:pPr>
              <w:spacing w:after="0" w:line="240" w:lineRule="auto"/>
              <w:rPr>
                <w:rFonts w:ascii="Calibri" w:hAnsi="Calibri" w:cs="Calibri"/>
                <w:sz w:val="26"/>
                <w:szCs w:val="26"/>
              </w:rPr>
            </w:pPr>
            <w:r w:rsidRPr="009337A0">
              <w:rPr>
                <w:rFonts w:ascii="Calibri" w:hAnsi="Calibri" w:cs="Calibri"/>
                <w:b/>
                <w:bCs/>
                <w:sz w:val="26"/>
                <w:szCs w:val="26"/>
              </w:rPr>
              <w:t>Gold:</w:t>
            </w:r>
            <w:r w:rsidRPr="009337A0">
              <w:rPr>
                <w:rFonts w:ascii="Calibri" w:hAnsi="Calibri" w:cs="Calibri"/>
                <w:sz w:val="26"/>
                <w:szCs w:val="26"/>
              </w:rPr>
              <w:t> Minimum £100 donation</w:t>
            </w:r>
          </w:p>
        </w:tc>
        <w:tc>
          <w:tcPr>
            <w:tcW w:w="709"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sz w:val="26"/>
                <w:szCs w:val="26"/>
              </w:rPr>
              <w:t> </w:t>
            </w:r>
          </w:p>
        </w:tc>
        <w:tc>
          <w:tcPr>
            <w:tcW w:w="4414" w:type="dxa"/>
            <w:gridSpan w:val="2"/>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b/>
                <w:bCs/>
                <w:sz w:val="26"/>
                <w:szCs w:val="26"/>
              </w:rPr>
              <w:t>Gold:</w:t>
            </w:r>
            <w:r w:rsidRPr="009337A0">
              <w:rPr>
                <w:rFonts w:ascii="Calibri" w:hAnsi="Calibri" w:cs="Calibri"/>
                <w:sz w:val="26"/>
                <w:szCs w:val="26"/>
              </w:rPr>
              <w:t> Minimum £400 donation</w:t>
            </w:r>
          </w:p>
        </w:tc>
      </w:tr>
      <w:tr w:rsidR="00E53883" w:rsidRPr="009337A0" w:rsidTr="007F4BE7">
        <w:trPr>
          <w:trHeight w:val="1023"/>
        </w:trPr>
        <w:tc>
          <w:tcPr>
            <w:tcW w:w="426" w:type="dxa"/>
            <w:shd w:val="clear" w:color="auto" w:fill="auto"/>
            <w:tcMar>
              <w:top w:w="0" w:type="dxa"/>
              <w:left w:w="0" w:type="dxa"/>
              <w:bottom w:w="0" w:type="dxa"/>
              <w:right w:w="0" w:type="dxa"/>
            </w:tcMar>
            <w:vAlign w:val="center"/>
            <w:hideMark/>
          </w:tcPr>
          <w:p w:rsidR="002B6708" w:rsidRPr="009337A0" w:rsidRDefault="002B6708" w:rsidP="00A63A26">
            <w:pPr>
              <w:spacing w:after="0" w:line="259" w:lineRule="auto"/>
              <w:rPr>
                <w:rFonts w:ascii="Calibri" w:hAnsi="Calibri" w:cs="Calibri"/>
                <w:sz w:val="26"/>
                <w:szCs w:val="26"/>
              </w:rPr>
            </w:pPr>
            <w:r w:rsidRPr="009337A0">
              <w:rPr>
                <w:rFonts w:ascii="Calibri" w:hAnsi="Calibri" w:cs="Calibri"/>
                <w:sz w:val="26"/>
                <w:szCs w:val="26"/>
              </w:rPr>
              <w:t> </w:t>
            </w:r>
          </w:p>
        </w:tc>
        <w:tc>
          <w:tcPr>
            <w:tcW w:w="4394" w:type="dxa"/>
            <w:shd w:val="clear" w:color="auto" w:fill="auto"/>
            <w:tcMar>
              <w:top w:w="0" w:type="dxa"/>
              <w:left w:w="0" w:type="dxa"/>
              <w:bottom w:w="0" w:type="dxa"/>
              <w:right w:w="0" w:type="dxa"/>
            </w:tcMar>
            <w:vAlign w:val="center"/>
            <w:hideMark/>
          </w:tcPr>
          <w:p w:rsidR="002B6708" w:rsidRPr="00E53883" w:rsidRDefault="002B6708" w:rsidP="00A63A26">
            <w:pPr>
              <w:spacing w:after="160" w:line="259" w:lineRule="auto"/>
              <w:rPr>
                <w:rFonts w:ascii="Calibri" w:hAnsi="Calibri" w:cs="Calibri"/>
                <w:i/>
                <w:iCs/>
                <w:sz w:val="26"/>
                <w:szCs w:val="26"/>
              </w:rPr>
            </w:pPr>
            <w:r w:rsidRPr="009337A0">
              <w:rPr>
                <w:rFonts w:ascii="Calibri" w:hAnsi="Calibri" w:cs="Calibri"/>
                <w:i/>
                <w:iCs/>
                <w:sz w:val="26"/>
                <w:szCs w:val="26"/>
              </w:rPr>
              <w:t>All Frie</w:t>
            </w:r>
            <w:r w:rsidR="008A2BF3">
              <w:rPr>
                <w:rFonts w:ascii="Calibri" w:hAnsi="Calibri" w:cs="Calibri"/>
                <w:i/>
                <w:iCs/>
                <w:sz w:val="26"/>
                <w:szCs w:val="26"/>
              </w:rPr>
              <w:t>nds of EBC will have their name</w:t>
            </w:r>
            <w:r w:rsidR="00E53883">
              <w:rPr>
                <w:rFonts w:ascii="Calibri" w:hAnsi="Calibri" w:cs="Calibri"/>
                <w:i/>
                <w:iCs/>
                <w:sz w:val="26"/>
                <w:szCs w:val="26"/>
              </w:rPr>
              <w:t xml:space="preserve"> </w:t>
            </w:r>
            <w:r w:rsidR="008A2BF3">
              <w:rPr>
                <w:rFonts w:ascii="Calibri" w:hAnsi="Calibri" w:cs="Calibri"/>
                <w:i/>
                <w:iCs/>
                <w:sz w:val="26"/>
                <w:szCs w:val="26"/>
              </w:rPr>
              <w:t xml:space="preserve">listed </w:t>
            </w:r>
            <w:r w:rsidRPr="009337A0">
              <w:rPr>
                <w:rFonts w:ascii="Calibri" w:hAnsi="Calibri" w:cs="Calibri"/>
                <w:i/>
                <w:iCs/>
                <w:sz w:val="26"/>
                <w:szCs w:val="26"/>
              </w:rPr>
              <w:t>on the club's website.</w:t>
            </w:r>
          </w:p>
        </w:tc>
        <w:tc>
          <w:tcPr>
            <w:tcW w:w="709" w:type="dxa"/>
            <w:shd w:val="clear" w:color="auto" w:fill="auto"/>
            <w:tcMar>
              <w:top w:w="0" w:type="dxa"/>
              <w:left w:w="0" w:type="dxa"/>
              <w:bottom w:w="0" w:type="dxa"/>
              <w:right w:w="0" w:type="dxa"/>
            </w:tcMar>
            <w:vAlign w:val="center"/>
            <w:hideMark/>
          </w:tcPr>
          <w:p w:rsidR="002B6708" w:rsidRPr="009337A0" w:rsidRDefault="002B6708" w:rsidP="008A2BF3">
            <w:pPr>
              <w:spacing w:after="160" w:line="240" w:lineRule="auto"/>
              <w:rPr>
                <w:rFonts w:ascii="Calibri" w:hAnsi="Calibri" w:cs="Calibri"/>
                <w:sz w:val="26"/>
                <w:szCs w:val="26"/>
              </w:rPr>
            </w:pPr>
            <w:r w:rsidRPr="009337A0">
              <w:rPr>
                <w:rFonts w:ascii="Calibri" w:hAnsi="Calibri" w:cs="Calibri"/>
                <w:sz w:val="26"/>
                <w:szCs w:val="26"/>
              </w:rPr>
              <w:t> </w:t>
            </w:r>
          </w:p>
        </w:tc>
        <w:tc>
          <w:tcPr>
            <w:tcW w:w="4414" w:type="dxa"/>
            <w:gridSpan w:val="2"/>
            <w:shd w:val="clear" w:color="auto" w:fill="auto"/>
            <w:tcMar>
              <w:top w:w="0" w:type="dxa"/>
              <w:left w:w="0" w:type="dxa"/>
              <w:bottom w:w="0" w:type="dxa"/>
              <w:right w:w="0" w:type="dxa"/>
            </w:tcMar>
            <w:vAlign w:val="center"/>
            <w:hideMark/>
          </w:tcPr>
          <w:p w:rsidR="002B6708" w:rsidRPr="009337A0" w:rsidRDefault="002B6708" w:rsidP="008A2BF3">
            <w:pPr>
              <w:spacing w:after="160" w:line="240" w:lineRule="auto"/>
              <w:rPr>
                <w:rFonts w:ascii="Calibri" w:hAnsi="Calibri" w:cs="Calibri"/>
                <w:sz w:val="26"/>
                <w:szCs w:val="26"/>
              </w:rPr>
            </w:pPr>
            <w:r w:rsidRPr="009337A0">
              <w:rPr>
                <w:rFonts w:ascii="Calibri" w:hAnsi="Calibri" w:cs="Calibri"/>
                <w:i/>
                <w:iCs/>
                <w:sz w:val="26"/>
                <w:szCs w:val="26"/>
              </w:rPr>
              <w:t>Companies will receive an advertising sign around the green</w:t>
            </w:r>
            <w:r w:rsidR="00E53883">
              <w:rPr>
                <w:rFonts w:ascii="Calibri" w:hAnsi="Calibri" w:cs="Calibri"/>
                <w:i/>
                <w:iCs/>
                <w:sz w:val="26"/>
                <w:szCs w:val="26"/>
              </w:rPr>
              <w:t>.  P</w:t>
            </w:r>
            <w:r w:rsidRPr="009337A0">
              <w:rPr>
                <w:rFonts w:ascii="Calibri" w:hAnsi="Calibri" w:cs="Calibri"/>
                <w:i/>
                <w:iCs/>
                <w:sz w:val="26"/>
                <w:szCs w:val="26"/>
              </w:rPr>
              <w:t>lus their logo and details on the club’s website</w:t>
            </w:r>
          </w:p>
        </w:tc>
      </w:tr>
    </w:tbl>
    <w:p w:rsidR="00E53883" w:rsidRPr="007F4BE7" w:rsidRDefault="007F4BE7" w:rsidP="007F4BE7">
      <w:pPr>
        <w:pStyle w:val="NormalWeb"/>
        <w:spacing w:before="0" w:beforeAutospacing="0"/>
      </w:pPr>
      <w:r>
        <w:rPr>
          <w:rFonts w:ascii="Calibri" w:hAnsi="Calibri" w:cs="Calibri"/>
          <w:noProof/>
          <w:sz w:val="26"/>
          <w:szCs w:val="26"/>
        </w:rPr>
        <w:drawing>
          <wp:anchor distT="0" distB="0" distL="114300" distR="114300" simplePos="0" relativeHeight="251665408" behindDoc="0" locked="0" layoutInCell="1" allowOverlap="1">
            <wp:simplePos x="0" y="0"/>
            <wp:positionH relativeFrom="column">
              <wp:posOffset>5443855</wp:posOffset>
            </wp:positionH>
            <wp:positionV relativeFrom="paragraph">
              <wp:posOffset>25400</wp:posOffset>
            </wp:positionV>
            <wp:extent cx="974090" cy="965200"/>
            <wp:effectExtent l="19050" t="0" r="0" b="0"/>
            <wp:wrapSquare wrapText="bothSides"/>
            <wp:docPr id="2" name="Picture 1" descr="C:\Users\daveb\Desktop\QR 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b\Desktop\QR Code.jpg"/>
                    <pic:cNvPicPr>
                      <a:picLocks noChangeAspect="1" noChangeArrowheads="1"/>
                    </pic:cNvPicPr>
                  </pic:nvPicPr>
                  <pic:blipFill>
                    <a:blip r:embed="rId9" cstate="print"/>
                    <a:srcRect/>
                    <a:stretch>
                      <a:fillRect/>
                    </a:stretch>
                  </pic:blipFill>
                  <pic:spPr bwMode="auto">
                    <a:xfrm>
                      <a:off x="0" y="0"/>
                      <a:ext cx="974090" cy="965200"/>
                    </a:xfrm>
                    <a:prstGeom prst="rect">
                      <a:avLst/>
                    </a:prstGeom>
                    <a:noFill/>
                    <a:ln w="9525">
                      <a:noFill/>
                      <a:miter lim="800000"/>
                      <a:headEnd/>
                      <a:tailEnd/>
                    </a:ln>
                  </pic:spPr>
                </pic:pic>
              </a:graphicData>
            </a:graphic>
          </wp:anchor>
        </w:drawing>
      </w:r>
      <w:r w:rsidR="002B6708" w:rsidRPr="009337A0">
        <w:rPr>
          <w:rFonts w:ascii="Calibri" w:hAnsi="Calibri" w:cs="Calibri"/>
          <w:sz w:val="26"/>
          <w:szCs w:val="26"/>
        </w:rPr>
        <w:t>Please support the Ellesmere Bowling Club in preserving this historic site and enhancing it for future generations. Donate </w:t>
      </w:r>
      <w:r w:rsidR="002B6708" w:rsidRPr="009337A0">
        <w:rPr>
          <w:rFonts w:ascii="Calibri" w:hAnsi="Calibri" w:cs="Calibri"/>
          <w:b/>
          <w:bCs/>
          <w:sz w:val="26"/>
          <w:szCs w:val="26"/>
        </w:rPr>
        <w:t>now</w:t>
      </w:r>
      <w:r w:rsidR="002B6708" w:rsidRPr="009337A0">
        <w:rPr>
          <w:rFonts w:ascii="Calibri" w:hAnsi="Calibri" w:cs="Calibri"/>
          <w:sz w:val="26"/>
          <w:szCs w:val="26"/>
        </w:rPr>
        <w:t> to:</w:t>
      </w:r>
      <w:r w:rsidRPr="007F4BE7">
        <w:t xml:space="preserve"> </w:t>
      </w:r>
    </w:p>
    <w:p w:rsidR="00373D80" w:rsidRPr="007F4BE7" w:rsidRDefault="00AF3E09" w:rsidP="007F4BE7">
      <w:pPr>
        <w:spacing w:after="0" w:line="259" w:lineRule="auto"/>
        <w:rPr>
          <w:rFonts w:ascii="Calibri" w:hAnsi="Calibri" w:cs="Calibri"/>
          <w:b/>
          <w:sz w:val="32"/>
          <w:szCs w:val="26"/>
        </w:rPr>
      </w:pPr>
      <w:hyperlink r:id="rId10" w:history="1">
        <w:r w:rsidR="002B6708" w:rsidRPr="007F4BE7">
          <w:rPr>
            <w:rStyle w:val="Hyperlink"/>
            <w:rFonts w:ascii="Calibri" w:hAnsi="Calibri" w:cs="Calibri"/>
            <w:b/>
            <w:sz w:val="32"/>
            <w:szCs w:val="26"/>
            <w:u w:val="none"/>
          </w:rPr>
          <w:t>https://www.crowdfunder.co.uk/p/ellesmere-bowling-club</w:t>
        </w:r>
      </w:hyperlink>
    </w:p>
    <w:sectPr w:rsidR="00373D80" w:rsidRPr="007F4BE7" w:rsidSect="00514C60">
      <w:pgSz w:w="11907" w:h="16839" w:code="9"/>
      <w:pgMar w:top="624" w:right="907" w:bottom="624" w:left="907" w:header="709" w:footer="709" w:gutter="0"/>
      <w:pgBorders w:offsetFrom="page">
        <w:top w:val="thinThickSmallGap" w:sz="24" w:space="24" w:color="215868" w:themeColor="accent5" w:themeShade="80"/>
        <w:left w:val="thinThickSmallGap" w:sz="24" w:space="24" w:color="215868" w:themeColor="accent5" w:themeShade="80"/>
        <w:bottom w:val="thinThickSmallGap" w:sz="24" w:space="24" w:color="215868" w:themeColor="accent5" w:themeShade="80"/>
        <w:right w:val="thinThickSmallGap" w:sz="24" w:space="24" w:color="215868" w:themeColor="accent5"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D54" w:rsidRDefault="00680D54" w:rsidP="00A41847">
      <w:pPr>
        <w:spacing w:after="0" w:line="240" w:lineRule="auto"/>
      </w:pPr>
      <w:r>
        <w:separator/>
      </w:r>
    </w:p>
  </w:endnote>
  <w:endnote w:type="continuationSeparator" w:id="1">
    <w:p w:rsidR="00680D54" w:rsidRDefault="00680D54" w:rsidP="00A41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D54" w:rsidRDefault="00680D54" w:rsidP="00A41847">
      <w:pPr>
        <w:spacing w:after="0" w:line="240" w:lineRule="auto"/>
      </w:pPr>
      <w:r>
        <w:separator/>
      </w:r>
    </w:p>
  </w:footnote>
  <w:footnote w:type="continuationSeparator" w:id="1">
    <w:p w:rsidR="00680D54" w:rsidRDefault="00680D54" w:rsidP="00A418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150AC"/>
    <w:multiLevelType w:val="multilevel"/>
    <w:tmpl w:val="246E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51835"/>
    <w:multiLevelType w:val="multilevel"/>
    <w:tmpl w:val="A138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D87E0F"/>
    <w:multiLevelType w:val="multilevel"/>
    <w:tmpl w:val="9532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7E7726"/>
    <w:multiLevelType w:val="multilevel"/>
    <w:tmpl w:val="7E00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62AB7"/>
    <w:rsid w:val="00106E47"/>
    <w:rsid w:val="001642EA"/>
    <w:rsid w:val="001C485B"/>
    <w:rsid w:val="00257910"/>
    <w:rsid w:val="00294C3F"/>
    <w:rsid w:val="002B3429"/>
    <w:rsid w:val="002B6708"/>
    <w:rsid w:val="00312A8D"/>
    <w:rsid w:val="00331A5B"/>
    <w:rsid w:val="00356F78"/>
    <w:rsid w:val="00373D80"/>
    <w:rsid w:val="003828A7"/>
    <w:rsid w:val="004740EC"/>
    <w:rsid w:val="00494836"/>
    <w:rsid w:val="004B2530"/>
    <w:rsid w:val="004C7F6C"/>
    <w:rsid w:val="004D5E62"/>
    <w:rsid w:val="00514C60"/>
    <w:rsid w:val="005523A1"/>
    <w:rsid w:val="00580CBF"/>
    <w:rsid w:val="005B456F"/>
    <w:rsid w:val="005D4ED4"/>
    <w:rsid w:val="0067459A"/>
    <w:rsid w:val="00680D54"/>
    <w:rsid w:val="006B0C1C"/>
    <w:rsid w:val="007C0CA5"/>
    <w:rsid w:val="007F4BE7"/>
    <w:rsid w:val="00813576"/>
    <w:rsid w:val="00852A1C"/>
    <w:rsid w:val="0086135D"/>
    <w:rsid w:val="00892EE5"/>
    <w:rsid w:val="008A2BF3"/>
    <w:rsid w:val="00920C00"/>
    <w:rsid w:val="009E3A9F"/>
    <w:rsid w:val="00A41847"/>
    <w:rsid w:val="00A812C2"/>
    <w:rsid w:val="00AA565F"/>
    <w:rsid w:val="00AF3E09"/>
    <w:rsid w:val="00B43471"/>
    <w:rsid w:val="00BC3B25"/>
    <w:rsid w:val="00BC65C1"/>
    <w:rsid w:val="00C640E9"/>
    <w:rsid w:val="00C906FA"/>
    <w:rsid w:val="00CF487F"/>
    <w:rsid w:val="00D62AB7"/>
    <w:rsid w:val="00DA5112"/>
    <w:rsid w:val="00DD4679"/>
    <w:rsid w:val="00E53883"/>
    <w:rsid w:val="00E97FDC"/>
    <w:rsid w:val="00EC2C4B"/>
    <w:rsid w:val="00FF3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56F"/>
  </w:style>
  <w:style w:type="paragraph" w:styleId="Heading5">
    <w:name w:val="heading 5"/>
    <w:basedOn w:val="Normal"/>
    <w:link w:val="Heading5Char"/>
    <w:uiPriority w:val="9"/>
    <w:qFormat/>
    <w:rsid w:val="00D62AB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62AB7"/>
    <w:rPr>
      <w:rFonts w:ascii="Times New Roman" w:eastAsia="Times New Roman" w:hAnsi="Times New Roman" w:cs="Times New Roman"/>
      <w:b/>
      <w:bCs/>
      <w:sz w:val="20"/>
      <w:szCs w:val="20"/>
    </w:rPr>
  </w:style>
  <w:style w:type="paragraph" w:styleId="NormalWeb">
    <w:name w:val="Normal (Web)"/>
    <w:basedOn w:val="Normal"/>
    <w:uiPriority w:val="99"/>
    <w:unhideWhenUsed/>
    <w:rsid w:val="00D62A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2AB7"/>
    <w:rPr>
      <w:b/>
      <w:bCs/>
    </w:rPr>
  </w:style>
  <w:style w:type="paragraph" w:styleId="BalloonText">
    <w:name w:val="Balloon Text"/>
    <w:basedOn w:val="Normal"/>
    <w:link w:val="BalloonTextChar"/>
    <w:uiPriority w:val="99"/>
    <w:semiHidden/>
    <w:unhideWhenUsed/>
    <w:rsid w:val="00D6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AB7"/>
    <w:rPr>
      <w:rFonts w:ascii="Tahoma" w:hAnsi="Tahoma" w:cs="Tahoma"/>
      <w:sz w:val="16"/>
      <w:szCs w:val="16"/>
    </w:rPr>
  </w:style>
  <w:style w:type="paragraph" w:styleId="Header">
    <w:name w:val="header"/>
    <w:basedOn w:val="Normal"/>
    <w:link w:val="HeaderChar"/>
    <w:uiPriority w:val="99"/>
    <w:semiHidden/>
    <w:unhideWhenUsed/>
    <w:rsid w:val="00A418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1847"/>
  </w:style>
  <w:style w:type="paragraph" w:styleId="Footer">
    <w:name w:val="footer"/>
    <w:basedOn w:val="Normal"/>
    <w:link w:val="FooterChar"/>
    <w:uiPriority w:val="99"/>
    <w:semiHidden/>
    <w:unhideWhenUsed/>
    <w:rsid w:val="00A418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1847"/>
  </w:style>
  <w:style w:type="character" w:styleId="Hyperlink">
    <w:name w:val="Hyperlink"/>
    <w:basedOn w:val="DefaultParagraphFont"/>
    <w:uiPriority w:val="99"/>
    <w:unhideWhenUsed/>
    <w:rsid w:val="002B6708"/>
    <w:rPr>
      <w:color w:val="0000FF" w:themeColor="hyperlink"/>
      <w:u w:val="single"/>
    </w:rPr>
  </w:style>
  <w:style w:type="paragraph" w:styleId="NoSpacing">
    <w:name w:val="No Spacing"/>
    <w:uiPriority w:val="1"/>
    <w:qFormat/>
    <w:rsid w:val="004D5E62"/>
    <w:pPr>
      <w:spacing w:after="0" w:line="240" w:lineRule="auto"/>
    </w:pPr>
  </w:style>
</w:styles>
</file>

<file path=word/webSettings.xml><?xml version="1.0" encoding="utf-8"?>
<w:webSettings xmlns:r="http://schemas.openxmlformats.org/officeDocument/2006/relationships" xmlns:w="http://schemas.openxmlformats.org/wordprocessingml/2006/main">
  <w:divs>
    <w:div w:id="138423029">
      <w:bodyDiv w:val="1"/>
      <w:marLeft w:val="0"/>
      <w:marRight w:val="0"/>
      <w:marTop w:val="0"/>
      <w:marBottom w:val="0"/>
      <w:divBdr>
        <w:top w:val="none" w:sz="0" w:space="0" w:color="auto"/>
        <w:left w:val="none" w:sz="0" w:space="0" w:color="auto"/>
        <w:bottom w:val="none" w:sz="0" w:space="0" w:color="auto"/>
        <w:right w:val="none" w:sz="0" w:space="0" w:color="auto"/>
      </w:divBdr>
    </w:div>
    <w:div w:id="148132383">
      <w:bodyDiv w:val="1"/>
      <w:marLeft w:val="0"/>
      <w:marRight w:val="0"/>
      <w:marTop w:val="0"/>
      <w:marBottom w:val="0"/>
      <w:divBdr>
        <w:top w:val="none" w:sz="0" w:space="0" w:color="auto"/>
        <w:left w:val="none" w:sz="0" w:space="0" w:color="auto"/>
        <w:bottom w:val="none" w:sz="0" w:space="0" w:color="auto"/>
        <w:right w:val="none" w:sz="0" w:space="0" w:color="auto"/>
      </w:divBdr>
    </w:div>
    <w:div w:id="259220569">
      <w:bodyDiv w:val="1"/>
      <w:marLeft w:val="0"/>
      <w:marRight w:val="0"/>
      <w:marTop w:val="0"/>
      <w:marBottom w:val="0"/>
      <w:divBdr>
        <w:top w:val="none" w:sz="0" w:space="0" w:color="auto"/>
        <w:left w:val="none" w:sz="0" w:space="0" w:color="auto"/>
        <w:bottom w:val="none" w:sz="0" w:space="0" w:color="auto"/>
        <w:right w:val="none" w:sz="0" w:space="0" w:color="auto"/>
      </w:divBdr>
    </w:div>
    <w:div w:id="337080653">
      <w:bodyDiv w:val="1"/>
      <w:marLeft w:val="0"/>
      <w:marRight w:val="0"/>
      <w:marTop w:val="0"/>
      <w:marBottom w:val="0"/>
      <w:divBdr>
        <w:top w:val="none" w:sz="0" w:space="0" w:color="auto"/>
        <w:left w:val="none" w:sz="0" w:space="0" w:color="auto"/>
        <w:bottom w:val="none" w:sz="0" w:space="0" w:color="auto"/>
        <w:right w:val="none" w:sz="0" w:space="0" w:color="auto"/>
      </w:divBdr>
    </w:div>
    <w:div w:id="1266960656">
      <w:bodyDiv w:val="1"/>
      <w:marLeft w:val="0"/>
      <w:marRight w:val="0"/>
      <w:marTop w:val="0"/>
      <w:marBottom w:val="0"/>
      <w:divBdr>
        <w:top w:val="none" w:sz="0" w:space="0" w:color="auto"/>
        <w:left w:val="none" w:sz="0" w:space="0" w:color="auto"/>
        <w:bottom w:val="none" w:sz="0" w:space="0" w:color="auto"/>
        <w:right w:val="none" w:sz="0" w:space="0" w:color="auto"/>
      </w:divBdr>
    </w:div>
    <w:div w:id="1618876547">
      <w:bodyDiv w:val="1"/>
      <w:marLeft w:val="0"/>
      <w:marRight w:val="0"/>
      <w:marTop w:val="0"/>
      <w:marBottom w:val="0"/>
      <w:divBdr>
        <w:top w:val="none" w:sz="0" w:space="0" w:color="auto"/>
        <w:left w:val="none" w:sz="0" w:space="0" w:color="auto"/>
        <w:bottom w:val="none" w:sz="0" w:space="0" w:color="auto"/>
        <w:right w:val="none" w:sz="0" w:space="0" w:color="auto"/>
      </w:divBdr>
    </w:div>
    <w:div w:id="1664355999">
      <w:bodyDiv w:val="1"/>
      <w:marLeft w:val="0"/>
      <w:marRight w:val="0"/>
      <w:marTop w:val="0"/>
      <w:marBottom w:val="0"/>
      <w:divBdr>
        <w:top w:val="none" w:sz="0" w:space="0" w:color="auto"/>
        <w:left w:val="none" w:sz="0" w:space="0" w:color="auto"/>
        <w:bottom w:val="none" w:sz="0" w:space="0" w:color="auto"/>
        <w:right w:val="none" w:sz="0" w:space="0" w:color="auto"/>
      </w:divBdr>
    </w:div>
    <w:div w:id="1823234296">
      <w:bodyDiv w:val="1"/>
      <w:marLeft w:val="0"/>
      <w:marRight w:val="0"/>
      <w:marTop w:val="0"/>
      <w:marBottom w:val="0"/>
      <w:divBdr>
        <w:top w:val="none" w:sz="0" w:space="0" w:color="auto"/>
        <w:left w:val="none" w:sz="0" w:space="0" w:color="auto"/>
        <w:bottom w:val="none" w:sz="0" w:space="0" w:color="auto"/>
        <w:right w:val="none" w:sz="0" w:space="0" w:color="auto"/>
      </w:divBdr>
    </w:div>
    <w:div w:id="205214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rowdfunder.co.uk/p/ellesmere-bowling-club"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Baldwin</dc:creator>
  <cp:lastModifiedBy>David Baldwin</cp:lastModifiedBy>
  <cp:revision>2</cp:revision>
  <cp:lastPrinted>2026-04-15T12:23:00Z</cp:lastPrinted>
  <dcterms:created xsi:type="dcterms:W3CDTF">2026-05-05T09:07:00Z</dcterms:created>
  <dcterms:modified xsi:type="dcterms:W3CDTF">2026-05-05T09:07:00Z</dcterms:modified>
</cp:coreProperties>
</file>