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095" w:rsidRDefault="00EA1335">
      <w:r>
        <w:t>A meeting of Margaretting Parish Council took place at The Village Hall, Wantz Road on Thursday 10</w:t>
      </w:r>
      <w:r w:rsidRPr="00EA1335">
        <w:rPr>
          <w:vertAlign w:val="superscript"/>
        </w:rPr>
        <w:t>th</w:t>
      </w:r>
      <w:r>
        <w:t xml:space="preserve"> March 2016 at 7.30 p.m.</w:t>
      </w:r>
    </w:p>
    <w:p w:rsidR="00EA1335" w:rsidRDefault="00EA1335">
      <w:r>
        <w:t>Present;  H Blurton, L Edwards (Chairman), C Quilter, P Slade, A Smith and A Wallace. In attendance Cllr I Grundy and Mr &amp; Mrs Albon.</w:t>
      </w:r>
    </w:p>
    <w:p w:rsidR="00DD3D68" w:rsidRDefault="00DD3D68">
      <w:pPr>
        <w:rPr>
          <w:b/>
        </w:rPr>
      </w:pPr>
      <w:r>
        <w:rPr>
          <w:b/>
        </w:rPr>
        <w:t>122. Apologies for Absence</w:t>
      </w:r>
    </w:p>
    <w:p w:rsidR="00DD3D68" w:rsidRDefault="00DD3D68">
      <w:r>
        <w:t>Apologies were received from T Paoli-Burke and P Savill</w:t>
      </w:r>
    </w:p>
    <w:p w:rsidR="00DD3D68" w:rsidRDefault="00DD3D68">
      <w:pPr>
        <w:rPr>
          <w:b/>
        </w:rPr>
      </w:pPr>
      <w:r>
        <w:rPr>
          <w:b/>
        </w:rPr>
        <w:t>123. Declarations of Interest</w:t>
      </w:r>
    </w:p>
    <w:p w:rsidR="00DD3D68" w:rsidRDefault="00DD3D68">
      <w:r>
        <w:t>There were no Declarations of Interest</w:t>
      </w:r>
    </w:p>
    <w:p w:rsidR="00DD3D68" w:rsidRDefault="00DD3D68">
      <w:pPr>
        <w:rPr>
          <w:b/>
        </w:rPr>
      </w:pPr>
      <w:r>
        <w:rPr>
          <w:b/>
        </w:rPr>
        <w:t>124. Democratic Time</w:t>
      </w:r>
    </w:p>
    <w:p w:rsidR="00DD3D68" w:rsidRDefault="00DD3D68">
      <w:r>
        <w:rPr>
          <w:u w:val="single"/>
        </w:rPr>
        <w:t xml:space="preserve">Flood Alleviation </w:t>
      </w:r>
      <w:r>
        <w:t xml:space="preserve"> Mr &amp; Mrs Albon informed the Parish Council that ‘Tyelands’ was up for sale.  The clerk had received an email from Andy Bestwick informing the parish council that the project remained in litigation, Mr &amp; Mrs Sharp had lodged papers with the Court of Appeal and the City Council was waiting for a decision as to whether legal action will proceed.</w:t>
      </w:r>
    </w:p>
    <w:p w:rsidR="00DD3D68" w:rsidRDefault="00DD3D68">
      <w:pPr>
        <w:rPr>
          <w:b/>
        </w:rPr>
      </w:pPr>
      <w:r>
        <w:rPr>
          <w:b/>
        </w:rPr>
        <w:t>125. Minutes</w:t>
      </w:r>
    </w:p>
    <w:p w:rsidR="00DD3D68" w:rsidRDefault="00DD3D68">
      <w:r>
        <w:t xml:space="preserve">The minutes of the meeting dated </w:t>
      </w:r>
      <w:r w:rsidR="0003588E">
        <w:t>11</w:t>
      </w:r>
      <w:r w:rsidR="0003588E" w:rsidRPr="0003588E">
        <w:rPr>
          <w:vertAlign w:val="superscript"/>
        </w:rPr>
        <w:t>th</w:t>
      </w:r>
      <w:r w:rsidR="0003588E">
        <w:t xml:space="preserve"> February 2016 were agreed and signed as a true and correct record.</w:t>
      </w:r>
    </w:p>
    <w:p w:rsidR="0003588E" w:rsidRDefault="0003588E">
      <w:pPr>
        <w:rPr>
          <w:b/>
        </w:rPr>
      </w:pPr>
      <w:r>
        <w:rPr>
          <w:b/>
        </w:rPr>
        <w:t>126. Matters Arising</w:t>
      </w:r>
    </w:p>
    <w:p w:rsidR="0003588E" w:rsidRDefault="0003588E">
      <w:r>
        <w:t>a. Parish Cleansing Day – The clerk had received confirmation that the team would be in the village on Thursday 12</w:t>
      </w:r>
      <w:r w:rsidRPr="0003588E">
        <w:rPr>
          <w:vertAlign w:val="superscript"/>
        </w:rPr>
        <w:t>th</w:t>
      </w:r>
      <w:r>
        <w:t xml:space="preserve"> May.</w:t>
      </w:r>
    </w:p>
    <w:p w:rsidR="0003588E" w:rsidRDefault="0003588E">
      <w:r>
        <w:t xml:space="preserve">b. Community Bus – The clerk reported that the community bus would be taking passengers to Writtle Post Office on Friday mornings while the Post Office in Ingatestone is </w:t>
      </w:r>
      <w:r w:rsidR="004911D3">
        <w:t>closed;</w:t>
      </w:r>
      <w:r>
        <w:t xml:space="preserve"> Maurice Wright is exploring the bus going onto Tesco afterwards.</w:t>
      </w:r>
    </w:p>
    <w:p w:rsidR="0003588E" w:rsidRDefault="0003588E">
      <w:r>
        <w:t xml:space="preserve">c. Orton Close/resurfacing – Residents had been informed that works </w:t>
      </w:r>
      <w:r w:rsidR="004911D3">
        <w:t>was</w:t>
      </w:r>
      <w:r>
        <w:t xml:space="preserve"> to be carried out.</w:t>
      </w:r>
    </w:p>
    <w:p w:rsidR="0003588E" w:rsidRDefault="0003588E">
      <w:r>
        <w:t>d. Glenside Cottages – L Edwards reported that she was still trying to arrange a meeting with a CHP officer on site.</w:t>
      </w:r>
    </w:p>
    <w:p w:rsidR="0003588E" w:rsidRDefault="0003588E">
      <w:pPr>
        <w:rPr>
          <w:b/>
        </w:rPr>
      </w:pPr>
      <w:r>
        <w:rPr>
          <w:b/>
        </w:rPr>
        <w:t>127. Accounts</w:t>
      </w:r>
    </w:p>
    <w:p w:rsidR="0003588E" w:rsidRDefault="00BD5AAE">
      <w:r>
        <w:t>Authority was given for payment of the following;</w:t>
      </w:r>
    </w:p>
    <w:p w:rsidR="00BD5AAE" w:rsidRDefault="00BD5AAE">
      <w:r>
        <w:tab/>
        <w:t>Ingleton Wood</w:t>
      </w:r>
      <w:r>
        <w:tab/>
      </w:r>
      <w:r>
        <w:tab/>
        <w:t>£ 206.15</w:t>
      </w:r>
      <w:r>
        <w:tab/>
        <w:t>Final Fee</w:t>
      </w:r>
    </w:p>
    <w:p w:rsidR="00BD5AAE" w:rsidRDefault="00BD5AAE">
      <w:r>
        <w:tab/>
        <w:t>H Blurton</w:t>
      </w:r>
      <w:r>
        <w:tab/>
      </w:r>
      <w:r>
        <w:tab/>
        <w:t>£ 214.61</w:t>
      </w:r>
      <w:r>
        <w:tab/>
        <w:t>Printer, Ink and Materials for Planters</w:t>
      </w:r>
    </w:p>
    <w:p w:rsidR="00BD5AAE" w:rsidRDefault="00BD5AAE">
      <w:r>
        <w:tab/>
        <w:t>C Kochan</w:t>
      </w:r>
      <w:r>
        <w:tab/>
      </w:r>
      <w:r>
        <w:tab/>
        <w:t>£ 473.75</w:t>
      </w:r>
      <w:r>
        <w:tab/>
        <w:t>Clerks Salary &amp; Expenses</w:t>
      </w:r>
    </w:p>
    <w:p w:rsidR="00BD5AAE" w:rsidRDefault="00BD5AAE">
      <w:r>
        <w:t xml:space="preserve">Clerk confirmed that the contents for the office were covered for up to £7,000. </w:t>
      </w:r>
    </w:p>
    <w:p w:rsidR="00BD5AAE" w:rsidRDefault="00BD5AAE">
      <w:r>
        <w:lastRenderedPageBreak/>
        <w:t>H Blurton reported that the cricket club were to have extra cuts of the strip which they were to pay for themselves.</w:t>
      </w:r>
    </w:p>
    <w:p w:rsidR="00BD5AAE" w:rsidRDefault="00BD5AAE">
      <w:r>
        <w:rPr>
          <w:b/>
        </w:rPr>
        <w:t>Clerk</w:t>
      </w:r>
      <w:r>
        <w:t xml:space="preserve"> to contact the City Council concerning the increase of community charge.</w:t>
      </w:r>
    </w:p>
    <w:p w:rsidR="00BD5AAE" w:rsidRDefault="00BD5AAE">
      <w:pPr>
        <w:rPr>
          <w:b/>
        </w:rPr>
      </w:pPr>
      <w:r>
        <w:rPr>
          <w:b/>
        </w:rPr>
        <w:t>128. Community Matters</w:t>
      </w:r>
    </w:p>
    <w:p w:rsidR="00BD5AAE" w:rsidRDefault="00BD5AAE">
      <w:r>
        <w:t>a. Maldon Road Playing Field – P Savill had reported vandalism on the allotments and a leaking water pipe to K Young.</w:t>
      </w:r>
    </w:p>
    <w:p w:rsidR="00BD5AAE" w:rsidRDefault="00BD5AAE">
      <w:r>
        <w:t xml:space="preserve">b. </w:t>
      </w:r>
      <w:r>
        <w:rPr>
          <w:b/>
        </w:rPr>
        <w:t>H Blurton</w:t>
      </w:r>
      <w:r>
        <w:t xml:space="preserve"> </w:t>
      </w:r>
      <w:r w:rsidR="006F7C04">
        <w:t>to obtain quotations for the base for the new bench at the allotments and treatment to the bus shelter opposite The Red Lion.</w:t>
      </w:r>
    </w:p>
    <w:p w:rsidR="006F7C04" w:rsidRDefault="006F7C04">
      <w:pPr>
        <w:rPr>
          <w:b/>
        </w:rPr>
      </w:pPr>
      <w:r>
        <w:rPr>
          <w:b/>
        </w:rPr>
        <w:t>129. Three Mile Hill</w:t>
      </w:r>
    </w:p>
    <w:p w:rsidR="006F7C04" w:rsidRDefault="006F7C04">
      <w:r>
        <w:t xml:space="preserve">Councillors had been given the information from the speed survey where readings had been taken at three different locations. L Edwards outlined the findings. After a discussion it was agreed that Hylands House have events most weekends and have a duty of care. </w:t>
      </w:r>
      <w:r>
        <w:rPr>
          <w:b/>
        </w:rPr>
        <w:t>P Savill</w:t>
      </w:r>
      <w:r>
        <w:t xml:space="preserve"> to be asked to contact J Simmons.</w:t>
      </w:r>
    </w:p>
    <w:p w:rsidR="006F7C04" w:rsidRDefault="006F7C04">
      <w:pPr>
        <w:rPr>
          <w:b/>
        </w:rPr>
      </w:pPr>
      <w:r>
        <w:rPr>
          <w:b/>
        </w:rPr>
        <w:t>130. Village Projects</w:t>
      </w:r>
    </w:p>
    <w:p w:rsidR="006F7C04" w:rsidRDefault="006F7C04">
      <w:r>
        <w:t>H Blurton showed photos of the hand rail for the office costing £925 plus vat to be installed by Tom Green. It was agreed that he places the order for this. The external notice board was to cost £500 plus vat it was to be weatherproof with a lift up front, it was agreed that this be ordered.</w:t>
      </w:r>
    </w:p>
    <w:p w:rsidR="006F7C04" w:rsidRDefault="006F7C04">
      <w:r>
        <w:t>The printer was in the office, M Scott was to programme it along with the scanner and projector.</w:t>
      </w:r>
    </w:p>
    <w:p w:rsidR="006F7C04" w:rsidRDefault="006F7C04">
      <w:pPr>
        <w:rPr>
          <w:b/>
        </w:rPr>
      </w:pPr>
      <w:r>
        <w:rPr>
          <w:b/>
        </w:rPr>
        <w:t>131. Village Sites</w:t>
      </w:r>
    </w:p>
    <w:p w:rsidR="006F7C04" w:rsidRDefault="003940C8">
      <w:r>
        <w:t xml:space="preserve">a. Lavender Bank – Nothing to report. H Blurton reported that he was still finding it difficult to get any </w:t>
      </w:r>
      <w:r w:rsidR="004911D3">
        <w:t>quotes;</w:t>
      </w:r>
      <w:r>
        <w:t xml:space="preserve"> Cllr Grundy suggested contacting the parks department at city council. The </w:t>
      </w:r>
      <w:r>
        <w:rPr>
          <w:b/>
        </w:rPr>
        <w:t>Clerk</w:t>
      </w:r>
      <w:r>
        <w:t xml:space="preserve"> was to enquire whether the area could be given back to the city council if the parish council were unable to get the work done.</w:t>
      </w:r>
    </w:p>
    <w:p w:rsidR="003940C8" w:rsidRDefault="003940C8">
      <w:r>
        <w:t>b. Pond – P Slade reported that there were no problems at the pond it was agreed that he contact the conservation volunteers and arrange for them to visit again in June.</w:t>
      </w:r>
    </w:p>
    <w:p w:rsidR="003940C8" w:rsidRDefault="003940C8">
      <w:r>
        <w:t xml:space="preserve">c. Footpaths – </w:t>
      </w:r>
      <w:r>
        <w:rPr>
          <w:b/>
        </w:rPr>
        <w:t>Clerk</w:t>
      </w:r>
      <w:r>
        <w:t xml:space="preserve"> to inform the city council about the footpath surveys that are being carried out by M Scott &amp; H Blurton </w:t>
      </w:r>
      <w:r w:rsidR="00F7594E">
        <w:t>which will be forwarded on to them.</w:t>
      </w:r>
    </w:p>
    <w:p w:rsidR="00F7594E" w:rsidRDefault="00F7594E">
      <w:r>
        <w:t xml:space="preserve">d. Pot Holes – </w:t>
      </w:r>
      <w:r w:rsidR="004911D3">
        <w:rPr>
          <w:b/>
        </w:rPr>
        <w:t xml:space="preserve">Clerk </w:t>
      </w:r>
      <w:r w:rsidR="004911D3">
        <w:t>to</w:t>
      </w:r>
      <w:r>
        <w:t xml:space="preserve"> report pothole at the Wantz Road/ Roman Road junction and various pot holes in Swan Lane and Ivy Barn Lane.</w:t>
      </w:r>
    </w:p>
    <w:p w:rsidR="00F7594E" w:rsidRDefault="00F7594E">
      <w:r>
        <w:t>e. Village Spring Clean – this was scheduled to take place on 30</w:t>
      </w:r>
      <w:r w:rsidRPr="00F7594E">
        <w:rPr>
          <w:vertAlign w:val="superscript"/>
        </w:rPr>
        <w:t>th</w:t>
      </w:r>
      <w:r>
        <w:t xml:space="preserve"> April. </w:t>
      </w:r>
      <w:r>
        <w:rPr>
          <w:b/>
        </w:rPr>
        <w:t xml:space="preserve">Clerk </w:t>
      </w:r>
      <w:r>
        <w:t>to arrange for litter pickers, hoops and confirm with P Savill that litter can be collected from The Martins.</w:t>
      </w:r>
    </w:p>
    <w:p w:rsidR="00F7594E" w:rsidRDefault="00F7594E">
      <w:pPr>
        <w:rPr>
          <w:b/>
        </w:rPr>
      </w:pPr>
      <w:r>
        <w:rPr>
          <w:b/>
        </w:rPr>
        <w:t>132. Queens Celebration</w:t>
      </w:r>
    </w:p>
    <w:p w:rsidR="00F7594E" w:rsidRDefault="00F7594E">
      <w:r>
        <w:t>L Edwards outlined the schedule of events.</w:t>
      </w:r>
    </w:p>
    <w:p w:rsidR="00F7594E" w:rsidRDefault="00F7594E">
      <w:pPr>
        <w:rPr>
          <w:b/>
        </w:rPr>
      </w:pPr>
      <w:r>
        <w:rPr>
          <w:b/>
        </w:rPr>
        <w:lastRenderedPageBreak/>
        <w:t>133. Planning</w:t>
      </w:r>
    </w:p>
    <w:p w:rsidR="00F7594E" w:rsidRDefault="00F7594E">
      <w:r>
        <w:t>16/00239/FUL</w:t>
      </w:r>
      <w:r>
        <w:tab/>
        <w:t>Eweland Hall Cottage, Main Road</w:t>
      </w:r>
      <w:r>
        <w:tab/>
      </w:r>
      <w:r>
        <w:tab/>
        <w:t>PC Object</w:t>
      </w:r>
    </w:p>
    <w:p w:rsidR="00F7594E" w:rsidRDefault="00F7594E">
      <w:r>
        <w:t>Construction of a first floor extension including part gable end roof and part low level hip end roof with flat section, construction of a balcony and first floor window within side elevation. Alterations to external façade to include white weatherboard cladding.</w:t>
      </w:r>
    </w:p>
    <w:p w:rsidR="00F7594E" w:rsidRDefault="004911D3">
      <w:r>
        <w:t>16/00266/FUL</w:t>
      </w:r>
      <w:r>
        <w:tab/>
        <w:t>Foxgloves, Maldon Road</w:t>
      </w:r>
      <w:r>
        <w:tab/>
      </w:r>
      <w:r>
        <w:tab/>
      </w:r>
      <w:r>
        <w:tab/>
        <w:t>No Objections</w:t>
      </w:r>
    </w:p>
    <w:p w:rsidR="004911D3" w:rsidRDefault="004911D3">
      <w:r>
        <w:t>Single storey rear and side extension.</w:t>
      </w:r>
    </w:p>
    <w:p w:rsidR="004911D3" w:rsidRDefault="004911D3">
      <w:pPr>
        <w:rPr>
          <w:u w:val="single"/>
        </w:rPr>
      </w:pPr>
      <w:r>
        <w:rPr>
          <w:u w:val="single"/>
        </w:rPr>
        <w:t>Decisions</w:t>
      </w:r>
    </w:p>
    <w:p w:rsidR="004911D3" w:rsidRDefault="004911D3">
      <w:r>
        <w:t>2 Ottley Place</w:t>
      </w:r>
      <w:r>
        <w:tab/>
        <w:t>16/00067/FUL</w:t>
      </w:r>
      <w:r>
        <w:tab/>
      </w:r>
      <w:r>
        <w:tab/>
      </w:r>
      <w:r>
        <w:tab/>
      </w:r>
      <w:r>
        <w:tab/>
      </w:r>
      <w:r>
        <w:tab/>
        <w:t>Granted</w:t>
      </w:r>
    </w:p>
    <w:p w:rsidR="004911D3" w:rsidRDefault="004911D3">
      <w:r>
        <w:t>Handley Green Lodge</w:t>
      </w:r>
      <w:r>
        <w:tab/>
        <w:t>16/00062/FUL</w:t>
      </w:r>
      <w:r>
        <w:tab/>
      </w:r>
      <w:r>
        <w:tab/>
      </w:r>
      <w:r>
        <w:tab/>
      </w:r>
      <w:r>
        <w:tab/>
        <w:t>Granted</w:t>
      </w:r>
    </w:p>
    <w:p w:rsidR="004911D3" w:rsidRDefault="004911D3">
      <w:r>
        <w:t>Little Tressells Farm 15/01457/FUL</w:t>
      </w:r>
      <w:r>
        <w:tab/>
      </w:r>
      <w:r>
        <w:tab/>
      </w:r>
      <w:r>
        <w:tab/>
      </w:r>
      <w:r>
        <w:tab/>
        <w:t>Granted</w:t>
      </w:r>
    </w:p>
    <w:p w:rsidR="004911D3" w:rsidRDefault="004911D3">
      <w:pPr>
        <w:rPr>
          <w:b/>
        </w:rPr>
      </w:pPr>
      <w:r>
        <w:rPr>
          <w:b/>
        </w:rPr>
        <w:t>134. Correspondence</w:t>
      </w:r>
    </w:p>
    <w:p w:rsidR="004911D3" w:rsidRDefault="004911D3">
      <w:r>
        <w:t xml:space="preserve">a. Letter from Lyn Cameron concerning problems with broadband – </w:t>
      </w:r>
      <w:r>
        <w:rPr>
          <w:b/>
        </w:rPr>
        <w:t xml:space="preserve">Clerk </w:t>
      </w:r>
      <w:r>
        <w:t>to find out about superfast broadband in the village.</w:t>
      </w:r>
    </w:p>
    <w:p w:rsidR="004911D3" w:rsidRDefault="004911D3">
      <w:r>
        <w:t>b. L Edwards reported a lecture ‘Policing in Essex’ at The Anglia Ruskin University on 17</w:t>
      </w:r>
      <w:r w:rsidRPr="004911D3">
        <w:rPr>
          <w:vertAlign w:val="superscript"/>
        </w:rPr>
        <w:t>th</w:t>
      </w:r>
      <w:r>
        <w:t xml:space="preserve"> March.</w:t>
      </w:r>
    </w:p>
    <w:p w:rsidR="004911D3" w:rsidRDefault="004911D3">
      <w:pPr>
        <w:rPr>
          <w:b/>
        </w:rPr>
      </w:pPr>
      <w:r>
        <w:rPr>
          <w:b/>
        </w:rPr>
        <w:t>135. Any Other Business</w:t>
      </w:r>
    </w:p>
    <w:p w:rsidR="004911D3" w:rsidRDefault="004911D3">
      <w:r>
        <w:t xml:space="preserve">a. Telephone Box at Margaretting Tye – </w:t>
      </w:r>
      <w:r>
        <w:rPr>
          <w:b/>
        </w:rPr>
        <w:t>Clerk</w:t>
      </w:r>
      <w:r>
        <w:t xml:space="preserve"> to follow up.</w:t>
      </w:r>
    </w:p>
    <w:p w:rsidR="004911D3" w:rsidRDefault="004911D3">
      <w:r>
        <w:t>There being no other business the meeting closed at 8.52 p.m.</w:t>
      </w:r>
    </w:p>
    <w:p w:rsidR="004911D3" w:rsidRPr="004911D3" w:rsidRDefault="004911D3">
      <w:r>
        <w:t>Next meeting Thursday 14</w:t>
      </w:r>
      <w:r w:rsidRPr="004911D3">
        <w:rPr>
          <w:vertAlign w:val="superscript"/>
        </w:rPr>
        <w:t>th</w:t>
      </w:r>
      <w:r>
        <w:t xml:space="preserve"> April 2016 at 7.30 p.m.</w:t>
      </w:r>
      <w:bookmarkStart w:id="0" w:name="_GoBack"/>
      <w:bookmarkEnd w:id="0"/>
      <w:r>
        <w:t xml:space="preserve"> </w:t>
      </w:r>
    </w:p>
    <w:p w:rsidR="00DD3D68" w:rsidRPr="00DD3D68" w:rsidRDefault="00DD3D68">
      <w:pPr>
        <w:rPr>
          <w:u w:val="single"/>
        </w:rPr>
      </w:pPr>
      <w:r>
        <w:rPr>
          <w:u w:val="single"/>
        </w:rPr>
        <w:t xml:space="preserve"> </w:t>
      </w:r>
    </w:p>
    <w:p w:rsidR="00DD3D68" w:rsidRDefault="00DD3D68">
      <w:pPr>
        <w:rPr>
          <w:b/>
        </w:rPr>
      </w:pPr>
    </w:p>
    <w:p w:rsidR="00DD3D68" w:rsidRPr="00DD3D68" w:rsidRDefault="00DD3D68">
      <w:pPr>
        <w:rPr>
          <w:b/>
        </w:rPr>
      </w:pPr>
    </w:p>
    <w:p w:rsidR="00EA1335" w:rsidRDefault="00EA1335"/>
    <w:sectPr w:rsidR="00EA1335" w:rsidSect="00EB471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A1335"/>
    <w:rsid w:val="0003588E"/>
    <w:rsid w:val="003940C8"/>
    <w:rsid w:val="004911D3"/>
    <w:rsid w:val="006F7C04"/>
    <w:rsid w:val="008D0229"/>
    <w:rsid w:val="00B12095"/>
    <w:rsid w:val="00BD5AAE"/>
    <w:rsid w:val="00BF0118"/>
    <w:rsid w:val="00DD3D68"/>
    <w:rsid w:val="00EA1335"/>
    <w:rsid w:val="00EB4714"/>
    <w:rsid w:val="00F7594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3F616-2E11-4B79-9957-EDE02EA84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sallykochan</dc:creator>
  <cp:lastModifiedBy>Penny</cp:lastModifiedBy>
  <cp:revision>2</cp:revision>
  <cp:lastPrinted>2016-03-20T17:55:00Z</cp:lastPrinted>
  <dcterms:created xsi:type="dcterms:W3CDTF">2016-03-20T17:57:00Z</dcterms:created>
  <dcterms:modified xsi:type="dcterms:W3CDTF">2016-03-20T17:57:00Z</dcterms:modified>
</cp:coreProperties>
</file>