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75" w:rsidRPr="001B2849" w:rsidRDefault="00D46616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A meeting of </w:t>
      </w:r>
      <w:proofErr w:type="spellStart"/>
      <w:r w:rsidRPr="001B2849">
        <w:rPr>
          <w:sz w:val="24"/>
          <w:szCs w:val="24"/>
        </w:rPr>
        <w:t>Margaretting</w:t>
      </w:r>
      <w:proofErr w:type="spellEnd"/>
      <w:r w:rsidRPr="001B2849">
        <w:rPr>
          <w:sz w:val="24"/>
          <w:szCs w:val="24"/>
        </w:rPr>
        <w:t xml:space="preserve"> Parish Council took place at The Village Hall, </w:t>
      </w:r>
      <w:proofErr w:type="spellStart"/>
      <w:r w:rsidRPr="001B2849">
        <w:rPr>
          <w:sz w:val="24"/>
          <w:szCs w:val="24"/>
        </w:rPr>
        <w:t>Wantz</w:t>
      </w:r>
      <w:proofErr w:type="spellEnd"/>
      <w:r w:rsidRPr="001B2849">
        <w:rPr>
          <w:sz w:val="24"/>
          <w:szCs w:val="24"/>
        </w:rPr>
        <w:t xml:space="preserve"> Road on Thursday 14</w:t>
      </w:r>
      <w:r w:rsidRPr="001B2849">
        <w:rPr>
          <w:sz w:val="24"/>
          <w:szCs w:val="24"/>
          <w:vertAlign w:val="superscript"/>
        </w:rPr>
        <w:t>th</w:t>
      </w:r>
      <w:r w:rsidRPr="001B2849">
        <w:rPr>
          <w:sz w:val="24"/>
          <w:szCs w:val="24"/>
        </w:rPr>
        <w:t xml:space="preserve"> April 2016 at 7.30 p.m.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D46616" w:rsidRPr="001B2849" w:rsidRDefault="00D46616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 xml:space="preserve">Present; H </w:t>
      </w:r>
      <w:proofErr w:type="spellStart"/>
      <w:r w:rsidRPr="001B2849">
        <w:rPr>
          <w:sz w:val="24"/>
          <w:szCs w:val="24"/>
        </w:rPr>
        <w:t>Blurton</w:t>
      </w:r>
      <w:proofErr w:type="spellEnd"/>
      <w:r w:rsidRPr="001B2849">
        <w:rPr>
          <w:sz w:val="24"/>
          <w:szCs w:val="24"/>
        </w:rPr>
        <w:t xml:space="preserve">, L Edwards (Chairman), T Paoli-Burke, C Quilter, P </w:t>
      </w:r>
      <w:proofErr w:type="spellStart"/>
      <w:r w:rsidRPr="001B2849">
        <w:rPr>
          <w:sz w:val="24"/>
          <w:szCs w:val="24"/>
        </w:rPr>
        <w:t>Savill</w:t>
      </w:r>
      <w:proofErr w:type="spellEnd"/>
      <w:r w:rsidRPr="001B2849">
        <w:rPr>
          <w:sz w:val="24"/>
          <w:szCs w:val="24"/>
        </w:rPr>
        <w:t>, P Slade, A Smith and A Wallace.</w:t>
      </w:r>
      <w:proofErr w:type="gramEnd"/>
      <w:r w:rsidRPr="001B2849">
        <w:rPr>
          <w:sz w:val="24"/>
          <w:szCs w:val="24"/>
        </w:rPr>
        <w:t xml:space="preserve"> </w:t>
      </w:r>
      <w:r w:rsidR="00B77B44" w:rsidRPr="001B2849">
        <w:rPr>
          <w:sz w:val="24"/>
          <w:szCs w:val="24"/>
        </w:rPr>
        <w:t xml:space="preserve"> </w:t>
      </w:r>
      <w:proofErr w:type="gramStart"/>
      <w:r w:rsidRPr="001B2849">
        <w:rPr>
          <w:sz w:val="24"/>
          <w:szCs w:val="24"/>
        </w:rPr>
        <w:t>In attendance Cllr I Grundy.</w:t>
      </w:r>
      <w:proofErr w:type="gramEnd"/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D46616" w:rsidRPr="001B2849" w:rsidRDefault="00D46616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136. Declarations of Interest</w:t>
      </w:r>
    </w:p>
    <w:p w:rsidR="00D46616" w:rsidRPr="001B2849" w:rsidRDefault="00D46616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There were no Declarations of Interest</w:t>
      </w:r>
      <w:r w:rsidR="000D1735" w:rsidRPr="001B2849">
        <w:rPr>
          <w:sz w:val="24"/>
          <w:szCs w:val="24"/>
        </w:rPr>
        <w:t>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0D1735" w:rsidRPr="001B2849" w:rsidRDefault="000D1735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137. Minutes</w:t>
      </w:r>
    </w:p>
    <w:p w:rsidR="000D1735" w:rsidRPr="001B2849" w:rsidRDefault="000D1735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The minutes of the meeting dated 10</w:t>
      </w:r>
      <w:r w:rsidRPr="001B2849">
        <w:rPr>
          <w:sz w:val="24"/>
          <w:szCs w:val="24"/>
          <w:vertAlign w:val="superscript"/>
        </w:rPr>
        <w:t>th</w:t>
      </w:r>
      <w:r w:rsidRPr="001B2849">
        <w:rPr>
          <w:sz w:val="24"/>
          <w:szCs w:val="24"/>
        </w:rPr>
        <w:t xml:space="preserve"> March 2016 were agreed and signed as a true and correct record.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0D1735" w:rsidRPr="001B2849" w:rsidRDefault="000D1735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138. Matters Arising</w:t>
      </w:r>
    </w:p>
    <w:p w:rsidR="000D1735" w:rsidRPr="001B2849" w:rsidRDefault="000D1735" w:rsidP="00CF7DBE">
      <w:pPr>
        <w:pStyle w:val="NoSpacing"/>
        <w:rPr>
          <w:sz w:val="24"/>
          <w:szCs w:val="24"/>
        </w:rPr>
      </w:pPr>
      <w:r w:rsidRPr="001B2849">
        <w:rPr>
          <w:b/>
          <w:sz w:val="24"/>
          <w:szCs w:val="24"/>
        </w:rPr>
        <w:t>a. Community Charge/Precept</w:t>
      </w:r>
      <w:r w:rsidRPr="001B2849">
        <w:rPr>
          <w:sz w:val="24"/>
          <w:szCs w:val="24"/>
        </w:rPr>
        <w:t xml:space="preserve"> – It was explained that the increase </w:t>
      </w:r>
      <w:r w:rsidR="00C30F75" w:rsidRPr="001B2849">
        <w:rPr>
          <w:sz w:val="24"/>
          <w:szCs w:val="24"/>
        </w:rPr>
        <w:t xml:space="preserve">as shown on residents renewals </w:t>
      </w:r>
      <w:r w:rsidR="00867B76" w:rsidRPr="001B2849">
        <w:rPr>
          <w:sz w:val="24"/>
          <w:szCs w:val="24"/>
        </w:rPr>
        <w:t xml:space="preserve">was due to grants from central government where the city council have to make </w:t>
      </w:r>
      <w:r w:rsidR="005860E6" w:rsidRPr="001B2849">
        <w:rPr>
          <w:sz w:val="24"/>
          <w:szCs w:val="24"/>
        </w:rPr>
        <w:t>up the difference.</w:t>
      </w:r>
    </w:p>
    <w:p w:rsidR="00867B76" w:rsidRPr="001B2849" w:rsidRDefault="00867B76" w:rsidP="00CF7DBE">
      <w:pPr>
        <w:pStyle w:val="NoSpacing"/>
        <w:rPr>
          <w:sz w:val="24"/>
          <w:szCs w:val="24"/>
        </w:rPr>
      </w:pPr>
      <w:r w:rsidRPr="001B2849">
        <w:rPr>
          <w:b/>
          <w:sz w:val="24"/>
          <w:szCs w:val="24"/>
        </w:rPr>
        <w:t xml:space="preserve">b. </w:t>
      </w:r>
      <w:r w:rsidR="00F8104E" w:rsidRPr="001B2849">
        <w:rPr>
          <w:b/>
          <w:sz w:val="24"/>
          <w:szCs w:val="24"/>
        </w:rPr>
        <w:t xml:space="preserve">Telephone box at </w:t>
      </w:r>
      <w:proofErr w:type="spellStart"/>
      <w:r w:rsidR="00F8104E" w:rsidRPr="001B2849">
        <w:rPr>
          <w:b/>
          <w:sz w:val="24"/>
          <w:szCs w:val="24"/>
        </w:rPr>
        <w:t>Margaretting</w:t>
      </w:r>
      <w:proofErr w:type="spellEnd"/>
      <w:r w:rsidR="00F8104E" w:rsidRPr="001B2849">
        <w:rPr>
          <w:b/>
          <w:sz w:val="24"/>
          <w:szCs w:val="24"/>
        </w:rPr>
        <w:t xml:space="preserve"> </w:t>
      </w:r>
      <w:proofErr w:type="spellStart"/>
      <w:r w:rsidR="00F8104E" w:rsidRPr="001B2849">
        <w:rPr>
          <w:b/>
          <w:sz w:val="24"/>
          <w:szCs w:val="24"/>
        </w:rPr>
        <w:t>Tye</w:t>
      </w:r>
      <w:proofErr w:type="spellEnd"/>
      <w:r w:rsidR="00F8104E" w:rsidRPr="001B2849">
        <w:rPr>
          <w:b/>
          <w:sz w:val="24"/>
          <w:szCs w:val="24"/>
        </w:rPr>
        <w:t xml:space="preserve"> </w:t>
      </w:r>
      <w:r w:rsidR="00F8104E" w:rsidRPr="001B2849">
        <w:rPr>
          <w:sz w:val="24"/>
          <w:szCs w:val="24"/>
        </w:rPr>
        <w:t xml:space="preserve">– Clerk reported on the response from BT which reported the box was to be removed within two years and </w:t>
      </w:r>
      <w:r w:rsidR="00AB49C7" w:rsidRPr="001B2849">
        <w:rPr>
          <w:sz w:val="24"/>
          <w:szCs w:val="24"/>
        </w:rPr>
        <w:t xml:space="preserve">BT’S </w:t>
      </w:r>
      <w:r w:rsidR="00F8104E" w:rsidRPr="001B2849">
        <w:rPr>
          <w:sz w:val="24"/>
          <w:szCs w:val="24"/>
        </w:rPr>
        <w:t xml:space="preserve">offer for the Parish Council to adopt it. </w:t>
      </w:r>
      <w:r w:rsidR="00AB49C7" w:rsidRPr="001B2849">
        <w:rPr>
          <w:sz w:val="24"/>
          <w:szCs w:val="24"/>
        </w:rPr>
        <w:t xml:space="preserve"> </w:t>
      </w:r>
      <w:r w:rsidR="00F8104E" w:rsidRPr="001B2849">
        <w:rPr>
          <w:sz w:val="24"/>
          <w:szCs w:val="24"/>
        </w:rPr>
        <w:t xml:space="preserve">Clerk to follow up and find out </w:t>
      </w:r>
      <w:r w:rsidR="00BE341D" w:rsidRPr="001B2849">
        <w:rPr>
          <w:sz w:val="24"/>
          <w:szCs w:val="24"/>
        </w:rPr>
        <w:t>how much it would cost to adopt it.</w:t>
      </w:r>
    </w:p>
    <w:p w:rsidR="00BE341D" w:rsidRPr="001B2849" w:rsidRDefault="00BE341D" w:rsidP="00CF7DBE">
      <w:pPr>
        <w:pStyle w:val="NoSpacing"/>
        <w:rPr>
          <w:sz w:val="24"/>
          <w:szCs w:val="24"/>
        </w:rPr>
      </w:pPr>
      <w:r w:rsidRPr="001B2849">
        <w:rPr>
          <w:b/>
          <w:sz w:val="24"/>
          <w:szCs w:val="24"/>
        </w:rPr>
        <w:t xml:space="preserve">c. </w:t>
      </w:r>
      <w:proofErr w:type="gramStart"/>
      <w:r w:rsidRPr="001B2849">
        <w:rPr>
          <w:b/>
          <w:sz w:val="24"/>
          <w:szCs w:val="24"/>
        </w:rPr>
        <w:t>CHP</w:t>
      </w:r>
      <w:r w:rsidR="002C58E5" w:rsidRPr="001B2849">
        <w:rPr>
          <w:b/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 L</w:t>
      </w:r>
      <w:proofErr w:type="gramEnd"/>
      <w:r w:rsidRPr="001B2849">
        <w:rPr>
          <w:sz w:val="24"/>
          <w:szCs w:val="24"/>
        </w:rPr>
        <w:t xml:space="preserve"> Edwards reported that she was still trying to arrange a meeting with a </w:t>
      </w:r>
      <w:r w:rsidR="001B2849">
        <w:rPr>
          <w:sz w:val="24"/>
          <w:szCs w:val="24"/>
        </w:rPr>
        <w:t xml:space="preserve">CHP </w:t>
      </w:r>
      <w:r w:rsidRPr="001B2849">
        <w:rPr>
          <w:sz w:val="24"/>
          <w:szCs w:val="24"/>
        </w:rPr>
        <w:t>Representative outside Glenside Cottages.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BE341D" w:rsidRPr="001B2849" w:rsidRDefault="00BE341D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139. Accounts</w:t>
      </w:r>
    </w:p>
    <w:p w:rsidR="00BE341D" w:rsidRPr="001B2849" w:rsidRDefault="00BE341D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P </w:t>
      </w:r>
      <w:proofErr w:type="spellStart"/>
      <w:r w:rsidRPr="001B2849">
        <w:rPr>
          <w:sz w:val="24"/>
          <w:szCs w:val="24"/>
        </w:rPr>
        <w:t>Savill</w:t>
      </w:r>
      <w:proofErr w:type="spellEnd"/>
      <w:r w:rsidRPr="001B2849">
        <w:rPr>
          <w:sz w:val="24"/>
          <w:szCs w:val="24"/>
        </w:rPr>
        <w:t xml:space="preserve"> outlined the end of year accounts and reserves. </w:t>
      </w:r>
      <w:r w:rsidR="00E45984" w:rsidRPr="001B2849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>£18</w:t>
      </w:r>
      <w:r w:rsidR="00E45984" w:rsidRPr="001B2849">
        <w:rPr>
          <w:sz w:val="24"/>
          <w:szCs w:val="24"/>
        </w:rPr>
        <w:t>,</w:t>
      </w:r>
      <w:r w:rsidRPr="001B2849">
        <w:rPr>
          <w:sz w:val="24"/>
          <w:szCs w:val="24"/>
        </w:rPr>
        <w:t>665 was carried forward into the new financial year.</w:t>
      </w:r>
      <w:r w:rsidR="00110F77" w:rsidRPr="001B2849">
        <w:rPr>
          <w:sz w:val="24"/>
          <w:szCs w:val="24"/>
        </w:rPr>
        <w:t xml:space="preserve"> </w:t>
      </w:r>
      <w:r w:rsidR="00E45984" w:rsidRPr="001B2849">
        <w:rPr>
          <w:sz w:val="24"/>
          <w:szCs w:val="24"/>
        </w:rPr>
        <w:t xml:space="preserve"> </w:t>
      </w:r>
      <w:r w:rsidR="00110F77" w:rsidRPr="001B2849">
        <w:rPr>
          <w:sz w:val="24"/>
          <w:szCs w:val="24"/>
        </w:rPr>
        <w:t xml:space="preserve">It was agreed that the clerk </w:t>
      </w:r>
      <w:r w:rsidR="00CF7DBE" w:rsidRPr="001B2849">
        <w:rPr>
          <w:sz w:val="24"/>
          <w:szCs w:val="24"/>
        </w:rPr>
        <w:t>would contact</w:t>
      </w:r>
      <w:r w:rsidR="00E037B2" w:rsidRPr="001B2849">
        <w:rPr>
          <w:sz w:val="24"/>
          <w:szCs w:val="24"/>
        </w:rPr>
        <w:t xml:space="preserve"> the </w:t>
      </w:r>
      <w:r w:rsidR="00E45984" w:rsidRPr="001B2849">
        <w:rPr>
          <w:sz w:val="24"/>
          <w:szCs w:val="24"/>
        </w:rPr>
        <w:t xml:space="preserve">external </w:t>
      </w:r>
      <w:r w:rsidR="00E037B2" w:rsidRPr="001B2849">
        <w:rPr>
          <w:sz w:val="24"/>
          <w:szCs w:val="24"/>
        </w:rPr>
        <w:t>auditor and ask if the return could be extended until the end June.</w:t>
      </w:r>
    </w:p>
    <w:p w:rsidR="00BE341D" w:rsidRPr="001B2849" w:rsidRDefault="00BE341D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Authority was given for payment of the following</w:t>
      </w:r>
      <w:r w:rsidR="001E65C2" w:rsidRPr="001B2849">
        <w:rPr>
          <w:sz w:val="24"/>
          <w:szCs w:val="24"/>
        </w:rPr>
        <w:t>:</w:t>
      </w:r>
    </w:p>
    <w:p w:rsidR="00110F77" w:rsidRPr="001B2849" w:rsidRDefault="00110F77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R Rees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="00E037B2"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>Tap at Playing Field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£</w:t>
      </w:r>
      <w:r w:rsidR="00E037B2" w:rsidRPr="001B2849">
        <w:rPr>
          <w:sz w:val="24"/>
          <w:szCs w:val="24"/>
        </w:rPr>
        <w:t>110.00</w:t>
      </w:r>
    </w:p>
    <w:p w:rsidR="00E037B2" w:rsidRPr="001B2849" w:rsidRDefault="00E037B2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M D Landscapes</w:t>
      </w:r>
      <w:r w:rsidRPr="001B2849">
        <w:rPr>
          <w:sz w:val="24"/>
          <w:szCs w:val="24"/>
        </w:rPr>
        <w:tab/>
      </w:r>
      <w:r w:rsidR="00CF7DBE" w:rsidRPr="001B2849">
        <w:rPr>
          <w:sz w:val="24"/>
          <w:szCs w:val="24"/>
        </w:rPr>
        <w:t>Grass cutting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£439.20</w:t>
      </w:r>
    </w:p>
    <w:p w:rsidR="00E037B2" w:rsidRPr="001B2849" w:rsidRDefault="00E037B2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Village Hall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Electric for Office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£ 98.82</w:t>
      </w:r>
    </w:p>
    <w:p w:rsidR="00E037B2" w:rsidRPr="001B2849" w:rsidRDefault="00E037B2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Essex &amp; Suffolk Water</w:t>
      </w:r>
      <w:r w:rsidRPr="001B2849">
        <w:rPr>
          <w:sz w:val="24"/>
          <w:szCs w:val="24"/>
        </w:rPr>
        <w:tab/>
        <w:t>Allotment/Water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£ 48.67</w:t>
      </w:r>
    </w:p>
    <w:p w:rsidR="00E037B2" w:rsidRPr="001B2849" w:rsidRDefault="00E037B2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EALC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Subs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£240.33</w:t>
      </w:r>
    </w:p>
    <w:p w:rsidR="00E037B2" w:rsidRPr="001B2849" w:rsidRDefault="00E037B2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P </w:t>
      </w:r>
      <w:proofErr w:type="spellStart"/>
      <w:r w:rsidRPr="001B2849">
        <w:rPr>
          <w:sz w:val="24"/>
          <w:szCs w:val="24"/>
        </w:rPr>
        <w:t>Savill</w:t>
      </w:r>
      <w:proofErr w:type="spellEnd"/>
      <w:r w:rsidRPr="001B2849">
        <w:rPr>
          <w:sz w:val="24"/>
          <w:szCs w:val="24"/>
        </w:rPr>
        <w:t xml:space="preserve"> to check that the insurance contribution </w:t>
      </w:r>
      <w:r w:rsidR="0014375F" w:rsidRPr="001B2849">
        <w:rPr>
          <w:sz w:val="24"/>
          <w:szCs w:val="24"/>
        </w:rPr>
        <w:t xml:space="preserve">to </w:t>
      </w:r>
      <w:r w:rsidRPr="001B2849">
        <w:rPr>
          <w:sz w:val="24"/>
          <w:szCs w:val="24"/>
        </w:rPr>
        <w:t>the village hall had been paid.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050636" w:rsidRPr="001B2849" w:rsidRDefault="00050636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140. Community Matters</w:t>
      </w:r>
    </w:p>
    <w:p w:rsidR="00050636" w:rsidRPr="001B2849" w:rsidRDefault="00050636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  <w:u w:val="single"/>
        </w:rPr>
        <w:t>Orton Close</w:t>
      </w:r>
      <w:r w:rsidRPr="001B2849">
        <w:rPr>
          <w:sz w:val="24"/>
          <w:szCs w:val="24"/>
        </w:rPr>
        <w:t xml:space="preserve">   Following a complaint about skateboarders using the slope </w:t>
      </w:r>
      <w:r w:rsidR="00066C07" w:rsidRPr="001B2849">
        <w:rPr>
          <w:sz w:val="24"/>
          <w:szCs w:val="24"/>
        </w:rPr>
        <w:t xml:space="preserve">on the </w:t>
      </w:r>
      <w:r w:rsidRPr="001B2849">
        <w:rPr>
          <w:sz w:val="24"/>
          <w:szCs w:val="24"/>
        </w:rPr>
        <w:t xml:space="preserve">new </w:t>
      </w:r>
      <w:proofErr w:type="spellStart"/>
      <w:r w:rsidRPr="001B2849">
        <w:rPr>
          <w:sz w:val="24"/>
          <w:szCs w:val="24"/>
        </w:rPr>
        <w:t>tarmacked</w:t>
      </w:r>
      <w:proofErr w:type="spellEnd"/>
      <w:r w:rsidRPr="001B2849">
        <w:rPr>
          <w:sz w:val="24"/>
          <w:szCs w:val="24"/>
        </w:rPr>
        <w:t xml:space="preserve"> area Mrs T Paoli-Burke to have a discreet word with them. </w:t>
      </w:r>
      <w:r w:rsidR="00066C07" w:rsidRPr="001B2849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>L Edwards reported that she had already requested that CHP put a sign up.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050636" w:rsidRPr="001B2849" w:rsidRDefault="00050636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141. Maldon Road Playing Field</w:t>
      </w:r>
    </w:p>
    <w:p w:rsidR="00050636" w:rsidRPr="001B2849" w:rsidRDefault="00C30F75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  <w:u w:val="single"/>
        </w:rPr>
        <w:t xml:space="preserve">Play Area </w:t>
      </w:r>
      <w:r w:rsidRPr="001B2849">
        <w:rPr>
          <w:sz w:val="24"/>
          <w:szCs w:val="24"/>
        </w:rPr>
        <w:t xml:space="preserve">  </w:t>
      </w:r>
      <w:r w:rsidR="00050636" w:rsidRPr="001B2849">
        <w:rPr>
          <w:sz w:val="24"/>
          <w:szCs w:val="24"/>
        </w:rPr>
        <w:t>C Quilter report</w:t>
      </w:r>
      <w:r w:rsidRPr="001B2849">
        <w:rPr>
          <w:sz w:val="24"/>
          <w:szCs w:val="24"/>
        </w:rPr>
        <w:t>ed that there were no problems in the play area.</w:t>
      </w:r>
    </w:p>
    <w:p w:rsidR="00C30F75" w:rsidRPr="001B2849" w:rsidRDefault="00C30F75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  <w:u w:val="single"/>
        </w:rPr>
        <w:t>Allotments</w:t>
      </w:r>
      <w:r w:rsidRPr="001B2849">
        <w:rPr>
          <w:sz w:val="24"/>
          <w:szCs w:val="24"/>
        </w:rPr>
        <w:t xml:space="preserve">   After a discussion it was agreed that a beehive wouldn’t be allowed to be placed on an </w:t>
      </w:r>
      <w:r w:rsidR="00CF7DBE" w:rsidRPr="001B2849">
        <w:rPr>
          <w:sz w:val="24"/>
          <w:szCs w:val="24"/>
        </w:rPr>
        <w:t>allotment</w:t>
      </w:r>
      <w:r w:rsidR="00E476B4" w:rsidRPr="001B2849">
        <w:rPr>
          <w:sz w:val="24"/>
          <w:szCs w:val="24"/>
        </w:rPr>
        <w:t xml:space="preserve">.  </w:t>
      </w:r>
      <w:r w:rsidR="00CF7DBE" w:rsidRPr="001B2849">
        <w:rPr>
          <w:sz w:val="24"/>
          <w:szCs w:val="24"/>
        </w:rPr>
        <w:t xml:space="preserve"> P</w:t>
      </w:r>
      <w:r w:rsidRPr="001B2849">
        <w:rPr>
          <w:sz w:val="24"/>
          <w:szCs w:val="24"/>
        </w:rPr>
        <w:t xml:space="preserve"> </w:t>
      </w:r>
      <w:proofErr w:type="spellStart"/>
      <w:r w:rsidRPr="001B2849">
        <w:rPr>
          <w:sz w:val="24"/>
          <w:szCs w:val="24"/>
        </w:rPr>
        <w:t>Savill</w:t>
      </w:r>
      <w:proofErr w:type="spellEnd"/>
      <w:r w:rsidRPr="001B2849">
        <w:rPr>
          <w:sz w:val="24"/>
          <w:szCs w:val="24"/>
        </w:rPr>
        <w:t xml:space="preserve"> to contact T Nixon who would pass the message </w:t>
      </w:r>
      <w:proofErr w:type="gramStart"/>
      <w:r w:rsidRPr="001B2849">
        <w:rPr>
          <w:sz w:val="24"/>
          <w:szCs w:val="24"/>
        </w:rPr>
        <w:t>on</w:t>
      </w:r>
      <w:r w:rsidR="00E476B4" w:rsidRPr="001B2849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>.</w:t>
      </w:r>
      <w:proofErr w:type="gramEnd"/>
      <w:r w:rsidRPr="001B2849">
        <w:rPr>
          <w:sz w:val="24"/>
          <w:szCs w:val="24"/>
        </w:rPr>
        <w:t xml:space="preserve"> It was also agreed that any </w:t>
      </w:r>
      <w:r w:rsidR="00CF7DBE" w:rsidRPr="001B2849">
        <w:rPr>
          <w:sz w:val="24"/>
          <w:szCs w:val="24"/>
        </w:rPr>
        <w:t>wasp’s</w:t>
      </w:r>
      <w:r w:rsidRPr="001B2849">
        <w:rPr>
          <w:sz w:val="24"/>
          <w:szCs w:val="24"/>
        </w:rPr>
        <w:t xml:space="preserve"> nests in the allotment hedge would be dealt with by the parish council and </w:t>
      </w:r>
      <w:r w:rsidR="00E476B4" w:rsidRPr="001B2849">
        <w:rPr>
          <w:sz w:val="24"/>
          <w:szCs w:val="24"/>
        </w:rPr>
        <w:t>removed</w:t>
      </w:r>
      <w:r w:rsidRPr="001B2849">
        <w:rPr>
          <w:sz w:val="24"/>
          <w:szCs w:val="24"/>
        </w:rPr>
        <w:t>.</w:t>
      </w:r>
    </w:p>
    <w:p w:rsidR="00CF7DBE" w:rsidRDefault="00CF7DBE" w:rsidP="00CF7DBE">
      <w:pPr>
        <w:pStyle w:val="NoSpacing"/>
        <w:rPr>
          <w:sz w:val="24"/>
          <w:szCs w:val="24"/>
        </w:rPr>
      </w:pPr>
    </w:p>
    <w:p w:rsidR="00966C37" w:rsidRDefault="00966C37" w:rsidP="00CF7DBE">
      <w:pPr>
        <w:pStyle w:val="NoSpacing"/>
        <w:rPr>
          <w:sz w:val="24"/>
          <w:szCs w:val="24"/>
        </w:rPr>
      </w:pPr>
    </w:p>
    <w:p w:rsidR="00966C37" w:rsidRPr="001B2849" w:rsidRDefault="00966C37" w:rsidP="00CF7DBE">
      <w:pPr>
        <w:pStyle w:val="NoSpacing"/>
        <w:rPr>
          <w:sz w:val="24"/>
          <w:szCs w:val="24"/>
        </w:rPr>
      </w:pPr>
    </w:p>
    <w:p w:rsidR="00C30F75" w:rsidRPr="001B2849" w:rsidRDefault="00C30F75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lastRenderedPageBreak/>
        <w:t>142. Access to Office</w:t>
      </w:r>
    </w:p>
    <w:p w:rsidR="00C30F75" w:rsidRPr="001B2849" w:rsidRDefault="00C30F75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H </w:t>
      </w:r>
      <w:proofErr w:type="spellStart"/>
      <w:r w:rsidRPr="001B2849">
        <w:rPr>
          <w:sz w:val="24"/>
          <w:szCs w:val="24"/>
        </w:rPr>
        <w:t>Blurton</w:t>
      </w:r>
      <w:proofErr w:type="spellEnd"/>
      <w:r w:rsidRPr="001B2849">
        <w:rPr>
          <w:sz w:val="24"/>
          <w:szCs w:val="24"/>
        </w:rPr>
        <w:t xml:space="preserve"> reported that the hand rail was on order. </w:t>
      </w:r>
      <w:r w:rsidR="00E945B1" w:rsidRPr="001B2849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Clerk to order the Notice Board and wall fixing. The computer and printer were set up and in working </w:t>
      </w:r>
      <w:r w:rsidR="00CF7DBE" w:rsidRPr="001B2849">
        <w:rPr>
          <w:sz w:val="24"/>
          <w:szCs w:val="24"/>
        </w:rPr>
        <w:t>order;</w:t>
      </w:r>
      <w:r w:rsidRPr="001B2849">
        <w:rPr>
          <w:sz w:val="24"/>
          <w:szCs w:val="24"/>
        </w:rPr>
        <w:t xml:space="preserve"> planters were in place and served their purpose. </w:t>
      </w:r>
      <w:r w:rsidR="00E945B1" w:rsidRPr="001B2849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H </w:t>
      </w:r>
      <w:proofErr w:type="spellStart"/>
      <w:r w:rsidRPr="001B2849">
        <w:rPr>
          <w:sz w:val="24"/>
          <w:szCs w:val="24"/>
        </w:rPr>
        <w:t>Blurton</w:t>
      </w:r>
      <w:proofErr w:type="spellEnd"/>
      <w:r w:rsidRPr="001B2849">
        <w:rPr>
          <w:sz w:val="24"/>
          <w:szCs w:val="24"/>
        </w:rPr>
        <w:t xml:space="preserve"> also reported that the office heating had been turned off.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C30F75" w:rsidRPr="001B2849" w:rsidRDefault="00C30F75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143. Open Reach</w:t>
      </w:r>
    </w:p>
    <w:p w:rsidR="00C30F75" w:rsidRPr="001B2849" w:rsidRDefault="00D603AF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L Edwards reported that quite a few residents were having problems with their telephone and broadband connection. Cllr I Grundy was to speak to Jon </w:t>
      </w:r>
      <w:proofErr w:type="spellStart"/>
      <w:r w:rsidRPr="001B2849">
        <w:rPr>
          <w:sz w:val="24"/>
          <w:szCs w:val="24"/>
        </w:rPr>
        <w:t>Whittingdale</w:t>
      </w:r>
      <w:proofErr w:type="spellEnd"/>
      <w:r w:rsidRPr="001B2849">
        <w:rPr>
          <w:sz w:val="24"/>
          <w:szCs w:val="24"/>
        </w:rPr>
        <w:t xml:space="preserve"> and explain that the problem had been going on for over a year.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D603AF" w:rsidRPr="001B2849" w:rsidRDefault="00D603AF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144. Village Sites</w:t>
      </w:r>
    </w:p>
    <w:p w:rsidR="00D603AF" w:rsidRPr="001B2849" w:rsidRDefault="00D603AF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>a</w:t>
      </w:r>
      <w:proofErr w:type="gramEnd"/>
      <w:r w:rsidRPr="001B2849">
        <w:rPr>
          <w:sz w:val="24"/>
          <w:szCs w:val="24"/>
        </w:rPr>
        <w:t>. George White</w:t>
      </w:r>
      <w:r w:rsidR="007D4697">
        <w:rPr>
          <w:sz w:val="24"/>
          <w:szCs w:val="24"/>
        </w:rPr>
        <w:t>’</w:t>
      </w:r>
      <w:r w:rsidRPr="001B2849">
        <w:rPr>
          <w:sz w:val="24"/>
          <w:szCs w:val="24"/>
        </w:rPr>
        <w:t>s Bench – after a discussion it was agreed that this item would not be proceeding.</w:t>
      </w:r>
    </w:p>
    <w:p w:rsidR="00D603AF" w:rsidRPr="001B2849" w:rsidRDefault="00D603AF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b. Bus Shelter opposite the Red Lion – H </w:t>
      </w:r>
      <w:proofErr w:type="spellStart"/>
      <w:r w:rsidRPr="001B2849">
        <w:rPr>
          <w:sz w:val="24"/>
          <w:szCs w:val="24"/>
        </w:rPr>
        <w:t>Blurton</w:t>
      </w:r>
      <w:proofErr w:type="spellEnd"/>
      <w:r w:rsidRPr="001B2849">
        <w:rPr>
          <w:sz w:val="24"/>
          <w:szCs w:val="24"/>
        </w:rPr>
        <w:t xml:space="preserve"> reported that the shelter needed two coats of wood preserve and the broken timber made good.</w:t>
      </w:r>
    </w:p>
    <w:p w:rsidR="00D603AF" w:rsidRPr="001B2849" w:rsidRDefault="00D603AF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>c. Lavender</w:t>
      </w:r>
      <w:proofErr w:type="gramEnd"/>
      <w:r w:rsidRPr="001B2849">
        <w:rPr>
          <w:sz w:val="24"/>
          <w:szCs w:val="24"/>
        </w:rPr>
        <w:t xml:space="preserve"> Bank – There were two quotes in hand £1</w:t>
      </w:r>
      <w:r w:rsidR="007D4697">
        <w:rPr>
          <w:sz w:val="24"/>
          <w:szCs w:val="24"/>
        </w:rPr>
        <w:t>,</w:t>
      </w:r>
      <w:r w:rsidRPr="001B2849">
        <w:rPr>
          <w:sz w:val="24"/>
          <w:szCs w:val="24"/>
        </w:rPr>
        <w:t>800 and £5</w:t>
      </w:r>
      <w:r w:rsidR="007D4697">
        <w:rPr>
          <w:sz w:val="24"/>
          <w:szCs w:val="24"/>
        </w:rPr>
        <w:t>,</w:t>
      </w:r>
      <w:r w:rsidRPr="001B2849">
        <w:rPr>
          <w:sz w:val="24"/>
          <w:szCs w:val="24"/>
        </w:rPr>
        <w:t>400</w:t>
      </w:r>
      <w:r w:rsidR="00A7648A">
        <w:rPr>
          <w:sz w:val="24"/>
          <w:szCs w:val="24"/>
        </w:rPr>
        <w:t xml:space="preserve">.  </w:t>
      </w:r>
      <w:r w:rsidRPr="001B2849">
        <w:rPr>
          <w:sz w:val="24"/>
          <w:szCs w:val="24"/>
        </w:rPr>
        <w:t xml:space="preserve">Cllr I Grundy to contact Paul Vann </w:t>
      </w:r>
      <w:proofErr w:type="spellStart"/>
      <w:r w:rsidRPr="001B2849">
        <w:rPr>
          <w:sz w:val="24"/>
          <w:szCs w:val="24"/>
        </w:rPr>
        <w:t>Damm</w:t>
      </w:r>
      <w:proofErr w:type="spellEnd"/>
      <w:r w:rsidRPr="001B2849">
        <w:rPr>
          <w:sz w:val="24"/>
          <w:szCs w:val="24"/>
        </w:rPr>
        <w:t xml:space="preserve"> from the parks department.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D603AF" w:rsidRPr="001B2849" w:rsidRDefault="00D603AF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145. Pond and Trees</w:t>
      </w:r>
    </w:p>
    <w:p w:rsidR="00D603AF" w:rsidRPr="001B2849" w:rsidRDefault="00D603AF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a. Pond – P Slade reported that he was meeting a representative from the conservation volunteers by the pond in May.</w:t>
      </w:r>
    </w:p>
    <w:p w:rsidR="00D603AF" w:rsidRPr="001B2849" w:rsidRDefault="00D603AF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b. Hit Squad – Clerk to report the debris in Parsonage Lane blocking the ditch.</w:t>
      </w:r>
    </w:p>
    <w:p w:rsidR="00D603AF" w:rsidRPr="001B2849" w:rsidRDefault="00D603AF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c. Clerk to report two dead cherry trees </w:t>
      </w:r>
      <w:r w:rsidR="00767F9C" w:rsidRPr="001B2849">
        <w:rPr>
          <w:sz w:val="24"/>
          <w:szCs w:val="24"/>
        </w:rPr>
        <w:t>– opposite Parsonage Lane and on the green in Maldon Road.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767F9C" w:rsidRPr="001B2849" w:rsidRDefault="00767F9C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146. Roads and Pavements</w:t>
      </w:r>
    </w:p>
    <w:p w:rsidR="00767F9C" w:rsidRPr="001B2849" w:rsidRDefault="00767F9C" w:rsidP="00CF7DBE">
      <w:pPr>
        <w:pStyle w:val="NoSpacing"/>
        <w:rPr>
          <w:sz w:val="24"/>
          <w:szCs w:val="24"/>
        </w:rPr>
      </w:pPr>
      <w:proofErr w:type="spellStart"/>
      <w:proofErr w:type="gramStart"/>
      <w:r w:rsidRPr="001B2849">
        <w:rPr>
          <w:sz w:val="24"/>
          <w:szCs w:val="24"/>
        </w:rPr>
        <w:t>i</w:t>
      </w:r>
      <w:proofErr w:type="spellEnd"/>
      <w:r w:rsidRPr="001B2849">
        <w:rPr>
          <w:sz w:val="24"/>
          <w:szCs w:val="24"/>
        </w:rPr>
        <w:t>.</w:t>
      </w:r>
      <w:r w:rsidR="00102CFF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 H</w:t>
      </w:r>
      <w:proofErr w:type="gramEnd"/>
      <w:r w:rsidRPr="001B2849">
        <w:rPr>
          <w:sz w:val="24"/>
          <w:szCs w:val="24"/>
        </w:rPr>
        <w:t xml:space="preserve"> </w:t>
      </w:r>
      <w:proofErr w:type="spellStart"/>
      <w:r w:rsidRPr="001B2849">
        <w:rPr>
          <w:sz w:val="24"/>
          <w:szCs w:val="24"/>
        </w:rPr>
        <w:t>Blurton</w:t>
      </w:r>
      <w:proofErr w:type="spellEnd"/>
      <w:r w:rsidRPr="001B2849">
        <w:rPr>
          <w:sz w:val="24"/>
          <w:szCs w:val="24"/>
        </w:rPr>
        <w:t xml:space="preserve"> reported that the Parish Council were unsuccessful with getting funding for the village </w:t>
      </w:r>
      <w:r w:rsidR="00CF7DBE" w:rsidRPr="001B2849">
        <w:rPr>
          <w:sz w:val="24"/>
          <w:szCs w:val="24"/>
        </w:rPr>
        <w:t>gateways;</w:t>
      </w:r>
      <w:r w:rsidRPr="001B2849">
        <w:rPr>
          <w:sz w:val="24"/>
          <w:szCs w:val="24"/>
        </w:rPr>
        <w:t xml:space="preserve"> however they would be staying on the city council</w:t>
      </w:r>
      <w:r w:rsidR="000F17C7">
        <w:rPr>
          <w:sz w:val="24"/>
          <w:szCs w:val="24"/>
        </w:rPr>
        <w:t>’</w:t>
      </w:r>
      <w:r w:rsidRPr="001B2849">
        <w:rPr>
          <w:sz w:val="24"/>
          <w:szCs w:val="24"/>
        </w:rPr>
        <w:t>s list.</w:t>
      </w:r>
    </w:p>
    <w:p w:rsidR="00767F9C" w:rsidRPr="001B2849" w:rsidRDefault="00767F9C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ii. I Grundy reported that Swan Lane would be given a ‘quieter lane’ status this was the first one given out by the city council.</w:t>
      </w:r>
    </w:p>
    <w:p w:rsidR="00767F9C" w:rsidRPr="001B2849" w:rsidRDefault="00767F9C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iii</w:t>
      </w:r>
      <w:proofErr w:type="gramStart"/>
      <w:r w:rsidRPr="001B2849">
        <w:rPr>
          <w:sz w:val="24"/>
          <w:szCs w:val="24"/>
        </w:rPr>
        <w:t xml:space="preserve">. </w:t>
      </w:r>
      <w:r w:rsidR="00102CFF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>P</w:t>
      </w:r>
      <w:proofErr w:type="gramEnd"/>
      <w:r w:rsidRPr="001B2849">
        <w:rPr>
          <w:sz w:val="24"/>
          <w:szCs w:val="24"/>
        </w:rPr>
        <w:t xml:space="preserve"> Slade reported that he had taken photographs of flooding in Maldon Road by </w:t>
      </w:r>
      <w:proofErr w:type="spellStart"/>
      <w:r w:rsidRPr="001B2849">
        <w:rPr>
          <w:sz w:val="24"/>
          <w:szCs w:val="24"/>
        </w:rPr>
        <w:t>Nunns</w:t>
      </w:r>
      <w:proofErr w:type="spellEnd"/>
      <w:r w:rsidRPr="001B2849">
        <w:rPr>
          <w:sz w:val="24"/>
          <w:szCs w:val="24"/>
        </w:rPr>
        <w:t xml:space="preserve"> Crossing and met with a representative from Highways on site who confirmed that some work needed to take place. </w:t>
      </w:r>
      <w:r w:rsidR="00102CFF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P Slade had been given a </w:t>
      </w:r>
      <w:r w:rsidR="00102CFF">
        <w:rPr>
          <w:sz w:val="24"/>
          <w:szCs w:val="24"/>
        </w:rPr>
        <w:t xml:space="preserve">fault </w:t>
      </w:r>
      <w:r w:rsidRPr="001B2849">
        <w:rPr>
          <w:sz w:val="24"/>
          <w:szCs w:val="24"/>
        </w:rPr>
        <w:t>reference number for this.</w:t>
      </w:r>
    </w:p>
    <w:p w:rsidR="00767F9C" w:rsidRPr="001B2849" w:rsidRDefault="00767F9C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iv</w:t>
      </w:r>
      <w:proofErr w:type="gramStart"/>
      <w:r w:rsidRPr="001B2849">
        <w:rPr>
          <w:sz w:val="24"/>
          <w:szCs w:val="24"/>
        </w:rPr>
        <w:t xml:space="preserve">. </w:t>
      </w:r>
      <w:r w:rsidR="00102CFF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>I</w:t>
      </w:r>
      <w:proofErr w:type="gramEnd"/>
      <w:r w:rsidRPr="001B2849">
        <w:rPr>
          <w:sz w:val="24"/>
          <w:szCs w:val="24"/>
        </w:rPr>
        <w:t xml:space="preserve"> Grundy to ask J Simmons for details of the linking of bridleways 44, 54 &amp; 11.</w:t>
      </w:r>
    </w:p>
    <w:p w:rsidR="00767F9C" w:rsidRPr="001B2849" w:rsidRDefault="00767F9C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>v.</w:t>
      </w:r>
      <w:r w:rsidR="00102CFF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 L</w:t>
      </w:r>
      <w:proofErr w:type="gramEnd"/>
      <w:r w:rsidRPr="001B2849">
        <w:rPr>
          <w:sz w:val="24"/>
          <w:szCs w:val="24"/>
        </w:rPr>
        <w:t xml:space="preserve"> Edwards reported that all swing gates in Parsonage Lane were unlocked.</w:t>
      </w:r>
    </w:p>
    <w:p w:rsidR="00767F9C" w:rsidRPr="001B2849" w:rsidRDefault="0002072B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vi</w:t>
      </w:r>
      <w:proofErr w:type="gramStart"/>
      <w:r w:rsidR="00102CFF">
        <w:rPr>
          <w:sz w:val="24"/>
          <w:szCs w:val="24"/>
        </w:rPr>
        <w:t xml:space="preserve">. </w:t>
      </w:r>
      <w:r w:rsidRPr="001B2849">
        <w:rPr>
          <w:sz w:val="24"/>
          <w:szCs w:val="24"/>
        </w:rPr>
        <w:t xml:space="preserve"> Clerk</w:t>
      </w:r>
      <w:proofErr w:type="gramEnd"/>
      <w:r w:rsidRPr="001B2849">
        <w:rPr>
          <w:sz w:val="24"/>
          <w:szCs w:val="24"/>
        </w:rPr>
        <w:t xml:space="preserve"> to report damaged kerbstones in Orton Close.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02072B" w:rsidRPr="001B2849" w:rsidRDefault="0002072B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 xml:space="preserve">147. The </w:t>
      </w:r>
      <w:r w:rsidR="00CF7DBE" w:rsidRPr="001B2849">
        <w:rPr>
          <w:b/>
          <w:sz w:val="24"/>
          <w:szCs w:val="24"/>
        </w:rPr>
        <w:t>Queen’s Birthday</w:t>
      </w:r>
      <w:r w:rsidRPr="001B2849">
        <w:rPr>
          <w:b/>
          <w:sz w:val="24"/>
          <w:szCs w:val="24"/>
        </w:rPr>
        <w:t xml:space="preserve"> Celebration</w:t>
      </w:r>
    </w:p>
    <w:p w:rsidR="00D31273" w:rsidRPr="001B2849" w:rsidRDefault="00D3127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P </w:t>
      </w:r>
      <w:proofErr w:type="spellStart"/>
      <w:r w:rsidRPr="001B2849">
        <w:rPr>
          <w:sz w:val="24"/>
          <w:szCs w:val="24"/>
        </w:rPr>
        <w:t>Savill</w:t>
      </w:r>
      <w:proofErr w:type="spellEnd"/>
      <w:r w:rsidRPr="001B2849">
        <w:rPr>
          <w:sz w:val="24"/>
          <w:szCs w:val="24"/>
        </w:rPr>
        <w:t xml:space="preserve"> outlined the recent meeting and the schedule for the day. Everything had been booked and confirmed and the Black Bull </w:t>
      </w:r>
      <w:r w:rsidR="00CF7DBE" w:rsidRPr="001B2849">
        <w:rPr>
          <w:sz w:val="24"/>
          <w:szCs w:val="24"/>
        </w:rPr>
        <w:t>was</w:t>
      </w:r>
      <w:r w:rsidRPr="001B2849">
        <w:rPr>
          <w:sz w:val="24"/>
          <w:szCs w:val="24"/>
        </w:rPr>
        <w:t xml:space="preserve"> to hold a coffee morning.</w:t>
      </w:r>
      <w:r w:rsidR="00F23CE1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 It had been agreed that the hog roast would cost £2 a person and tickets were to be brought beforehand</w:t>
      </w:r>
      <w:r w:rsidR="00F23CE1">
        <w:rPr>
          <w:sz w:val="24"/>
          <w:szCs w:val="24"/>
        </w:rPr>
        <w:t>. P</w:t>
      </w:r>
      <w:r w:rsidRPr="001B2849">
        <w:rPr>
          <w:sz w:val="24"/>
          <w:szCs w:val="24"/>
        </w:rPr>
        <w:t xml:space="preserve">eople were to be encouraged to bring their own picnic tables and drinks. The Parish Council decided not to give </w:t>
      </w:r>
      <w:r w:rsidR="00F23CE1">
        <w:rPr>
          <w:sz w:val="24"/>
          <w:szCs w:val="24"/>
        </w:rPr>
        <w:t xml:space="preserve">commemorative </w:t>
      </w:r>
      <w:r w:rsidRPr="001B2849">
        <w:rPr>
          <w:sz w:val="24"/>
          <w:szCs w:val="24"/>
        </w:rPr>
        <w:t xml:space="preserve">coins or mugs on this </w:t>
      </w:r>
      <w:r w:rsidR="00CF7DBE" w:rsidRPr="001B2849">
        <w:rPr>
          <w:sz w:val="24"/>
          <w:szCs w:val="24"/>
        </w:rPr>
        <w:t>occasion</w:t>
      </w:r>
      <w:r w:rsidRPr="001B2849">
        <w:rPr>
          <w:sz w:val="24"/>
          <w:szCs w:val="24"/>
        </w:rPr>
        <w:t>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D31273" w:rsidRPr="001B2849" w:rsidRDefault="00D31273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148. Planning</w:t>
      </w:r>
    </w:p>
    <w:p w:rsidR="00D31273" w:rsidRPr="001B2849" w:rsidRDefault="00D31273" w:rsidP="00CF7DBE">
      <w:pPr>
        <w:pStyle w:val="NoSpacing"/>
        <w:rPr>
          <w:sz w:val="24"/>
          <w:szCs w:val="24"/>
          <w:u w:val="single"/>
        </w:rPr>
      </w:pPr>
      <w:r w:rsidRPr="001B2849">
        <w:rPr>
          <w:sz w:val="24"/>
          <w:szCs w:val="24"/>
          <w:u w:val="single"/>
        </w:rPr>
        <w:t>Applications</w:t>
      </w:r>
    </w:p>
    <w:p w:rsidR="00D31273" w:rsidRPr="001B2849" w:rsidRDefault="00D3127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16/00467/FUL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Workshop east of Mole Cottage, London Road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No objections</w:t>
      </w:r>
    </w:p>
    <w:p w:rsidR="00D31273" w:rsidRPr="001B2849" w:rsidRDefault="00D3127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Change of use from B1 (piano repair workshop) to D1 (Personal trainer use)</w:t>
      </w:r>
    </w:p>
    <w:p w:rsidR="00D31273" w:rsidRPr="001B2849" w:rsidRDefault="00D3127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lastRenderedPageBreak/>
        <w:t>16/00332/FUL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proofErr w:type="spellStart"/>
      <w:r w:rsidRPr="001B2849">
        <w:rPr>
          <w:sz w:val="24"/>
          <w:szCs w:val="24"/>
        </w:rPr>
        <w:t>Jonette</w:t>
      </w:r>
      <w:proofErr w:type="spellEnd"/>
      <w:r w:rsidRPr="001B2849">
        <w:rPr>
          <w:sz w:val="24"/>
          <w:szCs w:val="24"/>
        </w:rPr>
        <w:t xml:space="preserve">, </w:t>
      </w:r>
      <w:proofErr w:type="spellStart"/>
      <w:r w:rsidRPr="001B2849">
        <w:rPr>
          <w:sz w:val="24"/>
          <w:szCs w:val="24"/>
        </w:rPr>
        <w:t>Pennys</w:t>
      </w:r>
      <w:proofErr w:type="spellEnd"/>
      <w:r w:rsidRPr="001B2849">
        <w:rPr>
          <w:sz w:val="24"/>
          <w:szCs w:val="24"/>
        </w:rPr>
        <w:t xml:space="preserve"> Lane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No objections</w:t>
      </w:r>
    </w:p>
    <w:p w:rsidR="00D31273" w:rsidRPr="001B2849" w:rsidRDefault="00CF7DBE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>Demolition</w:t>
      </w:r>
      <w:r w:rsidR="00D31273" w:rsidRPr="001B2849">
        <w:rPr>
          <w:sz w:val="24"/>
          <w:szCs w:val="24"/>
        </w:rPr>
        <w:t xml:space="preserve"> of front wing.</w:t>
      </w:r>
      <w:proofErr w:type="gramEnd"/>
      <w:r w:rsidR="00D31273" w:rsidRPr="001B2849">
        <w:rPr>
          <w:sz w:val="24"/>
          <w:szCs w:val="24"/>
        </w:rPr>
        <w:t xml:space="preserve"> </w:t>
      </w:r>
      <w:proofErr w:type="gramStart"/>
      <w:r w:rsidRPr="001B2849">
        <w:rPr>
          <w:sz w:val="24"/>
          <w:szCs w:val="24"/>
        </w:rPr>
        <w:t>Rising</w:t>
      </w:r>
      <w:r w:rsidR="00D31273" w:rsidRPr="001B2849">
        <w:rPr>
          <w:sz w:val="24"/>
          <w:szCs w:val="24"/>
        </w:rPr>
        <w:t xml:space="preserve"> of roof to create first floor accommodation with front and rear dormer windows.</w:t>
      </w:r>
      <w:proofErr w:type="gramEnd"/>
      <w:r w:rsidR="00D31273" w:rsidRPr="001B2849">
        <w:rPr>
          <w:sz w:val="24"/>
          <w:szCs w:val="24"/>
        </w:rPr>
        <w:t xml:space="preserve"> </w:t>
      </w:r>
      <w:proofErr w:type="gramStart"/>
      <w:r w:rsidR="00D31273" w:rsidRPr="001B2849">
        <w:rPr>
          <w:sz w:val="24"/>
          <w:szCs w:val="24"/>
        </w:rPr>
        <w:t>Extensions to front and rear.</w:t>
      </w:r>
      <w:proofErr w:type="gramEnd"/>
    </w:p>
    <w:p w:rsidR="00341793" w:rsidRPr="001B2849" w:rsidRDefault="00341793" w:rsidP="00CF7DBE">
      <w:pPr>
        <w:pStyle w:val="NoSpacing"/>
        <w:rPr>
          <w:sz w:val="24"/>
          <w:szCs w:val="24"/>
          <w:u w:val="single"/>
        </w:rPr>
      </w:pPr>
      <w:r w:rsidRPr="001B2849">
        <w:rPr>
          <w:sz w:val="24"/>
          <w:szCs w:val="24"/>
          <w:u w:val="single"/>
        </w:rPr>
        <w:t>Decisions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16/00266/FUL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Foxgloves, Main Road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Granted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16/00084/FUL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Briars, Maldon Road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Granted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16/00070/FUL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West Mead, Maldon Road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Granted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16/00025/FUL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 xml:space="preserve">4 </w:t>
      </w:r>
      <w:proofErr w:type="spellStart"/>
      <w:r w:rsidRPr="001B2849">
        <w:rPr>
          <w:sz w:val="24"/>
          <w:szCs w:val="24"/>
        </w:rPr>
        <w:t>Brookside</w:t>
      </w:r>
      <w:proofErr w:type="spellEnd"/>
      <w:r w:rsidRPr="001B2849">
        <w:rPr>
          <w:sz w:val="24"/>
          <w:szCs w:val="24"/>
        </w:rPr>
        <w:t xml:space="preserve"> Cottages, Main Road</w:t>
      </w:r>
      <w:r w:rsidRPr="001B2849">
        <w:rPr>
          <w:sz w:val="24"/>
          <w:szCs w:val="24"/>
        </w:rPr>
        <w:tab/>
        <w:t>Granted</w:t>
      </w:r>
    </w:p>
    <w:p w:rsidR="00915E16" w:rsidRDefault="00915E16" w:rsidP="00CF7DBE">
      <w:pPr>
        <w:pStyle w:val="NoSpacing"/>
        <w:rPr>
          <w:sz w:val="24"/>
          <w:szCs w:val="24"/>
          <w:u w:val="single"/>
        </w:rPr>
      </w:pPr>
    </w:p>
    <w:p w:rsidR="00341793" w:rsidRPr="001B2849" w:rsidRDefault="00341793" w:rsidP="00CF7DBE">
      <w:pPr>
        <w:pStyle w:val="NoSpacing"/>
        <w:rPr>
          <w:sz w:val="24"/>
          <w:szCs w:val="24"/>
          <w:u w:val="single"/>
        </w:rPr>
      </w:pPr>
      <w:r w:rsidRPr="001B2849">
        <w:rPr>
          <w:sz w:val="24"/>
          <w:szCs w:val="24"/>
          <w:u w:val="single"/>
        </w:rPr>
        <w:t>Planning Meeting held on 29</w:t>
      </w:r>
      <w:r w:rsidRPr="001B2849">
        <w:rPr>
          <w:sz w:val="24"/>
          <w:szCs w:val="24"/>
          <w:u w:val="single"/>
          <w:vertAlign w:val="superscript"/>
        </w:rPr>
        <w:t>th</w:t>
      </w:r>
      <w:r w:rsidRPr="001B2849">
        <w:rPr>
          <w:sz w:val="24"/>
          <w:szCs w:val="24"/>
          <w:u w:val="single"/>
        </w:rPr>
        <w:t xml:space="preserve"> March 2016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16/00060/FUL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Elm Cottage, Main Road</w:t>
      </w:r>
      <w:r w:rsidRPr="001B2849">
        <w:rPr>
          <w:sz w:val="24"/>
          <w:szCs w:val="24"/>
        </w:rPr>
        <w:tab/>
      </w:r>
      <w:r w:rsidRPr="001B2849">
        <w:rPr>
          <w:sz w:val="24"/>
          <w:szCs w:val="24"/>
        </w:rPr>
        <w:tab/>
        <w:t>No Objections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Retrospective application to construct gated access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341793" w:rsidRPr="001B2849" w:rsidRDefault="00341793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149. Correspondence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a. Invite for Chairman to attend Mayors event on 12</w:t>
      </w:r>
      <w:r w:rsidRPr="001B2849">
        <w:rPr>
          <w:sz w:val="24"/>
          <w:szCs w:val="24"/>
          <w:vertAlign w:val="superscript"/>
        </w:rPr>
        <w:t>th</w:t>
      </w:r>
      <w:r w:rsidR="008E3AC0" w:rsidRPr="001B2849">
        <w:rPr>
          <w:sz w:val="24"/>
          <w:szCs w:val="24"/>
        </w:rPr>
        <w:t xml:space="preserve"> June – L Edwards to respond</w:t>
      </w:r>
      <w:r w:rsidR="007255BD">
        <w:rPr>
          <w:sz w:val="24"/>
          <w:szCs w:val="24"/>
        </w:rPr>
        <w:t>.  U</w:t>
      </w:r>
      <w:r w:rsidR="008E3AC0" w:rsidRPr="001B2849">
        <w:rPr>
          <w:sz w:val="24"/>
          <w:szCs w:val="24"/>
        </w:rPr>
        <w:t>nfortunately it falls on the same day as the Queen’s birthday celebration and so was unable to attend.</w:t>
      </w:r>
      <w:bookmarkStart w:id="0" w:name="_GoBack"/>
      <w:bookmarkEnd w:id="0"/>
    </w:p>
    <w:p w:rsidR="00D3127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 xml:space="preserve">b. Notification from Relief in Need </w:t>
      </w:r>
      <w:r w:rsidR="00B52D74">
        <w:rPr>
          <w:sz w:val="24"/>
          <w:szCs w:val="24"/>
        </w:rPr>
        <w:t xml:space="preserve">Trust </w:t>
      </w:r>
      <w:r w:rsidRPr="001B2849">
        <w:rPr>
          <w:sz w:val="24"/>
          <w:szCs w:val="24"/>
        </w:rPr>
        <w:t>that A Smith</w:t>
      </w:r>
      <w:r w:rsidR="00D31273" w:rsidRPr="001B2849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>will serve a further four years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</w:p>
    <w:p w:rsidR="00341793" w:rsidRPr="001B2849" w:rsidRDefault="00341793" w:rsidP="00CF7DBE">
      <w:pPr>
        <w:pStyle w:val="NoSpacing"/>
        <w:rPr>
          <w:b/>
          <w:sz w:val="24"/>
          <w:szCs w:val="24"/>
        </w:rPr>
      </w:pPr>
      <w:r w:rsidRPr="001B2849">
        <w:rPr>
          <w:b/>
          <w:sz w:val="24"/>
          <w:szCs w:val="24"/>
        </w:rPr>
        <w:t>150. Any Other Business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a. Clerk to book</w:t>
      </w:r>
      <w:r w:rsidR="006C4DB8">
        <w:rPr>
          <w:sz w:val="24"/>
          <w:szCs w:val="24"/>
        </w:rPr>
        <w:t xml:space="preserve"> </w:t>
      </w:r>
      <w:r w:rsidRPr="001B2849">
        <w:rPr>
          <w:sz w:val="24"/>
          <w:szCs w:val="24"/>
        </w:rPr>
        <w:t xml:space="preserve">The </w:t>
      </w:r>
      <w:proofErr w:type="spellStart"/>
      <w:r w:rsidRPr="001B2849">
        <w:rPr>
          <w:sz w:val="24"/>
          <w:szCs w:val="24"/>
        </w:rPr>
        <w:t>Chelmer</w:t>
      </w:r>
      <w:proofErr w:type="spellEnd"/>
      <w:r w:rsidRPr="001B2849">
        <w:rPr>
          <w:sz w:val="24"/>
          <w:szCs w:val="24"/>
        </w:rPr>
        <w:t xml:space="preserve"> Room for the Parish Assembly Tuesday 10</w:t>
      </w:r>
      <w:r w:rsidRPr="001B2849">
        <w:rPr>
          <w:sz w:val="24"/>
          <w:szCs w:val="24"/>
          <w:vertAlign w:val="superscript"/>
        </w:rPr>
        <w:t>th</w:t>
      </w:r>
      <w:r w:rsidRPr="001B2849">
        <w:rPr>
          <w:sz w:val="24"/>
          <w:szCs w:val="24"/>
        </w:rPr>
        <w:t xml:space="preserve"> May at 7.30p.m.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b. Clerk to follow up the request to have Dog Bin installed at The Village Hall.</w:t>
      </w:r>
    </w:p>
    <w:p w:rsidR="00341793" w:rsidRPr="001B2849" w:rsidRDefault="00341793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>c. H</w:t>
      </w:r>
      <w:proofErr w:type="gramEnd"/>
      <w:r w:rsidRPr="001B2849">
        <w:rPr>
          <w:sz w:val="24"/>
          <w:szCs w:val="24"/>
        </w:rPr>
        <w:t xml:space="preserve"> </w:t>
      </w:r>
      <w:proofErr w:type="spellStart"/>
      <w:r w:rsidRPr="001B2849">
        <w:rPr>
          <w:sz w:val="24"/>
          <w:szCs w:val="24"/>
        </w:rPr>
        <w:t>Blurton</w:t>
      </w:r>
      <w:proofErr w:type="spellEnd"/>
      <w:r w:rsidRPr="001B2849">
        <w:rPr>
          <w:sz w:val="24"/>
          <w:szCs w:val="24"/>
        </w:rPr>
        <w:t xml:space="preserve"> </w:t>
      </w:r>
      <w:r w:rsidR="00CF7DBE" w:rsidRPr="001B2849">
        <w:rPr>
          <w:sz w:val="24"/>
          <w:szCs w:val="24"/>
        </w:rPr>
        <w:t>to purchase a new sheet of Perspex for the notice board.</w:t>
      </w:r>
    </w:p>
    <w:p w:rsidR="00CF7DBE" w:rsidRPr="001B2849" w:rsidRDefault="00CF7DBE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d. The security of the village hall was discussed.</w:t>
      </w:r>
    </w:p>
    <w:p w:rsidR="006C4DB8" w:rsidRDefault="006C4DB8" w:rsidP="00CF7DBE">
      <w:pPr>
        <w:pStyle w:val="NoSpacing"/>
        <w:rPr>
          <w:sz w:val="24"/>
          <w:szCs w:val="24"/>
        </w:rPr>
      </w:pPr>
    </w:p>
    <w:p w:rsidR="00CF7DBE" w:rsidRPr="001B2849" w:rsidRDefault="00CF7DBE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There being no further business the meeting closed at 9.25 p.m.</w:t>
      </w:r>
    </w:p>
    <w:p w:rsidR="006C4DB8" w:rsidRDefault="006C4DB8" w:rsidP="00CF7DBE">
      <w:pPr>
        <w:pStyle w:val="NoSpacing"/>
        <w:rPr>
          <w:sz w:val="24"/>
          <w:szCs w:val="24"/>
        </w:rPr>
      </w:pPr>
    </w:p>
    <w:p w:rsidR="00CF7DBE" w:rsidRPr="001B2849" w:rsidRDefault="00CF7DBE" w:rsidP="00CF7DBE">
      <w:pPr>
        <w:pStyle w:val="NoSpacing"/>
        <w:rPr>
          <w:sz w:val="24"/>
          <w:szCs w:val="24"/>
        </w:rPr>
      </w:pPr>
      <w:proofErr w:type="gramStart"/>
      <w:r w:rsidRPr="001B2849">
        <w:rPr>
          <w:sz w:val="24"/>
          <w:szCs w:val="24"/>
        </w:rPr>
        <w:t>Next meeting the AGM 12</w:t>
      </w:r>
      <w:r w:rsidRPr="001B2849">
        <w:rPr>
          <w:sz w:val="24"/>
          <w:szCs w:val="24"/>
          <w:vertAlign w:val="superscript"/>
        </w:rPr>
        <w:t>th</w:t>
      </w:r>
      <w:r w:rsidRPr="001B2849">
        <w:rPr>
          <w:sz w:val="24"/>
          <w:szCs w:val="24"/>
        </w:rPr>
        <w:t xml:space="preserve"> May 2016 at 7.30 p.m.</w:t>
      </w:r>
      <w:proofErr w:type="gramEnd"/>
    </w:p>
    <w:p w:rsidR="006C4DB8" w:rsidRDefault="006C4DB8" w:rsidP="00CF7DBE">
      <w:pPr>
        <w:pStyle w:val="NoSpacing"/>
        <w:rPr>
          <w:sz w:val="24"/>
          <w:szCs w:val="24"/>
        </w:rPr>
      </w:pPr>
    </w:p>
    <w:p w:rsidR="00CF7DBE" w:rsidRPr="001B2849" w:rsidRDefault="00CF7DBE" w:rsidP="00CF7DBE">
      <w:pPr>
        <w:pStyle w:val="NoSpacing"/>
        <w:rPr>
          <w:sz w:val="24"/>
          <w:szCs w:val="24"/>
        </w:rPr>
      </w:pPr>
      <w:r w:rsidRPr="001B2849">
        <w:rPr>
          <w:sz w:val="24"/>
          <w:szCs w:val="24"/>
        </w:rPr>
        <w:t>Parish Assembly 10</w:t>
      </w:r>
      <w:r w:rsidRPr="001B2849">
        <w:rPr>
          <w:sz w:val="24"/>
          <w:szCs w:val="24"/>
          <w:vertAlign w:val="superscript"/>
        </w:rPr>
        <w:t>th</w:t>
      </w:r>
      <w:r w:rsidRPr="001B2849">
        <w:rPr>
          <w:sz w:val="24"/>
          <w:szCs w:val="24"/>
        </w:rPr>
        <w:t xml:space="preserve"> May 2016 at 7.30 p.m.</w:t>
      </w:r>
    </w:p>
    <w:p w:rsidR="0002072B" w:rsidRPr="001B2849" w:rsidRDefault="0002072B" w:rsidP="00CF7DBE">
      <w:pPr>
        <w:pStyle w:val="NoSpacing"/>
        <w:rPr>
          <w:b/>
          <w:sz w:val="24"/>
          <w:szCs w:val="24"/>
        </w:rPr>
      </w:pPr>
    </w:p>
    <w:p w:rsidR="000D1735" w:rsidRPr="001B2849" w:rsidRDefault="000D1735" w:rsidP="00CF7DBE">
      <w:pPr>
        <w:pStyle w:val="NoSpacing"/>
        <w:rPr>
          <w:sz w:val="24"/>
          <w:szCs w:val="24"/>
        </w:rPr>
      </w:pPr>
    </w:p>
    <w:sectPr w:rsidR="000D1735" w:rsidRPr="001B2849" w:rsidSect="00B77B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6616"/>
    <w:rsid w:val="0002072B"/>
    <w:rsid w:val="00050636"/>
    <w:rsid w:val="00066C07"/>
    <w:rsid w:val="000D1735"/>
    <w:rsid w:val="000F17C7"/>
    <w:rsid w:val="00102CFF"/>
    <w:rsid w:val="00110F77"/>
    <w:rsid w:val="0014375F"/>
    <w:rsid w:val="001B2849"/>
    <w:rsid w:val="001E65C2"/>
    <w:rsid w:val="002C58E5"/>
    <w:rsid w:val="00341793"/>
    <w:rsid w:val="003F03E9"/>
    <w:rsid w:val="005860E6"/>
    <w:rsid w:val="00620B75"/>
    <w:rsid w:val="006A22BC"/>
    <w:rsid w:val="006C4DB8"/>
    <w:rsid w:val="007255BD"/>
    <w:rsid w:val="00767F9C"/>
    <w:rsid w:val="007D4697"/>
    <w:rsid w:val="00867B76"/>
    <w:rsid w:val="008E3AC0"/>
    <w:rsid w:val="00915E16"/>
    <w:rsid w:val="00966C37"/>
    <w:rsid w:val="00A7648A"/>
    <w:rsid w:val="00AB49C7"/>
    <w:rsid w:val="00B52D74"/>
    <w:rsid w:val="00B6489D"/>
    <w:rsid w:val="00B77B44"/>
    <w:rsid w:val="00BE341D"/>
    <w:rsid w:val="00C30F75"/>
    <w:rsid w:val="00C63BC6"/>
    <w:rsid w:val="00CF7DBE"/>
    <w:rsid w:val="00D31273"/>
    <w:rsid w:val="00D46616"/>
    <w:rsid w:val="00D603AF"/>
    <w:rsid w:val="00DD0439"/>
    <w:rsid w:val="00E037B2"/>
    <w:rsid w:val="00E45984"/>
    <w:rsid w:val="00E476B4"/>
    <w:rsid w:val="00E945B1"/>
    <w:rsid w:val="00EA6BD6"/>
    <w:rsid w:val="00F23CE1"/>
    <w:rsid w:val="00F8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D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7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5960A-95D3-452E-95AE-05C21EFE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29</cp:revision>
  <dcterms:created xsi:type="dcterms:W3CDTF">2016-05-10T08:32:00Z</dcterms:created>
  <dcterms:modified xsi:type="dcterms:W3CDTF">2016-05-14T11:07:00Z</dcterms:modified>
</cp:coreProperties>
</file>