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D3" w:rsidRDefault="00BA0316" w:rsidP="0028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8"/>
          <w:szCs w:val="28"/>
          <w:u w:val="single"/>
        </w:rPr>
      </w:pPr>
      <w:r>
        <w:rPr>
          <w:rFonts w:eastAsia="Times New Roman" w:cs="Arial"/>
          <w:b/>
          <w:sz w:val="28"/>
          <w:szCs w:val="28"/>
          <w:u w:val="single"/>
        </w:rPr>
        <w:t>Litt</w:t>
      </w:r>
      <w:r w:rsidR="00694366">
        <w:rPr>
          <w:rFonts w:eastAsia="Times New Roman" w:cs="Arial"/>
          <w:b/>
          <w:sz w:val="28"/>
          <w:szCs w:val="28"/>
          <w:u w:val="single"/>
        </w:rPr>
        <w:t xml:space="preserve">le </w:t>
      </w:r>
      <w:proofErr w:type="spellStart"/>
      <w:r w:rsidR="00694366">
        <w:rPr>
          <w:rFonts w:eastAsia="Times New Roman" w:cs="Arial"/>
          <w:b/>
          <w:sz w:val="28"/>
          <w:szCs w:val="28"/>
          <w:u w:val="single"/>
        </w:rPr>
        <w:t>Chesterford</w:t>
      </w:r>
      <w:proofErr w:type="spellEnd"/>
      <w:r w:rsidR="00791E11" w:rsidRPr="00314A5F">
        <w:rPr>
          <w:rFonts w:eastAsia="Times New Roman" w:cs="Arial"/>
          <w:b/>
          <w:sz w:val="28"/>
          <w:szCs w:val="28"/>
          <w:u w:val="single"/>
        </w:rPr>
        <w:t xml:space="preserve"> Parish Counci</w:t>
      </w:r>
      <w:r w:rsidR="00314A5F">
        <w:rPr>
          <w:rFonts w:eastAsia="Times New Roman" w:cs="Arial"/>
          <w:b/>
          <w:sz w:val="28"/>
          <w:szCs w:val="28"/>
          <w:u w:val="single"/>
        </w:rPr>
        <w:t>l</w:t>
      </w:r>
    </w:p>
    <w:p w:rsidR="00314A5F" w:rsidRPr="00314A5F" w:rsidRDefault="00314A5F" w:rsidP="0028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8"/>
          <w:szCs w:val="28"/>
          <w:u w:val="single"/>
        </w:rPr>
      </w:pPr>
    </w:p>
    <w:p w:rsidR="00314A5F" w:rsidRPr="00314A5F" w:rsidRDefault="0018343D" w:rsidP="00314A5F">
      <w:pPr>
        <w:jc w:val="left"/>
        <w:rPr>
          <w:rFonts w:eastAsia="Times New Roman" w:cs="Arial"/>
          <w:bCs/>
          <w:iCs/>
          <w:noProof/>
          <w:sz w:val="22"/>
          <w:u w:val="single"/>
        </w:rPr>
      </w:pPr>
      <w:bookmarkStart w:id="0" w:name="_GoBack"/>
      <w:bookmarkEnd w:id="0"/>
      <w:r>
        <w:rPr>
          <w:rFonts w:eastAsia="Times New Roman" w:cs="Arial"/>
          <w:bCs/>
          <w:iCs/>
          <w:noProof/>
          <w:sz w:val="22"/>
          <w:u w:val="single"/>
        </w:rPr>
        <w:t>Explanation of variances 2018/19</w:t>
      </w:r>
    </w:p>
    <w:p w:rsidR="002866E8" w:rsidRPr="00BE1CD3" w:rsidRDefault="002866E8" w:rsidP="002866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noProof/>
          <w:sz w:val="20"/>
          <w:szCs w:val="20"/>
        </w:rPr>
      </w:pPr>
      <w:r w:rsidRPr="00BE1CD3">
        <w:rPr>
          <w:rFonts w:eastAsia="Times New Roman" w:cs="Arial"/>
          <w:noProof/>
          <w:sz w:val="20"/>
          <w:szCs w:val="20"/>
        </w:rPr>
        <w:t xml:space="preserve">variances of more than 15% between totals for individual boxes (except variances of less than £200); </w:t>
      </w:r>
    </w:p>
    <w:p w:rsidR="002866E8" w:rsidRPr="00BE1CD3" w:rsidRDefault="00871ACA" w:rsidP="002866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noProof/>
          <w:sz w:val="20"/>
          <w:szCs w:val="20"/>
        </w:rPr>
      </w:pPr>
      <w:r w:rsidRPr="00BE1CD3">
        <w:rPr>
          <w:rFonts w:eastAsia="Times New Roman" w:cs="Arial"/>
          <w:noProof/>
          <w:sz w:val="20"/>
          <w:szCs w:val="20"/>
        </w:rPr>
        <w:t xml:space="preserve">a breakdown of approved reserves </w:t>
      </w:r>
      <w:r w:rsidR="002866E8" w:rsidRPr="00BE1CD3">
        <w:rPr>
          <w:rFonts w:eastAsia="Times New Roman" w:cs="Arial"/>
          <w:noProof/>
          <w:sz w:val="20"/>
          <w:szCs w:val="20"/>
        </w:rPr>
        <w:t>if the total reserves (Box 7) figure is more than twice the annual precept</w:t>
      </w:r>
      <w:r w:rsidRPr="00BE1CD3">
        <w:rPr>
          <w:rFonts w:eastAsia="Times New Roman" w:cs="Arial"/>
          <w:noProof/>
          <w:sz w:val="20"/>
          <w:szCs w:val="20"/>
        </w:rPr>
        <w:t>/rates &amp; levies</w:t>
      </w:r>
      <w:r w:rsidR="002866E8" w:rsidRPr="00BE1CD3">
        <w:rPr>
          <w:rFonts w:eastAsia="Times New Roman" w:cs="Arial"/>
          <w:noProof/>
          <w:sz w:val="20"/>
          <w:szCs w:val="20"/>
        </w:rPr>
        <w:t xml:space="preserve"> value (Box 2).</w:t>
      </w:r>
    </w:p>
    <w:p w:rsidR="00BE1CD3" w:rsidRPr="002866E8" w:rsidRDefault="00BE1CD3" w:rsidP="00BE1CD3">
      <w:pPr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noProof/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0"/>
        <w:gridCol w:w="1128"/>
        <w:gridCol w:w="1134"/>
        <w:gridCol w:w="1134"/>
        <w:gridCol w:w="1134"/>
        <w:gridCol w:w="3431"/>
      </w:tblGrid>
      <w:tr w:rsidR="0018343D" w:rsidRPr="007D42F3" w:rsidTr="00BE1CD3">
        <w:trPr>
          <w:trHeight w:val="527"/>
        </w:trPr>
        <w:tc>
          <w:tcPr>
            <w:tcW w:w="1390" w:type="dxa"/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>
              <w:rPr>
                <w:rFonts w:eastAsia="Times New Roman" w:cs="Arial"/>
                <w:b/>
                <w:noProof/>
                <w:szCs w:val="20"/>
              </w:rPr>
              <w:t>Section 2</w:t>
            </w:r>
          </w:p>
        </w:tc>
        <w:tc>
          <w:tcPr>
            <w:tcW w:w="1128" w:type="dxa"/>
          </w:tcPr>
          <w:p w:rsidR="0018343D" w:rsidRPr="007D42F3" w:rsidRDefault="0018343D" w:rsidP="00CB64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>
              <w:rPr>
                <w:rFonts w:eastAsia="Times New Roman" w:cs="Arial"/>
                <w:b/>
                <w:noProof/>
                <w:szCs w:val="20"/>
              </w:rPr>
              <w:t>2017/18</w:t>
            </w:r>
          </w:p>
          <w:p w:rsidR="0018343D" w:rsidRPr="007D42F3" w:rsidRDefault="0018343D" w:rsidP="00CB64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£</w:t>
            </w:r>
          </w:p>
        </w:tc>
        <w:tc>
          <w:tcPr>
            <w:tcW w:w="1134" w:type="dxa"/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>
              <w:rPr>
                <w:rFonts w:eastAsia="Times New Roman" w:cs="Arial"/>
                <w:b/>
                <w:noProof/>
                <w:szCs w:val="20"/>
              </w:rPr>
              <w:t>2018/19</w:t>
            </w:r>
          </w:p>
        </w:tc>
        <w:tc>
          <w:tcPr>
            <w:tcW w:w="1134" w:type="dxa"/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Variance</w:t>
            </w: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£</w:t>
            </w:r>
          </w:p>
        </w:tc>
        <w:tc>
          <w:tcPr>
            <w:tcW w:w="1134" w:type="dxa"/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Variance</w:t>
            </w: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%</w:t>
            </w:r>
          </w:p>
        </w:tc>
        <w:tc>
          <w:tcPr>
            <w:tcW w:w="3431" w:type="dxa"/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Detailed explanation of variance (with amounts £)</w:t>
            </w:r>
          </w:p>
        </w:tc>
      </w:tr>
      <w:tr w:rsidR="0018343D" w:rsidRPr="007D42F3" w:rsidTr="00BE1CD3">
        <w:trPr>
          <w:trHeight w:val="983"/>
        </w:trPr>
        <w:tc>
          <w:tcPr>
            <w:tcW w:w="1390" w:type="dxa"/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2</w:t>
            </w:r>
          </w:p>
          <w:p w:rsidR="0018343D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Precept</w:t>
            </w:r>
            <w:r>
              <w:rPr>
                <w:rFonts w:eastAsia="Times New Roman" w:cs="Arial"/>
                <w:i/>
                <w:noProof/>
                <w:sz w:val="20"/>
                <w:szCs w:val="20"/>
              </w:rPr>
              <w:t xml:space="preserve"> or Rates and Levies</w:t>
            </w: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:rsidR="0018343D" w:rsidRPr="007D42F3" w:rsidRDefault="0018343D" w:rsidP="00CB64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1832</w:t>
            </w:r>
          </w:p>
        </w:tc>
        <w:tc>
          <w:tcPr>
            <w:tcW w:w="1134" w:type="dxa"/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1850</w:t>
            </w:r>
          </w:p>
        </w:tc>
        <w:tc>
          <w:tcPr>
            <w:tcW w:w="1134" w:type="dxa"/>
          </w:tcPr>
          <w:p w:rsidR="0018343D" w:rsidRPr="007D42F3" w:rsidRDefault="0018343D" w:rsidP="006943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0.98</w:t>
            </w:r>
          </w:p>
        </w:tc>
        <w:tc>
          <w:tcPr>
            <w:tcW w:w="3431" w:type="dxa"/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-</w:t>
            </w:r>
          </w:p>
        </w:tc>
      </w:tr>
      <w:tr w:rsidR="0018343D" w:rsidRPr="007D42F3" w:rsidTr="00BE1CD3">
        <w:trPr>
          <w:trHeight w:val="983"/>
        </w:trPr>
        <w:tc>
          <w:tcPr>
            <w:tcW w:w="1390" w:type="dxa"/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3</w:t>
            </w: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>
              <w:rPr>
                <w:rFonts w:eastAsia="Times New Roman" w:cs="Arial"/>
                <w:i/>
                <w:noProof/>
                <w:sz w:val="20"/>
                <w:szCs w:val="20"/>
              </w:rPr>
              <w:t>Total o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ther receipts</w:t>
            </w:r>
          </w:p>
          <w:p w:rsidR="0018343D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:rsidR="0018343D" w:rsidRPr="007D42F3" w:rsidRDefault="0018343D" w:rsidP="00CB64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2002</w:t>
            </w:r>
          </w:p>
        </w:tc>
        <w:tc>
          <w:tcPr>
            <w:tcW w:w="1134" w:type="dxa"/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11122</w:t>
            </w:r>
          </w:p>
        </w:tc>
        <w:tc>
          <w:tcPr>
            <w:tcW w:w="3431" w:type="dxa"/>
          </w:tcPr>
          <w:p w:rsidR="0018343D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£250 Grant from Stansted Airport</w:t>
            </w: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£1770 Insurance payout</w:t>
            </w:r>
          </w:p>
        </w:tc>
      </w:tr>
      <w:tr w:rsidR="0018343D" w:rsidRPr="007D42F3" w:rsidTr="00BE1CD3">
        <w:trPr>
          <w:trHeight w:val="997"/>
        </w:trPr>
        <w:tc>
          <w:tcPr>
            <w:tcW w:w="1390" w:type="dxa"/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4</w:t>
            </w: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 xml:space="preserve">Staff costs </w:t>
            </w: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18343D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:rsidR="0018343D" w:rsidRPr="007D42F3" w:rsidRDefault="0018343D" w:rsidP="00CB64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450</w:t>
            </w:r>
          </w:p>
        </w:tc>
        <w:tc>
          <w:tcPr>
            <w:tcW w:w="1134" w:type="dxa"/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1680</w:t>
            </w:r>
          </w:p>
        </w:tc>
        <w:tc>
          <w:tcPr>
            <w:tcW w:w="1134" w:type="dxa"/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1230</w:t>
            </w:r>
          </w:p>
        </w:tc>
        <w:tc>
          <w:tcPr>
            <w:tcW w:w="1134" w:type="dxa"/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273</w:t>
            </w:r>
          </w:p>
        </w:tc>
        <w:tc>
          <w:tcPr>
            <w:tcW w:w="3431" w:type="dxa"/>
          </w:tcPr>
          <w:p w:rsidR="0018343D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£450 Clerk underpaid from previous years.</w:t>
            </w:r>
          </w:p>
          <w:p w:rsidR="0018343D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£450 sick pay for Clerk.</w:t>
            </w:r>
          </w:p>
          <w:p w:rsidR="0018343D" w:rsidRPr="007D42F3" w:rsidRDefault="000479A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 xml:space="preserve">£780 Interim clerk taken on as Clerk on sick leave, charges by the hour for work done rather than quarterly payment, back log of work to make the Council compliant. </w:t>
            </w:r>
          </w:p>
        </w:tc>
      </w:tr>
      <w:tr w:rsidR="0018343D" w:rsidRPr="007D42F3" w:rsidTr="00BE1CD3">
        <w:trPr>
          <w:trHeight w:val="1125"/>
        </w:trPr>
        <w:tc>
          <w:tcPr>
            <w:tcW w:w="1390" w:type="dxa"/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5</w:t>
            </w:r>
          </w:p>
          <w:p w:rsidR="0018343D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Loan interest/ capital repayments</w:t>
            </w: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:rsidR="0018343D" w:rsidRDefault="0018343D" w:rsidP="00CB64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18343D" w:rsidRDefault="0018343D" w:rsidP="00CB64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18343D" w:rsidRPr="007D42F3" w:rsidRDefault="0018343D" w:rsidP="00CB64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8343D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18343D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8343D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18343D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8343D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18343D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3431" w:type="dxa"/>
          </w:tcPr>
          <w:p w:rsidR="0018343D" w:rsidRPr="007D42F3" w:rsidRDefault="000479A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-</w:t>
            </w:r>
          </w:p>
        </w:tc>
      </w:tr>
      <w:tr w:rsidR="0018343D" w:rsidRPr="007D42F3" w:rsidTr="00BE1CD3">
        <w:trPr>
          <w:trHeight w:val="943"/>
        </w:trPr>
        <w:tc>
          <w:tcPr>
            <w:tcW w:w="1390" w:type="dxa"/>
            <w:tcBorders>
              <w:bottom w:val="single" w:sz="4" w:space="0" w:color="auto"/>
            </w:tcBorders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6</w:t>
            </w:r>
          </w:p>
          <w:p w:rsidR="0018343D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>
              <w:rPr>
                <w:rFonts w:eastAsia="Times New Roman" w:cs="Arial"/>
                <w:i/>
                <w:noProof/>
                <w:sz w:val="20"/>
                <w:szCs w:val="20"/>
              </w:rPr>
              <w:t>All o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ther payments</w:t>
            </w: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18343D" w:rsidRPr="007D42F3" w:rsidRDefault="0018343D" w:rsidP="00CB64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1263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3035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1772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140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18343D" w:rsidRDefault="000479A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£2274 - replacement bus shelter ( partially covered by insurance pay out)</w:t>
            </w:r>
          </w:p>
          <w:p w:rsidR="000479AA" w:rsidRPr="007D42F3" w:rsidRDefault="000479A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£250 - donation to WW1 commemoration event (from Stansted Airport grant)</w:t>
            </w:r>
          </w:p>
        </w:tc>
      </w:tr>
      <w:tr w:rsidR="0018343D" w:rsidRPr="007D42F3" w:rsidTr="00BE1CD3">
        <w:trPr>
          <w:trHeight w:val="987"/>
        </w:trPr>
        <w:tc>
          <w:tcPr>
            <w:tcW w:w="1390" w:type="dxa"/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9</w:t>
            </w: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>
              <w:rPr>
                <w:rFonts w:eastAsia="Times New Roman" w:cs="Arial"/>
                <w:i/>
                <w:noProof/>
                <w:sz w:val="20"/>
                <w:szCs w:val="20"/>
              </w:rPr>
              <w:t>Total f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 xml:space="preserve">ixed assets &amp; long term </w:t>
            </w:r>
            <w:r>
              <w:rPr>
                <w:rFonts w:eastAsia="Times New Roman" w:cs="Arial"/>
                <w:i/>
                <w:noProof/>
                <w:sz w:val="20"/>
                <w:szCs w:val="20"/>
              </w:rPr>
              <w:t xml:space="preserve">investments &amp; 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assets</w:t>
            </w:r>
          </w:p>
        </w:tc>
        <w:tc>
          <w:tcPr>
            <w:tcW w:w="1128" w:type="dxa"/>
          </w:tcPr>
          <w:p w:rsidR="0018343D" w:rsidRPr="007D42F3" w:rsidRDefault="0018343D" w:rsidP="00CB64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2429</w:t>
            </w:r>
          </w:p>
        </w:tc>
        <w:tc>
          <w:tcPr>
            <w:tcW w:w="1134" w:type="dxa"/>
          </w:tcPr>
          <w:p w:rsidR="0018343D" w:rsidRPr="007D42F3" w:rsidRDefault="0008509B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7830</w:t>
            </w:r>
          </w:p>
        </w:tc>
        <w:tc>
          <w:tcPr>
            <w:tcW w:w="1134" w:type="dxa"/>
          </w:tcPr>
          <w:p w:rsidR="0018343D" w:rsidRPr="007D42F3" w:rsidRDefault="0008509B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5401</w:t>
            </w:r>
          </w:p>
        </w:tc>
        <w:tc>
          <w:tcPr>
            <w:tcW w:w="1134" w:type="dxa"/>
          </w:tcPr>
          <w:p w:rsidR="0018343D" w:rsidRPr="007D42F3" w:rsidRDefault="0008509B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222.35</w:t>
            </w:r>
          </w:p>
        </w:tc>
        <w:tc>
          <w:tcPr>
            <w:tcW w:w="3431" w:type="dxa"/>
          </w:tcPr>
          <w:p w:rsidR="0018343D" w:rsidRPr="007D42F3" w:rsidRDefault="000479A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Asset register reviewed and updated</w:t>
            </w:r>
            <w:r w:rsidR="0008509B">
              <w:rPr>
                <w:rFonts w:eastAsia="Times New Roman" w:cs="Arial"/>
                <w:noProof/>
                <w:sz w:val="20"/>
                <w:szCs w:val="20"/>
              </w:rPr>
              <w:t>, now includes 3 bus shelters £1895 each, notice board £1000, 2 x dog waste bins - £180, 4 litter bins - £365, grit bin - £100 and a bench - £500</w:t>
            </w:r>
          </w:p>
        </w:tc>
      </w:tr>
      <w:tr w:rsidR="0018343D" w:rsidRPr="007D42F3" w:rsidTr="00BE1CD3">
        <w:trPr>
          <w:trHeight w:val="973"/>
        </w:trPr>
        <w:tc>
          <w:tcPr>
            <w:tcW w:w="1390" w:type="dxa"/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10</w:t>
            </w:r>
          </w:p>
          <w:p w:rsidR="0018343D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>
              <w:rPr>
                <w:rFonts w:eastAsia="Times New Roman" w:cs="Arial"/>
                <w:i/>
                <w:noProof/>
                <w:sz w:val="20"/>
                <w:szCs w:val="20"/>
              </w:rPr>
              <w:t>Total b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orrowings</w:t>
            </w: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:rsidR="0018343D" w:rsidRPr="007D42F3" w:rsidRDefault="0018343D" w:rsidP="00CB64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8343D" w:rsidRPr="007D42F3" w:rsidRDefault="000479A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3431" w:type="dxa"/>
          </w:tcPr>
          <w:p w:rsidR="0018343D" w:rsidRPr="007D42F3" w:rsidRDefault="000479A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-</w:t>
            </w:r>
          </w:p>
        </w:tc>
      </w:tr>
      <w:tr w:rsidR="0018343D" w:rsidRPr="007D42F3" w:rsidTr="00BE1CD3">
        <w:trPr>
          <w:trHeight w:val="973"/>
        </w:trPr>
        <w:tc>
          <w:tcPr>
            <w:tcW w:w="1390" w:type="dxa"/>
          </w:tcPr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Explanation for ‘high’ reserves</w:t>
            </w: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</w:p>
          <w:p w:rsidR="0018343D" w:rsidRPr="007D42F3" w:rsidRDefault="0018343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</w:p>
        </w:tc>
        <w:tc>
          <w:tcPr>
            <w:tcW w:w="7961" w:type="dxa"/>
            <w:gridSpan w:val="5"/>
          </w:tcPr>
          <w:p w:rsidR="0018343D" w:rsidRDefault="0018343D" w:rsidP="00871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18343D" w:rsidRPr="007D42F3" w:rsidRDefault="0018343D" w:rsidP="006943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N/A</w:t>
            </w:r>
          </w:p>
        </w:tc>
      </w:tr>
    </w:tbl>
    <w:p w:rsidR="00500F4D" w:rsidRDefault="00500F4D" w:rsidP="00871ACA"/>
    <w:sectPr w:rsidR="00500F4D" w:rsidSect="00BE1CD3">
      <w:pgSz w:w="11906" w:h="16838"/>
      <w:pgMar w:top="720" w:right="1440" w:bottom="720" w:left="1440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D30" w:rsidRDefault="006C5D30" w:rsidP="00BE1CD3">
      <w:pPr>
        <w:spacing w:after="0" w:line="240" w:lineRule="auto"/>
      </w:pPr>
      <w:r>
        <w:separator/>
      </w:r>
    </w:p>
  </w:endnote>
  <w:endnote w:type="continuationSeparator" w:id="0">
    <w:p w:rsidR="006C5D30" w:rsidRDefault="006C5D30" w:rsidP="00BE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D30" w:rsidRDefault="006C5D30" w:rsidP="00BE1CD3">
      <w:pPr>
        <w:spacing w:after="0" w:line="240" w:lineRule="auto"/>
      </w:pPr>
      <w:r>
        <w:separator/>
      </w:r>
    </w:p>
  </w:footnote>
  <w:footnote w:type="continuationSeparator" w:id="0">
    <w:p w:rsidR="006C5D30" w:rsidRDefault="006C5D30" w:rsidP="00BE1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6DB2"/>
    <w:multiLevelType w:val="hybridMultilevel"/>
    <w:tmpl w:val="3E7440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6E8"/>
    <w:rsid w:val="000479AA"/>
    <w:rsid w:val="0008509B"/>
    <w:rsid w:val="0018343D"/>
    <w:rsid w:val="001E420E"/>
    <w:rsid w:val="002866E8"/>
    <w:rsid w:val="002C31CE"/>
    <w:rsid w:val="00314A5F"/>
    <w:rsid w:val="003F71AC"/>
    <w:rsid w:val="004436CB"/>
    <w:rsid w:val="00500F4D"/>
    <w:rsid w:val="00561BB8"/>
    <w:rsid w:val="005A0651"/>
    <w:rsid w:val="005F4A29"/>
    <w:rsid w:val="00694366"/>
    <w:rsid w:val="006B55C0"/>
    <w:rsid w:val="006C5D30"/>
    <w:rsid w:val="00766B16"/>
    <w:rsid w:val="00791E11"/>
    <w:rsid w:val="00871ACA"/>
    <w:rsid w:val="008A4B32"/>
    <w:rsid w:val="009F1F4A"/>
    <w:rsid w:val="00AE0956"/>
    <w:rsid w:val="00B57724"/>
    <w:rsid w:val="00BA0316"/>
    <w:rsid w:val="00BE1CD3"/>
    <w:rsid w:val="00C972DF"/>
    <w:rsid w:val="00D146A3"/>
    <w:rsid w:val="00FC5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6E8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CD3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E1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CD3"/>
    <w:rPr>
      <w:rFonts w:ascii="Arial" w:hAnsi="Arial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Plane</dc:creator>
  <cp:lastModifiedBy>brian</cp:lastModifiedBy>
  <cp:revision>4</cp:revision>
  <dcterms:created xsi:type="dcterms:W3CDTF">2019-04-12T15:48:00Z</dcterms:created>
  <dcterms:modified xsi:type="dcterms:W3CDTF">2019-04-16T10:36:00Z</dcterms:modified>
</cp:coreProperties>
</file>