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9E9" w:rsidRPr="00104DAA" w:rsidRDefault="00EA19E9" w:rsidP="00EA19E9">
      <w:pPr>
        <w:ind w:left="-1260" w:right="-1080"/>
        <w:jc w:val="center"/>
        <w:rPr>
          <w:rFonts w:eastAsia="Times New Roman"/>
          <w:sz w:val="24"/>
          <w:szCs w:val="24"/>
          <w:lang w:eastAsia="en-GB"/>
        </w:rPr>
      </w:pPr>
      <w:r w:rsidRPr="00104DAA">
        <w:rPr>
          <w:rFonts w:eastAsia="Times New Roman"/>
          <w:sz w:val="24"/>
          <w:szCs w:val="24"/>
          <w:lang w:eastAsia="en-GB"/>
        </w:rPr>
        <w:t xml:space="preserve">Minutes of the </w:t>
      </w:r>
      <w:r w:rsidR="000B68F2">
        <w:rPr>
          <w:rFonts w:eastAsia="Times New Roman"/>
          <w:sz w:val="24"/>
          <w:szCs w:val="24"/>
          <w:lang w:eastAsia="en-GB"/>
        </w:rPr>
        <w:t xml:space="preserve">Annual General </w:t>
      </w:r>
      <w:r w:rsidRPr="00104DAA">
        <w:rPr>
          <w:rFonts w:eastAsia="Times New Roman"/>
          <w:sz w:val="24"/>
          <w:szCs w:val="24"/>
          <w:lang w:eastAsia="en-GB"/>
        </w:rPr>
        <w:t xml:space="preserve">Meeting of the Little </w:t>
      </w:r>
      <w:proofErr w:type="spellStart"/>
      <w:r w:rsidRPr="00104DAA">
        <w:rPr>
          <w:rFonts w:eastAsia="Times New Roman"/>
          <w:sz w:val="24"/>
          <w:szCs w:val="24"/>
          <w:lang w:eastAsia="en-GB"/>
        </w:rPr>
        <w:t>Burstead</w:t>
      </w:r>
      <w:proofErr w:type="spellEnd"/>
      <w:r w:rsidRPr="00104DAA">
        <w:rPr>
          <w:rFonts w:eastAsia="Times New Roman"/>
          <w:sz w:val="24"/>
          <w:szCs w:val="24"/>
          <w:lang w:eastAsia="en-GB"/>
        </w:rPr>
        <w:t xml:space="preserve"> Parish Council,</w:t>
      </w:r>
    </w:p>
    <w:p w:rsidR="00EA19E9" w:rsidRPr="00104DAA" w:rsidRDefault="00EA19E9" w:rsidP="00EA19E9">
      <w:pPr>
        <w:jc w:val="center"/>
        <w:rPr>
          <w:rFonts w:eastAsia="Times New Roman"/>
          <w:sz w:val="24"/>
          <w:szCs w:val="24"/>
          <w:lang w:eastAsia="en-GB"/>
        </w:rPr>
      </w:pPr>
      <w:proofErr w:type="gramStart"/>
      <w:r w:rsidRPr="00104DAA">
        <w:rPr>
          <w:rFonts w:eastAsia="Times New Roman"/>
          <w:sz w:val="24"/>
          <w:szCs w:val="24"/>
          <w:lang w:eastAsia="en-GB"/>
        </w:rPr>
        <w:t>held</w:t>
      </w:r>
      <w:proofErr w:type="gramEnd"/>
      <w:r w:rsidRPr="00104DAA">
        <w:rPr>
          <w:rFonts w:eastAsia="Times New Roman"/>
          <w:sz w:val="24"/>
          <w:szCs w:val="24"/>
          <w:lang w:eastAsia="en-GB"/>
        </w:rPr>
        <w:t xml:space="preserve"> at Little </w:t>
      </w:r>
      <w:proofErr w:type="spellStart"/>
      <w:r w:rsidRPr="00104DAA">
        <w:rPr>
          <w:rFonts w:eastAsia="Times New Roman"/>
          <w:sz w:val="24"/>
          <w:szCs w:val="24"/>
          <w:lang w:eastAsia="en-GB"/>
        </w:rPr>
        <w:t>Burstead</w:t>
      </w:r>
      <w:proofErr w:type="spellEnd"/>
      <w:r w:rsidRPr="00104DAA">
        <w:rPr>
          <w:rFonts w:eastAsia="Times New Roman"/>
          <w:sz w:val="24"/>
          <w:szCs w:val="24"/>
          <w:lang w:eastAsia="en-GB"/>
        </w:rPr>
        <w:t xml:space="preserve"> Village Hall, </w:t>
      </w:r>
    </w:p>
    <w:p w:rsidR="00EA19E9" w:rsidRPr="00104DAA" w:rsidRDefault="00EA19E9" w:rsidP="00EA19E9">
      <w:pPr>
        <w:jc w:val="center"/>
        <w:rPr>
          <w:rFonts w:eastAsia="Times New Roman"/>
          <w:sz w:val="24"/>
          <w:szCs w:val="24"/>
          <w:lang w:eastAsia="en-GB"/>
        </w:rPr>
      </w:pPr>
      <w:proofErr w:type="gramStart"/>
      <w:r w:rsidRPr="00104DAA">
        <w:rPr>
          <w:rFonts w:eastAsia="Times New Roman"/>
          <w:sz w:val="24"/>
          <w:szCs w:val="24"/>
          <w:lang w:eastAsia="en-GB"/>
        </w:rPr>
        <w:t>on</w:t>
      </w:r>
      <w:proofErr w:type="gramEnd"/>
      <w:r w:rsidRPr="00104DAA">
        <w:rPr>
          <w:rFonts w:eastAsia="Times New Roman"/>
          <w:sz w:val="24"/>
          <w:szCs w:val="24"/>
          <w:lang w:eastAsia="en-GB"/>
        </w:rPr>
        <w:t xml:space="preserve"> Wednesday, </w:t>
      </w:r>
      <w:r w:rsidR="00461CD4" w:rsidRPr="00104DAA">
        <w:rPr>
          <w:rFonts w:eastAsia="Times New Roman"/>
          <w:sz w:val="24"/>
          <w:szCs w:val="24"/>
          <w:lang w:eastAsia="en-GB"/>
        </w:rPr>
        <w:t>1</w:t>
      </w:r>
      <w:r w:rsidR="000B68F2">
        <w:rPr>
          <w:rFonts w:eastAsia="Times New Roman"/>
          <w:sz w:val="24"/>
          <w:szCs w:val="24"/>
          <w:lang w:eastAsia="en-GB"/>
        </w:rPr>
        <w:t>3</w:t>
      </w:r>
      <w:r w:rsidR="003A5B6E" w:rsidRPr="00104DAA">
        <w:rPr>
          <w:rFonts w:eastAsia="Times New Roman"/>
          <w:sz w:val="24"/>
          <w:szCs w:val="24"/>
          <w:vertAlign w:val="superscript"/>
          <w:lang w:eastAsia="en-GB"/>
        </w:rPr>
        <w:t>th</w:t>
      </w:r>
      <w:r w:rsidR="003A5B6E" w:rsidRPr="00104DAA">
        <w:rPr>
          <w:rFonts w:eastAsia="Times New Roman"/>
          <w:sz w:val="24"/>
          <w:szCs w:val="24"/>
          <w:lang w:eastAsia="en-GB"/>
        </w:rPr>
        <w:t xml:space="preserve"> May</w:t>
      </w:r>
      <w:r w:rsidRPr="00104DAA">
        <w:rPr>
          <w:rFonts w:eastAsia="Times New Roman"/>
          <w:sz w:val="24"/>
          <w:szCs w:val="24"/>
          <w:lang w:eastAsia="en-GB"/>
        </w:rPr>
        <w:t xml:space="preserve"> 201</w:t>
      </w:r>
      <w:r w:rsidR="000B68F2">
        <w:rPr>
          <w:rFonts w:eastAsia="Times New Roman"/>
          <w:sz w:val="24"/>
          <w:szCs w:val="24"/>
          <w:lang w:eastAsia="en-GB"/>
        </w:rPr>
        <w:t>5</w:t>
      </w:r>
      <w:r w:rsidRPr="00104DAA">
        <w:rPr>
          <w:rFonts w:eastAsia="Times New Roman"/>
          <w:sz w:val="24"/>
          <w:szCs w:val="24"/>
          <w:lang w:eastAsia="en-GB"/>
        </w:rPr>
        <w:t xml:space="preserve"> at 7.30pm</w:t>
      </w:r>
    </w:p>
    <w:p w:rsidR="00EA19E9" w:rsidRPr="00104DAA" w:rsidRDefault="00EA19E9" w:rsidP="00EA19E9">
      <w:pPr>
        <w:rPr>
          <w:rFonts w:eastAsia="Times New Roman"/>
          <w:sz w:val="24"/>
          <w:szCs w:val="24"/>
          <w:lang w:eastAsia="en-GB"/>
        </w:rPr>
      </w:pPr>
    </w:p>
    <w:p w:rsidR="00EA19E9" w:rsidRPr="00104DAA" w:rsidRDefault="00EA19E9" w:rsidP="00EA19E9">
      <w:pPr>
        <w:rPr>
          <w:rFonts w:eastAsia="Times New Roman"/>
          <w:b/>
          <w:sz w:val="24"/>
          <w:szCs w:val="24"/>
          <w:lang w:eastAsia="en-GB"/>
        </w:rPr>
      </w:pPr>
      <w:r w:rsidRPr="00104DAA">
        <w:rPr>
          <w:rFonts w:eastAsia="Times New Roman"/>
          <w:sz w:val="24"/>
          <w:szCs w:val="24"/>
          <w:lang w:eastAsia="en-GB"/>
        </w:rPr>
        <w:t xml:space="preserve">Present: </w:t>
      </w:r>
      <w:r w:rsidRPr="00104DAA">
        <w:rPr>
          <w:rFonts w:eastAsia="Times New Roman"/>
          <w:b/>
          <w:sz w:val="24"/>
          <w:szCs w:val="24"/>
          <w:lang w:eastAsia="en-GB"/>
        </w:rPr>
        <w:t>Councillor Savage (Chair)</w:t>
      </w:r>
    </w:p>
    <w:p w:rsidR="00EA19E9" w:rsidRPr="00104DAA" w:rsidRDefault="00EA19E9" w:rsidP="00EA19E9">
      <w:pPr>
        <w:rPr>
          <w:rFonts w:eastAsia="Times New Roman"/>
          <w:b/>
          <w:sz w:val="24"/>
          <w:szCs w:val="24"/>
          <w:lang w:eastAsia="en-GB"/>
        </w:rPr>
      </w:pPr>
      <w:r w:rsidRPr="00104DAA">
        <w:rPr>
          <w:rFonts w:eastAsia="Times New Roman"/>
          <w:b/>
          <w:sz w:val="24"/>
          <w:szCs w:val="24"/>
          <w:lang w:eastAsia="en-GB"/>
        </w:rPr>
        <w:t xml:space="preserve">              Councillors </w:t>
      </w:r>
      <w:r w:rsidR="00461CD4" w:rsidRPr="00104DAA">
        <w:rPr>
          <w:rFonts w:eastAsia="Times New Roman"/>
          <w:b/>
          <w:sz w:val="24"/>
          <w:szCs w:val="24"/>
          <w:lang w:eastAsia="en-GB"/>
        </w:rPr>
        <w:t xml:space="preserve">Clark, </w:t>
      </w:r>
      <w:r w:rsidRPr="00104DAA">
        <w:rPr>
          <w:rFonts w:eastAsia="Times New Roman"/>
          <w:b/>
          <w:sz w:val="24"/>
          <w:szCs w:val="24"/>
          <w:lang w:eastAsia="en-GB"/>
        </w:rPr>
        <w:t>Dean</w:t>
      </w:r>
      <w:r w:rsidR="00461CD4" w:rsidRPr="00104DAA">
        <w:rPr>
          <w:rFonts w:eastAsia="Times New Roman"/>
          <w:b/>
          <w:sz w:val="24"/>
          <w:szCs w:val="24"/>
          <w:lang w:eastAsia="en-GB"/>
        </w:rPr>
        <w:t xml:space="preserve"> Mence</w:t>
      </w:r>
      <w:r w:rsidR="000B68F2">
        <w:rPr>
          <w:rFonts w:eastAsia="Times New Roman"/>
          <w:b/>
          <w:sz w:val="24"/>
          <w:szCs w:val="24"/>
          <w:lang w:eastAsia="en-GB"/>
        </w:rPr>
        <w:t xml:space="preserve"> and Mohseni</w:t>
      </w:r>
      <w:r w:rsidRPr="00104DAA">
        <w:rPr>
          <w:rFonts w:eastAsia="Times New Roman"/>
          <w:b/>
          <w:sz w:val="24"/>
          <w:szCs w:val="24"/>
          <w:lang w:eastAsia="en-GB"/>
        </w:rPr>
        <w:t xml:space="preserve"> </w:t>
      </w:r>
    </w:p>
    <w:p w:rsidR="00EA19E9" w:rsidRPr="00104DAA" w:rsidRDefault="00EA19E9" w:rsidP="00EA19E9">
      <w:pPr>
        <w:rPr>
          <w:rFonts w:eastAsia="Times New Roman"/>
          <w:b/>
          <w:sz w:val="24"/>
          <w:szCs w:val="24"/>
          <w:lang w:eastAsia="en-GB"/>
        </w:rPr>
      </w:pPr>
      <w:r w:rsidRPr="00104DAA">
        <w:rPr>
          <w:rFonts w:eastAsia="Times New Roman"/>
          <w:b/>
          <w:sz w:val="24"/>
          <w:szCs w:val="24"/>
          <w:lang w:eastAsia="en-GB"/>
        </w:rPr>
        <w:t xml:space="preserve">          </w:t>
      </w:r>
    </w:p>
    <w:p w:rsidR="00EA19E9" w:rsidRPr="00104DAA" w:rsidRDefault="00EA19E9" w:rsidP="00EA19E9">
      <w:pPr>
        <w:rPr>
          <w:rFonts w:eastAsia="Times New Roman"/>
          <w:b/>
          <w:sz w:val="24"/>
          <w:szCs w:val="24"/>
          <w:lang w:eastAsia="en-GB"/>
        </w:rPr>
      </w:pPr>
      <w:r w:rsidRPr="00104DAA">
        <w:rPr>
          <w:rFonts w:eastAsia="Times New Roman"/>
          <w:sz w:val="24"/>
          <w:szCs w:val="24"/>
          <w:lang w:eastAsia="en-GB"/>
        </w:rPr>
        <w:t xml:space="preserve">In </w:t>
      </w:r>
      <w:r w:rsidR="004B0BAA">
        <w:rPr>
          <w:rFonts w:eastAsia="Times New Roman"/>
          <w:sz w:val="24"/>
          <w:szCs w:val="24"/>
          <w:lang w:eastAsia="en-GB"/>
        </w:rPr>
        <w:t>a</w:t>
      </w:r>
      <w:r w:rsidRPr="00104DAA">
        <w:rPr>
          <w:rFonts w:eastAsia="Times New Roman"/>
          <w:sz w:val="24"/>
          <w:szCs w:val="24"/>
          <w:lang w:eastAsia="en-GB"/>
        </w:rPr>
        <w:t>ttendance:</w:t>
      </w:r>
      <w:r w:rsidRPr="00104DAA">
        <w:rPr>
          <w:rFonts w:eastAsia="Times New Roman"/>
          <w:b/>
          <w:sz w:val="24"/>
          <w:szCs w:val="24"/>
          <w:lang w:eastAsia="en-GB"/>
        </w:rPr>
        <w:t xml:space="preserve"> </w:t>
      </w:r>
      <w:r w:rsidRPr="00104DAA">
        <w:rPr>
          <w:rFonts w:eastAsia="Times New Roman"/>
          <w:sz w:val="24"/>
          <w:szCs w:val="24"/>
          <w:lang w:eastAsia="en-GB"/>
        </w:rPr>
        <w:t>Mrs. Kim Barford, Clerk to the Parish Council</w:t>
      </w:r>
    </w:p>
    <w:p w:rsidR="00EA19E9" w:rsidRPr="00104DAA" w:rsidRDefault="00EA19E9" w:rsidP="00EA19E9">
      <w:pPr>
        <w:rPr>
          <w:rFonts w:eastAsia="Times New Roman"/>
          <w:sz w:val="24"/>
          <w:szCs w:val="24"/>
          <w:lang w:eastAsia="en-GB"/>
        </w:rPr>
      </w:pPr>
      <w:r w:rsidRPr="000B68F2">
        <w:rPr>
          <w:rFonts w:eastAsia="Times New Roman"/>
          <w:sz w:val="24"/>
          <w:szCs w:val="24"/>
          <w:lang w:eastAsia="en-GB"/>
        </w:rPr>
        <w:t xml:space="preserve">                        </w:t>
      </w:r>
      <w:r w:rsidR="000B68F2" w:rsidRPr="000B68F2">
        <w:rPr>
          <w:rFonts w:eastAsia="Times New Roman"/>
          <w:sz w:val="24"/>
          <w:szCs w:val="24"/>
          <w:lang w:eastAsia="en-GB"/>
        </w:rPr>
        <w:t>2</w:t>
      </w:r>
      <w:r w:rsidRPr="00104DAA">
        <w:rPr>
          <w:rFonts w:eastAsia="Times New Roman"/>
          <w:sz w:val="24"/>
          <w:szCs w:val="24"/>
          <w:lang w:eastAsia="en-GB"/>
        </w:rPr>
        <w:t xml:space="preserve"> members of the public</w:t>
      </w:r>
    </w:p>
    <w:p w:rsidR="00EA19E9" w:rsidRPr="00D21293" w:rsidRDefault="00EA19E9" w:rsidP="00C009C7">
      <w:pPr>
        <w:pStyle w:val="BodyText"/>
        <w:rPr>
          <w:b/>
          <w:szCs w:val="24"/>
          <w14:shadow w14:blurRad="50800" w14:dist="38100" w14:dir="2700000" w14:sx="100000" w14:sy="100000" w14:kx="0" w14:ky="0" w14:algn="tl">
            <w14:srgbClr w14:val="000000">
              <w14:alpha w14:val="60000"/>
            </w14:srgbClr>
          </w14:shadow>
        </w:rPr>
      </w:pPr>
    </w:p>
    <w:p w:rsidR="006B0AA3" w:rsidRPr="00D21293" w:rsidRDefault="00643EF2" w:rsidP="00C009C7">
      <w:pPr>
        <w:pStyle w:val="BodyText"/>
        <w:rPr>
          <w:b/>
          <w:szCs w:val="24"/>
          <w14:shadow w14:blurRad="50800" w14:dist="38100" w14:dir="2700000" w14:sx="100000" w14:sy="100000" w14:kx="0" w14:ky="0" w14:algn="tl">
            <w14:srgbClr w14:val="000000">
              <w14:alpha w14:val="60000"/>
            </w14:srgbClr>
          </w14:shadow>
        </w:rPr>
      </w:pPr>
      <w:r>
        <w:rPr>
          <w:b/>
          <w:szCs w:val="24"/>
          <w14:shadow w14:blurRad="50800" w14:dist="38100" w14:dir="2700000" w14:sx="100000" w14:sy="100000" w14:kx="0" w14:ky="0" w14:algn="tl">
            <w14:srgbClr w14:val="000000">
              <w14:alpha w14:val="60000"/>
            </w14:srgbClr>
          </w14:shadow>
        </w:rPr>
        <w:t>37</w:t>
      </w:r>
      <w:r w:rsidR="006B0AA3" w:rsidRPr="00D21293">
        <w:rPr>
          <w:b/>
          <w:szCs w:val="24"/>
          <w14:shadow w14:blurRad="50800" w14:dist="38100" w14:dir="2700000" w14:sx="100000" w14:sy="100000" w14:kx="0" w14:ky="0" w14:algn="tl">
            <w14:srgbClr w14:val="000000">
              <w14:alpha w14:val="60000"/>
            </w14:srgbClr>
          </w14:shadow>
        </w:rPr>
        <w:t>.</w:t>
      </w:r>
      <w:r w:rsidR="00EA19E9" w:rsidRPr="00D21293">
        <w:rPr>
          <w:b/>
          <w:szCs w:val="24"/>
          <w14:shadow w14:blurRad="50800" w14:dist="38100" w14:dir="2700000" w14:sx="100000" w14:sy="100000" w14:kx="0" w14:ky="0" w14:algn="tl">
            <w14:srgbClr w14:val="000000">
              <w14:alpha w14:val="60000"/>
            </w14:srgbClr>
          </w14:shadow>
        </w:rPr>
        <w:t>1</w:t>
      </w:r>
      <w:r w:rsidR="000B68F2" w:rsidRPr="00D21293">
        <w:rPr>
          <w:b/>
          <w:szCs w:val="24"/>
          <w14:shadow w14:blurRad="50800" w14:dist="38100" w14:dir="2700000" w14:sx="100000" w14:sy="100000" w14:kx="0" w14:ky="0" w14:algn="tl">
            <w14:srgbClr w14:val="000000">
              <w14:alpha w14:val="60000"/>
            </w14:srgbClr>
          </w14:shadow>
        </w:rPr>
        <w:t>5</w:t>
      </w:r>
      <w:r w:rsidR="006B0AA3" w:rsidRPr="00D21293">
        <w:rPr>
          <w:b/>
          <w:szCs w:val="24"/>
          <w14:shadow w14:blurRad="50800" w14:dist="38100" w14:dir="2700000" w14:sx="100000" w14:sy="100000" w14:kx="0" w14:ky="0" w14:algn="tl">
            <w14:srgbClr w14:val="000000">
              <w14:alpha w14:val="60000"/>
            </w14:srgbClr>
          </w14:shadow>
        </w:rPr>
        <w:t xml:space="preserve"> </w:t>
      </w:r>
      <w:r w:rsidR="003866A2" w:rsidRPr="00D21293">
        <w:rPr>
          <w:b/>
          <w:szCs w:val="24"/>
          <w14:shadow w14:blurRad="50800" w14:dist="38100" w14:dir="2700000" w14:sx="100000" w14:sy="100000" w14:kx="0" w14:ky="0" w14:algn="tl">
            <w14:srgbClr w14:val="000000">
              <w14:alpha w14:val="60000"/>
            </w14:srgbClr>
          </w14:shadow>
        </w:rPr>
        <w:t>Elec</w:t>
      </w:r>
      <w:r w:rsidR="006B0AA3" w:rsidRPr="00D21293">
        <w:rPr>
          <w:b/>
          <w:szCs w:val="24"/>
          <w14:shadow w14:blurRad="50800" w14:dist="38100" w14:dir="2700000" w14:sx="100000" w14:sy="100000" w14:kx="0" w14:ky="0" w14:algn="tl">
            <w14:srgbClr w14:val="000000">
              <w14:alpha w14:val="60000"/>
            </w14:srgbClr>
          </w14:shadow>
        </w:rPr>
        <w:t>tion of Chair.</w:t>
      </w:r>
    </w:p>
    <w:p w:rsidR="00AC7F91" w:rsidRPr="00D21293" w:rsidRDefault="00AC7F91" w:rsidP="00C009C7">
      <w:pPr>
        <w:pStyle w:val="BodyText"/>
        <w:rPr>
          <w:b/>
          <w:szCs w:val="24"/>
          <w14:shadow w14:blurRad="50800" w14:dist="38100" w14:dir="2700000" w14:sx="100000" w14:sy="100000" w14:kx="0" w14:ky="0" w14:algn="tl">
            <w14:srgbClr w14:val="000000">
              <w14:alpha w14:val="60000"/>
            </w14:srgbClr>
          </w14:shadow>
        </w:rPr>
      </w:pPr>
    </w:p>
    <w:p w:rsidR="00392A33" w:rsidRPr="00104DAA" w:rsidRDefault="006B0AA3" w:rsidP="00392A33">
      <w:pPr>
        <w:tabs>
          <w:tab w:val="left" w:pos="0"/>
          <w:tab w:val="left" w:pos="284"/>
          <w:tab w:val="left" w:pos="851"/>
          <w:tab w:val="left" w:pos="1134"/>
          <w:tab w:val="left" w:pos="1418"/>
        </w:tabs>
        <w:ind w:right="-241"/>
        <w:rPr>
          <w:sz w:val="24"/>
          <w:szCs w:val="24"/>
        </w:rPr>
      </w:pPr>
      <w:r w:rsidRPr="00D21293">
        <w:rPr>
          <w:b/>
          <w:sz w:val="24"/>
          <w:szCs w:val="24"/>
          <w14:shadow w14:blurRad="50800" w14:dist="38100" w14:dir="2700000" w14:sx="100000" w14:sy="100000" w14:kx="0" w14:ky="0" w14:algn="tl">
            <w14:srgbClr w14:val="000000">
              <w14:alpha w14:val="60000"/>
            </w14:srgbClr>
          </w14:shadow>
        </w:rPr>
        <w:tab/>
      </w:r>
      <w:r w:rsidR="00392A33" w:rsidRPr="00104DAA">
        <w:rPr>
          <w:sz w:val="24"/>
          <w:szCs w:val="24"/>
        </w:rPr>
        <w:t xml:space="preserve">Cllr. Savage was proposed </w:t>
      </w:r>
      <w:r w:rsidR="00F339B8">
        <w:rPr>
          <w:sz w:val="24"/>
          <w:szCs w:val="24"/>
        </w:rPr>
        <w:t>b</w:t>
      </w:r>
      <w:r w:rsidR="000B68F2">
        <w:rPr>
          <w:sz w:val="24"/>
          <w:szCs w:val="24"/>
        </w:rPr>
        <w:t>y Cllr Dean and seconded by Cllr Mohseni</w:t>
      </w:r>
      <w:r w:rsidR="00392A33" w:rsidRPr="00104DAA">
        <w:rPr>
          <w:sz w:val="24"/>
          <w:szCs w:val="24"/>
        </w:rPr>
        <w:t xml:space="preserve"> for the ensuing municipal year which was unanimously approved by members present. </w:t>
      </w:r>
    </w:p>
    <w:p w:rsidR="00392A33" w:rsidRPr="00104DAA" w:rsidRDefault="00392A33" w:rsidP="00392A33">
      <w:pPr>
        <w:tabs>
          <w:tab w:val="left" w:pos="0"/>
          <w:tab w:val="left" w:pos="284"/>
          <w:tab w:val="left" w:pos="851"/>
          <w:tab w:val="left" w:pos="1134"/>
          <w:tab w:val="left" w:pos="1418"/>
        </w:tabs>
        <w:ind w:right="-241"/>
        <w:rPr>
          <w:sz w:val="24"/>
          <w:szCs w:val="24"/>
        </w:rPr>
      </w:pPr>
    </w:p>
    <w:p w:rsidR="006B0AA3" w:rsidRPr="00D21293" w:rsidRDefault="00392A33" w:rsidP="00392A33">
      <w:pPr>
        <w:tabs>
          <w:tab w:val="left" w:pos="0"/>
          <w:tab w:val="left" w:pos="284"/>
          <w:tab w:val="left" w:pos="851"/>
          <w:tab w:val="left" w:pos="1134"/>
          <w:tab w:val="left" w:pos="1418"/>
        </w:tabs>
        <w:ind w:right="-241"/>
        <w:rPr>
          <w:sz w:val="24"/>
          <w:szCs w:val="24"/>
          <w14:shadow w14:blurRad="50800" w14:dist="38100" w14:dir="2700000" w14:sx="100000" w14:sy="100000" w14:kx="0" w14:ky="0" w14:algn="tl">
            <w14:srgbClr w14:val="000000">
              <w14:alpha w14:val="60000"/>
            </w14:srgbClr>
          </w14:shadow>
        </w:rPr>
      </w:pPr>
      <w:r w:rsidRPr="00104DAA">
        <w:rPr>
          <w:sz w:val="24"/>
          <w:szCs w:val="24"/>
        </w:rPr>
        <w:t>It was resolved that Cllr. Savage be appointed Chair for 201</w:t>
      </w:r>
      <w:r w:rsidR="000B68F2">
        <w:rPr>
          <w:sz w:val="24"/>
          <w:szCs w:val="24"/>
        </w:rPr>
        <w:t>5</w:t>
      </w:r>
      <w:r w:rsidRPr="00104DAA">
        <w:rPr>
          <w:sz w:val="24"/>
          <w:szCs w:val="24"/>
        </w:rPr>
        <w:t>/201</w:t>
      </w:r>
      <w:r w:rsidR="000B68F2">
        <w:rPr>
          <w:sz w:val="24"/>
          <w:szCs w:val="24"/>
        </w:rPr>
        <w:t>6</w:t>
      </w:r>
      <w:r w:rsidRPr="00104DAA">
        <w:rPr>
          <w:sz w:val="24"/>
          <w:szCs w:val="24"/>
        </w:rPr>
        <w:t xml:space="preserve"> and he signed the Declaration of Acceptance of Office.</w:t>
      </w:r>
    </w:p>
    <w:p w:rsidR="006B0AA3" w:rsidRPr="00D21293" w:rsidRDefault="006B0AA3" w:rsidP="00C009C7">
      <w:pPr>
        <w:pStyle w:val="BodyText"/>
        <w:rPr>
          <w:szCs w:val="24"/>
          <w14:shadow w14:blurRad="50800" w14:dist="38100" w14:dir="2700000" w14:sx="100000" w14:sy="100000" w14:kx="0" w14:ky="0" w14:algn="tl">
            <w14:srgbClr w14:val="000000">
              <w14:alpha w14:val="60000"/>
            </w14:srgbClr>
          </w14:shadow>
        </w:rPr>
      </w:pPr>
    </w:p>
    <w:p w:rsidR="006B0AA3" w:rsidRPr="00D21293" w:rsidRDefault="00643EF2" w:rsidP="00C009C7">
      <w:pPr>
        <w:pStyle w:val="BodyText"/>
        <w:rPr>
          <w:b/>
          <w:szCs w:val="24"/>
          <w14:shadow w14:blurRad="50800" w14:dist="38100" w14:dir="2700000" w14:sx="100000" w14:sy="100000" w14:kx="0" w14:ky="0" w14:algn="tl">
            <w14:srgbClr w14:val="000000">
              <w14:alpha w14:val="60000"/>
            </w14:srgbClr>
          </w14:shadow>
        </w:rPr>
      </w:pPr>
      <w:r>
        <w:rPr>
          <w:b/>
          <w:szCs w:val="24"/>
          <w14:shadow w14:blurRad="50800" w14:dist="38100" w14:dir="2700000" w14:sx="100000" w14:sy="100000" w14:kx="0" w14:ky="0" w14:algn="tl">
            <w14:srgbClr w14:val="000000">
              <w14:alpha w14:val="60000"/>
            </w14:srgbClr>
          </w14:shadow>
        </w:rPr>
        <w:t>38</w:t>
      </w:r>
      <w:r w:rsidR="006B0AA3" w:rsidRPr="00D21293">
        <w:rPr>
          <w:b/>
          <w:szCs w:val="24"/>
          <w14:shadow w14:blurRad="50800" w14:dist="38100" w14:dir="2700000" w14:sx="100000" w14:sy="100000" w14:kx="0" w14:ky="0" w14:algn="tl">
            <w14:srgbClr w14:val="000000">
              <w14:alpha w14:val="60000"/>
            </w14:srgbClr>
          </w14:shadow>
        </w:rPr>
        <w:t>.</w:t>
      </w:r>
      <w:r w:rsidR="00EA19E9" w:rsidRPr="00D21293">
        <w:rPr>
          <w:b/>
          <w:szCs w:val="24"/>
          <w14:shadow w14:blurRad="50800" w14:dist="38100" w14:dir="2700000" w14:sx="100000" w14:sy="100000" w14:kx="0" w14:ky="0" w14:algn="tl">
            <w14:srgbClr w14:val="000000">
              <w14:alpha w14:val="60000"/>
            </w14:srgbClr>
          </w14:shadow>
        </w:rPr>
        <w:t>1</w:t>
      </w:r>
      <w:r w:rsidR="000B68F2" w:rsidRPr="00D21293">
        <w:rPr>
          <w:b/>
          <w:szCs w:val="24"/>
          <w14:shadow w14:blurRad="50800" w14:dist="38100" w14:dir="2700000" w14:sx="100000" w14:sy="100000" w14:kx="0" w14:ky="0" w14:algn="tl">
            <w14:srgbClr w14:val="000000">
              <w14:alpha w14:val="60000"/>
            </w14:srgbClr>
          </w14:shadow>
        </w:rPr>
        <w:t>5</w:t>
      </w:r>
      <w:r w:rsidR="007756BD" w:rsidRPr="00D21293">
        <w:rPr>
          <w:b/>
          <w:szCs w:val="24"/>
          <w14:shadow w14:blurRad="50800" w14:dist="38100" w14:dir="2700000" w14:sx="100000" w14:sy="100000" w14:kx="0" w14:ky="0" w14:algn="tl">
            <w14:srgbClr w14:val="000000">
              <w14:alpha w14:val="60000"/>
            </w14:srgbClr>
          </w14:shadow>
        </w:rPr>
        <w:t xml:space="preserve"> </w:t>
      </w:r>
      <w:r w:rsidR="006B0AA3" w:rsidRPr="00D21293">
        <w:rPr>
          <w:b/>
          <w:szCs w:val="24"/>
          <w14:shadow w14:blurRad="50800" w14:dist="38100" w14:dir="2700000" w14:sx="100000" w14:sy="100000" w14:kx="0" w14:ky="0" w14:algn="tl">
            <w14:srgbClr w14:val="000000">
              <w14:alpha w14:val="60000"/>
            </w14:srgbClr>
          </w14:shadow>
        </w:rPr>
        <w:t>Election of Vice Chair</w:t>
      </w:r>
    </w:p>
    <w:p w:rsidR="00AC7F91" w:rsidRPr="00D21293" w:rsidRDefault="00AC7F91" w:rsidP="00C009C7">
      <w:pPr>
        <w:pStyle w:val="BodyText"/>
        <w:rPr>
          <w:b/>
          <w:szCs w:val="24"/>
          <w14:shadow w14:blurRad="50800" w14:dist="38100" w14:dir="2700000" w14:sx="100000" w14:sy="100000" w14:kx="0" w14:ky="0" w14:algn="tl">
            <w14:srgbClr w14:val="000000">
              <w14:alpha w14:val="60000"/>
            </w14:srgbClr>
          </w14:shadow>
        </w:rPr>
      </w:pPr>
    </w:p>
    <w:p w:rsidR="00392A33" w:rsidRPr="00104DAA" w:rsidRDefault="006B0AA3" w:rsidP="00392A33">
      <w:pPr>
        <w:tabs>
          <w:tab w:val="left" w:pos="0"/>
          <w:tab w:val="left" w:pos="284"/>
          <w:tab w:val="left" w:pos="851"/>
          <w:tab w:val="left" w:pos="1134"/>
          <w:tab w:val="left" w:pos="1418"/>
        </w:tabs>
        <w:ind w:right="-241"/>
        <w:rPr>
          <w:sz w:val="24"/>
          <w:szCs w:val="24"/>
        </w:rPr>
      </w:pPr>
      <w:r w:rsidRPr="00D21293">
        <w:rPr>
          <w:b/>
          <w:sz w:val="24"/>
          <w:szCs w:val="24"/>
          <w14:shadow w14:blurRad="50800" w14:dist="38100" w14:dir="2700000" w14:sx="100000" w14:sy="100000" w14:kx="0" w14:ky="0" w14:algn="tl">
            <w14:srgbClr w14:val="000000">
              <w14:alpha w14:val="60000"/>
            </w14:srgbClr>
          </w14:shadow>
        </w:rPr>
        <w:tab/>
      </w:r>
      <w:r w:rsidR="00392A33" w:rsidRPr="00104DAA">
        <w:rPr>
          <w:sz w:val="24"/>
          <w:szCs w:val="24"/>
        </w:rPr>
        <w:t xml:space="preserve">Cllr. </w:t>
      </w:r>
      <w:r w:rsidR="00461CD4" w:rsidRPr="00104DAA">
        <w:rPr>
          <w:sz w:val="24"/>
          <w:szCs w:val="24"/>
        </w:rPr>
        <w:t>Mence</w:t>
      </w:r>
      <w:r w:rsidR="00392A33" w:rsidRPr="00104DAA">
        <w:rPr>
          <w:sz w:val="24"/>
          <w:szCs w:val="24"/>
        </w:rPr>
        <w:t xml:space="preserve"> was </w:t>
      </w:r>
      <w:r w:rsidR="00392A33" w:rsidRPr="000B68F2">
        <w:rPr>
          <w:sz w:val="24"/>
          <w:szCs w:val="24"/>
        </w:rPr>
        <w:t xml:space="preserve">proposed </w:t>
      </w:r>
      <w:r w:rsidR="000B68F2" w:rsidRPr="000B68F2">
        <w:rPr>
          <w:sz w:val="24"/>
          <w:szCs w:val="24"/>
        </w:rPr>
        <w:t xml:space="preserve">by Cllr Savage as </w:t>
      </w:r>
      <w:r w:rsidR="00392A33" w:rsidRPr="000B68F2">
        <w:rPr>
          <w:sz w:val="24"/>
          <w:szCs w:val="24"/>
        </w:rPr>
        <w:t>Vice</w:t>
      </w:r>
      <w:r w:rsidR="00392A33" w:rsidRPr="00104DAA">
        <w:rPr>
          <w:sz w:val="24"/>
          <w:szCs w:val="24"/>
        </w:rPr>
        <w:t xml:space="preserve"> Chair for the ensuing municipal year which was unanimously approved by members present. </w:t>
      </w:r>
    </w:p>
    <w:p w:rsidR="00392A33" w:rsidRPr="00104DAA" w:rsidRDefault="00392A33" w:rsidP="00392A33">
      <w:pPr>
        <w:tabs>
          <w:tab w:val="left" w:pos="0"/>
          <w:tab w:val="left" w:pos="284"/>
          <w:tab w:val="left" w:pos="851"/>
          <w:tab w:val="left" w:pos="1134"/>
          <w:tab w:val="left" w:pos="1418"/>
        </w:tabs>
        <w:ind w:right="-241"/>
        <w:rPr>
          <w:sz w:val="24"/>
          <w:szCs w:val="24"/>
        </w:rPr>
      </w:pPr>
    </w:p>
    <w:p w:rsidR="00392A33" w:rsidRPr="00104DAA" w:rsidRDefault="00392A33" w:rsidP="00392A33">
      <w:pPr>
        <w:tabs>
          <w:tab w:val="left" w:pos="0"/>
          <w:tab w:val="left" w:pos="284"/>
          <w:tab w:val="left" w:pos="851"/>
          <w:tab w:val="left" w:pos="1134"/>
          <w:tab w:val="left" w:pos="1418"/>
        </w:tabs>
        <w:ind w:right="-241"/>
        <w:rPr>
          <w:sz w:val="24"/>
          <w:szCs w:val="24"/>
        </w:rPr>
      </w:pPr>
      <w:r w:rsidRPr="00104DAA">
        <w:rPr>
          <w:sz w:val="24"/>
          <w:szCs w:val="24"/>
        </w:rPr>
        <w:t xml:space="preserve">It was resolved that Cllr. </w:t>
      </w:r>
      <w:r w:rsidR="00461CD4" w:rsidRPr="00104DAA">
        <w:rPr>
          <w:sz w:val="24"/>
          <w:szCs w:val="24"/>
        </w:rPr>
        <w:t>Mence</w:t>
      </w:r>
      <w:r w:rsidRPr="00104DAA">
        <w:rPr>
          <w:sz w:val="24"/>
          <w:szCs w:val="24"/>
        </w:rPr>
        <w:t xml:space="preserve"> be appointed Vice Chair for the year 201</w:t>
      </w:r>
      <w:r w:rsidR="000B68F2">
        <w:rPr>
          <w:sz w:val="24"/>
          <w:szCs w:val="24"/>
        </w:rPr>
        <w:t>5</w:t>
      </w:r>
      <w:r w:rsidRPr="00104DAA">
        <w:rPr>
          <w:sz w:val="24"/>
          <w:szCs w:val="24"/>
        </w:rPr>
        <w:t>/201</w:t>
      </w:r>
      <w:r w:rsidR="000B68F2">
        <w:rPr>
          <w:sz w:val="24"/>
          <w:szCs w:val="24"/>
        </w:rPr>
        <w:t>6</w:t>
      </w:r>
      <w:r w:rsidRPr="00104DAA">
        <w:rPr>
          <w:sz w:val="24"/>
          <w:szCs w:val="24"/>
        </w:rPr>
        <w:t xml:space="preserve">. </w:t>
      </w:r>
    </w:p>
    <w:p w:rsidR="00392A33" w:rsidRPr="00D21293" w:rsidRDefault="00392A33" w:rsidP="00C009C7">
      <w:pPr>
        <w:pStyle w:val="BodyText"/>
        <w:rPr>
          <w:b/>
          <w:szCs w:val="24"/>
          <w14:shadow w14:blurRad="50800" w14:dist="38100" w14:dir="2700000" w14:sx="100000" w14:sy="100000" w14:kx="0" w14:ky="0" w14:algn="tl">
            <w14:srgbClr w14:val="000000">
              <w14:alpha w14:val="60000"/>
            </w14:srgbClr>
          </w14:shadow>
        </w:rPr>
      </w:pPr>
    </w:p>
    <w:p w:rsidR="003866A2" w:rsidRPr="00D21293" w:rsidRDefault="003866A2" w:rsidP="00C009C7">
      <w:pPr>
        <w:pStyle w:val="BodyText"/>
        <w:rPr>
          <w:b/>
          <w:szCs w:val="24"/>
          <w14:shadow w14:blurRad="50800" w14:dist="38100" w14:dir="2700000" w14:sx="100000" w14:sy="100000" w14:kx="0" w14:ky="0" w14:algn="tl">
            <w14:srgbClr w14:val="000000">
              <w14:alpha w14:val="60000"/>
            </w14:srgbClr>
          </w14:shadow>
        </w:rPr>
      </w:pPr>
      <w:r w:rsidRPr="00D21293">
        <w:rPr>
          <w:b/>
          <w:szCs w:val="24"/>
          <w14:shadow w14:blurRad="50800" w14:dist="38100" w14:dir="2700000" w14:sx="100000" w14:sy="100000" w14:kx="0" w14:ky="0" w14:algn="tl">
            <w14:srgbClr w14:val="000000">
              <w14:alpha w14:val="60000"/>
            </w14:srgbClr>
          </w14:shadow>
        </w:rPr>
        <w:t>3</w:t>
      </w:r>
      <w:r w:rsidR="00643EF2">
        <w:rPr>
          <w:b/>
          <w:szCs w:val="24"/>
          <w14:shadow w14:blurRad="50800" w14:dist="38100" w14:dir="2700000" w14:sx="100000" w14:sy="100000" w14:kx="0" w14:ky="0" w14:algn="tl">
            <w14:srgbClr w14:val="000000">
              <w14:alpha w14:val="60000"/>
            </w14:srgbClr>
          </w14:shadow>
        </w:rPr>
        <w:t>9</w:t>
      </w:r>
      <w:r w:rsidR="006B0AA3" w:rsidRPr="00D21293">
        <w:rPr>
          <w:b/>
          <w:szCs w:val="24"/>
          <w14:shadow w14:blurRad="50800" w14:dist="38100" w14:dir="2700000" w14:sx="100000" w14:sy="100000" w14:kx="0" w14:ky="0" w14:algn="tl">
            <w14:srgbClr w14:val="000000">
              <w14:alpha w14:val="60000"/>
            </w14:srgbClr>
          </w14:shadow>
        </w:rPr>
        <w:t>.</w:t>
      </w:r>
      <w:r w:rsidR="00EA19E9" w:rsidRPr="00D21293">
        <w:rPr>
          <w:b/>
          <w:szCs w:val="24"/>
          <w14:shadow w14:blurRad="50800" w14:dist="38100" w14:dir="2700000" w14:sx="100000" w14:sy="100000" w14:kx="0" w14:ky="0" w14:algn="tl">
            <w14:srgbClr w14:val="000000">
              <w14:alpha w14:val="60000"/>
            </w14:srgbClr>
          </w14:shadow>
        </w:rPr>
        <w:t>1</w:t>
      </w:r>
      <w:r w:rsidR="000B68F2" w:rsidRPr="00D21293">
        <w:rPr>
          <w:b/>
          <w:szCs w:val="24"/>
          <w14:shadow w14:blurRad="50800" w14:dist="38100" w14:dir="2700000" w14:sx="100000" w14:sy="100000" w14:kx="0" w14:ky="0" w14:algn="tl">
            <w14:srgbClr w14:val="000000">
              <w14:alpha w14:val="60000"/>
            </w14:srgbClr>
          </w14:shadow>
        </w:rPr>
        <w:t>5</w:t>
      </w:r>
      <w:r w:rsidR="00EA19E9" w:rsidRPr="00D21293">
        <w:rPr>
          <w:b/>
          <w:szCs w:val="24"/>
          <w14:shadow w14:blurRad="50800" w14:dist="38100" w14:dir="2700000" w14:sx="100000" w14:sy="100000" w14:kx="0" w14:ky="0" w14:algn="tl">
            <w14:srgbClr w14:val="000000">
              <w14:alpha w14:val="60000"/>
            </w14:srgbClr>
          </w14:shadow>
        </w:rPr>
        <w:t xml:space="preserve"> </w:t>
      </w:r>
      <w:r w:rsidRPr="00D21293">
        <w:rPr>
          <w:b/>
          <w:szCs w:val="24"/>
          <w14:shadow w14:blurRad="50800" w14:dist="38100" w14:dir="2700000" w14:sx="100000" w14:sy="100000" w14:kx="0" w14:ky="0" w14:algn="tl">
            <w14:srgbClr w14:val="000000">
              <w14:alpha w14:val="60000"/>
            </w14:srgbClr>
          </w14:shadow>
        </w:rPr>
        <w:t>Apologies</w:t>
      </w:r>
    </w:p>
    <w:p w:rsidR="00AC7F91" w:rsidRPr="00D21293" w:rsidRDefault="00AC7F91" w:rsidP="00C009C7">
      <w:pPr>
        <w:pStyle w:val="BodyText"/>
        <w:rPr>
          <w:b/>
          <w:szCs w:val="24"/>
          <w14:shadow w14:blurRad="50800" w14:dist="38100" w14:dir="2700000" w14:sx="100000" w14:sy="100000" w14:kx="0" w14:ky="0" w14:algn="tl">
            <w14:srgbClr w14:val="000000">
              <w14:alpha w14:val="60000"/>
            </w14:srgbClr>
          </w14:shadow>
        </w:rPr>
      </w:pPr>
    </w:p>
    <w:p w:rsidR="005A48EE" w:rsidRPr="00104DAA" w:rsidRDefault="003866A2" w:rsidP="00C009C7">
      <w:pPr>
        <w:pStyle w:val="BodyText"/>
        <w:rPr>
          <w:rFonts w:eastAsia="Times New Roman"/>
          <w:szCs w:val="24"/>
          <w:lang w:eastAsia="en-GB"/>
        </w:rPr>
      </w:pPr>
      <w:r w:rsidRPr="00D21293">
        <w:rPr>
          <w:b/>
          <w:szCs w:val="24"/>
          <w14:shadow w14:blurRad="50800" w14:dist="38100" w14:dir="2700000" w14:sx="100000" w14:sy="100000" w14:kx="0" w14:ky="0" w14:algn="tl">
            <w14:srgbClr w14:val="000000">
              <w14:alpha w14:val="60000"/>
            </w14:srgbClr>
          </w14:shadow>
        </w:rPr>
        <w:t xml:space="preserve">    </w:t>
      </w:r>
      <w:proofErr w:type="gramStart"/>
      <w:r w:rsidR="000B68F2" w:rsidRPr="00D21293">
        <w:rPr>
          <w:szCs w:val="24"/>
          <w14:shadow w14:blurRad="50800" w14:dist="38100" w14:dir="2700000" w14:sx="100000" w14:sy="100000" w14:kx="0" w14:ky="0" w14:algn="tl">
            <w14:srgbClr w14:val="000000">
              <w14:alpha w14:val="60000"/>
            </w14:srgbClr>
          </w14:shadow>
        </w:rPr>
        <w:t>None.</w:t>
      </w:r>
      <w:proofErr w:type="gramEnd"/>
      <w:r w:rsidR="000B68F2" w:rsidRPr="00D21293">
        <w:rPr>
          <w:b/>
          <w:szCs w:val="24"/>
          <w14:shadow w14:blurRad="50800" w14:dist="38100" w14:dir="2700000" w14:sx="100000" w14:sy="100000" w14:kx="0" w14:ky="0" w14:algn="tl">
            <w14:srgbClr w14:val="000000">
              <w14:alpha w14:val="60000"/>
            </w14:srgbClr>
          </w14:shadow>
        </w:rPr>
        <w:t xml:space="preserve"> </w:t>
      </w:r>
    </w:p>
    <w:p w:rsidR="00392A33" w:rsidRPr="00D21293" w:rsidRDefault="00392A33" w:rsidP="00C009C7">
      <w:pPr>
        <w:pStyle w:val="BodyText"/>
        <w:rPr>
          <w:szCs w:val="24"/>
          <w14:shadow w14:blurRad="50800" w14:dist="38100" w14:dir="2700000" w14:sx="100000" w14:sy="100000" w14:kx="0" w14:ky="0" w14:algn="tl">
            <w14:srgbClr w14:val="000000">
              <w14:alpha w14:val="60000"/>
            </w14:srgbClr>
          </w14:shadow>
        </w:rPr>
      </w:pPr>
    </w:p>
    <w:p w:rsidR="005A48EE" w:rsidRPr="00D21293" w:rsidRDefault="005A48EE" w:rsidP="00C009C7">
      <w:pPr>
        <w:pStyle w:val="BodyText"/>
        <w:rPr>
          <w:b/>
          <w:szCs w:val="24"/>
          <w14:shadow w14:blurRad="50800" w14:dist="38100" w14:dir="2700000" w14:sx="100000" w14:sy="100000" w14:kx="0" w14:ky="0" w14:algn="tl">
            <w14:srgbClr w14:val="000000">
              <w14:alpha w14:val="60000"/>
            </w14:srgbClr>
          </w14:shadow>
        </w:rPr>
      </w:pPr>
      <w:r w:rsidRPr="00D21293">
        <w:rPr>
          <w:b/>
          <w:szCs w:val="24"/>
          <w14:shadow w14:blurRad="50800" w14:dist="38100" w14:dir="2700000" w14:sx="100000" w14:sy="100000" w14:kx="0" w14:ky="0" w14:algn="tl">
            <w14:srgbClr w14:val="000000">
              <w14:alpha w14:val="60000"/>
            </w14:srgbClr>
          </w14:shadow>
        </w:rPr>
        <w:t>4</w:t>
      </w:r>
      <w:r w:rsidR="00643EF2">
        <w:rPr>
          <w:b/>
          <w:szCs w:val="24"/>
          <w14:shadow w14:blurRad="50800" w14:dist="38100" w14:dir="2700000" w14:sx="100000" w14:sy="100000" w14:kx="0" w14:ky="0" w14:algn="tl">
            <w14:srgbClr w14:val="000000">
              <w14:alpha w14:val="60000"/>
            </w14:srgbClr>
          </w14:shadow>
        </w:rPr>
        <w:t>0</w:t>
      </w:r>
      <w:r w:rsidRPr="00D21293">
        <w:rPr>
          <w:b/>
          <w:szCs w:val="24"/>
          <w14:shadow w14:blurRad="50800" w14:dist="38100" w14:dir="2700000" w14:sx="100000" w14:sy="100000" w14:kx="0" w14:ky="0" w14:algn="tl">
            <w14:srgbClr w14:val="000000">
              <w14:alpha w14:val="60000"/>
            </w14:srgbClr>
          </w14:shadow>
        </w:rPr>
        <w:t>.</w:t>
      </w:r>
      <w:r w:rsidR="00EA19E9" w:rsidRPr="00D21293">
        <w:rPr>
          <w:b/>
          <w:szCs w:val="24"/>
          <w14:shadow w14:blurRad="50800" w14:dist="38100" w14:dir="2700000" w14:sx="100000" w14:sy="100000" w14:kx="0" w14:ky="0" w14:algn="tl">
            <w14:srgbClr w14:val="000000">
              <w14:alpha w14:val="60000"/>
            </w14:srgbClr>
          </w14:shadow>
        </w:rPr>
        <w:t>1</w:t>
      </w:r>
      <w:r w:rsidR="000B68F2" w:rsidRPr="00D21293">
        <w:rPr>
          <w:b/>
          <w:szCs w:val="24"/>
          <w14:shadow w14:blurRad="50800" w14:dist="38100" w14:dir="2700000" w14:sx="100000" w14:sy="100000" w14:kx="0" w14:ky="0" w14:algn="tl">
            <w14:srgbClr w14:val="000000">
              <w14:alpha w14:val="60000"/>
            </w14:srgbClr>
          </w14:shadow>
        </w:rPr>
        <w:t>5</w:t>
      </w:r>
      <w:r w:rsidRPr="00D21293">
        <w:rPr>
          <w:b/>
          <w:szCs w:val="24"/>
          <w14:shadow w14:blurRad="50800" w14:dist="38100" w14:dir="2700000" w14:sx="100000" w14:sy="100000" w14:kx="0" w14:ky="0" w14:algn="tl">
            <w14:srgbClr w14:val="000000">
              <w14:alpha w14:val="60000"/>
            </w14:srgbClr>
          </w14:shadow>
        </w:rPr>
        <w:t xml:space="preserve"> Declaration of Interest</w:t>
      </w:r>
    </w:p>
    <w:p w:rsidR="00AC7F91" w:rsidRPr="00D21293" w:rsidRDefault="00AC7F91" w:rsidP="00C009C7">
      <w:pPr>
        <w:pStyle w:val="BodyText"/>
        <w:rPr>
          <w:b/>
          <w:szCs w:val="24"/>
          <w14:shadow w14:blurRad="50800" w14:dist="38100" w14:dir="2700000" w14:sx="100000" w14:sy="100000" w14:kx="0" w14:ky="0" w14:algn="tl">
            <w14:srgbClr w14:val="000000">
              <w14:alpha w14:val="60000"/>
            </w14:srgbClr>
          </w14:shadow>
        </w:rPr>
      </w:pPr>
    </w:p>
    <w:p w:rsidR="005A48EE" w:rsidRPr="00104DAA" w:rsidRDefault="005A48EE" w:rsidP="00392A33">
      <w:pPr>
        <w:pStyle w:val="BodyText"/>
        <w:rPr>
          <w:rFonts w:eastAsia="Times New Roman"/>
          <w:szCs w:val="24"/>
          <w:lang w:eastAsia="en-GB"/>
        </w:rPr>
      </w:pPr>
      <w:r w:rsidRPr="00D21293">
        <w:rPr>
          <w:b/>
          <w:szCs w:val="24"/>
          <w14:shadow w14:blurRad="50800" w14:dist="38100" w14:dir="2700000" w14:sx="100000" w14:sy="100000" w14:kx="0" w14:ky="0" w14:algn="tl">
            <w14:srgbClr w14:val="000000">
              <w14:alpha w14:val="60000"/>
            </w14:srgbClr>
          </w14:shadow>
        </w:rPr>
        <w:t xml:space="preserve">    </w:t>
      </w:r>
      <w:r w:rsidR="00392A33" w:rsidRPr="00104DAA">
        <w:rPr>
          <w:rFonts w:eastAsia="Times New Roman"/>
          <w:szCs w:val="24"/>
          <w:lang w:eastAsia="en-GB"/>
        </w:rPr>
        <w:t>There were no declarations of interest.</w:t>
      </w:r>
    </w:p>
    <w:p w:rsidR="00DA1FD0" w:rsidRPr="00104DAA" w:rsidRDefault="00DA1FD0" w:rsidP="00392A33">
      <w:pPr>
        <w:pStyle w:val="BodyText"/>
        <w:rPr>
          <w:rFonts w:eastAsia="Times New Roman"/>
          <w:szCs w:val="24"/>
          <w:lang w:eastAsia="en-GB"/>
        </w:rPr>
      </w:pPr>
    </w:p>
    <w:p w:rsidR="00DA1FD0" w:rsidRPr="00D21293" w:rsidRDefault="00DA1FD0" w:rsidP="00392A33">
      <w:pPr>
        <w:pStyle w:val="BodyText"/>
        <w:rPr>
          <w:szCs w:val="24"/>
          <w14:shadow w14:blurRad="50800" w14:dist="38100" w14:dir="2700000" w14:sx="100000" w14:sy="100000" w14:kx="0" w14:ky="0" w14:algn="tl">
            <w14:srgbClr w14:val="000000">
              <w14:alpha w14:val="60000"/>
            </w14:srgbClr>
          </w14:shadow>
        </w:rPr>
      </w:pPr>
      <w:r w:rsidRPr="00104DAA">
        <w:rPr>
          <w:rFonts w:eastAsia="Times New Roman"/>
          <w:szCs w:val="24"/>
          <w:lang w:eastAsia="en-GB"/>
        </w:rPr>
        <w:t>The meeting was adjourned.</w:t>
      </w:r>
    </w:p>
    <w:p w:rsidR="00950470" w:rsidRPr="00D21293" w:rsidRDefault="00950470" w:rsidP="00C009C7">
      <w:pPr>
        <w:pStyle w:val="BodyText"/>
        <w:rPr>
          <w:szCs w:val="24"/>
          <w14:shadow w14:blurRad="50800" w14:dist="38100" w14:dir="2700000" w14:sx="100000" w14:sy="100000" w14:kx="0" w14:ky="0" w14:algn="tl">
            <w14:srgbClr w14:val="000000">
              <w14:alpha w14:val="60000"/>
            </w14:srgbClr>
          </w14:shadow>
        </w:rPr>
      </w:pPr>
    </w:p>
    <w:p w:rsidR="005A48EE" w:rsidRPr="00D21293" w:rsidRDefault="00643EF2" w:rsidP="00C009C7">
      <w:pPr>
        <w:pStyle w:val="BodyText"/>
        <w:rPr>
          <w:b/>
          <w:szCs w:val="24"/>
          <w14:shadow w14:blurRad="50800" w14:dist="38100" w14:dir="2700000" w14:sx="100000" w14:sy="100000" w14:kx="0" w14:ky="0" w14:algn="tl">
            <w14:srgbClr w14:val="000000">
              <w14:alpha w14:val="60000"/>
            </w14:srgbClr>
          </w14:shadow>
        </w:rPr>
      </w:pPr>
      <w:r>
        <w:rPr>
          <w:b/>
          <w:szCs w:val="24"/>
          <w14:shadow w14:blurRad="50800" w14:dist="38100" w14:dir="2700000" w14:sx="100000" w14:sy="100000" w14:kx="0" w14:ky="0" w14:algn="tl">
            <w14:srgbClr w14:val="000000">
              <w14:alpha w14:val="60000"/>
            </w14:srgbClr>
          </w14:shadow>
        </w:rPr>
        <w:t>41</w:t>
      </w:r>
      <w:r w:rsidR="005A48EE" w:rsidRPr="00D21293">
        <w:rPr>
          <w:b/>
          <w:szCs w:val="24"/>
          <w14:shadow w14:blurRad="50800" w14:dist="38100" w14:dir="2700000" w14:sx="100000" w14:sy="100000" w14:kx="0" w14:ky="0" w14:algn="tl">
            <w14:srgbClr w14:val="000000">
              <w14:alpha w14:val="60000"/>
            </w14:srgbClr>
          </w14:shadow>
        </w:rPr>
        <w:t>.</w:t>
      </w:r>
      <w:r w:rsidR="00EA19E9" w:rsidRPr="00D21293">
        <w:rPr>
          <w:b/>
          <w:szCs w:val="24"/>
          <w14:shadow w14:blurRad="50800" w14:dist="38100" w14:dir="2700000" w14:sx="100000" w14:sy="100000" w14:kx="0" w14:ky="0" w14:algn="tl">
            <w14:srgbClr w14:val="000000">
              <w14:alpha w14:val="60000"/>
            </w14:srgbClr>
          </w14:shadow>
        </w:rPr>
        <w:t>1</w:t>
      </w:r>
      <w:r w:rsidR="000B68F2" w:rsidRPr="00D21293">
        <w:rPr>
          <w:b/>
          <w:szCs w:val="24"/>
          <w14:shadow w14:blurRad="50800" w14:dist="38100" w14:dir="2700000" w14:sx="100000" w14:sy="100000" w14:kx="0" w14:ky="0" w14:algn="tl">
            <w14:srgbClr w14:val="000000">
              <w14:alpha w14:val="60000"/>
            </w14:srgbClr>
          </w14:shadow>
        </w:rPr>
        <w:t>5</w:t>
      </w:r>
      <w:r w:rsidR="005A48EE" w:rsidRPr="00D21293">
        <w:rPr>
          <w:szCs w:val="24"/>
          <w14:shadow w14:blurRad="50800" w14:dist="38100" w14:dir="2700000" w14:sx="100000" w14:sy="100000" w14:kx="0" w14:ky="0" w14:algn="tl">
            <w14:srgbClr w14:val="000000">
              <w14:alpha w14:val="60000"/>
            </w14:srgbClr>
          </w14:shadow>
        </w:rPr>
        <w:t xml:space="preserve"> </w:t>
      </w:r>
      <w:r w:rsidR="005A48EE" w:rsidRPr="00D21293">
        <w:rPr>
          <w:b/>
          <w:szCs w:val="24"/>
          <w14:shadow w14:blurRad="50800" w14:dist="38100" w14:dir="2700000" w14:sx="100000" w14:sy="100000" w14:kx="0" w14:ky="0" w14:algn="tl">
            <w14:srgbClr w14:val="000000">
              <w14:alpha w14:val="60000"/>
            </w14:srgbClr>
          </w14:shadow>
        </w:rPr>
        <w:t>Public Forum</w:t>
      </w:r>
    </w:p>
    <w:p w:rsidR="00AC7F91" w:rsidRPr="00D21293" w:rsidRDefault="00AC7F91" w:rsidP="00C009C7">
      <w:pPr>
        <w:pStyle w:val="BodyText"/>
        <w:rPr>
          <w:szCs w:val="24"/>
          <w14:shadow w14:blurRad="50800" w14:dist="38100" w14:dir="2700000" w14:sx="100000" w14:sy="100000" w14:kx="0" w14:ky="0" w14:algn="tl">
            <w14:srgbClr w14:val="000000">
              <w14:alpha w14:val="60000"/>
            </w14:srgbClr>
          </w14:shadow>
        </w:rPr>
      </w:pPr>
    </w:p>
    <w:p w:rsidR="0009421A" w:rsidRPr="00104DAA" w:rsidRDefault="000B68F2" w:rsidP="00DA1FD0">
      <w:pPr>
        <w:rPr>
          <w:sz w:val="24"/>
          <w:szCs w:val="24"/>
        </w:rPr>
      </w:pPr>
      <w:r>
        <w:rPr>
          <w:sz w:val="24"/>
          <w:szCs w:val="24"/>
        </w:rPr>
        <w:t xml:space="preserve">A resident </w:t>
      </w:r>
      <w:r w:rsidR="004B0BAA">
        <w:rPr>
          <w:sz w:val="24"/>
          <w:szCs w:val="24"/>
        </w:rPr>
        <w:t>aske</w:t>
      </w:r>
      <w:r>
        <w:rPr>
          <w:sz w:val="24"/>
          <w:szCs w:val="24"/>
        </w:rPr>
        <w:t>d if the speed limit reviews had been received.</w:t>
      </w:r>
      <w:bookmarkStart w:id="0" w:name="_GoBack"/>
      <w:bookmarkEnd w:id="0"/>
      <w:r>
        <w:rPr>
          <w:sz w:val="24"/>
          <w:szCs w:val="24"/>
        </w:rPr>
        <w:t xml:space="preserve">  </w:t>
      </w:r>
      <w:r w:rsidR="005A48EE" w:rsidRPr="00104DAA">
        <w:rPr>
          <w:sz w:val="24"/>
          <w:szCs w:val="24"/>
        </w:rPr>
        <w:t xml:space="preserve">   </w:t>
      </w:r>
      <w:r w:rsidR="00DD1CAB" w:rsidRPr="00104DAA">
        <w:rPr>
          <w:sz w:val="24"/>
          <w:szCs w:val="24"/>
        </w:rPr>
        <w:t xml:space="preserve"> </w:t>
      </w:r>
    </w:p>
    <w:p w:rsidR="003A5B6E" w:rsidRPr="00104DAA" w:rsidRDefault="00ED26F8" w:rsidP="00DA1FD0">
      <w:pPr>
        <w:rPr>
          <w:rFonts w:eastAsia="Times New Roman"/>
          <w:sz w:val="24"/>
          <w:szCs w:val="24"/>
        </w:rPr>
      </w:pPr>
      <w:r w:rsidRPr="00104DAA">
        <w:rPr>
          <w:sz w:val="24"/>
          <w:szCs w:val="24"/>
        </w:rPr>
        <w:t xml:space="preserve">    </w:t>
      </w:r>
    </w:p>
    <w:p w:rsidR="0009421A" w:rsidRPr="00D21293" w:rsidRDefault="00DA1FD0" w:rsidP="00C009C7">
      <w:pPr>
        <w:pStyle w:val="BodyText"/>
        <w:rPr>
          <w:szCs w:val="24"/>
          <w14:shadow w14:blurRad="50800" w14:dist="38100" w14:dir="2700000" w14:sx="100000" w14:sy="100000" w14:kx="0" w14:ky="0" w14:algn="tl">
            <w14:srgbClr w14:val="000000">
              <w14:alpha w14:val="60000"/>
            </w14:srgbClr>
          </w14:shadow>
        </w:rPr>
      </w:pPr>
      <w:r w:rsidRPr="00D21293">
        <w:rPr>
          <w:szCs w:val="24"/>
          <w14:shadow w14:blurRad="50800" w14:dist="38100" w14:dir="2700000" w14:sx="100000" w14:sy="100000" w14:kx="0" w14:ky="0" w14:algn="tl">
            <w14:srgbClr w14:val="000000">
              <w14:alpha w14:val="60000"/>
            </w14:srgbClr>
          </w14:shadow>
        </w:rPr>
        <w:t>The meeting reconvened.</w:t>
      </w:r>
    </w:p>
    <w:p w:rsidR="005E571E" w:rsidRPr="00D21293" w:rsidRDefault="005E571E" w:rsidP="00C009C7">
      <w:pPr>
        <w:pStyle w:val="BodyText"/>
        <w:rPr>
          <w:szCs w:val="24"/>
          <w14:shadow w14:blurRad="50800" w14:dist="38100" w14:dir="2700000" w14:sx="100000" w14:sy="100000" w14:kx="0" w14:ky="0" w14:algn="tl">
            <w14:srgbClr w14:val="000000">
              <w14:alpha w14:val="60000"/>
            </w14:srgbClr>
          </w14:shadow>
        </w:rPr>
      </w:pPr>
    </w:p>
    <w:p w:rsidR="005A48EE" w:rsidRPr="00D21293" w:rsidRDefault="00643EF2" w:rsidP="00C009C7">
      <w:pPr>
        <w:pStyle w:val="BodyText"/>
        <w:rPr>
          <w:b/>
          <w:szCs w:val="24"/>
          <w14:shadow w14:blurRad="50800" w14:dist="38100" w14:dir="2700000" w14:sx="100000" w14:sy="100000" w14:kx="0" w14:ky="0" w14:algn="tl">
            <w14:srgbClr w14:val="000000">
              <w14:alpha w14:val="60000"/>
            </w14:srgbClr>
          </w14:shadow>
        </w:rPr>
      </w:pPr>
      <w:r>
        <w:rPr>
          <w:b/>
          <w:szCs w:val="24"/>
          <w14:shadow w14:blurRad="50800" w14:dist="38100" w14:dir="2700000" w14:sx="100000" w14:sy="100000" w14:kx="0" w14:ky="0" w14:algn="tl">
            <w14:srgbClr w14:val="000000">
              <w14:alpha w14:val="60000"/>
            </w14:srgbClr>
          </w14:shadow>
        </w:rPr>
        <w:t>42</w:t>
      </w:r>
      <w:r w:rsidR="005A48EE" w:rsidRPr="00D21293">
        <w:rPr>
          <w:b/>
          <w:szCs w:val="24"/>
          <w14:shadow w14:blurRad="50800" w14:dist="38100" w14:dir="2700000" w14:sx="100000" w14:sy="100000" w14:kx="0" w14:ky="0" w14:algn="tl">
            <w14:srgbClr w14:val="000000">
              <w14:alpha w14:val="60000"/>
            </w14:srgbClr>
          </w14:shadow>
        </w:rPr>
        <w:t>.</w:t>
      </w:r>
      <w:r w:rsidR="00EA19E9" w:rsidRPr="00D21293">
        <w:rPr>
          <w:b/>
          <w:szCs w:val="24"/>
          <w14:shadow w14:blurRad="50800" w14:dist="38100" w14:dir="2700000" w14:sx="100000" w14:sy="100000" w14:kx="0" w14:ky="0" w14:algn="tl">
            <w14:srgbClr w14:val="000000">
              <w14:alpha w14:val="60000"/>
            </w14:srgbClr>
          </w14:shadow>
        </w:rPr>
        <w:t>1</w:t>
      </w:r>
      <w:r w:rsidR="000B68F2" w:rsidRPr="00D21293">
        <w:rPr>
          <w:b/>
          <w:szCs w:val="24"/>
          <w14:shadow w14:blurRad="50800" w14:dist="38100" w14:dir="2700000" w14:sx="100000" w14:sy="100000" w14:kx="0" w14:ky="0" w14:algn="tl">
            <w14:srgbClr w14:val="000000">
              <w14:alpha w14:val="60000"/>
            </w14:srgbClr>
          </w14:shadow>
        </w:rPr>
        <w:t>5</w:t>
      </w:r>
      <w:r w:rsidR="005A48EE" w:rsidRPr="00D21293">
        <w:rPr>
          <w:b/>
          <w:szCs w:val="24"/>
          <w14:shadow w14:blurRad="50800" w14:dist="38100" w14:dir="2700000" w14:sx="100000" w14:sy="100000" w14:kx="0" w14:ky="0" w14:algn="tl">
            <w14:srgbClr w14:val="000000">
              <w14:alpha w14:val="60000"/>
            </w14:srgbClr>
          </w14:shadow>
        </w:rPr>
        <w:t xml:space="preserve"> Chair’s Allowance </w:t>
      </w:r>
    </w:p>
    <w:p w:rsidR="00AC7F91" w:rsidRPr="00D21293" w:rsidRDefault="00AC7F91" w:rsidP="00C009C7">
      <w:pPr>
        <w:pStyle w:val="BodyText"/>
        <w:rPr>
          <w:b/>
          <w:szCs w:val="24"/>
          <w14:shadow w14:blurRad="50800" w14:dist="38100" w14:dir="2700000" w14:sx="100000" w14:sy="100000" w14:kx="0" w14:ky="0" w14:algn="tl">
            <w14:srgbClr w14:val="000000">
              <w14:alpha w14:val="60000"/>
            </w14:srgbClr>
          </w14:shadow>
        </w:rPr>
      </w:pPr>
    </w:p>
    <w:p w:rsidR="00FC148B" w:rsidRDefault="005A48EE" w:rsidP="00392A33">
      <w:pPr>
        <w:tabs>
          <w:tab w:val="left" w:pos="0"/>
          <w:tab w:val="left" w:pos="284"/>
          <w:tab w:val="left" w:pos="851"/>
          <w:tab w:val="left" w:pos="1134"/>
          <w:tab w:val="left" w:pos="1418"/>
        </w:tabs>
        <w:ind w:right="-241"/>
        <w:rPr>
          <w:sz w:val="24"/>
          <w:szCs w:val="24"/>
        </w:rPr>
      </w:pPr>
      <w:r w:rsidRPr="00D21293">
        <w:rPr>
          <w:sz w:val="24"/>
          <w:szCs w:val="24"/>
          <w14:shadow w14:blurRad="50800" w14:dist="38100" w14:dir="2700000" w14:sx="100000" w14:sy="100000" w14:kx="0" w14:ky="0" w14:algn="tl">
            <w14:srgbClr w14:val="000000">
              <w14:alpha w14:val="60000"/>
            </w14:srgbClr>
          </w14:shadow>
        </w:rPr>
        <w:t xml:space="preserve">    </w:t>
      </w:r>
      <w:r w:rsidR="00392A33" w:rsidRPr="00104DAA">
        <w:rPr>
          <w:sz w:val="24"/>
          <w:szCs w:val="24"/>
        </w:rPr>
        <w:t>Members considered the provision in line with S15 (5) of the Local Government Act 1972 and approved an allowance of £250.</w:t>
      </w:r>
      <w:r w:rsidR="000B68F2">
        <w:rPr>
          <w:sz w:val="24"/>
          <w:szCs w:val="24"/>
        </w:rPr>
        <w:t xml:space="preserve"> </w:t>
      </w:r>
      <w:r w:rsidR="00F339B8">
        <w:rPr>
          <w:sz w:val="24"/>
          <w:szCs w:val="24"/>
        </w:rPr>
        <w:t xml:space="preserve">Cllr Savage said it </w:t>
      </w:r>
      <w:r w:rsidR="000B68F2">
        <w:rPr>
          <w:sz w:val="24"/>
          <w:szCs w:val="24"/>
        </w:rPr>
        <w:t xml:space="preserve">would assist with expenses attributable to the </w:t>
      </w:r>
      <w:r w:rsidR="00F339B8">
        <w:rPr>
          <w:sz w:val="24"/>
          <w:szCs w:val="24"/>
        </w:rPr>
        <w:t xml:space="preserve">ongoing </w:t>
      </w:r>
      <w:r w:rsidR="000B68F2">
        <w:rPr>
          <w:sz w:val="24"/>
          <w:szCs w:val="24"/>
        </w:rPr>
        <w:t xml:space="preserve">works undertaken </w:t>
      </w:r>
      <w:r w:rsidR="00F339B8">
        <w:rPr>
          <w:sz w:val="24"/>
          <w:szCs w:val="24"/>
        </w:rPr>
        <w:t xml:space="preserve">most weeks to common areas throughout the village </w:t>
      </w:r>
      <w:r w:rsidR="000B68F2">
        <w:rPr>
          <w:sz w:val="24"/>
          <w:szCs w:val="24"/>
        </w:rPr>
        <w:t xml:space="preserve">by </w:t>
      </w:r>
      <w:r w:rsidR="00F339B8">
        <w:rPr>
          <w:sz w:val="24"/>
          <w:szCs w:val="24"/>
        </w:rPr>
        <w:t xml:space="preserve">the </w:t>
      </w:r>
      <w:r w:rsidR="000B68F2">
        <w:rPr>
          <w:sz w:val="24"/>
          <w:szCs w:val="24"/>
        </w:rPr>
        <w:t xml:space="preserve">Essex </w:t>
      </w:r>
      <w:r w:rsidR="00F339B8">
        <w:rPr>
          <w:sz w:val="24"/>
          <w:szCs w:val="24"/>
        </w:rPr>
        <w:t xml:space="preserve">Community </w:t>
      </w:r>
      <w:r w:rsidR="000B68F2">
        <w:rPr>
          <w:sz w:val="24"/>
          <w:szCs w:val="24"/>
        </w:rPr>
        <w:t>P</w:t>
      </w:r>
      <w:r w:rsidR="00F339B8">
        <w:rPr>
          <w:sz w:val="24"/>
          <w:szCs w:val="24"/>
        </w:rPr>
        <w:t xml:space="preserve">ayback Teams. </w:t>
      </w:r>
      <w:r w:rsidR="000B68F2">
        <w:rPr>
          <w:sz w:val="24"/>
          <w:szCs w:val="24"/>
        </w:rPr>
        <w:t xml:space="preserve">   </w:t>
      </w:r>
    </w:p>
    <w:p w:rsidR="00104DAA" w:rsidRDefault="00104DAA" w:rsidP="00392A33">
      <w:pPr>
        <w:tabs>
          <w:tab w:val="left" w:pos="0"/>
          <w:tab w:val="left" w:pos="284"/>
          <w:tab w:val="left" w:pos="851"/>
          <w:tab w:val="left" w:pos="1134"/>
          <w:tab w:val="left" w:pos="1418"/>
        </w:tabs>
        <w:ind w:right="-241"/>
        <w:rPr>
          <w:sz w:val="24"/>
          <w:szCs w:val="24"/>
        </w:rPr>
      </w:pPr>
    </w:p>
    <w:p w:rsidR="00F339B8" w:rsidRDefault="00F339B8" w:rsidP="00C009C7">
      <w:pPr>
        <w:pStyle w:val="BodyText"/>
        <w:rPr>
          <w:b/>
          <w:szCs w:val="24"/>
          <w14:shadow w14:blurRad="50800" w14:dist="38100" w14:dir="2700000" w14:sx="100000" w14:sy="100000" w14:kx="0" w14:ky="0" w14:algn="tl">
            <w14:srgbClr w14:val="000000">
              <w14:alpha w14:val="60000"/>
            </w14:srgbClr>
          </w14:shadow>
        </w:rPr>
      </w:pPr>
    </w:p>
    <w:p w:rsidR="00F339B8" w:rsidRDefault="00F339B8" w:rsidP="00C009C7">
      <w:pPr>
        <w:pStyle w:val="BodyText"/>
        <w:rPr>
          <w:b/>
          <w:szCs w:val="24"/>
          <w14:shadow w14:blurRad="50800" w14:dist="38100" w14:dir="2700000" w14:sx="100000" w14:sy="100000" w14:kx="0" w14:ky="0" w14:algn="tl">
            <w14:srgbClr w14:val="000000">
              <w14:alpha w14:val="60000"/>
            </w14:srgbClr>
          </w14:shadow>
        </w:rPr>
      </w:pPr>
    </w:p>
    <w:p w:rsidR="006B0AA3" w:rsidRPr="00D21293" w:rsidRDefault="00643EF2" w:rsidP="00C009C7">
      <w:pPr>
        <w:pStyle w:val="BodyText"/>
        <w:rPr>
          <w:b/>
          <w:szCs w:val="24"/>
          <w14:shadow w14:blurRad="50800" w14:dist="38100" w14:dir="2700000" w14:sx="100000" w14:sy="100000" w14:kx="0" w14:ky="0" w14:algn="tl">
            <w14:srgbClr w14:val="000000">
              <w14:alpha w14:val="60000"/>
            </w14:srgbClr>
          </w14:shadow>
        </w:rPr>
      </w:pPr>
      <w:r>
        <w:rPr>
          <w:b/>
          <w:szCs w:val="24"/>
          <w14:shadow w14:blurRad="50800" w14:dist="38100" w14:dir="2700000" w14:sx="100000" w14:sy="100000" w14:kx="0" w14:ky="0" w14:algn="tl">
            <w14:srgbClr w14:val="000000">
              <w14:alpha w14:val="60000"/>
            </w14:srgbClr>
          </w14:shadow>
        </w:rPr>
        <w:lastRenderedPageBreak/>
        <w:t>43</w:t>
      </w:r>
      <w:r w:rsidR="005A48EE" w:rsidRPr="00D21293">
        <w:rPr>
          <w:b/>
          <w:szCs w:val="24"/>
          <w14:shadow w14:blurRad="50800" w14:dist="38100" w14:dir="2700000" w14:sx="100000" w14:sy="100000" w14:kx="0" w14:ky="0" w14:algn="tl">
            <w14:srgbClr w14:val="000000">
              <w14:alpha w14:val="60000"/>
            </w14:srgbClr>
          </w14:shadow>
        </w:rPr>
        <w:t>.</w:t>
      </w:r>
      <w:r w:rsidR="00EA19E9" w:rsidRPr="00D21293">
        <w:rPr>
          <w:b/>
          <w:szCs w:val="24"/>
          <w14:shadow w14:blurRad="50800" w14:dist="38100" w14:dir="2700000" w14:sx="100000" w14:sy="100000" w14:kx="0" w14:ky="0" w14:algn="tl">
            <w14:srgbClr w14:val="000000">
              <w14:alpha w14:val="60000"/>
            </w14:srgbClr>
          </w14:shadow>
        </w:rPr>
        <w:t>1</w:t>
      </w:r>
      <w:r w:rsidR="000B68F2" w:rsidRPr="00D21293">
        <w:rPr>
          <w:b/>
          <w:szCs w:val="24"/>
          <w14:shadow w14:blurRad="50800" w14:dist="38100" w14:dir="2700000" w14:sx="100000" w14:sy="100000" w14:kx="0" w14:ky="0" w14:algn="tl">
            <w14:srgbClr w14:val="000000">
              <w14:alpha w14:val="60000"/>
            </w14:srgbClr>
          </w14:shadow>
        </w:rPr>
        <w:t>5</w:t>
      </w:r>
      <w:r w:rsidR="005A48EE" w:rsidRPr="00D21293">
        <w:rPr>
          <w:b/>
          <w:szCs w:val="24"/>
          <w14:shadow w14:blurRad="50800" w14:dist="38100" w14:dir="2700000" w14:sx="100000" w14:sy="100000" w14:kx="0" w14:ky="0" w14:algn="tl">
            <w14:srgbClr w14:val="000000">
              <w14:alpha w14:val="60000"/>
            </w14:srgbClr>
          </w14:shadow>
        </w:rPr>
        <w:t xml:space="preserve"> </w:t>
      </w:r>
      <w:r w:rsidR="006B0AA3" w:rsidRPr="00D21293">
        <w:rPr>
          <w:b/>
          <w:szCs w:val="24"/>
          <w14:shadow w14:blurRad="50800" w14:dist="38100" w14:dir="2700000" w14:sx="100000" w14:sy="100000" w14:kx="0" w14:ky="0" w14:algn="tl">
            <w14:srgbClr w14:val="000000">
              <w14:alpha w14:val="60000"/>
            </w14:srgbClr>
          </w14:shadow>
        </w:rPr>
        <w:t>Membership and Representation.</w:t>
      </w:r>
    </w:p>
    <w:p w:rsidR="00AC7F91" w:rsidRPr="00D21293" w:rsidRDefault="00AC7F91" w:rsidP="00C009C7">
      <w:pPr>
        <w:pStyle w:val="BodyText"/>
        <w:rPr>
          <w:szCs w:val="24"/>
          <w14:shadow w14:blurRad="50800" w14:dist="38100" w14:dir="2700000" w14:sx="100000" w14:sy="100000" w14:kx="0" w14:ky="0" w14:algn="tl">
            <w14:srgbClr w14:val="000000">
              <w14:alpha w14:val="60000"/>
            </w14:srgbClr>
          </w14:shadow>
        </w:rPr>
      </w:pPr>
    </w:p>
    <w:p w:rsidR="006B0AA3" w:rsidRPr="00D21293" w:rsidRDefault="006B0AA3" w:rsidP="00C009C7">
      <w:pPr>
        <w:pStyle w:val="BodyText"/>
        <w:rPr>
          <w:szCs w:val="24"/>
          <w14:shadow w14:blurRad="50800" w14:dist="38100" w14:dir="2700000" w14:sx="100000" w14:sy="100000" w14:kx="0" w14:ky="0" w14:algn="tl">
            <w14:srgbClr w14:val="000000">
              <w14:alpha w14:val="60000"/>
            </w14:srgbClr>
          </w14:shadow>
        </w:rPr>
      </w:pPr>
      <w:r w:rsidRPr="00D21293">
        <w:rPr>
          <w:szCs w:val="24"/>
          <w14:shadow w14:blurRad="50800" w14:dist="38100" w14:dir="2700000" w14:sx="100000" w14:sy="100000" w14:kx="0" w14:ky="0" w14:algn="tl">
            <w14:srgbClr w14:val="000000">
              <w14:alpha w14:val="60000"/>
            </w14:srgbClr>
          </w14:shadow>
        </w:rPr>
        <w:tab/>
      </w:r>
      <w:r w:rsidR="00CE7B0E" w:rsidRPr="00D21293">
        <w:rPr>
          <w:szCs w:val="24"/>
          <w14:shadow w14:blurRad="50800" w14:dist="38100" w14:dir="2700000" w14:sx="100000" w14:sy="100000" w14:kx="0" w14:ky="0" w14:algn="tl">
            <w14:srgbClr w14:val="000000">
              <w14:alpha w14:val="60000"/>
            </w14:srgbClr>
          </w14:shadow>
        </w:rPr>
        <w:t xml:space="preserve">Members </w:t>
      </w:r>
      <w:r w:rsidRPr="00D21293">
        <w:rPr>
          <w:szCs w:val="24"/>
          <w14:shadow w14:blurRad="50800" w14:dist="38100" w14:dir="2700000" w14:sx="100000" w14:sy="100000" w14:kx="0" w14:ky="0" w14:algn="tl">
            <w14:srgbClr w14:val="000000">
              <w14:alpha w14:val="60000"/>
            </w14:srgbClr>
          </w14:shadow>
        </w:rPr>
        <w:t>consider</w:t>
      </w:r>
      <w:r w:rsidR="00CE7B0E" w:rsidRPr="00D21293">
        <w:rPr>
          <w:szCs w:val="24"/>
          <w14:shadow w14:blurRad="50800" w14:dist="38100" w14:dir="2700000" w14:sx="100000" w14:sy="100000" w14:kx="0" w14:ky="0" w14:algn="tl">
            <w14:srgbClr w14:val="000000">
              <w14:alpha w14:val="60000"/>
            </w14:srgbClr>
          </w14:shadow>
        </w:rPr>
        <w:t>ed</w:t>
      </w:r>
      <w:r w:rsidRPr="00D21293">
        <w:rPr>
          <w:szCs w:val="24"/>
          <w14:shadow w14:blurRad="50800" w14:dist="38100" w14:dir="2700000" w14:sx="100000" w14:sy="100000" w14:kx="0" w14:ky="0" w14:algn="tl">
            <w14:srgbClr w14:val="000000">
              <w14:alpha w14:val="60000"/>
            </w14:srgbClr>
          </w14:shadow>
        </w:rPr>
        <w:t xml:space="preserve"> the </w:t>
      </w:r>
      <w:r w:rsidR="005366CC" w:rsidRPr="00D21293">
        <w:rPr>
          <w:szCs w:val="24"/>
          <w14:shadow w14:blurRad="50800" w14:dist="38100" w14:dir="2700000" w14:sx="100000" w14:sy="100000" w14:kx="0" w14:ky="0" w14:algn="tl">
            <w14:srgbClr w14:val="000000">
              <w14:alpha w14:val="60000"/>
            </w14:srgbClr>
          </w14:shadow>
        </w:rPr>
        <w:t>membership and</w:t>
      </w:r>
      <w:r w:rsidRPr="00D21293">
        <w:rPr>
          <w:szCs w:val="24"/>
          <w14:shadow w14:blurRad="50800" w14:dist="38100" w14:dir="2700000" w14:sx="100000" w14:sy="100000" w14:kx="0" w14:ky="0" w14:algn="tl">
            <w14:srgbClr w14:val="000000">
              <w14:alpha w14:val="60000"/>
            </w14:srgbClr>
          </w14:shadow>
        </w:rPr>
        <w:t xml:space="preserve"> representation of </w:t>
      </w:r>
      <w:r w:rsidR="001D4DA7" w:rsidRPr="00D21293">
        <w:rPr>
          <w:szCs w:val="24"/>
          <w14:shadow w14:blurRad="50800" w14:dist="38100" w14:dir="2700000" w14:sx="100000" w14:sy="100000" w14:kx="0" w14:ky="0" w14:algn="tl">
            <w14:srgbClr w14:val="000000">
              <w14:alpha w14:val="60000"/>
            </w14:srgbClr>
          </w14:shadow>
        </w:rPr>
        <w:t xml:space="preserve">the </w:t>
      </w:r>
      <w:r w:rsidR="005366CC" w:rsidRPr="00D21293">
        <w:rPr>
          <w:szCs w:val="24"/>
          <w14:shadow w14:blurRad="50800" w14:dist="38100" w14:dir="2700000" w14:sx="100000" w14:sy="100000" w14:kx="0" w14:ky="0" w14:algn="tl">
            <w14:srgbClr w14:val="000000">
              <w14:alpha w14:val="60000"/>
            </w14:srgbClr>
          </w14:shadow>
        </w:rPr>
        <w:t>Parish</w:t>
      </w:r>
      <w:r w:rsidRPr="00D21293">
        <w:rPr>
          <w:szCs w:val="24"/>
          <w14:shadow w14:blurRad="50800" w14:dist="38100" w14:dir="2700000" w14:sx="100000" w14:sy="100000" w14:kx="0" w14:ky="0" w14:algn="tl">
            <w14:srgbClr w14:val="000000">
              <w14:alpha w14:val="60000"/>
            </w14:srgbClr>
          </w14:shadow>
        </w:rPr>
        <w:t xml:space="preserve"> Council on other</w:t>
      </w:r>
      <w:r w:rsidR="005E571E" w:rsidRPr="00D21293">
        <w:rPr>
          <w:szCs w:val="24"/>
          <w14:shadow w14:blurRad="50800" w14:dist="38100" w14:dir="2700000" w14:sx="100000" w14:sy="100000" w14:kx="0" w14:ky="0" w14:algn="tl">
            <w14:srgbClr w14:val="000000">
              <w14:alpha w14:val="60000"/>
            </w14:srgbClr>
          </w14:shadow>
        </w:rPr>
        <w:t xml:space="preserve"> </w:t>
      </w:r>
      <w:r w:rsidR="001D4DA7" w:rsidRPr="00D21293">
        <w:rPr>
          <w:szCs w:val="24"/>
          <w14:shadow w14:blurRad="50800" w14:dist="38100" w14:dir="2700000" w14:sx="100000" w14:sy="100000" w14:kx="0" w14:ky="0" w14:algn="tl">
            <w14:srgbClr w14:val="000000">
              <w14:alpha w14:val="60000"/>
            </w14:srgbClr>
          </w14:shadow>
        </w:rPr>
        <w:t>org</w:t>
      </w:r>
      <w:r w:rsidRPr="00D21293">
        <w:rPr>
          <w:szCs w:val="24"/>
          <w14:shadow w14:blurRad="50800" w14:dist="38100" w14:dir="2700000" w14:sx="100000" w14:sy="100000" w14:kx="0" w14:ky="0" w14:algn="tl">
            <w14:srgbClr w14:val="000000">
              <w14:alpha w14:val="60000"/>
            </w14:srgbClr>
          </w14:shadow>
        </w:rPr>
        <w:t>anisational bodies for the year 201</w:t>
      </w:r>
      <w:r w:rsidR="000B68F2" w:rsidRPr="00D21293">
        <w:rPr>
          <w:szCs w:val="24"/>
          <w14:shadow w14:blurRad="50800" w14:dist="38100" w14:dir="2700000" w14:sx="100000" w14:sy="100000" w14:kx="0" w14:ky="0" w14:algn="tl">
            <w14:srgbClr w14:val="000000">
              <w14:alpha w14:val="60000"/>
            </w14:srgbClr>
          </w14:shadow>
        </w:rPr>
        <w:t>5</w:t>
      </w:r>
      <w:r w:rsidRPr="00D21293">
        <w:rPr>
          <w:szCs w:val="24"/>
          <w14:shadow w14:blurRad="50800" w14:dist="38100" w14:dir="2700000" w14:sx="100000" w14:sy="100000" w14:kx="0" w14:ky="0" w14:algn="tl">
            <w14:srgbClr w14:val="000000">
              <w14:alpha w14:val="60000"/>
            </w14:srgbClr>
          </w14:shadow>
        </w:rPr>
        <w:t>/201</w:t>
      </w:r>
      <w:r w:rsidR="000B68F2" w:rsidRPr="00D21293">
        <w:rPr>
          <w:szCs w:val="24"/>
          <w14:shadow w14:blurRad="50800" w14:dist="38100" w14:dir="2700000" w14:sx="100000" w14:sy="100000" w14:kx="0" w14:ky="0" w14:algn="tl">
            <w14:srgbClr w14:val="000000">
              <w14:alpha w14:val="60000"/>
            </w14:srgbClr>
          </w14:shadow>
        </w:rPr>
        <w:t>6</w:t>
      </w:r>
      <w:r w:rsidR="00885D2B" w:rsidRPr="00D21293">
        <w:rPr>
          <w:szCs w:val="24"/>
          <w14:shadow w14:blurRad="50800" w14:dist="38100" w14:dir="2700000" w14:sx="100000" w14:sy="100000" w14:kx="0" w14:ky="0" w14:algn="tl">
            <w14:srgbClr w14:val="000000">
              <w14:alpha w14:val="60000"/>
            </w14:srgbClr>
          </w14:shadow>
        </w:rPr>
        <w:t xml:space="preserve"> and</w:t>
      </w:r>
      <w:r w:rsidRPr="00D21293">
        <w:rPr>
          <w:szCs w:val="24"/>
          <w14:shadow w14:blurRad="50800" w14:dist="38100" w14:dir="2700000" w14:sx="100000" w14:sy="100000" w14:kx="0" w14:ky="0" w14:algn="tl">
            <w14:srgbClr w14:val="000000">
              <w14:alpha w14:val="60000"/>
            </w14:srgbClr>
          </w14:shadow>
        </w:rPr>
        <w:t xml:space="preserve"> appoint</w:t>
      </w:r>
      <w:r w:rsidR="00CE7B0E" w:rsidRPr="00D21293">
        <w:rPr>
          <w:szCs w:val="24"/>
          <w14:shadow w14:blurRad="50800" w14:dist="38100" w14:dir="2700000" w14:sx="100000" w14:sy="100000" w14:kx="0" w14:ky="0" w14:algn="tl">
            <w14:srgbClr w14:val="000000">
              <w14:alpha w14:val="60000"/>
            </w14:srgbClr>
          </w14:shadow>
        </w:rPr>
        <w:t>ed</w:t>
      </w:r>
      <w:r w:rsidRPr="00D21293">
        <w:rPr>
          <w:szCs w:val="24"/>
          <w14:shadow w14:blurRad="50800" w14:dist="38100" w14:dir="2700000" w14:sx="100000" w14:sy="100000" w14:kx="0" w14:ky="0" w14:algn="tl">
            <w14:srgbClr w14:val="000000">
              <w14:alpha w14:val="60000"/>
            </w14:srgbClr>
          </w14:shadow>
        </w:rPr>
        <w:t xml:space="preserve"> </w:t>
      </w:r>
      <w:r w:rsidR="00885D2B" w:rsidRPr="00D21293">
        <w:rPr>
          <w:szCs w:val="24"/>
          <w14:shadow w14:blurRad="50800" w14:dist="38100" w14:dir="2700000" w14:sx="100000" w14:sy="100000" w14:kx="0" w14:ky="0" w14:algn="tl">
            <w14:srgbClr w14:val="000000">
              <w14:alpha w14:val="60000"/>
            </w14:srgbClr>
          </w14:shadow>
        </w:rPr>
        <w:t>m</w:t>
      </w:r>
      <w:r w:rsidRPr="00D21293">
        <w:rPr>
          <w:szCs w:val="24"/>
          <w14:shadow w14:blurRad="50800" w14:dist="38100" w14:dir="2700000" w14:sx="100000" w14:sy="100000" w14:kx="0" w14:ky="0" w14:algn="tl">
            <w14:srgbClr w14:val="000000">
              <w14:alpha w14:val="60000"/>
            </w14:srgbClr>
          </w14:shadow>
        </w:rPr>
        <w:t>embers accordingly</w:t>
      </w:r>
      <w:r w:rsidR="008A0565" w:rsidRPr="00D21293">
        <w:rPr>
          <w:szCs w:val="24"/>
          <w14:shadow w14:blurRad="50800" w14:dist="38100" w14:dir="2700000" w14:sx="100000" w14:sy="100000" w14:kx="0" w14:ky="0" w14:algn="tl">
            <w14:srgbClr w14:val="000000">
              <w14:alpha w14:val="60000"/>
            </w14:srgbClr>
          </w14:shadow>
        </w:rPr>
        <w:t>:</w:t>
      </w:r>
      <w:r w:rsidR="00CE7B0E" w:rsidRPr="00D21293">
        <w:rPr>
          <w:szCs w:val="24"/>
          <w14:shadow w14:blurRad="50800" w14:dist="38100" w14:dir="2700000" w14:sx="100000" w14:sy="100000" w14:kx="0" w14:ky="0" w14:algn="tl">
            <w14:srgbClr w14:val="000000">
              <w14:alpha w14:val="60000"/>
            </w14:srgbClr>
          </w14:shadow>
        </w:rPr>
        <w:t xml:space="preserve">   </w:t>
      </w:r>
    </w:p>
    <w:tbl>
      <w:tblPr>
        <w:tblW w:w="7185" w:type="dxa"/>
        <w:tblInd w:w="720" w:type="dxa"/>
        <w:tblLook w:val="04A0" w:firstRow="1" w:lastRow="0" w:firstColumn="1" w:lastColumn="0" w:noHBand="0" w:noVBand="1"/>
      </w:tblPr>
      <w:tblGrid>
        <w:gridCol w:w="2600"/>
        <w:gridCol w:w="236"/>
        <w:gridCol w:w="4065"/>
        <w:gridCol w:w="284"/>
      </w:tblGrid>
      <w:tr w:rsidR="00CE7B0E" w:rsidRPr="00104DAA" w:rsidTr="003A5B6E">
        <w:trPr>
          <w:trHeight w:val="300"/>
        </w:trPr>
        <w:tc>
          <w:tcPr>
            <w:tcW w:w="2836" w:type="dxa"/>
            <w:gridSpan w:val="2"/>
            <w:shd w:val="clear" w:color="auto" w:fill="auto"/>
            <w:noWrap/>
            <w:vAlign w:val="bottom"/>
            <w:hideMark/>
          </w:tcPr>
          <w:p w:rsidR="00CE7B0E" w:rsidRPr="00104DAA" w:rsidRDefault="00CE7B0E" w:rsidP="00CE7B0E">
            <w:pPr>
              <w:rPr>
                <w:rFonts w:eastAsia="Times New Roman"/>
                <w:color w:val="000000"/>
                <w:sz w:val="24"/>
                <w:szCs w:val="24"/>
                <w:lang w:eastAsia="en-GB"/>
              </w:rPr>
            </w:pPr>
            <w:r w:rsidRPr="00104DAA">
              <w:rPr>
                <w:rFonts w:eastAsia="Times New Roman"/>
                <w:color w:val="000000"/>
                <w:sz w:val="24"/>
                <w:szCs w:val="24"/>
                <w:lang w:eastAsia="en-GB"/>
              </w:rPr>
              <w:t>ABLC General</w:t>
            </w:r>
          </w:p>
        </w:tc>
        <w:tc>
          <w:tcPr>
            <w:tcW w:w="4065" w:type="dxa"/>
            <w:shd w:val="clear" w:color="auto" w:fill="auto"/>
            <w:noWrap/>
            <w:vAlign w:val="bottom"/>
            <w:hideMark/>
          </w:tcPr>
          <w:p w:rsidR="00CE7B0E" w:rsidRPr="00104DAA" w:rsidRDefault="00CE7B0E" w:rsidP="00CE7B0E">
            <w:pPr>
              <w:rPr>
                <w:rFonts w:eastAsia="Times New Roman"/>
                <w:color w:val="000000"/>
                <w:sz w:val="24"/>
                <w:szCs w:val="24"/>
                <w:lang w:eastAsia="en-GB"/>
              </w:rPr>
            </w:pPr>
            <w:r w:rsidRPr="00104DAA">
              <w:rPr>
                <w:rFonts w:eastAsia="Times New Roman"/>
                <w:color w:val="000000"/>
                <w:sz w:val="24"/>
                <w:szCs w:val="24"/>
                <w:lang w:eastAsia="en-GB"/>
              </w:rPr>
              <w:t>Cllr. Dean</w:t>
            </w:r>
          </w:p>
        </w:tc>
        <w:tc>
          <w:tcPr>
            <w:tcW w:w="284" w:type="dxa"/>
            <w:shd w:val="clear" w:color="auto" w:fill="auto"/>
            <w:noWrap/>
            <w:vAlign w:val="bottom"/>
            <w:hideMark/>
          </w:tcPr>
          <w:p w:rsidR="00CE7B0E" w:rsidRPr="00104DAA" w:rsidRDefault="00CE7B0E" w:rsidP="00CE7B0E">
            <w:pPr>
              <w:rPr>
                <w:rFonts w:eastAsia="Times New Roman"/>
                <w:color w:val="000000"/>
                <w:sz w:val="24"/>
                <w:szCs w:val="24"/>
                <w:lang w:eastAsia="en-GB"/>
              </w:rPr>
            </w:pPr>
          </w:p>
        </w:tc>
      </w:tr>
      <w:tr w:rsidR="00CE7B0E" w:rsidRPr="00104DAA" w:rsidTr="003A5B6E">
        <w:trPr>
          <w:trHeight w:val="300"/>
        </w:trPr>
        <w:tc>
          <w:tcPr>
            <w:tcW w:w="2836" w:type="dxa"/>
            <w:gridSpan w:val="2"/>
            <w:shd w:val="clear" w:color="auto" w:fill="auto"/>
            <w:noWrap/>
            <w:vAlign w:val="bottom"/>
            <w:hideMark/>
          </w:tcPr>
          <w:p w:rsidR="00CE7B0E" w:rsidRPr="00104DAA" w:rsidRDefault="00CE7B0E" w:rsidP="00CE7B0E">
            <w:pPr>
              <w:rPr>
                <w:rFonts w:eastAsia="Times New Roman"/>
                <w:color w:val="000000"/>
                <w:sz w:val="24"/>
                <w:szCs w:val="24"/>
                <w:lang w:eastAsia="en-GB"/>
              </w:rPr>
            </w:pPr>
            <w:r w:rsidRPr="00104DAA">
              <w:rPr>
                <w:rFonts w:eastAsia="Times New Roman"/>
                <w:color w:val="000000"/>
                <w:sz w:val="24"/>
                <w:szCs w:val="24"/>
                <w:lang w:eastAsia="en-GB"/>
              </w:rPr>
              <w:t>Planning</w:t>
            </w:r>
          </w:p>
        </w:tc>
        <w:tc>
          <w:tcPr>
            <w:tcW w:w="4065" w:type="dxa"/>
            <w:shd w:val="clear" w:color="auto" w:fill="auto"/>
            <w:noWrap/>
            <w:vAlign w:val="bottom"/>
            <w:hideMark/>
          </w:tcPr>
          <w:p w:rsidR="00CE7B0E" w:rsidRPr="00104DAA" w:rsidRDefault="00CE7B0E" w:rsidP="00FC148B">
            <w:pPr>
              <w:rPr>
                <w:rFonts w:eastAsia="Times New Roman"/>
                <w:color w:val="000000"/>
                <w:sz w:val="24"/>
                <w:szCs w:val="24"/>
                <w:lang w:eastAsia="en-GB"/>
              </w:rPr>
            </w:pPr>
            <w:r w:rsidRPr="00104DAA">
              <w:rPr>
                <w:rFonts w:eastAsia="Times New Roman"/>
                <w:color w:val="000000"/>
                <w:sz w:val="24"/>
                <w:szCs w:val="24"/>
                <w:lang w:eastAsia="en-GB"/>
              </w:rPr>
              <w:t>Cllr. Men</w:t>
            </w:r>
            <w:r w:rsidR="00FC148B" w:rsidRPr="00104DAA">
              <w:rPr>
                <w:rFonts w:eastAsia="Times New Roman"/>
                <w:color w:val="000000"/>
                <w:sz w:val="24"/>
                <w:szCs w:val="24"/>
                <w:lang w:eastAsia="en-GB"/>
              </w:rPr>
              <w:t>ce</w:t>
            </w:r>
          </w:p>
        </w:tc>
        <w:tc>
          <w:tcPr>
            <w:tcW w:w="284" w:type="dxa"/>
            <w:shd w:val="clear" w:color="auto" w:fill="auto"/>
            <w:noWrap/>
            <w:vAlign w:val="bottom"/>
            <w:hideMark/>
          </w:tcPr>
          <w:p w:rsidR="00CE7B0E" w:rsidRPr="00104DAA" w:rsidRDefault="00CE7B0E" w:rsidP="00CE7B0E">
            <w:pPr>
              <w:rPr>
                <w:rFonts w:eastAsia="Times New Roman"/>
                <w:color w:val="000000"/>
                <w:sz w:val="24"/>
                <w:szCs w:val="24"/>
                <w:lang w:eastAsia="en-GB"/>
              </w:rPr>
            </w:pPr>
          </w:p>
        </w:tc>
      </w:tr>
      <w:tr w:rsidR="00CE7B0E" w:rsidRPr="00104DAA" w:rsidTr="003A5B6E">
        <w:trPr>
          <w:trHeight w:val="300"/>
        </w:trPr>
        <w:tc>
          <w:tcPr>
            <w:tcW w:w="2836" w:type="dxa"/>
            <w:gridSpan w:val="2"/>
            <w:shd w:val="clear" w:color="auto" w:fill="auto"/>
            <w:noWrap/>
            <w:vAlign w:val="bottom"/>
            <w:hideMark/>
          </w:tcPr>
          <w:p w:rsidR="00CE7B0E" w:rsidRPr="00104DAA" w:rsidRDefault="00CE7B0E" w:rsidP="00CE7B0E">
            <w:pPr>
              <w:rPr>
                <w:rFonts w:eastAsia="Times New Roman"/>
                <w:color w:val="000000"/>
                <w:sz w:val="24"/>
                <w:szCs w:val="24"/>
                <w:lang w:eastAsia="en-GB"/>
              </w:rPr>
            </w:pPr>
            <w:r w:rsidRPr="00104DAA">
              <w:rPr>
                <w:rFonts w:eastAsia="Times New Roman"/>
                <w:color w:val="000000"/>
                <w:sz w:val="24"/>
                <w:szCs w:val="24"/>
                <w:lang w:eastAsia="en-GB"/>
              </w:rPr>
              <w:t>BBC Liaison</w:t>
            </w:r>
          </w:p>
        </w:tc>
        <w:tc>
          <w:tcPr>
            <w:tcW w:w="4065" w:type="dxa"/>
            <w:shd w:val="clear" w:color="auto" w:fill="auto"/>
            <w:noWrap/>
            <w:vAlign w:val="bottom"/>
            <w:hideMark/>
          </w:tcPr>
          <w:p w:rsidR="00CE7B0E" w:rsidRPr="00104DAA" w:rsidRDefault="00CE7B0E" w:rsidP="00D916F7">
            <w:pPr>
              <w:rPr>
                <w:rFonts w:eastAsia="Times New Roman"/>
                <w:color w:val="000000"/>
                <w:sz w:val="24"/>
                <w:szCs w:val="24"/>
                <w:lang w:eastAsia="en-GB"/>
              </w:rPr>
            </w:pPr>
            <w:r w:rsidRPr="00104DAA">
              <w:rPr>
                <w:rFonts w:eastAsia="Times New Roman"/>
                <w:color w:val="000000"/>
                <w:sz w:val="24"/>
                <w:szCs w:val="24"/>
                <w:lang w:eastAsia="en-GB"/>
              </w:rPr>
              <w:t xml:space="preserve">Cllr. </w:t>
            </w:r>
            <w:r w:rsidR="00D916F7" w:rsidRPr="00104DAA">
              <w:rPr>
                <w:rFonts w:eastAsia="Times New Roman"/>
                <w:color w:val="000000"/>
                <w:sz w:val="24"/>
                <w:szCs w:val="24"/>
                <w:lang w:eastAsia="en-GB"/>
              </w:rPr>
              <w:t>Savage/Dean</w:t>
            </w:r>
          </w:p>
        </w:tc>
        <w:tc>
          <w:tcPr>
            <w:tcW w:w="284" w:type="dxa"/>
            <w:shd w:val="clear" w:color="auto" w:fill="auto"/>
            <w:noWrap/>
            <w:vAlign w:val="bottom"/>
            <w:hideMark/>
          </w:tcPr>
          <w:p w:rsidR="00CE7B0E" w:rsidRPr="00104DAA" w:rsidRDefault="00CE7B0E" w:rsidP="00CE7B0E">
            <w:pPr>
              <w:rPr>
                <w:rFonts w:eastAsia="Times New Roman"/>
                <w:color w:val="000000"/>
                <w:sz w:val="24"/>
                <w:szCs w:val="24"/>
                <w:lang w:eastAsia="en-GB"/>
              </w:rPr>
            </w:pPr>
          </w:p>
        </w:tc>
      </w:tr>
      <w:tr w:rsidR="00CE7B0E" w:rsidRPr="00104DAA" w:rsidTr="00FC148B">
        <w:trPr>
          <w:trHeight w:val="300"/>
        </w:trPr>
        <w:tc>
          <w:tcPr>
            <w:tcW w:w="2600" w:type="dxa"/>
            <w:shd w:val="clear" w:color="auto" w:fill="auto"/>
            <w:noWrap/>
            <w:vAlign w:val="bottom"/>
            <w:hideMark/>
          </w:tcPr>
          <w:p w:rsidR="00CE7B0E" w:rsidRPr="00104DAA" w:rsidRDefault="00CE7B0E" w:rsidP="00CE7B0E">
            <w:pPr>
              <w:rPr>
                <w:rFonts w:eastAsia="Times New Roman"/>
                <w:color w:val="000000"/>
                <w:sz w:val="24"/>
                <w:szCs w:val="24"/>
                <w:lang w:eastAsia="en-GB"/>
              </w:rPr>
            </w:pPr>
            <w:r w:rsidRPr="00104DAA">
              <w:rPr>
                <w:rFonts w:eastAsia="Times New Roman"/>
                <w:color w:val="000000"/>
                <w:sz w:val="24"/>
                <w:szCs w:val="24"/>
                <w:lang w:eastAsia="en-GB"/>
              </w:rPr>
              <w:t>PROWs</w:t>
            </w:r>
            <w:r w:rsidR="00FC148B" w:rsidRPr="00104DAA">
              <w:rPr>
                <w:rFonts w:eastAsia="Times New Roman"/>
                <w:color w:val="000000"/>
                <w:sz w:val="24"/>
                <w:szCs w:val="24"/>
                <w:lang w:eastAsia="en-GB"/>
              </w:rPr>
              <w:t>/Footpaths</w:t>
            </w:r>
          </w:p>
        </w:tc>
        <w:tc>
          <w:tcPr>
            <w:tcW w:w="236" w:type="dxa"/>
            <w:shd w:val="clear" w:color="auto" w:fill="auto"/>
            <w:noWrap/>
            <w:vAlign w:val="bottom"/>
            <w:hideMark/>
          </w:tcPr>
          <w:p w:rsidR="00CE7B0E" w:rsidRPr="00104DAA" w:rsidRDefault="00CE7B0E" w:rsidP="00CE7B0E">
            <w:pPr>
              <w:rPr>
                <w:rFonts w:eastAsia="Times New Roman"/>
                <w:color w:val="000000"/>
                <w:sz w:val="24"/>
                <w:szCs w:val="24"/>
                <w:lang w:eastAsia="en-GB"/>
              </w:rPr>
            </w:pPr>
          </w:p>
        </w:tc>
        <w:tc>
          <w:tcPr>
            <w:tcW w:w="4065" w:type="dxa"/>
            <w:shd w:val="clear" w:color="auto" w:fill="auto"/>
            <w:noWrap/>
            <w:vAlign w:val="bottom"/>
          </w:tcPr>
          <w:p w:rsidR="00CE7B0E" w:rsidRPr="00104DAA" w:rsidRDefault="00FC148B" w:rsidP="00CE7B0E">
            <w:pPr>
              <w:rPr>
                <w:rFonts w:eastAsia="Times New Roman"/>
                <w:color w:val="000000"/>
                <w:sz w:val="24"/>
                <w:szCs w:val="24"/>
                <w:lang w:eastAsia="en-GB"/>
              </w:rPr>
            </w:pPr>
            <w:r w:rsidRPr="00104DAA">
              <w:rPr>
                <w:rFonts w:eastAsia="Times New Roman"/>
                <w:color w:val="000000"/>
                <w:sz w:val="24"/>
                <w:szCs w:val="24"/>
                <w:lang w:eastAsia="en-GB"/>
              </w:rPr>
              <w:t>Cllr. Clark</w:t>
            </w:r>
          </w:p>
        </w:tc>
        <w:tc>
          <w:tcPr>
            <w:tcW w:w="284" w:type="dxa"/>
            <w:shd w:val="clear" w:color="auto" w:fill="auto"/>
            <w:noWrap/>
            <w:vAlign w:val="bottom"/>
            <w:hideMark/>
          </w:tcPr>
          <w:p w:rsidR="00CE7B0E" w:rsidRPr="00104DAA" w:rsidRDefault="00CE7B0E" w:rsidP="00CE7B0E">
            <w:pPr>
              <w:rPr>
                <w:rFonts w:eastAsia="Times New Roman"/>
                <w:color w:val="000000"/>
                <w:sz w:val="24"/>
                <w:szCs w:val="24"/>
                <w:lang w:eastAsia="en-GB"/>
              </w:rPr>
            </w:pPr>
          </w:p>
        </w:tc>
      </w:tr>
      <w:tr w:rsidR="00CE7B0E" w:rsidRPr="00104DAA" w:rsidTr="00FC148B">
        <w:trPr>
          <w:trHeight w:val="300"/>
        </w:trPr>
        <w:tc>
          <w:tcPr>
            <w:tcW w:w="2836" w:type="dxa"/>
            <w:gridSpan w:val="2"/>
            <w:shd w:val="clear" w:color="auto" w:fill="auto"/>
            <w:noWrap/>
            <w:vAlign w:val="bottom"/>
          </w:tcPr>
          <w:p w:rsidR="00CE7B0E" w:rsidRPr="00104DAA" w:rsidRDefault="00FC148B" w:rsidP="00FC148B">
            <w:pPr>
              <w:rPr>
                <w:rFonts w:eastAsia="Times New Roman"/>
                <w:color w:val="000000"/>
                <w:sz w:val="24"/>
                <w:szCs w:val="24"/>
                <w:lang w:eastAsia="en-GB"/>
              </w:rPr>
            </w:pPr>
            <w:r w:rsidRPr="00104DAA">
              <w:rPr>
                <w:sz w:val="24"/>
                <w:szCs w:val="24"/>
              </w:rPr>
              <w:t xml:space="preserve">Police                                       </w:t>
            </w:r>
          </w:p>
        </w:tc>
        <w:tc>
          <w:tcPr>
            <w:tcW w:w="4349" w:type="dxa"/>
            <w:gridSpan w:val="2"/>
            <w:shd w:val="clear" w:color="auto" w:fill="auto"/>
            <w:noWrap/>
            <w:vAlign w:val="bottom"/>
          </w:tcPr>
          <w:p w:rsidR="00CE7B0E" w:rsidRPr="00104DAA" w:rsidRDefault="00FC148B" w:rsidP="00FC148B">
            <w:pPr>
              <w:rPr>
                <w:rFonts w:eastAsia="Times New Roman"/>
                <w:color w:val="000000"/>
                <w:sz w:val="24"/>
                <w:szCs w:val="24"/>
                <w:lang w:eastAsia="en-GB"/>
              </w:rPr>
            </w:pPr>
            <w:r w:rsidRPr="00104DAA">
              <w:rPr>
                <w:rFonts w:eastAsia="Times New Roman"/>
                <w:color w:val="000000"/>
                <w:sz w:val="24"/>
                <w:szCs w:val="24"/>
                <w:lang w:eastAsia="en-GB"/>
              </w:rPr>
              <w:t xml:space="preserve">Cllr. </w:t>
            </w:r>
            <w:r w:rsidR="00D916F7" w:rsidRPr="00104DAA">
              <w:rPr>
                <w:rFonts w:eastAsia="Times New Roman"/>
                <w:color w:val="000000"/>
                <w:sz w:val="24"/>
                <w:szCs w:val="24"/>
                <w:lang w:eastAsia="en-GB"/>
              </w:rPr>
              <w:t>Dean</w:t>
            </w:r>
          </w:p>
        </w:tc>
      </w:tr>
      <w:tr w:rsidR="00CE7B0E" w:rsidRPr="00104DAA" w:rsidTr="003A5B6E">
        <w:trPr>
          <w:trHeight w:val="300"/>
        </w:trPr>
        <w:tc>
          <w:tcPr>
            <w:tcW w:w="2600" w:type="dxa"/>
            <w:shd w:val="clear" w:color="auto" w:fill="auto"/>
            <w:noWrap/>
            <w:vAlign w:val="bottom"/>
            <w:hideMark/>
          </w:tcPr>
          <w:p w:rsidR="00CE7B0E" w:rsidRPr="00104DAA" w:rsidRDefault="00CE7B0E" w:rsidP="00CE7B0E">
            <w:pPr>
              <w:rPr>
                <w:rFonts w:eastAsia="Times New Roman"/>
                <w:color w:val="000000"/>
                <w:sz w:val="24"/>
                <w:szCs w:val="24"/>
                <w:lang w:eastAsia="en-GB"/>
              </w:rPr>
            </w:pPr>
            <w:r w:rsidRPr="00104DAA">
              <w:rPr>
                <w:rFonts w:eastAsia="Times New Roman"/>
                <w:color w:val="000000"/>
                <w:sz w:val="24"/>
                <w:szCs w:val="24"/>
                <w:lang w:eastAsia="en-GB"/>
              </w:rPr>
              <w:t>Pond</w:t>
            </w:r>
          </w:p>
        </w:tc>
        <w:tc>
          <w:tcPr>
            <w:tcW w:w="236" w:type="dxa"/>
            <w:shd w:val="clear" w:color="auto" w:fill="auto"/>
            <w:noWrap/>
            <w:vAlign w:val="bottom"/>
            <w:hideMark/>
          </w:tcPr>
          <w:p w:rsidR="00CE7B0E" w:rsidRPr="00104DAA" w:rsidRDefault="00CE7B0E" w:rsidP="00CE7B0E">
            <w:pPr>
              <w:rPr>
                <w:rFonts w:eastAsia="Times New Roman"/>
                <w:color w:val="000000"/>
                <w:sz w:val="24"/>
                <w:szCs w:val="24"/>
                <w:lang w:eastAsia="en-GB"/>
              </w:rPr>
            </w:pPr>
          </w:p>
        </w:tc>
        <w:tc>
          <w:tcPr>
            <w:tcW w:w="4349" w:type="dxa"/>
            <w:gridSpan w:val="2"/>
            <w:shd w:val="clear" w:color="auto" w:fill="auto"/>
            <w:noWrap/>
            <w:vAlign w:val="bottom"/>
            <w:hideMark/>
          </w:tcPr>
          <w:p w:rsidR="00CE7B0E" w:rsidRPr="00104DAA" w:rsidRDefault="00CE7B0E" w:rsidP="00CE7B0E">
            <w:pPr>
              <w:rPr>
                <w:rFonts w:eastAsia="Times New Roman"/>
                <w:color w:val="000000"/>
                <w:sz w:val="24"/>
                <w:szCs w:val="24"/>
                <w:lang w:eastAsia="en-GB"/>
              </w:rPr>
            </w:pPr>
            <w:r w:rsidRPr="00104DAA">
              <w:rPr>
                <w:rFonts w:eastAsia="Times New Roman"/>
                <w:color w:val="000000"/>
                <w:sz w:val="24"/>
                <w:szCs w:val="24"/>
                <w:lang w:eastAsia="en-GB"/>
              </w:rPr>
              <w:t>Cllr. Savage</w:t>
            </w:r>
          </w:p>
        </w:tc>
      </w:tr>
      <w:tr w:rsidR="00CE7B0E" w:rsidRPr="00104DAA" w:rsidTr="003A5B6E">
        <w:trPr>
          <w:trHeight w:val="300"/>
        </w:trPr>
        <w:tc>
          <w:tcPr>
            <w:tcW w:w="2600" w:type="dxa"/>
            <w:shd w:val="clear" w:color="auto" w:fill="auto"/>
            <w:noWrap/>
            <w:vAlign w:val="bottom"/>
            <w:hideMark/>
          </w:tcPr>
          <w:p w:rsidR="00CE7B0E" w:rsidRPr="00104DAA" w:rsidRDefault="00D916F7" w:rsidP="00D916F7">
            <w:pPr>
              <w:rPr>
                <w:rFonts w:eastAsia="Times New Roman"/>
                <w:color w:val="000000"/>
                <w:sz w:val="24"/>
                <w:szCs w:val="24"/>
                <w:lang w:eastAsia="en-GB"/>
              </w:rPr>
            </w:pPr>
            <w:r w:rsidRPr="00104DAA">
              <w:rPr>
                <w:rFonts w:eastAsia="Times New Roman"/>
                <w:color w:val="000000"/>
                <w:sz w:val="24"/>
                <w:szCs w:val="24"/>
                <w:lang w:eastAsia="en-GB"/>
              </w:rPr>
              <w:t>Transport</w:t>
            </w:r>
          </w:p>
        </w:tc>
        <w:tc>
          <w:tcPr>
            <w:tcW w:w="236" w:type="dxa"/>
            <w:shd w:val="clear" w:color="auto" w:fill="auto"/>
            <w:noWrap/>
            <w:vAlign w:val="bottom"/>
            <w:hideMark/>
          </w:tcPr>
          <w:p w:rsidR="00CE7B0E" w:rsidRPr="00104DAA" w:rsidRDefault="00CE7B0E" w:rsidP="00CE7B0E">
            <w:pPr>
              <w:rPr>
                <w:rFonts w:eastAsia="Times New Roman"/>
                <w:color w:val="000000"/>
                <w:sz w:val="24"/>
                <w:szCs w:val="24"/>
                <w:lang w:eastAsia="en-GB"/>
              </w:rPr>
            </w:pPr>
          </w:p>
        </w:tc>
        <w:tc>
          <w:tcPr>
            <w:tcW w:w="4349" w:type="dxa"/>
            <w:gridSpan w:val="2"/>
            <w:shd w:val="clear" w:color="auto" w:fill="auto"/>
            <w:noWrap/>
            <w:vAlign w:val="bottom"/>
            <w:hideMark/>
          </w:tcPr>
          <w:p w:rsidR="00CE7B0E" w:rsidRPr="00104DAA" w:rsidRDefault="00D916F7" w:rsidP="00D916F7">
            <w:pPr>
              <w:rPr>
                <w:rFonts w:eastAsia="Times New Roman"/>
                <w:color w:val="000000"/>
                <w:sz w:val="24"/>
                <w:szCs w:val="24"/>
                <w:lang w:eastAsia="en-GB"/>
              </w:rPr>
            </w:pPr>
            <w:r w:rsidRPr="00104DAA">
              <w:rPr>
                <w:rFonts w:eastAsia="Times New Roman"/>
                <w:color w:val="000000"/>
                <w:sz w:val="24"/>
                <w:szCs w:val="24"/>
                <w:lang w:eastAsia="en-GB"/>
              </w:rPr>
              <w:t>Mrs. Christabel Strong</w:t>
            </w:r>
            <w:r w:rsidR="00CE7B0E" w:rsidRPr="00104DAA">
              <w:rPr>
                <w:rFonts w:eastAsia="Times New Roman"/>
                <w:color w:val="000000"/>
                <w:sz w:val="24"/>
                <w:szCs w:val="24"/>
                <w:lang w:eastAsia="en-GB"/>
              </w:rPr>
              <w:t xml:space="preserve">. </w:t>
            </w:r>
          </w:p>
        </w:tc>
      </w:tr>
    </w:tbl>
    <w:p w:rsidR="00CE7B0E" w:rsidRPr="00D21293" w:rsidRDefault="00CE7B0E" w:rsidP="00C009C7">
      <w:pPr>
        <w:pStyle w:val="BodyText"/>
        <w:rPr>
          <w:szCs w:val="24"/>
          <w14:shadow w14:blurRad="50800" w14:dist="38100" w14:dir="2700000" w14:sx="100000" w14:sy="100000" w14:kx="0" w14:ky="0" w14:algn="tl">
            <w14:srgbClr w14:val="000000">
              <w14:alpha w14:val="60000"/>
            </w14:srgbClr>
          </w14:shadow>
        </w:rPr>
      </w:pPr>
    </w:p>
    <w:p w:rsidR="006B0AA3" w:rsidRPr="00D21293" w:rsidRDefault="00643EF2" w:rsidP="00C009C7">
      <w:pPr>
        <w:pStyle w:val="BodyText"/>
        <w:rPr>
          <w:b/>
          <w:szCs w:val="24"/>
          <w14:shadow w14:blurRad="50800" w14:dist="38100" w14:dir="2700000" w14:sx="100000" w14:sy="100000" w14:kx="0" w14:ky="0" w14:algn="tl">
            <w14:srgbClr w14:val="000000">
              <w14:alpha w14:val="60000"/>
            </w14:srgbClr>
          </w14:shadow>
        </w:rPr>
      </w:pPr>
      <w:r>
        <w:rPr>
          <w:b/>
          <w:szCs w:val="24"/>
          <w14:shadow w14:blurRad="50800" w14:dist="38100" w14:dir="2700000" w14:sx="100000" w14:sy="100000" w14:kx="0" w14:ky="0" w14:algn="tl">
            <w14:srgbClr w14:val="000000">
              <w14:alpha w14:val="60000"/>
            </w14:srgbClr>
          </w14:shadow>
        </w:rPr>
        <w:t>44</w:t>
      </w:r>
      <w:r w:rsidR="00EA19E9" w:rsidRPr="00D21293">
        <w:rPr>
          <w:b/>
          <w:szCs w:val="24"/>
          <w14:shadow w14:blurRad="50800" w14:dist="38100" w14:dir="2700000" w14:sx="100000" w14:sy="100000" w14:kx="0" w14:ky="0" w14:algn="tl">
            <w14:srgbClr w14:val="000000">
              <w14:alpha w14:val="60000"/>
            </w14:srgbClr>
          </w14:shadow>
        </w:rPr>
        <w:t>.1</w:t>
      </w:r>
      <w:r w:rsidR="004022C9" w:rsidRPr="00D21293">
        <w:rPr>
          <w:b/>
          <w:szCs w:val="24"/>
          <w14:shadow w14:blurRad="50800" w14:dist="38100" w14:dir="2700000" w14:sx="100000" w14:sy="100000" w14:kx="0" w14:ky="0" w14:algn="tl">
            <w14:srgbClr w14:val="000000">
              <w14:alpha w14:val="60000"/>
            </w14:srgbClr>
          </w14:shadow>
        </w:rPr>
        <w:t>5</w:t>
      </w:r>
      <w:r w:rsidR="00EA19E9" w:rsidRPr="00D21293">
        <w:rPr>
          <w:b/>
          <w:szCs w:val="24"/>
          <w14:shadow w14:blurRad="50800" w14:dist="38100" w14:dir="2700000" w14:sx="100000" w14:sy="100000" w14:kx="0" w14:ky="0" w14:algn="tl">
            <w14:srgbClr w14:val="000000">
              <w14:alpha w14:val="60000"/>
            </w14:srgbClr>
          </w14:shadow>
        </w:rPr>
        <w:t xml:space="preserve"> </w:t>
      </w:r>
      <w:r w:rsidR="005366CC" w:rsidRPr="00D21293">
        <w:rPr>
          <w:b/>
          <w:szCs w:val="24"/>
          <w14:shadow w14:blurRad="50800" w14:dist="38100" w14:dir="2700000" w14:sx="100000" w14:sy="100000" w14:kx="0" w14:ky="0" w14:algn="tl">
            <w14:srgbClr w14:val="000000">
              <w14:alpha w14:val="60000"/>
            </w14:srgbClr>
          </w14:shadow>
        </w:rPr>
        <w:t>Parish</w:t>
      </w:r>
      <w:r w:rsidR="006B0AA3" w:rsidRPr="00D21293">
        <w:rPr>
          <w:b/>
          <w:szCs w:val="24"/>
          <w14:shadow w14:blurRad="50800" w14:dist="38100" w14:dir="2700000" w14:sx="100000" w14:sy="100000" w14:kx="0" w14:ky="0" w14:algn="tl">
            <w14:srgbClr w14:val="000000">
              <w14:alpha w14:val="60000"/>
            </w14:srgbClr>
          </w14:shadow>
        </w:rPr>
        <w:t xml:space="preserve"> Council meeting dates for 201</w:t>
      </w:r>
      <w:r w:rsidR="002D1E62">
        <w:rPr>
          <w:b/>
          <w:szCs w:val="24"/>
          <w14:shadow w14:blurRad="50800" w14:dist="38100" w14:dir="2700000" w14:sx="100000" w14:sy="100000" w14:kx="0" w14:ky="0" w14:algn="tl">
            <w14:srgbClr w14:val="000000">
              <w14:alpha w14:val="60000"/>
            </w14:srgbClr>
          </w14:shadow>
        </w:rPr>
        <w:t>5</w:t>
      </w:r>
      <w:r w:rsidR="006B0AA3" w:rsidRPr="00D21293">
        <w:rPr>
          <w:b/>
          <w:szCs w:val="24"/>
          <w14:shadow w14:blurRad="50800" w14:dist="38100" w14:dir="2700000" w14:sx="100000" w14:sy="100000" w14:kx="0" w14:ky="0" w14:algn="tl">
            <w14:srgbClr w14:val="000000">
              <w14:alpha w14:val="60000"/>
            </w14:srgbClr>
          </w14:shadow>
        </w:rPr>
        <w:t>/201</w:t>
      </w:r>
      <w:r w:rsidR="002D1E62">
        <w:rPr>
          <w:b/>
          <w:szCs w:val="24"/>
          <w14:shadow w14:blurRad="50800" w14:dist="38100" w14:dir="2700000" w14:sx="100000" w14:sy="100000" w14:kx="0" w14:ky="0" w14:algn="tl">
            <w14:srgbClr w14:val="000000">
              <w14:alpha w14:val="60000"/>
            </w14:srgbClr>
          </w14:shadow>
        </w:rPr>
        <w:t>6</w:t>
      </w:r>
    </w:p>
    <w:p w:rsidR="00AC7F91" w:rsidRPr="00D21293" w:rsidRDefault="00AC7F91" w:rsidP="00C009C7">
      <w:pPr>
        <w:pStyle w:val="BodyText"/>
        <w:rPr>
          <w:szCs w:val="24"/>
          <w14:shadow w14:blurRad="50800" w14:dist="38100" w14:dir="2700000" w14:sx="100000" w14:sy="100000" w14:kx="0" w14:ky="0" w14:algn="tl">
            <w14:srgbClr w14:val="000000">
              <w14:alpha w14:val="60000"/>
            </w14:srgbClr>
          </w14:shadow>
        </w:rPr>
      </w:pPr>
    </w:p>
    <w:p w:rsidR="00F376B2" w:rsidRPr="006177FB" w:rsidRDefault="006B0AA3" w:rsidP="006177FB">
      <w:pPr>
        <w:tabs>
          <w:tab w:val="left" w:pos="0"/>
          <w:tab w:val="left" w:pos="284"/>
          <w:tab w:val="left" w:pos="851"/>
          <w:tab w:val="left" w:pos="1134"/>
          <w:tab w:val="left" w:pos="1418"/>
        </w:tabs>
        <w:ind w:right="-241"/>
        <w:rPr>
          <w:sz w:val="24"/>
          <w:szCs w:val="24"/>
          <w14:shadow w14:blurRad="50800" w14:dist="38100" w14:dir="2700000" w14:sx="100000" w14:sy="100000" w14:kx="0" w14:ky="0" w14:algn="tl">
            <w14:srgbClr w14:val="000000">
              <w14:alpha w14:val="60000"/>
            </w14:srgbClr>
          </w14:shadow>
        </w:rPr>
      </w:pPr>
      <w:r w:rsidRPr="00D21293">
        <w:rPr>
          <w:sz w:val="24"/>
          <w:szCs w:val="24"/>
          <w14:shadow w14:blurRad="50800" w14:dist="38100" w14:dir="2700000" w14:sx="100000" w14:sy="100000" w14:kx="0" w14:ky="0" w14:algn="tl">
            <w14:srgbClr w14:val="000000">
              <w14:alpha w14:val="60000"/>
            </w14:srgbClr>
          </w14:shadow>
        </w:rPr>
        <w:tab/>
      </w:r>
      <w:r w:rsidR="004B471C" w:rsidRPr="00D21293">
        <w:rPr>
          <w:sz w:val="24"/>
          <w:szCs w:val="24"/>
          <w14:shadow w14:blurRad="50800" w14:dist="38100" w14:dir="2700000" w14:sx="100000" w14:sy="100000" w14:kx="0" w14:ky="0" w14:algn="tl">
            <w14:srgbClr w14:val="000000">
              <w14:alpha w14:val="60000"/>
            </w14:srgbClr>
          </w14:shadow>
        </w:rPr>
        <w:t xml:space="preserve"> </w:t>
      </w:r>
      <w:r w:rsidR="00CE7B0E" w:rsidRPr="006177FB">
        <w:rPr>
          <w:sz w:val="24"/>
          <w:szCs w:val="24"/>
        </w:rPr>
        <w:t>Members considered and agreed a schedule dates and times for ordinary meetings of the</w:t>
      </w:r>
      <w:r w:rsidR="006177FB" w:rsidRPr="006177FB">
        <w:rPr>
          <w:sz w:val="24"/>
          <w:szCs w:val="24"/>
        </w:rPr>
        <w:t xml:space="preserve"> </w:t>
      </w:r>
      <w:r w:rsidR="00CE7B0E" w:rsidRPr="006177FB">
        <w:rPr>
          <w:sz w:val="24"/>
          <w:szCs w:val="24"/>
        </w:rPr>
        <w:t>Parish Council for the year 201</w:t>
      </w:r>
      <w:r w:rsidR="00CA499E" w:rsidRPr="006177FB">
        <w:rPr>
          <w:sz w:val="24"/>
          <w:szCs w:val="24"/>
        </w:rPr>
        <w:t>5</w:t>
      </w:r>
      <w:r w:rsidR="00CE7B0E" w:rsidRPr="006177FB">
        <w:rPr>
          <w:sz w:val="24"/>
          <w:szCs w:val="24"/>
        </w:rPr>
        <w:t>/201</w:t>
      </w:r>
      <w:r w:rsidR="00CA499E" w:rsidRPr="006177FB">
        <w:rPr>
          <w:sz w:val="24"/>
          <w:szCs w:val="24"/>
        </w:rPr>
        <w:t>6</w:t>
      </w:r>
      <w:r w:rsidR="00CE7B0E" w:rsidRPr="006177FB">
        <w:rPr>
          <w:sz w:val="24"/>
          <w:szCs w:val="24"/>
        </w:rPr>
        <w:t xml:space="preserve"> and the 201</w:t>
      </w:r>
      <w:r w:rsidR="00CA499E" w:rsidRPr="006177FB">
        <w:rPr>
          <w:sz w:val="24"/>
          <w:szCs w:val="24"/>
        </w:rPr>
        <w:t>6</w:t>
      </w:r>
      <w:r w:rsidR="00CE7B0E" w:rsidRPr="006177FB">
        <w:rPr>
          <w:sz w:val="24"/>
          <w:szCs w:val="24"/>
        </w:rPr>
        <w:t xml:space="preserve"> Annual Parish Meeting. </w:t>
      </w:r>
    </w:p>
    <w:p w:rsidR="00E256B7" w:rsidRPr="006177FB" w:rsidRDefault="00E256B7" w:rsidP="00FC62A3">
      <w:pPr>
        <w:rPr>
          <w:rStyle w:val="Emphasis"/>
          <w:b/>
          <w:i w:val="0"/>
          <w:sz w:val="24"/>
          <w:szCs w:val="24"/>
        </w:rPr>
      </w:pPr>
    </w:p>
    <w:p w:rsidR="00065C1C" w:rsidRPr="00104DAA" w:rsidRDefault="00643EF2" w:rsidP="00FC62A3">
      <w:pPr>
        <w:rPr>
          <w:rStyle w:val="Emphasis"/>
          <w:b/>
          <w:i w:val="0"/>
          <w:sz w:val="24"/>
          <w:szCs w:val="24"/>
        </w:rPr>
      </w:pPr>
      <w:r>
        <w:rPr>
          <w:rStyle w:val="Emphasis"/>
          <w:b/>
          <w:i w:val="0"/>
          <w:sz w:val="24"/>
          <w:szCs w:val="24"/>
        </w:rPr>
        <w:t>45</w:t>
      </w:r>
      <w:r w:rsidR="00EA19E9" w:rsidRPr="00104DAA">
        <w:rPr>
          <w:rStyle w:val="Emphasis"/>
          <w:b/>
          <w:i w:val="0"/>
          <w:sz w:val="24"/>
          <w:szCs w:val="24"/>
        </w:rPr>
        <w:t>.1</w:t>
      </w:r>
      <w:r w:rsidR="004022C9">
        <w:rPr>
          <w:rStyle w:val="Emphasis"/>
          <w:b/>
          <w:i w:val="0"/>
          <w:sz w:val="24"/>
          <w:szCs w:val="24"/>
        </w:rPr>
        <w:t>5</w:t>
      </w:r>
      <w:r w:rsidR="00065C1C" w:rsidRPr="00104DAA">
        <w:rPr>
          <w:rStyle w:val="Emphasis"/>
          <w:b/>
          <w:i w:val="0"/>
          <w:sz w:val="24"/>
          <w:szCs w:val="24"/>
        </w:rPr>
        <w:t xml:space="preserve"> Minutes</w:t>
      </w:r>
    </w:p>
    <w:p w:rsidR="00AC7F91" w:rsidRPr="00104DAA" w:rsidRDefault="00AC7F91" w:rsidP="00FC62A3">
      <w:pPr>
        <w:rPr>
          <w:rStyle w:val="Emphasis"/>
          <w:b/>
          <w:i w:val="0"/>
          <w:sz w:val="24"/>
          <w:szCs w:val="24"/>
        </w:rPr>
      </w:pPr>
    </w:p>
    <w:p w:rsidR="00065C1C" w:rsidRPr="00104DAA" w:rsidRDefault="00065C1C" w:rsidP="00FC62A3">
      <w:pPr>
        <w:rPr>
          <w:rStyle w:val="Emphasis"/>
          <w:i w:val="0"/>
          <w:sz w:val="24"/>
          <w:szCs w:val="24"/>
        </w:rPr>
      </w:pPr>
      <w:r w:rsidRPr="00104DAA">
        <w:rPr>
          <w:rStyle w:val="Emphasis"/>
          <w:i w:val="0"/>
          <w:sz w:val="24"/>
          <w:szCs w:val="24"/>
        </w:rPr>
        <w:t xml:space="preserve">    </w:t>
      </w:r>
      <w:r w:rsidR="004B471C" w:rsidRPr="00104DAA">
        <w:rPr>
          <w:rStyle w:val="Emphasis"/>
          <w:i w:val="0"/>
          <w:sz w:val="24"/>
          <w:szCs w:val="24"/>
        </w:rPr>
        <w:t xml:space="preserve"> </w:t>
      </w:r>
      <w:r w:rsidR="00D916F7" w:rsidRPr="00104DAA">
        <w:rPr>
          <w:rStyle w:val="Emphasis"/>
          <w:i w:val="0"/>
          <w:sz w:val="24"/>
          <w:szCs w:val="24"/>
        </w:rPr>
        <w:t xml:space="preserve"> </w:t>
      </w:r>
      <w:r w:rsidRPr="00104DAA">
        <w:rPr>
          <w:rStyle w:val="Emphasis"/>
          <w:i w:val="0"/>
          <w:sz w:val="24"/>
          <w:szCs w:val="24"/>
        </w:rPr>
        <w:t>Members consider</w:t>
      </w:r>
      <w:r w:rsidR="00CE7B0E" w:rsidRPr="00104DAA">
        <w:rPr>
          <w:rStyle w:val="Emphasis"/>
          <w:i w:val="0"/>
          <w:sz w:val="24"/>
          <w:szCs w:val="24"/>
        </w:rPr>
        <w:t>ed</w:t>
      </w:r>
      <w:r w:rsidRPr="00104DAA">
        <w:rPr>
          <w:rStyle w:val="Emphasis"/>
          <w:i w:val="0"/>
          <w:sz w:val="24"/>
          <w:szCs w:val="24"/>
        </w:rPr>
        <w:t xml:space="preserve"> and approve</w:t>
      </w:r>
      <w:r w:rsidR="00CE7B0E" w:rsidRPr="00104DAA">
        <w:rPr>
          <w:rStyle w:val="Emphasis"/>
          <w:i w:val="0"/>
          <w:sz w:val="24"/>
          <w:szCs w:val="24"/>
        </w:rPr>
        <w:t>d</w:t>
      </w:r>
      <w:r w:rsidRPr="00104DAA">
        <w:rPr>
          <w:rStyle w:val="Emphasis"/>
          <w:i w:val="0"/>
          <w:sz w:val="24"/>
          <w:szCs w:val="24"/>
        </w:rPr>
        <w:t xml:space="preserve"> the minutes of </w:t>
      </w:r>
      <w:r w:rsidR="00663938" w:rsidRPr="00104DAA">
        <w:rPr>
          <w:rStyle w:val="Emphasis"/>
          <w:i w:val="0"/>
          <w:sz w:val="24"/>
          <w:szCs w:val="24"/>
        </w:rPr>
        <w:t xml:space="preserve">the </w:t>
      </w:r>
      <w:r w:rsidR="004022C9">
        <w:rPr>
          <w:rStyle w:val="Emphasis"/>
          <w:i w:val="0"/>
          <w:sz w:val="24"/>
          <w:szCs w:val="24"/>
        </w:rPr>
        <w:t>11</w:t>
      </w:r>
      <w:r w:rsidR="00663938" w:rsidRPr="00104DAA">
        <w:rPr>
          <w:rStyle w:val="Emphasis"/>
          <w:i w:val="0"/>
          <w:sz w:val="24"/>
          <w:szCs w:val="24"/>
          <w:vertAlign w:val="superscript"/>
        </w:rPr>
        <w:t>th</w:t>
      </w:r>
      <w:r w:rsidR="00663938" w:rsidRPr="00104DAA">
        <w:rPr>
          <w:rStyle w:val="Emphasis"/>
          <w:i w:val="0"/>
          <w:sz w:val="24"/>
          <w:szCs w:val="24"/>
        </w:rPr>
        <w:t xml:space="preserve"> March 201</w:t>
      </w:r>
      <w:r w:rsidR="004022C9">
        <w:rPr>
          <w:rStyle w:val="Emphasis"/>
          <w:i w:val="0"/>
          <w:sz w:val="24"/>
          <w:szCs w:val="24"/>
        </w:rPr>
        <w:t>5</w:t>
      </w:r>
      <w:r w:rsidRPr="00104DAA">
        <w:rPr>
          <w:rStyle w:val="Emphasis"/>
          <w:i w:val="0"/>
          <w:sz w:val="24"/>
          <w:szCs w:val="24"/>
        </w:rPr>
        <w:t xml:space="preserve"> meeting</w:t>
      </w:r>
      <w:r w:rsidR="00CE7B0E" w:rsidRPr="00104DAA">
        <w:rPr>
          <w:rStyle w:val="Emphasis"/>
          <w:i w:val="0"/>
          <w:sz w:val="24"/>
          <w:szCs w:val="24"/>
        </w:rPr>
        <w:t xml:space="preserve"> which were duly signed by the Chair</w:t>
      </w:r>
      <w:r w:rsidR="00663938" w:rsidRPr="00104DAA">
        <w:rPr>
          <w:rStyle w:val="Emphasis"/>
          <w:i w:val="0"/>
          <w:sz w:val="24"/>
          <w:szCs w:val="24"/>
        </w:rPr>
        <w:t>.</w:t>
      </w:r>
      <w:r w:rsidR="00186D79" w:rsidRPr="00104DAA">
        <w:rPr>
          <w:rStyle w:val="Emphasis"/>
          <w:i w:val="0"/>
          <w:sz w:val="24"/>
          <w:szCs w:val="24"/>
        </w:rPr>
        <w:t xml:space="preserve"> </w:t>
      </w:r>
    </w:p>
    <w:p w:rsidR="00065C1C" w:rsidRPr="00104DAA" w:rsidRDefault="00065C1C" w:rsidP="00FC62A3">
      <w:pPr>
        <w:rPr>
          <w:rStyle w:val="Emphasis"/>
          <w:b/>
          <w:i w:val="0"/>
          <w:sz w:val="24"/>
          <w:szCs w:val="24"/>
        </w:rPr>
      </w:pPr>
    </w:p>
    <w:p w:rsidR="005A3061" w:rsidRPr="00104DAA" w:rsidRDefault="00643EF2" w:rsidP="00104DAA">
      <w:pPr>
        <w:rPr>
          <w:rFonts w:eastAsia="Times New Roman"/>
          <w:b/>
          <w:sz w:val="24"/>
          <w:szCs w:val="24"/>
        </w:rPr>
      </w:pPr>
      <w:r>
        <w:rPr>
          <w:rStyle w:val="Emphasis"/>
          <w:b/>
          <w:i w:val="0"/>
          <w:sz w:val="24"/>
          <w:szCs w:val="24"/>
        </w:rPr>
        <w:t>46</w:t>
      </w:r>
      <w:r w:rsidR="00EA19E9" w:rsidRPr="00104DAA">
        <w:rPr>
          <w:rStyle w:val="Emphasis"/>
          <w:b/>
          <w:i w:val="0"/>
          <w:sz w:val="24"/>
          <w:szCs w:val="24"/>
        </w:rPr>
        <w:t>.1</w:t>
      </w:r>
      <w:r w:rsidR="004022C9">
        <w:rPr>
          <w:rStyle w:val="Emphasis"/>
          <w:b/>
          <w:i w:val="0"/>
          <w:sz w:val="24"/>
          <w:szCs w:val="24"/>
        </w:rPr>
        <w:t>5</w:t>
      </w:r>
      <w:r w:rsidR="00065C1C" w:rsidRPr="00104DAA">
        <w:rPr>
          <w:rStyle w:val="Emphasis"/>
          <w:b/>
          <w:i w:val="0"/>
          <w:sz w:val="24"/>
          <w:szCs w:val="24"/>
        </w:rPr>
        <w:t xml:space="preserve"> </w:t>
      </w:r>
      <w:r w:rsidR="00104DAA">
        <w:rPr>
          <w:rStyle w:val="Emphasis"/>
          <w:b/>
          <w:i w:val="0"/>
          <w:sz w:val="24"/>
          <w:szCs w:val="24"/>
        </w:rPr>
        <w:t>R</w:t>
      </w:r>
      <w:r w:rsidR="005A3061" w:rsidRPr="00104DAA">
        <w:rPr>
          <w:rFonts w:eastAsia="Times New Roman"/>
          <w:b/>
          <w:sz w:val="24"/>
          <w:szCs w:val="24"/>
        </w:rPr>
        <w:t>eports by designated officers of the Council on:</w:t>
      </w:r>
    </w:p>
    <w:p w:rsidR="005A3061" w:rsidRPr="00104DAA" w:rsidRDefault="005A3061" w:rsidP="005A3061">
      <w:pPr>
        <w:rPr>
          <w:rFonts w:eastAsia="Times New Roman"/>
          <w:sz w:val="24"/>
          <w:szCs w:val="24"/>
        </w:rPr>
      </w:pPr>
    </w:p>
    <w:p w:rsidR="004B1F5B" w:rsidRDefault="005A3061" w:rsidP="00104DAA">
      <w:pPr>
        <w:numPr>
          <w:ilvl w:val="0"/>
          <w:numId w:val="8"/>
        </w:numPr>
        <w:rPr>
          <w:rFonts w:eastAsia="Times New Roman"/>
          <w:sz w:val="24"/>
          <w:szCs w:val="24"/>
        </w:rPr>
      </w:pPr>
      <w:r w:rsidRPr="00104DAA">
        <w:rPr>
          <w:rFonts w:eastAsia="Times New Roman"/>
          <w:sz w:val="24"/>
          <w:szCs w:val="24"/>
        </w:rPr>
        <w:t xml:space="preserve">Public Rights of Way and </w:t>
      </w:r>
      <w:r w:rsidR="00DB2517" w:rsidRPr="00104DAA">
        <w:rPr>
          <w:rFonts w:eastAsia="Times New Roman"/>
          <w:sz w:val="24"/>
          <w:szCs w:val="24"/>
        </w:rPr>
        <w:t>P</w:t>
      </w:r>
      <w:r w:rsidRPr="00104DAA">
        <w:rPr>
          <w:rFonts w:eastAsia="Times New Roman"/>
          <w:sz w:val="24"/>
          <w:szCs w:val="24"/>
        </w:rPr>
        <w:t>aths –</w:t>
      </w:r>
      <w:r w:rsidR="004B1F5B">
        <w:rPr>
          <w:rFonts w:eastAsia="Times New Roman"/>
          <w:sz w:val="24"/>
          <w:szCs w:val="24"/>
        </w:rPr>
        <w:t xml:space="preserve"> Little </w:t>
      </w:r>
      <w:proofErr w:type="spellStart"/>
      <w:r w:rsidR="004B1F5B">
        <w:rPr>
          <w:rFonts w:eastAsia="Times New Roman"/>
          <w:sz w:val="24"/>
          <w:szCs w:val="24"/>
        </w:rPr>
        <w:t>Burstead</w:t>
      </w:r>
      <w:proofErr w:type="spellEnd"/>
      <w:r w:rsidR="004B1F5B">
        <w:rPr>
          <w:rFonts w:eastAsia="Times New Roman"/>
          <w:sz w:val="24"/>
          <w:szCs w:val="24"/>
        </w:rPr>
        <w:t xml:space="preserve"> Circular Footpath</w:t>
      </w:r>
      <w:r w:rsidR="00F92C4D">
        <w:rPr>
          <w:rFonts w:eastAsia="Times New Roman"/>
          <w:sz w:val="24"/>
          <w:szCs w:val="24"/>
        </w:rPr>
        <w:t xml:space="preserve"> </w:t>
      </w:r>
    </w:p>
    <w:p w:rsidR="0009421A" w:rsidRDefault="004022C9" w:rsidP="00FC3801">
      <w:pPr>
        <w:rPr>
          <w:rFonts w:eastAsia="Times New Roman"/>
          <w:sz w:val="24"/>
          <w:szCs w:val="24"/>
        </w:rPr>
      </w:pPr>
      <w:r>
        <w:rPr>
          <w:rFonts w:eastAsia="Times New Roman"/>
          <w:sz w:val="24"/>
          <w:szCs w:val="24"/>
        </w:rPr>
        <w:t>Cllr Clark gave a</w:t>
      </w:r>
      <w:r w:rsidR="002E0D17">
        <w:rPr>
          <w:rFonts w:eastAsia="Times New Roman"/>
          <w:sz w:val="24"/>
          <w:szCs w:val="24"/>
        </w:rPr>
        <w:t xml:space="preserve">n update. Funding </w:t>
      </w:r>
      <w:r w:rsidR="00556DD7">
        <w:rPr>
          <w:rFonts w:eastAsia="Times New Roman"/>
          <w:sz w:val="24"/>
          <w:szCs w:val="24"/>
        </w:rPr>
        <w:t xml:space="preserve">of £4,200 </w:t>
      </w:r>
      <w:r w:rsidR="002E0D17">
        <w:rPr>
          <w:rFonts w:eastAsia="Times New Roman"/>
          <w:sz w:val="24"/>
          <w:szCs w:val="24"/>
        </w:rPr>
        <w:t xml:space="preserve">had been awarded </w:t>
      </w:r>
      <w:r w:rsidR="00556DD7">
        <w:rPr>
          <w:rFonts w:eastAsia="Times New Roman"/>
          <w:sz w:val="24"/>
          <w:szCs w:val="24"/>
        </w:rPr>
        <w:t>by Essex CC Community Initiatives Fund</w:t>
      </w:r>
      <w:r w:rsidR="00DF1BB5">
        <w:rPr>
          <w:rFonts w:eastAsia="Times New Roman"/>
          <w:sz w:val="24"/>
          <w:szCs w:val="24"/>
        </w:rPr>
        <w:t xml:space="preserve">. </w:t>
      </w:r>
      <w:r w:rsidR="00385E10">
        <w:rPr>
          <w:rFonts w:eastAsia="Times New Roman"/>
          <w:sz w:val="24"/>
          <w:szCs w:val="24"/>
        </w:rPr>
        <w:t xml:space="preserve">The first stage to be installation of any additional posts where required to the whole route. </w:t>
      </w:r>
      <w:r w:rsidR="00DF1BB5">
        <w:rPr>
          <w:rFonts w:eastAsia="Times New Roman"/>
          <w:sz w:val="24"/>
          <w:szCs w:val="24"/>
        </w:rPr>
        <w:t>With the clerk and Mr Cullen of Chase Farm the first site survey had been undertaken to the west stretch of the route</w:t>
      </w:r>
      <w:r w:rsidR="00385E10">
        <w:rPr>
          <w:rFonts w:eastAsia="Times New Roman"/>
          <w:sz w:val="24"/>
          <w:szCs w:val="24"/>
        </w:rPr>
        <w:t xml:space="preserve"> and c</w:t>
      </w:r>
      <w:r w:rsidR="00DF1BB5">
        <w:rPr>
          <w:rFonts w:eastAsia="Times New Roman"/>
          <w:sz w:val="24"/>
          <w:szCs w:val="24"/>
        </w:rPr>
        <w:t xml:space="preserve">anes had then been inserted identifying locations for wooden posts. The clerk to </w:t>
      </w:r>
      <w:r w:rsidR="00385E10">
        <w:rPr>
          <w:rFonts w:eastAsia="Times New Roman"/>
          <w:sz w:val="24"/>
          <w:szCs w:val="24"/>
        </w:rPr>
        <w:t xml:space="preserve">source estimates for installation and </w:t>
      </w:r>
      <w:r w:rsidR="00DF1BB5">
        <w:rPr>
          <w:rFonts w:eastAsia="Times New Roman"/>
          <w:sz w:val="24"/>
          <w:szCs w:val="24"/>
        </w:rPr>
        <w:t>liaise with Mr Cullen</w:t>
      </w:r>
      <w:r w:rsidR="00385E10">
        <w:rPr>
          <w:rFonts w:eastAsia="Times New Roman"/>
          <w:sz w:val="24"/>
          <w:szCs w:val="24"/>
        </w:rPr>
        <w:t xml:space="preserve">.  </w:t>
      </w:r>
      <w:r w:rsidR="00CA499E">
        <w:rPr>
          <w:rFonts w:eastAsia="Times New Roman"/>
          <w:sz w:val="24"/>
          <w:szCs w:val="24"/>
        </w:rPr>
        <w:t xml:space="preserve"> </w:t>
      </w:r>
      <w:r w:rsidR="00556DD7">
        <w:rPr>
          <w:rFonts w:eastAsia="Times New Roman"/>
          <w:sz w:val="24"/>
          <w:szCs w:val="24"/>
        </w:rPr>
        <w:t xml:space="preserve"> </w:t>
      </w:r>
    </w:p>
    <w:p w:rsidR="00C64656" w:rsidRDefault="00D23852" w:rsidP="00D23852">
      <w:pPr>
        <w:numPr>
          <w:ilvl w:val="0"/>
          <w:numId w:val="8"/>
        </w:numPr>
        <w:rPr>
          <w:rFonts w:eastAsia="Times New Roman"/>
          <w:color w:val="0D0D0D"/>
          <w:sz w:val="24"/>
          <w:szCs w:val="24"/>
        </w:rPr>
      </w:pPr>
      <w:r w:rsidRPr="00D23852">
        <w:rPr>
          <w:rFonts w:eastAsia="Times New Roman"/>
          <w:color w:val="0D0D0D"/>
          <w:sz w:val="24"/>
          <w:szCs w:val="24"/>
        </w:rPr>
        <w:t>Repairs and improvements to the Parish’s roads to include an update regarding Rectory Road.</w:t>
      </w:r>
    </w:p>
    <w:p w:rsidR="00C64656" w:rsidRDefault="00C64656" w:rsidP="00FC3801">
      <w:pPr>
        <w:rPr>
          <w:rFonts w:eastAsia="Times New Roman"/>
          <w:color w:val="0D0D0D"/>
          <w:sz w:val="24"/>
          <w:szCs w:val="24"/>
        </w:rPr>
      </w:pPr>
      <w:r>
        <w:rPr>
          <w:rFonts w:eastAsia="Times New Roman"/>
          <w:color w:val="0D0D0D"/>
          <w:sz w:val="24"/>
          <w:szCs w:val="24"/>
        </w:rPr>
        <w:t xml:space="preserve">Although advertised by ECC Highways, the work had not taken place to remedy the continuing surface water problem at Rectory Road proceeded. The clerk had tried to pursue but no information forthcoming. </w:t>
      </w:r>
    </w:p>
    <w:p w:rsidR="00C64656" w:rsidRDefault="00C64656" w:rsidP="00FC3801">
      <w:pPr>
        <w:rPr>
          <w:rFonts w:eastAsia="Times New Roman"/>
          <w:color w:val="0D0D0D"/>
          <w:sz w:val="24"/>
          <w:szCs w:val="24"/>
        </w:rPr>
      </w:pPr>
      <w:r>
        <w:rPr>
          <w:rFonts w:eastAsia="Times New Roman"/>
          <w:color w:val="0D0D0D"/>
          <w:sz w:val="24"/>
          <w:szCs w:val="24"/>
        </w:rPr>
        <w:t xml:space="preserve">The bollard missing in </w:t>
      </w:r>
      <w:proofErr w:type="spellStart"/>
      <w:r>
        <w:rPr>
          <w:rFonts w:eastAsia="Times New Roman"/>
          <w:color w:val="0D0D0D"/>
          <w:sz w:val="24"/>
          <w:szCs w:val="24"/>
        </w:rPr>
        <w:t>Laindon</w:t>
      </w:r>
      <w:proofErr w:type="spellEnd"/>
      <w:r>
        <w:rPr>
          <w:rFonts w:eastAsia="Times New Roman"/>
          <w:color w:val="0D0D0D"/>
          <w:sz w:val="24"/>
          <w:szCs w:val="24"/>
        </w:rPr>
        <w:t xml:space="preserve"> Common Road still not replaced. </w:t>
      </w:r>
    </w:p>
    <w:p w:rsidR="00D23852" w:rsidRPr="00D23852" w:rsidRDefault="00C64656" w:rsidP="00FC3801">
      <w:pPr>
        <w:rPr>
          <w:rFonts w:eastAsia="Times New Roman"/>
          <w:color w:val="0D0D0D"/>
          <w:sz w:val="24"/>
          <w:szCs w:val="24"/>
        </w:rPr>
      </w:pPr>
      <w:r>
        <w:rPr>
          <w:rFonts w:eastAsia="Times New Roman"/>
          <w:color w:val="0D0D0D"/>
          <w:sz w:val="24"/>
          <w:szCs w:val="24"/>
        </w:rPr>
        <w:t xml:space="preserve">The clerk had notified ECC Cllr Twitchen who was most disappointed and kindly pursuing both </w:t>
      </w:r>
      <w:r w:rsidR="00FF00D2">
        <w:rPr>
          <w:rFonts w:eastAsia="Times New Roman"/>
          <w:color w:val="0D0D0D"/>
          <w:sz w:val="24"/>
          <w:szCs w:val="24"/>
        </w:rPr>
        <w:t xml:space="preserve">of the above </w:t>
      </w:r>
      <w:r>
        <w:rPr>
          <w:rFonts w:eastAsia="Times New Roman"/>
          <w:color w:val="0D0D0D"/>
          <w:sz w:val="24"/>
          <w:szCs w:val="24"/>
        </w:rPr>
        <w:t xml:space="preserve">matters.  </w:t>
      </w:r>
      <w:r w:rsidR="00D23852" w:rsidRPr="00D23852">
        <w:rPr>
          <w:rFonts w:eastAsia="Times New Roman"/>
          <w:color w:val="0D0D0D"/>
          <w:sz w:val="24"/>
          <w:szCs w:val="24"/>
        </w:rPr>
        <w:t xml:space="preserve">  </w:t>
      </w:r>
    </w:p>
    <w:p w:rsidR="00C64656" w:rsidRDefault="00D23852" w:rsidP="00D23852">
      <w:pPr>
        <w:numPr>
          <w:ilvl w:val="0"/>
          <w:numId w:val="8"/>
        </w:numPr>
        <w:rPr>
          <w:rFonts w:eastAsia="Times New Roman"/>
          <w:color w:val="0D0D0D"/>
          <w:sz w:val="24"/>
          <w:szCs w:val="24"/>
        </w:rPr>
      </w:pPr>
      <w:r w:rsidRPr="00D23852">
        <w:rPr>
          <w:rFonts w:eastAsia="Times New Roman"/>
          <w:color w:val="0D0D0D"/>
          <w:sz w:val="24"/>
          <w:szCs w:val="24"/>
        </w:rPr>
        <w:t>Extension to length of 40mph Speed Restriction Area to Rectory Road – Update on application to ECC Highways Panel</w:t>
      </w:r>
      <w:r>
        <w:rPr>
          <w:rFonts w:eastAsia="Times New Roman"/>
          <w:color w:val="0D0D0D"/>
          <w:sz w:val="24"/>
          <w:szCs w:val="24"/>
        </w:rPr>
        <w:t>.</w:t>
      </w:r>
    </w:p>
    <w:p w:rsidR="00556DD7" w:rsidRPr="00C64656" w:rsidRDefault="00C64656" w:rsidP="00FC3801">
      <w:pPr>
        <w:rPr>
          <w:rFonts w:eastAsia="Times New Roman"/>
          <w:sz w:val="24"/>
          <w:szCs w:val="24"/>
        </w:rPr>
      </w:pPr>
      <w:r>
        <w:rPr>
          <w:rFonts w:eastAsia="Times New Roman"/>
          <w:color w:val="0D0D0D"/>
          <w:sz w:val="24"/>
          <w:szCs w:val="24"/>
        </w:rPr>
        <w:t xml:space="preserve">The clerk had been advised the scheme was </w:t>
      </w:r>
      <w:r w:rsidRPr="00C64656">
        <w:rPr>
          <w:sz w:val="24"/>
          <w:szCs w:val="24"/>
        </w:rPr>
        <w:t xml:space="preserve">currently with </w:t>
      </w:r>
      <w:r>
        <w:rPr>
          <w:sz w:val="24"/>
          <w:szCs w:val="24"/>
        </w:rPr>
        <w:t xml:space="preserve">the ECC </w:t>
      </w:r>
      <w:r w:rsidRPr="00C64656">
        <w:rPr>
          <w:sz w:val="24"/>
          <w:szCs w:val="24"/>
        </w:rPr>
        <w:t xml:space="preserve">validating engineer </w:t>
      </w:r>
      <w:proofErr w:type="gramStart"/>
      <w:r w:rsidRPr="00C64656">
        <w:rPr>
          <w:sz w:val="24"/>
          <w:szCs w:val="24"/>
        </w:rPr>
        <w:t>and  network</w:t>
      </w:r>
      <w:proofErr w:type="gramEnd"/>
      <w:r w:rsidRPr="00C64656">
        <w:rPr>
          <w:sz w:val="24"/>
          <w:szCs w:val="24"/>
        </w:rPr>
        <w:t xml:space="preserve"> management team who </w:t>
      </w:r>
      <w:r>
        <w:rPr>
          <w:sz w:val="24"/>
          <w:szCs w:val="24"/>
        </w:rPr>
        <w:t>we</w:t>
      </w:r>
      <w:r w:rsidRPr="00C64656">
        <w:rPr>
          <w:sz w:val="24"/>
          <w:szCs w:val="24"/>
        </w:rPr>
        <w:t xml:space="preserve">re making an initial assessment re the validity of the existing limit and the possibility of changing it. </w:t>
      </w:r>
      <w:r w:rsidRPr="00C64656">
        <w:rPr>
          <w:rFonts w:eastAsia="Times New Roman"/>
          <w:sz w:val="24"/>
          <w:szCs w:val="24"/>
        </w:rPr>
        <w:t xml:space="preserve"> </w:t>
      </w:r>
      <w:r w:rsidR="00556DD7" w:rsidRPr="00C64656">
        <w:rPr>
          <w:rFonts w:eastAsia="Times New Roman"/>
          <w:sz w:val="24"/>
          <w:szCs w:val="24"/>
        </w:rPr>
        <w:t xml:space="preserve"> </w:t>
      </w:r>
    </w:p>
    <w:p w:rsidR="00CA499E" w:rsidRDefault="00CA499E" w:rsidP="00CA499E">
      <w:pPr>
        <w:numPr>
          <w:ilvl w:val="0"/>
          <w:numId w:val="8"/>
        </w:numPr>
        <w:rPr>
          <w:rFonts w:eastAsia="Times New Roman"/>
          <w:color w:val="0D0D0D"/>
          <w:sz w:val="24"/>
          <w:szCs w:val="24"/>
        </w:rPr>
      </w:pPr>
      <w:r w:rsidRPr="00556DD7">
        <w:rPr>
          <w:rFonts w:eastAsia="Times New Roman"/>
          <w:color w:val="0D0D0D"/>
          <w:sz w:val="24"/>
          <w:szCs w:val="24"/>
        </w:rPr>
        <w:t xml:space="preserve">Speed Surveys – </w:t>
      </w:r>
      <w:proofErr w:type="spellStart"/>
      <w:r w:rsidRPr="00556DD7">
        <w:rPr>
          <w:rFonts w:eastAsia="Times New Roman"/>
          <w:color w:val="0D0D0D"/>
          <w:sz w:val="24"/>
          <w:szCs w:val="24"/>
        </w:rPr>
        <w:t>Tye</w:t>
      </w:r>
      <w:proofErr w:type="spellEnd"/>
      <w:r w:rsidRPr="00556DD7">
        <w:rPr>
          <w:rFonts w:eastAsia="Times New Roman"/>
          <w:color w:val="0D0D0D"/>
          <w:sz w:val="24"/>
          <w:szCs w:val="24"/>
        </w:rPr>
        <w:t xml:space="preserve"> Common Road and Rectory Road</w:t>
      </w:r>
    </w:p>
    <w:p w:rsidR="00FC3801" w:rsidRDefault="004B1F5B" w:rsidP="00FC3801">
      <w:pPr>
        <w:rPr>
          <w:rFonts w:eastAsia="Times New Roman"/>
          <w:color w:val="0D0D0D"/>
          <w:sz w:val="24"/>
          <w:szCs w:val="24"/>
        </w:rPr>
      </w:pPr>
      <w:r>
        <w:rPr>
          <w:rFonts w:eastAsia="Times New Roman"/>
          <w:color w:val="0D0D0D"/>
          <w:sz w:val="24"/>
          <w:szCs w:val="24"/>
        </w:rPr>
        <w:t xml:space="preserve">Now complete and circulated to members. Speeding a common occurrence but of particular note was the lack of regard to the newly introduced 40mph to the major stretch of Rectory Road. Cllr Savage proposed banner signage be designed and coursed with wording asking drivers to generally reduce speeds and observe the newly introduced limits to stretches of both roads. The clerk advised it may not be permissible verge-side as signage responsibility of the County Council. Discussion ensued and members suggested a banner be produced and located on the village green and another for the front of planters below the gateway sign in Rectory Road. To be considered at the July meeting.    </w:t>
      </w:r>
    </w:p>
    <w:p w:rsidR="004B1F5B" w:rsidRDefault="004B1F5B" w:rsidP="00FC3801">
      <w:pPr>
        <w:rPr>
          <w:rFonts w:eastAsia="Times New Roman"/>
          <w:color w:val="0D0D0D"/>
          <w:sz w:val="24"/>
          <w:szCs w:val="24"/>
        </w:rPr>
      </w:pPr>
      <w:r>
        <w:rPr>
          <w:rFonts w:eastAsia="Times New Roman"/>
          <w:color w:val="0D0D0D"/>
          <w:sz w:val="24"/>
          <w:szCs w:val="24"/>
        </w:rPr>
        <w:t xml:space="preserve">  </w:t>
      </w:r>
    </w:p>
    <w:p w:rsidR="004B1F5B" w:rsidRPr="00556DD7" w:rsidRDefault="004B1F5B" w:rsidP="004B1F5B">
      <w:pPr>
        <w:ind w:left="709"/>
        <w:rPr>
          <w:rFonts w:eastAsia="Times New Roman"/>
          <w:color w:val="0D0D0D"/>
          <w:sz w:val="24"/>
          <w:szCs w:val="24"/>
        </w:rPr>
      </w:pPr>
    </w:p>
    <w:p w:rsidR="00DF1BB5" w:rsidRPr="00DF1BB5" w:rsidRDefault="00DF1BB5" w:rsidP="00DF1BB5">
      <w:pPr>
        <w:numPr>
          <w:ilvl w:val="0"/>
          <w:numId w:val="8"/>
        </w:numPr>
        <w:rPr>
          <w:rFonts w:eastAsia="Times New Roman"/>
          <w:color w:val="0D0D0D"/>
          <w:sz w:val="24"/>
          <w:szCs w:val="24"/>
        </w:rPr>
      </w:pPr>
      <w:r w:rsidRPr="00DF1BB5">
        <w:rPr>
          <w:rFonts w:eastAsia="Times New Roman"/>
          <w:color w:val="0D0D0D"/>
          <w:sz w:val="24"/>
          <w:szCs w:val="24"/>
        </w:rPr>
        <w:lastRenderedPageBreak/>
        <w:t xml:space="preserve">Discussion and approval of additional speed calming measures – </w:t>
      </w:r>
      <w:proofErr w:type="spellStart"/>
      <w:r w:rsidRPr="00DF1BB5">
        <w:rPr>
          <w:rFonts w:eastAsia="Times New Roman"/>
          <w:color w:val="0D0D0D"/>
          <w:sz w:val="24"/>
          <w:szCs w:val="24"/>
        </w:rPr>
        <w:t>Laindon</w:t>
      </w:r>
      <w:proofErr w:type="spellEnd"/>
      <w:r w:rsidRPr="00DF1BB5">
        <w:rPr>
          <w:rFonts w:eastAsia="Times New Roman"/>
          <w:color w:val="0D0D0D"/>
          <w:sz w:val="24"/>
          <w:szCs w:val="24"/>
        </w:rPr>
        <w:t xml:space="preserve"> Common Road </w:t>
      </w:r>
    </w:p>
    <w:p w:rsidR="00904418" w:rsidRPr="00DF1BB5" w:rsidRDefault="004B1F5B" w:rsidP="00FC3801">
      <w:pPr>
        <w:rPr>
          <w:rFonts w:eastAsia="Times New Roman"/>
          <w:color w:val="0D0D0D"/>
          <w:sz w:val="24"/>
          <w:szCs w:val="24"/>
        </w:rPr>
      </w:pPr>
      <w:r>
        <w:rPr>
          <w:rFonts w:eastAsia="Times New Roman"/>
          <w:color w:val="0D0D0D"/>
          <w:sz w:val="24"/>
          <w:szCs w:val="24"/>
        </w:rPr>
        <w:t>Following the earlier speed survey for this road</w:t>
      </w:r>
      <w:r w:rsidR="00FF00D2">
        <w:rPr>
          <w:rFonts w:eastAsia="Times New Roman"/>
          <w:color w:val="0D0D0D"/>
          <w:sz w:val="24"/>
          <w:szCs w:val="24"/>
        </w:rPr>
        <w:t>,</w:t>
      </w:r>
      <w:r>
        <w:rPr>
          <w:rFonts w:eastAsia="Times New Roman"/>
          <w:color w:val="0D0D0D"/>
          <w:sz w:val="24"/>
          <w:szCs w:val="24"/>
        </w:rPr>
        <w:t xml:space="preserve"> members decided to</w:t>
      </w:r>
      <w:r w:rsidR="00FF00D2">
        <w:rPr>
          <w:rFonts w:eastAsia="Times New Roman"/>
          <w:color w:val="0D0D0D"/>
          <w:sz w:val="24"/>
          <w:szCs w:val="24"/>
        </w:rPr>
        <w:t xml:space="preserve"> defer and</w:t>
      </w:r>
      <w:r>
        <w:rPr>
          <w:rFonts w:eastAsia="Times New Roman"/>
          <w:color w:val="0D0D0D"/>
          <w:sz w:val="24"/>
          <w:szCs w:val="24"/>
        </w:rPr>
        <w:t xml:space="preserve"> address this issue together with the above </w:t>
      </w:r>
      <w:r w:rsidR="00FF00D2">
        <w:rPr>
          <w:rFonts w:eastAsia="Times New Roman"/>
          <w:color w:val="0D0D0D"/>
          <w:sz w:val="24"/>
          <w:szCs w:val="24"/>
        </w:rPr>
        <w:t xml:space="preserve">(item d) </w:t>
      </w:r>
      <w:r>
        <w:rPr>
          <w:rFonts w:eastAsia="Times New Roman"/>
          <w:color w:val="0D0D0D"/>
          <w:sz w:val="24"/>
          <w:szCs w:val="24"/>
        </w:rPr>
        <w:t xml:space="preserve">at the July meeting. </w:t>
      </w:r>
    </w:p>
    <w:p w:rsidR="00D23852" w:rsidRPr="0067466A" w:rsidRDefault="00D23852" w:rsidP="00D23852">
      <w:pPr>
        <w:ind w:left="240"/>
        <w:rPr>
          <w:rFonts w:eastAsia="Times New Roman"/>
          <w:color w:val="0D0D0D"/>
          <w:sz w:val="28"/>
          <w:szCs w:val="28"/>
        </w:rPr>
      </w:pPr>
    </w:p>
    <w:p w:rsidR="00D23852" w:rsidRPr="004B1F5B" w:rsidRDefault="00643EF2" w:rsidP="00D23852">
      <w:pPr>
        <w:rPr>
          <w:rFonts w:eastAsia="Times New Roman"/>
          <w:b/>
          <w:color w:val="0D0D0D"/>
          <w:sz w:val="24"/>
          <w:szCs w:val="24"/>
        </w:rPr>
      </w:pPr>
      <w:r>
        <w:rPr>
          <w:rFonts w:eastAsia="Times New Roman"/>
          <w:b/>
          <w:color w:val="0D0D0D"/>
          <w:sz w:val="24"/>
          <w:szCs w:val="24"/>
        </w:rPr>
        <w:t>47</w:t>
      </w:r>
      <w:r w:rsidR="00D23852" w:rsidRPr="004B1F5B">
        <w:rPr>
          <w:rFonts w:eastAsia="Times New Roman"/>
          <w:b/>
          <w:color w:val="0D0D0D"/>
          <w:sz w:val="24"/>
          <w:szCs w:val="24"/>
        </w:rPr>
        <w:t>.</w:t>
      </w:r>
      <w:r w:rsidR="004B1F5B" w:rsidRPr="004B1F5B">
        <w:rPr>
          <w:rFonts w:eastAsia="Times New Roman"/>
          <w:b/>
          <w:color w:val="0D0D0D"/>
          <w:sz w:val="24"/>
          <w:szCs w:val="24"/>
        </w:rPr>
        <w:t>15</w:t>
      </w:r>
      <w:r w:rsidR="00D23852" w:rsidRPr="004B1F5B">
        <w:rPr>
          <w:rFonts w:eastAsia="Times New Roman"/>
          <w:b/>
          <w:color w:val="0D0D0D"/>
          <w:sz w:val="24"/>
          <w:szCs w:val="24"/>
        </w:rPr>
        <w:t xml:space="preserve"> Planning matters</w:t>
      </w:r>
    </w:p>
    <w:p w:rsidR="00D23852" w:rsidRPr="004B1F5B" w:rsidRDefault="00D23852" w:rsidP="00D23852">
      <w:pPr>
        <w:rPr>
          <w:rFonts w:eastAsia="Times New Roman"/>
          <w:color w:val="0D0D0D"/>
          <w:sz w:val="24"/>
          <w:szCs w:val="24"/>
        </w:rPr>
      </w:pPr>
    </w:p>
    <w:p w:rsidR="00D23852" w:rsidRPr="004B1F5B" w:rsidRDefault="004B1F5B" w:rsidP="00D23852">
      <w:pPr>
        <w:numPr>
          <w:ilvl w:val="0"/>
          <w:numId w:val="11"/>
        </w:numPr>
        <w:autoSpaceDE w:val="0"/>
        <w:autoSpaceDN w:val="0"/>
        <w:adjustRightInd w:val="0"/>
        <w:ind w:left="1080"/>
        <w:rPr>
          <w:rFonts w:eastAsia="Times New Roman"/>
          <w:color w:val="0D0D0D"/>
          <w:sz w:val="24"/>
          <w:szCs w:val="24"/>
          <w:lang w:eastAsia="en-GB"/>
        </w:rPr>
      </w:pPr>
      <w:r>
        <w:rPr>
          <w:rFonts w:eastAsia="Times New Roman"/>
          <w:color w:val="0D0D0D"/>
          <w:sz w:val="24"/>
          <w:szCs w:val="24"/>
        </w:rPr>
        <w:t xml:space="preserve">Members </w:t>
      </w:r>
      <w:r w:rsidR="00D23852" w:rsidRPr="004B1F5B">
        <w:rPr>
          <w:rFonts w:eastAsia="Times New Roman"/>
          <w:color w:val="0D0D0D"/>
          <w:sz w:val="24"/>
          <w:szCs w:val="24"/>
        </w:rPr>
        <w:t>consider</w:t>
      </w:r>
      <w:r>
        <w:rPr>
          <w:rFonts w:eastAsia="Times New Roman"/>
          <w:color w:val="0D0D0D"/>
          <w:sz w:val="24"/>
          <w:szCs w:val="24"/>
        </w:rPr>
        <w:t>ed</w:t>
      </w:r>
      <w:r w:rsidR="00D23852" w:rsidRPr="004B1F5B">
        <w:rPr>
          <w:rFonts w:eastAsia="Times New Roman"/>
          <w:color w:val="0D0D0D"/>
          <w:sz w:val="24"/>
          <w:szCs w:val="24"/>
        </w:rPr>
        <w:t xml:space="preserve"> the following application:</w:t>
      </w:r>
    </w:p>
    <w:p w:rsidR="00D23852" w:rsidRPr="004B1F5B" w:rsidRDefault="00D23852" w:rsidP="00D23852">
      <w:pPr>
        <w:autoSpaceDE w:val="0"/>
        <w:autoSpaceDN w:val="0"/>
        <w:adjustRightInd w:val="0"/>
        <w:rPr>
          <w:rFonts w:eastAsia="Times New Roman"/>
          <w:color w:val="0D0D0D"/>
          <w:sz w:val="24"/>
          <w:szCs w:val="24"/>
        </w:rPr>
      </w:pPr>
    </w:p>
    <w:p w:rsidR="00D23852" w:rsidRPr="004B1F5B" w:rsidRDefault="00D23852" w:rsidP="00D23852">
      <w:pPr>
        <w:autoSpaceDE w:val="0"/>
        <w:autoSpaceDN w:val="0"/>
        <w:adjustRightInd w:val="0"/>
        <w:rPr>
          <w:rFonts w:eastAsia="Times New Roman"/>
          <w:sz w:val="24"/>
          <w:szCs w:val="24"/>
          <w:lang w:eastAsia="en-GB"/>
        </w:rPr>
      </w:pPr>
      <w:r w:rsidRPr="004B1F5B">
        <w:rPr>
          <w:rFonts w:eastAsia="Times New Roman"/>
          <w:color w:val="0D0D0D"/>
          <w:sz w:val="24"/>
          <w:szCs w:val="24"/>
        </w:rPr>
        <w:t xml:space="preserve">                </w:t>
      </w:r>
      <w:r w:rsidRPr="004B1F5B">
        <w:rPr>
          <w:rFonts w:eastAsia="Times New Roman"/>
          <w:sz w:val="24"/>
          <w:szCs w:val="24"/>
          <w:lang w:eastAsia="en-GB"/>
        </w:rPr>
        <w:t>15/00463/FULL</w:t>
      </w:r>
    </w:p>
    <w:p w:rsidR="00D23852" w:rsidRPr="004B1F5B" w:rsidRDefault="00D23852" w:rsidP="00D23852">
      <w:pPr>
        <w:autoSpaceDE w:val="0"/>
        <w:autoSpaceDN w:val="0"/>
        <w:adjustRightInd w:val="0"/>
        <w:rPr>
          <w:rFonts w:eastAsia="Times New Roman"/>
          <w:sz w:val="24"/>
          <w:szCs w:val="24"/>
          <w:lang w:eastAsia="en-GB"/>
        </w:rPr>
      </w:pPr>
      <w:r w:rsidRPr="004B1F5B">
        <w:rPr>
          <w:rFonts w:eastAsia="Times New Roman"/>
          <w:color w:val="666666"/>
          <w:sz w:val="24"/>
          <w:szCs w:val="24"/>
          <w:lang w:eastAsia="en-GB"/>
        </w:rPr>
        <w:t xml:space="preserve">                </w:t>
      </w:r>
      <w:r w:rsidRPr="004B1F5B">
        <w:rPr>
          <w:rFonts w:eastAsia="Times New Roman"/>
          <w:sz w:val="24"/>
          <w:szCs w:val="24"/>
          <w:lang w:eastAsia="en-GB"/>
        </w:rPr>
        <w:t xml:space="preserve">Erect two storey side and rear extension, two dormers in the front roof slope and </w:t>
      </w:r>
    </w:p>
    <w:p w:rsidR="00D23852" w:rsidRPr="004B1F5B" w:rsidRDefault="00D23852" w:rsidP="00D23852">
      <w:pPr>
        <w:autoSpaceDE w:val="0"/>
        <w:autoSpaceDN w:val="0"/>
        <w:adjustRightInd w:val="0"/>
        <w:rPr>
          <w:rFonts w:eastAsia="Times New Roman"/>
          <w:color w:val="0D0D0D"/>
          <w:sz w:val="24"/>
          <w:szCs w:val="24"/>
        </w:rPr>
      </w:pPr>
      <w:r w:rsidRPr="004B1F5B">
        <w:rPr>
          <w:rFonts w:eastAsia="Times New Roman"/>
          <w:sz w:val="24"/>
          <w:szCs w:val="24"/>
          <w:lang w:eastAsia="en-GB"/>
        </w:rPr>
        <w:t xml:space="preserve">                </w:t>
      </w:r>
      <w:proofErr w:type="gramStart"/>
      <w:r w:rsidRPr="004B1F5B">
        <w:rPr>
          <w:rFonts w:eastAsia="Times New Roman"/>
          <w:sz w:val="24"/>
          <w:szCs w:val="24"/>
          <w:lang w:eastAsia="en-GB"/>
        </w:rPr>
        <w:t>detached</w:t>
      </w:r>
      <w:proofErr w:type="gramEnd"/>
      <w:r w:rsidRPr="004B1F5B">
        <w:rPr>
          <w:rFonts w:eastAsia="Times New Roman"/>
          <w:sz w:val="24"/>
          <w:szCs w:val="24"/>
          <w:lang w:eastAsia="en-GB"/>
        </w:rPr>
        <w:t xml:space="preserve"> double garage </w:t>
      </w:r>
      <w:r w:rsidRPr="004B1F5B">
        <w:rPr>
          <w:rFonts w:eastAsia="Times New Roman"/>
          <w:color w:val="666666"/>
          <w:sz w:val="24"/>
          <w:szCs w:val="24"/>
          <w:lang w:eastAsia="en-GB"/>
        </w:rPr>
        <w:t xml:space="preserve"> </w:t>
      </w:r>
      <w:r w:rsidRPr="004B1F5B">
        <w:rPr>
          <w:rFonts w:eastAsia="Times New Roman"/>
          <w:color w:val="0D0D0D"/>
          <w:sz w:val="24"/>
          <w:szCs w:val="24"/>
        </w:rPr>
        <w:t xml:space="preserve"> </w:t>
      </w:r>
    </w:p>
    <w:p w:rsidR="00DA3FDB" w:rsidRDefault="00D23852" w:rsidP="00D23852">
      <w:pPr>
        <w:autoSpaceDE w:val="0"/>
        <w:autoSpaceDN w:val="0"/>
        <w:adjustRightInd w:val="0"/>
        <w:rPr>
          <w:rFonts w:eastAsia="Times New Roman"/>
          <w:color w:val="0D0D0D"/>
          <w:sz w:val="24"/>
          <w:szCs w:val="24"/>
        </w:rPr>
      </w:pPr>
      <w:r w:rsidRPr="004B1F5B">
        <w:rPr>
          <w:rFonts w:eastAsia="Times New Roman"/>
          <w:color w:val="0D0D0D"/>
          <w:sz w:val="24"/>
          <w:szCs w:val="24"/>
        </w:rPr>
        <w:t xml:space="preserve">                </w:t>
      </w:r>
      <w:r w:rsidRPr="004B1F5B">
        <w:rPr>
          <w:rFonts w:eastAsia="Times New Roman"/>
          <w:sz w:val="24"/>
          <w:szCs w:val="24"/>
          <w:lang w:eastAsia="en-GB"/>
        </w:rPr>
        <w:t xml:space="preserve">Elm Cottage </w:t>
      </w:r>
      <w:proofErr w:type="spellStart"/>
      <w:r w:rsidRPr="004B1F5B">
        <w:rPr>
          <w:rFonts w:eastAsia="Times New Roman"/>
          <w:sz w:val="24"/>
          <w:szCs w:val="24"/>
          <w:lang w:eastAsia="en-GB"/>
        </w:rPr>
        <w:t>Laindon</w:t>
      </w:r>
      <w:proofErr w:type="spellEnd"/>
      <w:r w:rsidRPr="004B1F5B">
        <w:rPr>
          <w:rFonts w:eastAsia="Times New Roman"/>
          <w:sz w:val="24"/>
          <w:szCs w:val="24"/>
          <w:lang w:eastAsia="en-GB"/>
        </w:rPr>
        <w:t xml:space="preserve"> Common Road Billericay Essex CM12 9TJ</w:t>
      </w:r>
      <w:r w:rsidRPr="004B1F5B">
        <w:rPr>
          <w:rFonts w:eastAsia="Times New Roman"/>
          <w:color w:val="0D0D0D"/>
          <w:sz w:val="24"/>
          <w:szCs w:val="24"/>
        </w:rPr>
        <w:t xml:space="preserve"> </w:t>
      </w:r>
    </w:p>
    <w:p w:rsidR="00DA3FDB" w:rsidRPr="004B1F5B" w:rsidRDefault="00FF00D2" w:rsidP="004B1F5B">
      <w:pPr>
        <w:autoSpaceDE w:val="0"/>
        <w:autoSpaceDN w:val="0"/>
        <w:adjustRightInd w:val="0"/>
        <w:rPr>
          <w:rFonts w:eastAsia="Times New Roman"/>
          <w:color w:val="0D0D0D"/>
          <w:sz w:val="24"/>
          <w:szCs w:val="24"/>
        </w:rPr>
      </w:pPr>
      <w:r>
        <w:rPr>
          <w:rFonts w:eastAsia="Times New Roman"/>
          <w:color w:val="0D0D0D"/>
          <w:sz w:val="24"/>
          <w:szCs w:val="24"/>
        </w:rPr>
        <w:t xml:space="preserve">                  </w:t>
      </w:r>
      <w:r w:rsidR="00DA3FDB" w:rsidRPr="004B1F5B">
        <w:rPr>
          <w:rFonts w:eastAsia="Times New Roman"/>
          <w:color w:val="0D0D0D"/>
          <w:sz w:val="24"/>
          <w:szCs w:val="24"/>
        </w:rPr>
        <w:t>Members object</w:t>
      </w:r>
      <w:r w:rsidR="004B1F5B">
        <w:rPr>
          <w:rFonts w:eastAsia="Times New Roman"/>
          <w:color w:val="0D0D0D"/>
          <w:sz w:val="24"/>
          <w:szCs w:val="24"/>
        </w:rPr>
        <w:t>ed</w:t>
      </w:r>
      <w:r w:rsidR="00DA3FDB" w:rsidRPr="004B1F5B">
        <w:rPr>
          <w:rFonts w:eastAsia="Times New Roman"/>
          <w:color w:val="0D0D0D"/>
          <w:sz w:val="24"/>
          <w:szCs w:val="24"/>
        </w:rPr>
        <w:t xml:space="preserve"> to the development on the grounds</w:t>
      </w:r>
      <w:r w:rsidR="00CE0838">
        <w:rPr>
          <w:rFonts w:eastAsia="Times New Roman"/>
          <w:color w:val="0D0D0D"/>
          <w:sz w:val="24"/>
          <w:szCs w:val="24"/>
        </w:rPr>
        <w:t xml:space="preserve"> of</w:t>
      </w:r>
      <w:r w:rsidR="00DA3FDB" w:rsidRPr="004B1F5B">
        <w:rPr>
          <w:rFonts w:eastAsia="Times New Roman"/>
          <w:color w:val="0D0D0D"/>
          <w:sz w:val="24"/>
          <w:szCs w:val="24"/>
        </w:rPr>
        <w:t>:</w:t>
      </w:r>
    </w:p>
    <w:p w:rsidR="009C1352" w:rsidRDefault="00DA3FDB" w:rsidP="004B1F5B">
      <w:pPr>
        <w:autoSpaceDE w:val="0"/>
        <w:autoSpaceDN w:val="0"/>
        <w:adjustRightInd w:val="0"/>
        <w:rPr>
          <w:rFonts w:eastAsia="Times New Roman"/>
          <w:color w:val="0D0D0D"/>
          <w:sz w:val="24"/>
          <w:szCs w:val="24"/>
        </w:rPr>
      </w:pPr>
      <w:r w:rsidRPr="004B1F5B">
        <w:rPr>
          <w:rFonts w:eastAsia="Times New Roman"/>
          <w:color w:val="0D0D0D"/>
          <w:sz w:val="24"/>
          <w:szCs w:val="24"/>
        </w:rPr>
        <w:t xml:space="preserve">                </w:t>
      </w:r>
      <w:r w:rsidR="00CE0838">
        <w:rPr>
          <w:rFonts w:eastAsia="Times New Roman"/>
          <w:color w:val="0D0D0D"/>
          <w:sz w:val="24"/>
          <w:szCs w:val="24"/>
        </w:rPr>
        <w:t xml:space="preserve">  </w:t>
      </w:r>
      <w:r w:rsidR="00FF00D2">
        <w:rPr>
          <w:rFonts w:eastAsia="Times New Roman"/>
          <w:color w:val="0D0D0D"/>
          <w:sz w:val="24"/>
          <w:szCs w:val="24"/>
        </w:rPr>
        <w:t>Inappropriate o</w:t>
      </w:r>
      <w:r w:rsidRPr="004B1F5B">
        <w:rPr>
          <w:rFonts w:eastAsia="Times New Roman"/>
          <w:color w:val="0D0D0D"/>
          <w:sz w:val="24"/>
          <w:szCs w:val="24"/>
        </w:rPr>
        <w:t>ver-dominan</w:t>
      </w:r>
      <w:r w:rsidR="00FF00D2">
        <w:rPr>
          <w:rFonts w:eastAsia="Times New Roman"/>
          <w:color w:val="0D0D0D"/>
          <w:sz w:val="24"/>
          <w:szCs w:val="24"/>
        </w:rPr>
        <w:t xml:space="preserve">t development </w:t>
      </w:r>
      <w:r w:rsidR="0029714A">
        <w:rPr>
          <w:rFonts w:eastAsia="Times New Roman"/>
          <w:color w:val="0D0D0D"/>
          <w:sz w:val="24"/>
          <w:szCs w:val="24"/>
        </w:rPr>
        <w:t>of the cottage</w:t>
      </w:r>
      <w:r w:rsidR="009C1352">
        <w:rPr>
          <w:rFonts w:eastAsia="Times New Roman"/>
          <w:color w:val="0D0D0D"/>
          <w:sz w:val="24"/>
          <w:szCs w:val="24"/>
        </w:rPr>
        <w:t>,</w:t>
      </w:r>
      <w:r w:rsidR="0029714A">
        <w:rPr>
          <w:rFonts w:eastAsia="Times New Roman"/>
          <w:color w:val="0D0D0D"/>
          <w:sz w:val="24"/>
          <w:szCs w:val="24"/>
        </w:rPr>
        <w:t xml:space="preserve"> </w:t>
      </w:r>
      <w:r w:rsidR="009C1352">
        <w:rPr>
          <w:rFonts w:eastAsia="Times New Roman"/>
          <w:color w:val="0D0D0D"/>
          <w:sz w:val="24"/>
          <w:szCs w:val="24"/>
        </w:rPr>
        <w:t xml:space="preserve">particularly as it lies </w:t>
      </w:r>
      <w:r w:rsidR="0029714A">
        <w:rPr>
          <w:rFonts w:eastAsia="Times New Roman"/>
          <w:color w:val="0D0D0D"/>
          <w:sz w:val="24"/>
          <w:szCs w:val="24"/>
        </w:rPr>
        <w:t>with</w:t>
      </w:r>
      <w:r w:rsidR="00FF00D2">
        <w:rPr>
          <w:rFonts w:eastAsia="Times New Roman"/>
          <w:color w:val="0D0D0D"/>
          <w:sz w:val="24"/>
          <w:szCs w:val="24"/>
        </w:rPr>
        <w:t xml:space="preserve">in </w:t>
      </w:r>
      <w:proofErr w:type="gramStart"/>
      <w:r w:rsidR="009C1352">
        <w:rPr>
          <w:rFonts w:eastAsia="Times New Roman"/>
          <w:color w:val="0D0D0D"/>
          <w:sz w:val="24"/>
          <w:szCs w:val="24"/>
        </w:rPr>
        <w:t>Little</w:t>
      </w:r>
      <w:proofErr w:type="gramEnd"/>
    </w:p>
    <w:p w:rsidR="00FF00D2" w:rsidRDefault="009C1352" w:rsidP="004B1F5B">
      <w:pPr>
        <w:autoSpaceDE w:val="0"/>
        <w:autoSpaceDN w:val="0"/>
        <w:adjustRightInd w:val="0"/>
        <w:rPr>
          <w:rFonts w:eastAsia="Times New Roman"/>
          <w:color w:val="0D0D0D"/>
          <w:sz w:val="24"/>
          <w:szCs w:val="24"/>
        </w:rPr>
      </w:pPr>
      <w:r>
        <w:rPr>
          <w:rFonts w:eastAsia="Times New Roman"/>
          <w:color w:val="0D0D0D"/>
          <w:sz w:val="24"/>
          <w:szCs w:val="24"/>
        </w:rPr>
        <w:t xml:space="preserve">                  </w:t>
      </w:r>
      <w:proofErr w:type="spellStart"/>
      <w:r>
        <w:rPr>
          <w:rFonts w:eastAsia="Times New Roman"/>
          <w:color w:val="0D0D0D"/>
          <w:sz w:val="24"/>
          <w:szCs w:val="24"/>
        </w:rPr>
        <w:t>Burstead</w:t>
      </w:r>
      <w:proofErr w:type="spellEnd"/>
      <w:r>
        <w:rPr>
          <w:rFonts w:eastAsia="Times New Roman"/>
          <w:color w:val="0D0D0D"/>
          <w:sz w:val="24"/>
          <w:szCs w:val="24"/>
        </w:rPr>
        <w:t xml:space="preserve"> </w:t>
      </w:r>
      <w:r w:rsidR="00FF00D2">
        <w:rPr>
          <w:rFonts w:eastAsia="Times New Roman"/>
          <w:color w:val="0D0D0D"/>
          <w:sz w:val="24"/>
          <w:szCs w:val="24"/>
        </w:rPr>
        <w:t>Conservation Area</w:t>
      </w:r>
    </w:p>
    <w:p w:rsidR="00DA3FDB" w:rsidRPr="004B1F5B" w:rsidRDefault="00FF00D2" w:rsidP="004B1F5B">
      <w:pPr>
        <w:autoSpaceDE w:val="0"/>
        <w:autoSpaceDN w:val="0"/>
        <w:adjustRightInd w:val="0"/>
        <w:rPr>
          <w:rFonts w:eastAsia="Times New Roman"/>
          <w:color w:val="0D0D0D"/>
          <w:sz w:val="24"/>
          <w:szCs w:val="24"/>
        </w:rPr>
      </w:pPr>
      <w:r>
        <w:rPr>
          <w:rFonts w:eastAsia="Times New Roman"/>
          <w:color w:val="0D0D0D"/>
          <w:sz w:val="24"/>
          <w:szCs w:val="24"/>
        </w:rPr>
        <w:t xml:space="preserve">                 </w:t>
      </w:r>
      <w:r w:rsidR="0029714A">
        <w:rPr>
          <w:rFonts w:eastAsia="Times New Roman"/>
          <w:color w:val="0D0D0D"/>
          <w:sz w:val="24"/>
          <w:szCs w:val="24"/>
        </w:rPr>
        <w:t xml:space="preserve"> </w:t>
      </w:r>
      <w:r w:rsidR="00DA3FDB" w:rsidRPr="004B1F5B">
        <w:rPr>
          <w:rFonts w:eastAsia="Times New Roman"/>
          <w:color w:val="0D0D0D"/>
          <w:sz w:val="24"/>
          <w:szCs w:val="24"/>
        </w:rPr>
        <w:t xml:space="preserve">Excessive size </w:t>
      </w:r>
      <w:r w:rsidR="0029714A">
        <w:rPr>
          <w:rFonts w:eastAsia="Times New Roman"/>
          <w:color w:val="0D0D0D"/>
          <w:sz w:val="24"/>
          <w:szCs w:val="24"/>
        </w:rPr>
        <w:t xml:space="preserve">and rear projection </w:t>
      </w:r>
      <w:r w:rsidR="00DA3FDB" w:rsidRPr="004B1F5B">
        <w:rPr>
          <w:rFonts w:eastAsia="Times New Roman"/>
          <w:color w:val="0D0D0D"/>
          <w:sz w:val="24"/>
          <w:szCs w:val="24"/>
        </w:rPr>
        <w:t>in relation to the existing property footprint</w:t>
      </w:r>
      <w:r w:rsidR="0029714A">
        <w:rPr>
          <w:rFonts w:eastAsia="Times New Roman"/>
          <w:color w:val="0D0D0D"/>
          <w:sz w:val="24"/>
          <w:szCs w:val="24"/>
        </w:rPr>
        <w:t xml:space="preserve"> </w:t>
      </w:r>
    </w:p>
    <w:p w:rsidR="0029714A" w:rsidRDefault="00DA3FDB" w:rsidP="00D23852">
      <w:pPr>
        <w:autoSpaceDE w:val="0"/>
        <w:autoSpaceDN w:val="0"/>
        <w:adjustRightInd w:val="0"/>
        <w:rPr>
          <w:rFonts w:eastAsia="Times New Roman"/>
          <w:color w:val="0D0D0D"/>
          <w:sz w:val="24"/>
          <w:szCs w:val="24"/>
        </w:rPr>
      </w:pPr>
      <w:r w:rsidRPr="004B1F5B">
        <w:rPr>
          <w:rFonts w:eastAsia="Times New Roman"/>
          <w:color w:val="0D0D0D"/>
          <w:sz w:val="24"/>
          <w:szCs w:val="24"/>
        </w:rPr>
        <w:t xml:space="preserve">                </w:t>
      </w:r>
      <w:r w:rsidR="00CE0838">
        <w:rPr>
          <w:rFonts w:eastAsia="Times New Roman"/>
          <w:color w:val="0D0D0D"/>
          <w:sz w:val="24"/>
          <w:szCs w:val="24"/>
        </w:rPr>
        <w:t xml:space="preserve">  </w:t>
      </w:r>
      <w:r w:rsidR="0029714A">
        <w:rPr>
          <w:rFonts w:eastAsia="Times New Roman"/>
          <w:color w:val="0D0D0D"/>
          <w:sz w:val="24"/>
          <w:szCs w:val="24"/>
        </w:rPr>
        <w:t>Potential l</w:t>
      </w:r>
      <w:r w:rsidRPr="004B1F5B">
        <w:rPr>
          <w:rFonts w:eastAsia="Times New Roman"/>
          <w:color w:val="0D0D0D"/>
          <w:sz w:val="24"/>
          <w:szCs w:val="24"/>
        </w:rPr>
        <w:t>oss of light</w:t>
      </w:r>
      <w:r w:rsidR="0029714A">
        <w:rPr>
          <w:rFonts w:eastAsia="Times New Roman"/>
          <w:color w:val="0D0D0D"/>
          <w:sz w:val="24"/>
          <w:szCs w:val="24"/>
        </w:rPr>
        <w:t xml:space="preserve"> and view from the </w:t>
      </w:r>
      <w:r w:rsidRPr="004B1F5B">
        <w:rPr>
          <w:rFonts w:eastAsia="Times New Roman"/>
          <w:color w:val="0D0D0D"/>
          <w:sz w:val="24"/>
          <w:szCs w:val="24"/>
        </w:rPr>
        <w:t xml:space="preserve">side </w:t>
      </w:r>
      <w:r w:rsidR="0029714A">
        <w:rPr>
          <w:rFonts w:eastAsia="Times New Roman"/>
          <w:color w:val="0D0D0D"/>
          <w:sz w:val="24"/>
          <w:szCs w:val="24"/>
        </w:rPr>
        <w:t xml:space="preserve">elevation </w:t>
      </w:r>
      <w:r w:rsidRPr="004B1F5B">
        <w:rPr>
          <w:rFonts w:eastAsia="Times New Roman"/>
          <w:color w:val="0D0D0D"/>
          <w:sz w:val="24"/>
          <w:szCs w:val="24"/>
        </w:rPr>
        <w:t xml:space="preserve">windows </w:t>
      </w:r>
      <w:r w:rsidR="007A2BE8" w:rsidRPr="004B1F5B">
        <w:rPr>
          <w:rFonts w:eastAsia="Times New Roman"/>
          <w:color w:val="0D0D0D"/>
          <w:sz w:val="24"/>
          <w:szCs w:val="24"/>
        </w:rPr>
        <w:t xml:space="preserve">and the patio area of the </w:t>
      </w:r>
    </w:p>
    <w:p w:rsidR="00DA3FDB" w:rsidRPr="004B1F5B" w:rsidRDefault="0029714A" w:rsidP="00D23852">
      <w:pPr>
        <w:autoSpaceDE w:val="0"/>
        <w:autoSpaceDN w:val="0"/>
        <w:adjustRightInd w:val="0"/>
        <w:rPr>
          <w:rFonts w:eastAsia="Times New Roman"/>
          <w:color w:val="0D0D0D"/>
          <w:sz w:val="24"/>
          <w:szCs w:val="24"/>
        </w:rPr>
      </w:pPr>
      <w:r>
        <w:rPr>
          <w:rFonts w:eastAsia="Times New Roman"/>
          <w:color w:val="0D0D0D"/>
          <w:sz w:val="24"/>
          <w:szCs w:val="24"/>
        </w:rPr>
        <w:t xml:space="preserve">                  </w:t>
      </w:r>
      <w:proofErr w:type="gramStart"/>
      <w:r>
        <w:rPr>
          <w:rFonts w:eastAsia="Times New Roman"/>
          <w:color w:val="0D0D0D"/>
          <w:sz w:val="24"/>
          <w:szCs w:val="24"/>
        </w:rPr>
        <w:t>popular</w:t>
      </w:r>
      <w:proofErr w:type="gramEnd"/>
      <w:r>
        <w:rPr>
          <w:rFonts w:eastAsia="Times New Roman"/>
          <w:color w:val="0D0D0D"/>
          <w:sz w:val="24"/>
          <w:szCs w:val="24"/>
        </w:rPr>
        <w:t xml:space="preserve"> </w:t>
      </w:r>
      <w:r w:rsidR="007A2BE8" w:rsidRPr="004B1F5B">
        <w:rPr>
          <w:rFonts w:eastAsia="Times New Roman"/>
          <w:color w:val="0D0D0D"/>
          <w:sz w:val="24"/>
          <w:szCs w:val="24"/>
        </w:rPr>
        <w:t>Village Hall</w:t>
      </w:r>
      <w:r w:rsidR="00DA3FDB" w:rsidRPr="004B1F5B">
        <w:rPr>
          <w:rFonts w:eastAsia="Times New Roman"/>
          <w:color w:val="0D0D0D"/>
          <w:sz w:val="24"/>
          <w:szCs w:val="24"/>
        </w:rPr>
        <w:t xml:space="preserve">           </w:t>
      </w:r>
    </w:p>
    <w:p w:rsidR="00D23852" w:rsidRPr="004B1F5B" w:rsidRDefault="00FF00D2" w:rsidP="00D23852">
      <w:pPr>
        <w:autoSpaceDE w:val="0"/>
        <w:autoSpaceDN w:val="0"/>
        <w:adjustRightInd w:val="0"/>
        <w:ind w:left="142"/>
        <w:rPr>
          <w:rFonts w:eastAsia="Times New Roman"/>
          <w:color w:val="0D0D0D"/>
          <w:sz w:val="24"/>
          <w:szCs w:val="24"/>
          <w:lang w:eastAsia="en-GB"/>
        </w:rPr>
      </w:pPr>
      <w:r>
        <w:rPr>
          <w:rFonts w:eastAsia="Times New Roman"/>
          <w:color w:val="0D0D0D"/>
          <w:sz w:val="24"/>
          <w:szCs w:val="24"/>
          <w:lang w:eastAsia="en-GB"/>
        </w:rPr>
        <w:t xml:space="preserve">  </w:t>
      </w:r>
    </w:p>
    <w:p w:rsidR="00D23852" w:rsidRPr="004B1F5B" w:rsidRDefault="009C1352" w:rsidP="00D23852">
      <w:pPr>
        <w:numPr>
          <w:ilvl w:val="0"/>
          <w:numId w:val="11"/>
        </w:numPr>
        <w:autoSpaceDE w:val="0"/>
        <w:autoSpaceDN w:val="0"/>
        <w:adjustRightInd w:val="0"/>
        <w:ind w:left="1080"/>
        <w:rPr>
          <w:rStyle w:val="casenumber"/>
          <w:rFonts w:eastAsia="Times New Roman"/>
          <w:color w:val="0D0D0D"/>
          <w:sz w:val="24"/>
          <w:szCs w:val="24"/>
          <w:lang w:eastAsia="en-GB"/>
        </w:rPr>
      </w:pPr>
      <w:r>
        <w:rPr>
          <w:rStyle w:val="casenumber"/>
          <w:color w:val="000000"/>
          <w:sz w:val="24"/>
          <w:szCs w:val="24"/>
          <w:shd w:val="clear" w:color="auto" w:fill="FFFFFF"/>
        </w:rPr>
        <w:t xml:space="preserve">Members formally approved </w:t>
      </w:r>
      <w:r w:rsidR="00D23852" w:rsidRPr="004B1F5B">
        <w:rPr>
          <w:rStyle w:val="casenumber"/>
          <w:color w:val="000000"/>
          <w:sz w:val="24"/>
          <w:szCs w:val="24"/>
          <w:shd w:val="clear" w:color="auto" w:fill="FFFFFF"/>
        </w:rPr>
        <w:t>the following comments submitted prior to the meeting:</w:t>
      </w:r>
    </w:p>
    <w:p w:rsidR="00D23852" w:rsidRPr="004B1F5B" w:rsidRDefault="00D23852" w:rsidP="00D23852">
      <w:pPr>
        <w:autoSpaceDE w:val="0"/>
        <w:autoSpaceDN w:val="0"/>
        <w:adjustRightInd w:val="0"/>
        <w:ind w:left="567"/>
        <w:rPr>
          <w:rStyle w:val="casenumber"/>
          <w:rFonts w:eastAsia="Times New Roman"/>
          <w:color w:val="0D0D0D"/>
          <w:sz w:val="24"/>
          <w:szCs w:val="24"/>
          <w:lang w:eastAsia="en-GB"/>
        </w:rPr>
      </w:pPr>
    </w:p>
    <w:p w:rsidR="00D23852" w:rsidRPr="004B1F5B" w:rsidRDefault="00D23852" w:rsidP="00D23852">
      <w:pPr>
        <w:autoSpaceDE w:val="0"/>
        <w:autoSpaceDN w:val="0"/>
        <w:adjustRightInd w:val="0"/>
        <w:ind w:left="567"/>
        <w:rPr>
          <w:rStyle w:val="casenumber"/>
          <w:rFonts w:eastAsia="Times New Roman"/>
          <w:color w:val="0D0D0D"/>
          <w:sz w:val="24"/>
          <w:szCs w:val="24"/>
          <w:lang w:eastAsia="en-GB"/>
        </w:rPr>
      </w:pPr>
      <w:r w:rsidRPr="004B1F5B">
        <w:rPr>
          <w:rStyle w:val="casenumber"/>
          <w:color w:val="000000"/>
          <w:sz w:val="24"/>
          <w:szCs w:val="24"/>
          <w:shd w:val="clear" w:color="auto" w:fill="FFFFFF"/>
        </w:rPr>
        <w:t xml:space="preserve">    </w:t>
      </w:r>
      <w:r w:rsidR="00FF00D2">
        <w:rPr>
          <w:rStyle w:val="casenumber"/>
          <w:color w:val="000000"/>
          <w:sz w:val="24"/>
          <w:szCs w:val="24"/>
          <w:shd w:val="clear" w:color="auto" w:fill="FFFFFF"/>
        </w:rPr>
        <w:t xml:space="preserve"> </w:t>
      </w:r>
      <w:r w:rsidRPr="004B1F5B">
        <w:rPr>
          <w:rStyle w:val="casenumber"/>
          <w:color w:val="000000"/>
          <w:sz w:val="24"/>
          <w:szCs w:val="24"/>
          <w:shd w:val="clear" w:color="auto" w:fill="FFFFFF"/>
        </w:rPr>
        <w:t>15/00321/FULL</w:t>
      </w:r>
    </w:p>
    <w:p w:rsidR="00D23852" w:rsidRPr="004B1F5B" w:rsidRDefault="00D23852" w:rsidP="00D23852">
      <w:pPr>
        <w:autoSpaceDE w:val="0"/>
        <w:autoSpaceDN w:val="0"/>
        <w:adjustRightInd w:val="0"/>
        <w:ind w:left="720"/>
        <w:jc w:val="both"/>
        <w:rPr>
          <w:rStyle w:val="description"/>
          <w:color w:val="000000"/>
          <w:sz w:val="24"/>
          <w:szCs w:val="24"/>
          <w:shd w:val="clear" w:color="auto" w:fill="FFFFFF"/>
        </w:rPr>
      </w:pPr>
      <w:r w:rsidRPr="004B1F5B">
        <w:rPr>
          <w:rStyle w:val="description"/>
          <w:color w:val="000000"/>
          <w:sz w:val="24"/>
          <w:szCs w:val="24"/>
          <w:shd w:val="clear" w:color="auto" w:fill="FFFFFF"/>
        </w:rPr>
        <w:t xml:space="preserve">  Proposed dormers to rear and new </w:t>
      </w:r>
      <w:r w:rsidR="00CE0838">
        <w:rPr>
          <w:rStyle w:val="description"/>
          <w:color w:val="000000"/>
          <w:sz w:val="24"/>
          <w:szCs w:val="24"/>
          <w:shd w:val="clear" w:color="auto" w:fill="FFFFFF"/>
        </w:rPr>
        <w:t>V</w:t>
      </w:r>
      <w:r w:rsidRPr="004B1F5B">
        <w:rPr>
          <w:rStyle w:val="description"/>
          <w:color w:val="000000"/>
          <w:sz w:val="24"/>
          <w:szCs w:val="24"/>
          <w:shd w:val="clear" w:color="auto" w:fill="FFFFFF"/>
        </w:rPr>
        <w:t xml:space="preserve">elux roof lights to front roof slope </w:t>
      </w:r>
    </w:p>
    <w:p w:rsidR="00D23852" w:rsidRPr="004B1F5B" w:rsidRDefault="00D23852" w:rsidP="00D23852">
      <w:pPr>
        <w:autoSpaceDE w:val="0"/>
        <w:autoSpaceDN w:val="0"/>
        <w:adjustRightInd w:val="0"/>
        <w:ind w:left="720"/>
        <w:jc w:val="both"/>
        <w:rPr>
          <w:rStyle w:val="description"/>
          <w:color w:val="000000"/>
          <w:sz w:val="24"/>
          <w:szCs w:val="24"/>
          <w:shd w:val="clear" w:color="auto" w:fill="FFFFFF"/>
        </w:rPr>
      </w:pPr>
      <w:r w:rsidRPr="004B1F5B">
        <w:rPr>
          <w:rStyle w:val="description"/>
          <w:color w:val="000000"/>
          <w:sz w:val="24"/>
          <w:szCs w:val="24"/>
          <w:shd w:val="clear" w:color="auto" w:fill="FFFFFF"/>
        </w:rPr>
        <w:t xml:space="preserve">  </w:t>
      </w:r>
      <w:proofErr w:type="gramStart"/>
      <w:r w:rsidRPr="004B1F5B">
        <w:rPr>
          <w:rStyle w:val="description"/>
          <w:color w:val="000000"/>
          <w:sz w:val="24"/>
          <w:szCs w:val="24"/>
          <w:shd w:val="clear" w:color="auto" w:fill="FFFFFF"/>
        </w:rPr>
        <w:t>together</w:t>
      </w:r>
      <w:proofErr w:type="gramEnd"/>
      <w:r w:rsidRPr="004B1F5B">
        <w:rPr>
          <w:rStyle w:val="description"/>
          <w:color w:val="000000"/>
          <w:sz w:val="24"/>
          <w:szCs w:val="24"/>
          <w:shd w:val="clear" w:color="auto" w:fill="FFFFFF"/>
        </w:rPr>
        <w:t xml:space="preserve"> with new open porch</w:t>
      </w:r>
    </w:p>
    <w:p w:rsidR="00D23852" w:rsidRPr="004B1F5B" w:rsidRDefault="00D23852" w:rsidP="00D23852">
      <w:pPr>
        <w:autoSpaceDE w:val="0"/>
        <w:autoSpaceDN w:val="0"/>
        <w:adjustRightInd w:val="0"/>
        <w:ind w:left="567"/>
        <w:rPr>
          <w:rStyle w:val="address"/>
          <w:color w:val="000000"/>
          <w:sz w:val="24"/>
          <w:szCs w:val="24"/>
          <w:shd w:val="clear" w:color="auto" w:fill="FFFFFF"/>
        </w:rPr>
      </w:pPr>
      <w:r w:rsidRPr="004B1F5B">
        <w:rPr>
          <w:rStyle w:val="description"/>
          <w:color w:val="000000"/>
          <w:sz w:val="24"/>
          <w:szCs w:val="24"/>
          <w:shd w:val="clear" w:color="auto" w:fill="FFFFFF"/>
        </w:rPr>
        <w:t xml:space="preserve">     </w:t>
      </w:r>
      <w:r w:rsidRPr="004B1F5B">
        <w:rPr>
          <w:rStyle w:val="address"/>
          <w:color w:val="000000"/>
          <w:sz w:val="24"/>
          <w:szCs w:val="24"/>
          <w:shd w:val="clear" w:color="auto" w:fill="FFFFFF"/>
        </w:rPr>
        <w:t xml:space="preserve">Rose View </w:t>
      </w:r>
      <w:proofErr w:type="gramStart"/>
      <w:r w:rsidRPr="004B1F5B">
        <w:rPr>
          <w:rStyle w:val="address"/>
          <w:color w:val="000000"/>
          <w:sz w:val="24"/>
          <w:szCs w:val="24"/>
          <w:shd w:val="clear" w:color="auto" w:fill="FFFFFF"/>
        </w:rPr>
        <w:t>The</w:t>
      </w:r>
      <w:proofErr w:type="gramEnd"/>
      <w:r w:rsidRPr="004B1F5B">
        <w:rPr>
          <w:rStyle w:val="address"/>
          <w:color w:val="000000"/>
          <w:sz w:val="24"/>
          <w:szCs w:val="24"/>
          <w:shd w:val="clear" w:color="auto" w:fill="FFFFFF"/>
        </w:rPr>
        <w:t xml:space="preserve"> Chase Little </w:t>
      </w:r>
      <w:proofErr w:type="spellStart"/>
      <w:r w:rsidRPr="004B1F5B">
        <w:rPr>
          <w:rStyle w:val="address"/>
          <w:color w:val="000000"/>
          <w:sz w:val="24"/>
          <w:szCs w:val="24"/>
          <w:shd w:val="clear" w:color="auto" w:fill="FFFFFF"/>
        </w:rPr>
        <w:t>Burstead</w:t>
      </w:r>
      <w:proofErr w:type="spellEnd"/>
      <w:r w:rsidRPr="004B1F5B">
        <w:rPr>
          <w:rStyle w:val="address"/>
          <w:color w:val="000000"/>
          <w:sz w:val="24"/>
          <w:szCs w:val="24"/>
          <w:shd w:val="clear" w:color="auto" w:fill="FFFFFF"/>
        </w:rPr>
        <w:t xml:space="preserve"> Billericay Essex CM12 9TX</w:t>
      </w:r>
    </w:p>
    <w:p w:rsidR="00D23852" w:rsidRPr="004B1F5B" w:rsidRDefault="00D23852" w:rsidP="00D23852">
      <w:pPr>
        <w:autoSpaceDE w:val="0"/>
        <w:autoSpaceDN w:val="0"/>
        <w:adjustRightInd w:val="0"/>
        <w:ind w:left="567"/>
        <w:rPr>
          <w:rStyle w:val="address"/>
          <w:color w:val="000000"/>
          <w:sz w:val="24"/>
          <w:szCs w:val="24"/>
          <w:shd w:val="clear" w:color="auto" w:fill="FFFFFF"/>
        </w:rPr>
      </w:pPr>
      <w:r w:rsidRPr="004B1F5B">
        <w:rPr>
          <w:rStyle w:val="address"/>
          <w:color w:val="000000"/>
          <w:sz w:val="24"/>
          <w:szCs w:val="24"/>
          <w:shd w:val="clear" w:color="auto" w:fill="FFFFFF"/>
        </w:rPr>
        <w:t xml:space="preserve">     </w:t>
      </w:r>
      <w:r w:rsidR="00FF00D2">
        <w:rPr>
          <w:rStyle w:val="address"/>
          <w:color w:val="000000"/>
          <w:sz w:val="24"/>
          <w:szCs w:val="24"/>
          <w:shd w:val="clear" w:color="auto" w:fill="FFFFFF"/>
        </w:rPr>
        <w:t xml:space="preserve">    </w:t>
      </w:r>
      <w:r w:rsidRPr="004B1F5B">
        <w:rPr>
          <w:rStyle w:val="address"/>
          <w:color w:val="000000"/>
          <w:sz w:val="24"/>
          <w:szCs w:val="24"/>
          <w:shd w:val="clear" w:color="auto" w:fill="FFFFFF"/>
        </w:rPr>
        <w:t>No objection.</w:t>
      </w:r>
    </w:p>
    <w:p w:rsidR="00D23852" w:rsidRPr="004B1F5B" w:rsidRDefault="00D23852" w:rsidP="00D23852">
      <w:pPr>
        <w:autoSpaceDE w:val="0"/>
        <w:autoSpaceDN w:val="0"/>
        <w:adjustRightInd w:val="0"/>
        <w:ind w:left="567"/>
        <w:rPr>
          <w:rStyle w:val="address"/>
          <w:color w:val="000000"/>
          <w:sz w:val="24"/>
          <w:szCs w:val="24"/>
          <w:shd w:val="clear" w:color="auto" w:fill="FFFFFF"/>
        </w:rPr>
      </w:pPr>
    </w:p>
    <w:p w:rsidR="00D23852" w:rsidRPr="004B1F5B" w:rsidRDefault="00D23852" w:rsidP="00D23852">
      <w:pPr>
        <w:autoSpaceDE w:val="0"/>
        <w:autoSpaceDN w:val="0"/>
        <w:adjustRightInd w:val="0"/>
        <w:ind w:left="567"/>
        <w:rPr>
          <w:rStyle w:val="address"/>
          <w:rFonts w:eastAsia="Times New Roman"/>
          <w:color w:val="0D0D0D"/>
          <w:sz w:val="24"/>
          <w:szCs w:val="24"/>
          <w:lang w:eastAsia="en-GB"/>
        </w:rPr>
      </w:pPr>
      <w:r w:rsidRPr="004B1F5B">
        <w:rPr>
          <w:rStyle w:val="address"/>
          <w:rFonts w:eastAsia="Times New Roman"/>
          <w:color w:val="0D0D0D"/>
          <w:sz w:val="24"/>
          <w:szCs w:val="24"/>
          <w:lang w:eastAsia="en-GB"/>
        </w:rPr>
        <w:t xml:space="preserve">     15/00387/FULL</w:t>
      </w:r>
    </w:p>
    <w:p w:rsidR="00D23852" w:rsidRPr="004B1F5B" w:rsidRDefault="00D23852" w:rsidP="00D23852">
      <w:pPr>
        <w:autoSpaceDE w:val="0"/>
        <w:autoSpaceDN w:val="0"/>
        <w:adjustRightInd w:val="0"/>
        <w:ind w:left="567"/>
        <w:rPr>
          <w:rStyle w:val="address"/>
          <w:rFonts w:eastAsia="Times New Roman"/>
          <w:color w:val="0D0D0D"/>
          <w:sz w:val="24"/>
          <w:szCs w:val="24"/>
          <w:lang w:eastAsia="en-GB"/>
        </w:rPr>
      </w:pPr>
      <w:r w:rsidRPr="004B1F5B">
        <w:rPr>
          <w:rStyle w:val="address"/>
          <w:rFonts w:eastAsia="Times New Roman"/>
          <w:color w:val="0D0D0D"/>
          <w:sz w:val="24"/>
          <w:szCs w:val="24"/>
          <w:lang w:eastAsia="en-GB"/>
        </w:rPr>
        <w:t xml:space="preserve">     Change of use of existing barn to a single dwelling with extensions to one side</w:t>
      </w:r>
      <w:r w:rsidR="00CE0838">
        <w:rPr>
          <w:rStyle w:val="address"/>
          <w:rFonts w:eastAsia="Times New Roman"/>
          <w:color w:val="0D0D0D"/>
          <w:sz w:val="24"/>
          <w:szCs w:val="24"/>
          <w:lang w:eastAsia="en-GB"/>
        </w:rPr>
        <w:t xml:space="preserve"> </w:t>
      </w:r>
      <w:r w:rsidRPr="004B1F5B">
        <w:rPr>
          <w:rStyle w:val="address"/>
          <w:rFonts w:eastAsia="Times New Roman"/>
          <w:color w:val="0D0D0D"/>
          <w:sz w:val="24"/>
          <w:szCs w:val="24"/>
          <w:lang w:eastAsia="en-GB"/>
        </w:rPr>
        <w:t>and rear</w:t>
      </w:r>
    </w:p>
    <w:p w:rsidR="00D23852" w:rsidRPr="004B1F5B" w:rsidRDefault="00D23852" w:rsidP="00D23852">
      <w:pPr>
        <w:autoSpaceDE w:val="0"/>
        <w:autoSpaceDN w:val="0"/>
        <w:adjustRightInd w:val="0"/>
        <w:ind w:left="567"/>
        <w:rPr>
          <w:rFonts w:eastAsia="Times New Roman"/>
          <w:color w:val="000000"/>
          <w:sz w:val="24"/>
          <w:szCs w:val="24"/>
          <w:lang w:eastAsia="en-GB"/>
        </w:rPr>
      </w:pPr>
      <w:r w:rsidRPr="004B1F5B">
        <w:rPr>
          <w:rFonts w:eastAsia="Times New Roman"/>
          <w:color w:val="000000"/>
          <w:sz w:val="24"/>
          <w:szCs w:val="24"/>
          <w:lang w:eastAsia="en-GB"/>
        </w:rPr>
        <w:t xml:space="preserve">     (</w:t>
      </w:r>
      <w:proofErr w:type="gramStart"/>
      <w:r w:rsidRPr="004B1F5B">
        <w:rPr>
          <w:rFonts w:eastAsia="Times New Roman"/>
          <w:color w:val="000000"/>
          <w:sz w:val="24"/>
          <w:szCs w:val="24"/>
          <w:lang w:eastAsia="en-GB"/>
        </w:rPr>
        <w:t xml:space="preserve">Modification  </w:t>
      </w:r>
      <w:r w:rsidRPr="004B1F5B">
        <w:rPr>
          <w:color w:val="000000"/>
          <w:sz w:val="24"/>
          <w:szCs w:val="24"/>
          <w:shd w:val="clear" w:color="auto" w:fill="FFFFFF"/>
        </w:rPr>
        <w:t>of</w:t>
      </w:r>
      <w:proofErr w:type="gramEnd"/>
      <w:r w:rsidRPr="004B1F5B">
        <w:rPr>
          <w:color w:val="000000"/>
          <w:sz w:val="24"/>
          <w:szCs w:val="24"/>
          <w:shd w:val="clear" w:color="auto" w:fill="FFFFFF"/>
        </w:rPr>
        <w:t xml:space="preserve"> approved design, application number 13/01260/FULL)</w:t>
      </w:r>
      <w:r w:rsidRPr="004B1F5B">
        <w:rPr>
          <w:rFonts w:eastAsia="Times New Roman"/>
          <w:color w:val="000000"/>
          <w:sz w:val="24"/>
          <w:szCs w:val="24"/>
          <w:lang w:eastAsia="en-GB"/>
        </w:rPr>
        <w:t xml:space="preserve">       </w:t>
      </w:r>
    </w:p>
    <w:p w:rsidR="00CE0838" w:rsidRDefault="00D23852" w:rsidP="00D23852">
      <w:pPr>
        <w:autoSpaceDE w:val="0"/>
        <w:autoSpaceDN w:val="0"/>
        <w:adjustRightInd w:val="0"/>
        <w:ind w:left="567"/>
        <w:rPr>
          <w:rFonts w:eastAsia="Times New Roman"/>
          <w:color w:val="000000"/>
          <w:sz w:val="24"/>
          <w:szCs w:val="24"/>
          <w:lang w:eastAsia="en-GB"/>
        </w:rPr>
      </w:pPr>
      <w:r w:rsidRPr="004B1F5B">
        <w:rPr>
          <w:rFonts w:eastAsia="Times New Roman"/>
          <w:color w:val="000000"/>
          <w:sz w:val="24"/>
          <w:szCs w:val="24"/>
          <w:lang w:eastAsia="en-GB"/>
        </w:rPr>
        <w:t xml:space="preserve">        The parish council feel that the barn, being within Little </w:t>
      </w:r>
      <w:proofErr w:type="spellStart"/>
      <w:r w:rsidRPr="004B1F5B">
        <w:rPr>
          <w:rFonts w:eastAsia="Times New Roman"/>
          <w:color w:val="000000"/>
          <w:sz w:val="24"/>
          <w:szCs w:val="24"/>
          <w:lang w:eastAsia="en-GB"/>
        </w:rPr>
        <w:t>Burstead</w:t>
      </w:r>
      <w:proofErr w:type="spellEnd"/>
      <w:r w:rsidRPr="004B1F5B">
        <w:rPr>
          <w:rFonts w:eastAsia="Times New Roman"/>
          <w:color w:val="000000"/>
          <w:sz w:val="24"/>
          <w:szCs w:val="24"/>
          <w:lang w:eastAsia="en-GB"/>
        </w:rPr>
        <w:t xml:space="preserve"> Conservation Area, should </w:t>
      </w:r>
    </w:p>
    <w:p w:rsidR="00CE0838" w:rsidRDefault="00CE0838" w:rsidP="00D23852">
      <w:pPr>
        <w:autoSpaceDE w:val="0"/>
        <w:autoSpaceDN w:val="0"/>
        <w:adjustRightInd w:val="0"/>
        <w:ind w:left="567"/>
        <w:rPr>
          <w:rFonts w:eastAsia="Times New Roman"/>
          <w:color w:val="000000"/>
          <w:sz w:val="24"/>
          <w:szCs w:val="24"/>
          <w:lang w:eastAsia="en-GB"/>
        </w:rPr>
      </w:pPr>
      <w:r>
        <w:rPr>
          <w:rFonts w:eastAsia="Times New Roman"/>
          <w:color w:val="000000"/>
          <w:sz w:val="24"/>
          <w:szCs w:val="24"/>
          <w:lang w:eastAsia="en-GB"/>
        </w:rPr>
        <w:t xml:space="preserve">        </w:t>
      </w:r>
      <w:proofErr w:type="gramStart"/>
      <w:r w:rsidR="00D23852" w:rsidRPr="004B1F5B">
        <w:rPr>
          <w:rFonts w:eastAsia="Times New Roman"/>
          <w:color w:val="000000"/>
          <w:sz w:val="24"/>
          <w:szCs w:val="24"/>
          <w:lang w:eastAsia="en-GB"/>
        </w:rPr>
        <w:t>retain</w:t>
      </w:r>
      <w:proofErr w:type="gramEnd"/>
      <w:r w:rsidR="00D23852" w:rsidRPr="004B1F5B">
        <w:rPr>
          <w:rFonts w:eastAsia="Times New Roman"/>
          <w:color w:val="000000"/>
          <w:sz w:val="24"/>
          <w:szCs w:val="24"/>
          <w:lang w:eastAsia="en-GB"/>
        </w:rPr>
        <w:t xml:space="preserve"> its original footprint size and therefore object</w:t>
      </w:r>
      <w:r>
        <w:rPr>
          <w:rFonts w:eastAsia="Times New Roman"/>
          <w:color w:val="000000"/>
          <w:sz w:val="24"/>
          <w:szCs w:val="24"/>
          <w:lang w:eastAsia="en-GB"/>
        </w:rPr>
        <w:t xml:space="preserve">ed </w:t>
      </w:r>
      <w:r w:rsidR="00D23852" w:rsidRPr="004B1F5B">
        <w:rPr>
          <w:rFonts w:eastAsia="Times New Roman"/>
          <w:color w:val="000000"/>
          <w:sz w:val="24"/>
          <w:szCs w:val="24"/>
          <w:lang w:eastAsia="en-GB"/>
        </w:rPr>
        <w:t xml:space="preserve">to the application. Members also noted </w:t>
      </w:r>
    </w:p>
    <w:p w:rsidR="00CE0838" w:rsidRDefault="00CE0838" w:rsidP="00D23852">
      <w:pPr>
        <w:autoSpaceDE w:val="0"/>
        <w:autoSpaceDN w:val="0"/>
        <w:adjustRightInd w:val="0"/>
        <w:ind w:left="567"/>
        <w:rPr>
          <w:rFonts w:eastAsia="Times New Roman"/>
          <w:color w:val="000000"/>
          <w:sz w:val="24"/>
          <w:szCs w:val="24"/>
          <w:lang w:eastAsia="en-GB"/>
        </w:rPr>
      </w:pPr>
      <w:r>
        <w:rPr>
          <w:rFonts w:eastAsia="Times New Roman"/>
          <w:color w:val="000000"/>
          <w:sz w:val="24"/>
          <w:szCs w:val="24"/>
          <w:lang w:eastAsia="en-GB"/>
        </w:rPr>
        <w:t xml:space="preserve">        </w:t>
      </w:r>
      <w:proofErr w:type="gramStart"/>
      <w:r w:rsidR="00D23852" w:rsidRPr="004B1F5B">
        <w:rPr>
          <w:rFonts w:eastAsia="Times New Roman"/>
          <w:color w:val="000000"/>
          <w:sz w:val="24"/>
          <w:szCs w:val="24"/>
          <w:lang w:eastAsia="en-GB"/>
        </w:rPr>
        <w:t>that</w:t>
      </w:r>
      <w:proofErr w:type="gramEnd"/>
      <w:r w:rsidR="00D23852" w:rsidRPr="004B1F5B">
        <w:rPr>
          <w:rFonts w:eastAsia="Times New Roman"/>
          <w:color w:val="000000"/>
          <w:sz w:val="24"/>
          <w:szCs w:val="24"/>
          <w:lang w:eastAsia="en-GB"/>
        </w:rPr>
        <w:t xml:space="preserve"> it was stated on the application</w:t>
      </w:r>
      <w:r>
        <w:rPr>
          <w:rFonts w:eastAsia="Times New Roman"/>
          <w:color w:val="000000"/>
          <w:sz w:val="24"/>
          <w:szCs w:val="24"/>
          <w:lang w:eastAsia="en-GB"/>
        </w:rPr>
        <w:t xml:space="preserve"> </w:t>
      </w:r>
      <w:r w:rsidR="00D23852" w:rsidRPr="004B1F5B">
        <w:rPr>
          <w:rFonts w:eastAsia="Times New Roman"/>
          <w:color w:val="000000"/>
          <w:sz w:val="24"/>
          <w:szCs w:val="24"/>
          <w:lang w:eastAsia="en-GB"/>
        </w:rPr>
        <w:t>that the barn c</w:t>
      </w:r>
      <w:r>
        <w:rPr>
          <w:rFonts w:eastAsia="Times New Roman"/>
          <w:color w:val="000000"/>
          <w:sz w:val="24"/>
          <w:szCs w:val="24"/>
          <w:lang w:eastAsia="en-GB"/>
        </w:rPr>
        <w:t xml:space="preserve">ould not be </w:t>
      </w:r>
      <w:r w:rsidR="00D23852" w:rsidRPr="004B1F5B">
        <w:rPr>
          <w:rFonts w:eastAsia="Times New Roman"/>
          <w:color w:val="000000"/>
          <w:sz w:val="24"/>
          <w:szCs w:val="24"/>
          <w:lang w:eastAsia="en-GB"/>
        </w:rPr>
        <w:t>seen from the road</w:t>
      </w:r>
      <w:r>
        <w:rPr>
          <w:rFonts w:eastAsia="Times New Roman"/>
          <w:color w:val="000000"/>
          <w:sz w:val="24"/>
          <w:szCs w:val="24"/>
          <w:lang w:eastAsia="en-GB"/>
        </w:rPr>
        <w:t>,</w:t>
      </w:r>
      <w:r w:rsidR="00D23852" w:rsidRPr="004B1F5B">
        <w:rPr>
          <w:rFonts w:eastAsia="Times New Roman"/>
          <w:color w:val="000000"/>
          <w:sz w:val="24"/>
          <w:szCs w:val="24"/>
          <w:lang w:eastAsia="en-GB"/>
        </w:rPr>
        <w:t xml:space="preserve"> but is visible. </w:t>
      </w:r>
    </w:p>
    <w:p w:rsidR="00CE0838" w:rsidRDefault="00CE0838" w:rsidP="00D23852">
      <w:pPr>
        <w:autoSpaceDE w:val="0"/>
        <w:autoSpaceDN w:val="0"/>
        <w:adjustRightInd w:val="0"/>
        <w:ind w:left="567"/>
        <w:rPr>
          <w:rFonts w:eastAsia="Times New Roman"/>
          <w:color w:val="000000"/>
          <w:sz w:val="24"/>
          <w:szCs w:val="24"/>
          <w:lang w:eastAsia="en-GB"/>
        </w:rPr>
      </w:pPr>
    </w:p>
    <w:p w:rsidR="00CE0838" w:rsidRDefault="00CE0838" w:rsidP="00D23852">
      <w:pPr>
        <w:autoSpaceDE w:val="0"/>
        <w:autoSpaceDN w:val="0"/>
        <w:adjustRightInd w:val="0"/>
        <w:ind w:left="567"/>
        <w:rPr>
          <w:rFonts w:eastAsia="Times New Roman"/>
          <w:color w:val="000000"/>
          <w:sz w:val="24"/>
          <w:szCs w:val="24"/>
          <w:lang w:eastAsia="en-GB"/>
        </w:rPr>
      </w:pPr>
      <w:r>
        <w:rPr>
          <w:rFonts w:eastAsia="Times New Roman"/>
          <w:color w:val="000000"/>
          <w:sz w:val="24"/>
          <w:szCs w:val="24"/>
          <w:lang w:eastAsia="en-GB"/>
        </w:rPr>
        <w:t xml:space="preserve">   </w:t>
      </w:r>
      <w:r w:rsidR="00E962BB">
        <w:rPr>
          <w:rFonts w:eastAsia="Times New Roman"/>
          <w:color w:val="000000"/>
          <w:sz w:val="24"/>
          <w:szCs w:val="24"/>
          <w:lang w:eastAsia="en-GB"/>
        </w:rPr>
        <w:t xml:space="preserve">     </w:t>
      </w:r>
      <w:r>
        <w:rPr>
          <w:rFonts w:eastAsia="Times New Roman"/>
          <w:color w:val="0D0D0D"/>
          <w:sz w:val="24"/>
          <w:szCs w:val="24"/>
          <w:lang w:val="en-US"/>
        </w:rPr>
        <w:t xml:space="preserve">Members noted further information associated with this application referred to within </w:t>
      </w:r>
      <w:r w:rsidR="00E962BB">
        <w:rPr>
          <w:rFonts w:eastAsia="Times New Roman"/>
          <w:color w:val="0D0D0D"/>
          <w:sz w:val="24"/>
          <w:szCs w:val="24"/>
          <w:lang w:val="en-US"/>
        </w:rPr>
        <w:t xml:space="preserve">item </w:t>
      </w:r>
      <w:r>
        <w:rPr>
          <w:rFonts w:eastAsia="Times New Roman"/>
          <w:color w:val="0D0D0D"/>
          <w:sz w:val="24"/>
          <w:szCs w:val="24"/>
          <w:lang w:val="en-US"/>
        </w:rPr>
        <w:t>18.</w:t>
      </w:r>
    </w:p>
    <w:p w:rsidR="00D23852" w:rsidRPr="004B1F5B" w:rsidRDefault="00D23852" w:rsidP="00D23852">
      <w:pPr>
        <w:autoSpaceDE w:val="0"/>
        <w:autoSpaceDN w:val="0"/>
        <w:adjustRightInd w:val="0"/>
        <w:ind w:left="567"/>
        <w:rPr>
          <w:rFonts w:eastAsia="Times New Roman"/>
          <w:color w:val="000000"/>
          <w:sz w:val="24"/>
          <w:szCs w:val="24"/>
          <w:lang w:eastAsia="en-GB"/>
        </w:rPr>
      </w:pPr>
      <w:r w:rsidRPr="004B1F5B">
        <w:rPr>
          <w:rFonts w:eastAsia="Times New Roman"/>
          <w:color w:val="000000"/>
          <w:sz w:val="24"/>
          <w:szCs w:val="24"/>
          <w:lang w:eastAsia="en-GB"/>
        </w:rPr>
        <w:t xml:space="preserve"> </w:t>
      </w:r>
    </w:p>
    <w:p w:rsidR="00D23852" w:rsidRPr="004B1F5B" w:rsidRDefault="00D23852" w:rsidP="00D23852">
      <w:pPr>
        <w:numPr>
          <w:ilvl w:val="0"/>
          <w:numId w:val="11"/>
        </w:numPr>
        <w:autoSpaceDE w:val="0"/>
        <w:autoSpaceDN w:val="0"/>
        <w:adjustRightInd w:val="0"/>
        <w:rPr>
          <w:rFonts w:eastAsia="Times New Roman"/>
          <w:color w:val="0D0D0D"/>
          <w:sz w:val="24"/>
          <w:szCs w:val="24"/>
          <w:lang w:val="en-US"/>
        </w:rPr>
      </w:pPr>
      <w:r w:rsidRPr="004B1F5B">
        <w:rPr>
          <w:rFonts w:ascii="Arial" w:eastAsia="Times New Roman" w:hAnsi="Arial" w:cs="Arial"/>
          <w:color w:val="666666"/>
          <w:sz w:val="24"/>
          <w:szCs w:val="24"/>
          <w:lang w:eastAsia="en-GB"/>
        </w:rPr>
        <w:t xml:space="preserve">   </w:t>
      </w:r>
      <w:r w:rsidR="00CE0838" w:rsidRPr="00CE0838">
        <w:rPr>
          <w:rFonts w:eastAsia="Times New Roman"/>
          <w:sz w:val="24"/>
          <w:szCs w:val="24"/>
          <w:lang w:eastAsia="en-GB"/>
        </w:rPr>
        <w:t xml:space="preserve">Members </w:t>
      </w:r>
      <w:r w:rsidRPr="00CE0838">
        <w:rPr>
          <w:rFonts w:eastAsia="Times New Roman"/>
          <w:sz w:val="24"/>
          <w:szCs w:val="24"/>
        </w:rPr>
        <w:t>note</w:t>
      </w:r>
      <w:r w:rsidR="00CE0838">
        <w:rPr>
          <w:rFonts w:eastAsia="Times New Roman"/>
          <w:sz w:val="24"/>
          <w:szCs w:val="24"/>
        </w:rPr>
        <w:t>d</w:t>
      </w:r>
      <w:r w:rsidRPr="00CE0838">
        <w:rPr>
          <w:rFonts w:eastAsia="Times New Roman"/>
          <w:sz w:val="24"/>
          <w:szCs w:val="24"/>
        </w:rPr>
        <w:t xml:space="preserve"> </w:t>
      </w:r>
      <w:r w:rsidRPr="00CE0838">
        <w:rPr>
          <w:rFonts w:eastAsia="Times New Roman"/>
          <w:sz w:val="24"/>
          <w:szCs w:val="24"/>
          <w:lang w:val="en-US"/>
        </w:rPr>
        <w:t xml:space="preserve">recent </w:t>
      </w:r>
      <w:r w:rsidRPr="004B1F5B">
        <w:rPr>
          <w:rFonts w:eastAsia="Times New Roman"/>
          <w:color w:val="0D0D0D"/>
          <w:sz w:val="24"/>
          <w:szCs w:val="24"/>
          <w:lang w:val="en-US"/>
        </w:rPr>
        <w:t xml:space="preserve">decisions by </w:t>
      </w:r>
      <w:proofErr w:type="spellStart"/>
      <w:r w:rsidRPr="004B1F5B">
        <w:rPr>
          <w:rFonts w:eastAsia="Times New Roman"/>
          <w:color w:val="0D0D0D"/>
          <w:sz w:val="24"/>
          <w:szCs w:val="24"/>
          <w:lang w:val="en-US"/>
        </w:rPr>
        <w:t>Basildon</w:t>
      </w:r>
      <w:proofErr w:type="spellEnd"/>
      <w:r w:rsidRPr="004B1F5B">
        <w:rPr>
          <w:rFonts w:eastAsia="Times New Roman"/>
          <w:color w:val="0D0D0D"/>
          <w:sz w:val="24"/>
          <w:szCs w:val="24"/>
          <w:lang w:val="en-US"/>
        </w:rPr>
        <w:t xml:space="preserve"> BC:</w:t>
      </w:r>
    </w:p>
    <w:p w:rsidR="00D23852" w:rsidRPr="004B1F5B" w:rsidRDefault="00D23852" w:rsidP="00D23852">
      <w:pPr>
        <w:autoSpaceDE w:val="0"/>
        <w:autoSpaceDN w:val="0"/>
        <w:adjustRightInd w:val="0"/>
        <w:ind w:left="567"/>
        <w:rPr>
          <w:rFonts w:eastAsia="Times New Roman"/>
          <w:color w:val="0D0D0D"/>
          <w:sz w:val="24"/>
          <w:szCs w:val="24"/>
          <w:lang w:val="en-US"/>
        </w:rPr>
      </w:pPr>
    </w:p>
    <w:p w:rsidR="00D23852" w:rsidRPr="004B1F5B" w:rsidRDefault="00D23852" w:rsidP="00D23852">
      <w:pPr>
        <w:autoSpaceDE w:val="0"/>
        <w:autoSpaceDN w:val="0"/>
        <w:adjustRightInd w:val="0"/>
        <w:rPr>
          <w:rFonts w:eastAsia="Times New Roman"/>
          <w:color w:val="0D0D0D"/>
          <w:sz w:val="24"/>
          <w:szCs w:val="24"/>
          <w:lang w:val="en-US"/>
        </w:rPr>
      </w:pPr>
      <w:r w:rsidRPr="004B1F5B">
        <w:rPr>
          <w:rFonts w:eastAsia="Times New Roman"/>
          <w:color w:val="0D0D0D"/>
          <w:sz w:val="24"/>
          <w:szCs w:val="24"/>
          <w:lang w:val="en-US"/>
        </w:rPr>
        <w:t xml:space="preserve">                15/00421/LDC - REFUSED</w:t>
      </w:r>
    </w:p>
    <w:p w:rsidR="00D23852" w:rsidRPr="004B1F5B" w:rsidRDefault="00D23852" w:rsidP="00D23852">
      <w:pPr>
        <w:autoSpaceDE w:val="0"/>
        <w:autoSpaceDN w:val="0"/>
        <w:adjustRightInd w:val="0"/>
        <w:rPr>
          <w:rFonts w:eastAsia="Times New Roman"/>
          <w:color w:val="0D0D0D"/>
          <w:sz w:val="24"/>
          <w:szCs w:val="24"/>
          <w:lang w:val="en-US"/>
        </w:rPr>
      </w:pPr>
      <w:r w:rsidRPr="004B1F5B">
        <w:rPr>
          <w:rFonts w:eastAsia="Times New Roman"/>
          <w:color w:val="0D0D0D"/>
          <w:sz w:val="24"/>
          <w:szCs w:val="24"/>
          <w:lang w:val="en-US"/>
        </w:rPr>
        <w:t xml:space="preserve">                To establish the lawfulness of a proposed boundary wall and gates</w:t>
      </w:r>
    </w:p>
    <w:p w:rsidR="00D23852" w:rsidRPr="004B1F5B" w:rsidRDefault="00D23852" w:rsidP="00D23852">
      <w:pPr>
        <w:autoSpaceDE w:val="0"/>
        <w:autoSpaceDN w:val="0"/>
        <w:adjustRightInd w:val="0"/>
        <w:rPr>
          <w:rFonts w:eastAsia="Times New Roman"/>
          <w:color w:val="0D0D0D"/>
          <w:sz w:val="24"/>
          <w:szCs w:val="24"/>
          <w:lang w:val="en-US"/>
        </w:rPr>
      </w:pPr>
      <w:r w:rsidRPr="004B1F5B">
        <w:rPr>
          <w:rFonts w:eastAsia="Times New Roman"/>
          <w:color w:val="0D0D0D"/>
          <w:sz w:val="24"/>
          <w:szCs w:val="24"/>
          <w:lang w:val="en-US"/>
        </w:rPr>
        <w:t xml:space="preserve">                The Old Farm House, Clock House Road, Little </w:t>
      </w:r>
      <w:proofErr w:type="spellStart"/>
      <w:r w:rsidRPr="004B1F5B">
        <w:rPr>
          <w:rFonts w:eastAsia="Times New Roman"/>
          <w:color w:val="0D0D0D"/>
          <w:sz w:val="24"/>
          <w:szCs w:val="24"/>
          <w:lang w:val="en-US"/>
        </w:rPr>
        <w:t>Burstead</w:t>
      </w:r>
      <w:proofErr w:type="spellEnd"/>
    </w:p>
    <w:p w:rsidR="00D23852" w:rsidRPr="004B1F5B" w:rsidRDefault="00D23852" w:rsidP="00D23852">
      <w:pPr>
        <w:autoSpaceDE w:val="0"/>
        <w:autoSpaceDN w:val="0"/>
        <w:adjustRightInd w:val="0"/>
        <w:rPr>
          <w:rFonts w:eastAsia="Times New Roman"/>
          <w:color w:val="0D0D0D"/>
          <w:sz w:val="24"/>
          <w:szCs w:val="24"/>
          <w:lang w:val="en-US"/>
        </w:rPr>
      </w:pPr>
    </w:p>
    <w:p w:rsidR="00D23852" w:rsidRPr="004B1F5B" w:rsidRDefault="00D23852" w:rsidP="00D23852">
      <w:pPr>
        <w:autoSpaceDE w:val="0"/>
        <w:autoSpaceDN w:val="0"/>
        <w:adjustRightInd w:val="0"/>
        <w:rPr>
          <w:rFonts w:eastAsia="Times New Roman"/>
          <w:color w:val="0D0D0D"/>
          <w:sz w:val="24"/>
          <w:szCs w:val="24"/>
          <w:lang w:val="en-US"/>
        </w:rPr>
      </w:pPr>
      <w:r w:rsidRPr="004B1F5B">
        <w:rPr>
          <w:rFonts w:eastAsia="Times New Roman"/>
          <w:color w:val="0D0D0D"/>
          <w:sz w:val="24"/>
          <w:szCs w:val="24"/>
          <w:lang w:val="en-US"/>
        </w:rPr>
        <w:t xml:space="preserve">                14/01495/FULL - GRANTED</w:t>
      </w:r>
    </w:p>
    <w:p w:rsidR="00D23852" w:rsidRPr="004B1F5B" w:rsidRDefault="00D23852" w:rsidP="00D23852">
      <w:pPr>
        <w:autoSpaceDE w:val="0"/>
        <w:autoSpaceDN w:val="0"/>
        <w:adjustRightInd w:val="0"/>
        <w:rPr>
          <w:rFonts w:eastAsia="Times New Roman"/>
          <w:color w:val="0D0D0D"/>
          <w:sz w:val="24"/>
          <w:szCs w:val="24"/>
          <w:lang w:val="en-US"/>
        </w:rPr>
      </w:pPr>
      <w:r w:rsidRPr="004B1F5B">
        <w:rPr>
          <w:rFonts w:eastAsia="Times New Roman"/>
          <w:color w:val="0D0D0D"/>
          <w:sz w:val="24"/>
          <w:szCs w:val="24"/>
          <w:lang w:val="en-US"/>
        </w:rPr>
        <w:t xml:space="preserve">                Conversion of existing barns into dwelling amendment to consent </w:t>
      </w:r>
    </w:p>
    <w:p w:rsidR="00D23852" w:rsidRPr="004B1F5B" w:rsidRDefault="00D23852" w:rsidP="00D23852">
      <w:pPr>
        <w:autoSpaceDE w:val="0"/>
        <w:autoSpaceDN w:val="0"/>
        <w:adjustRightInd w:val="0"/>
        <w:rPr>
          <w:rFonts w:eastAsia="Times New Roman"/>
          <w:color w:val="0D0D0D"/>
          <w:sz w:val="24"/>
          <w:szCs w:val="24"/>
          <w:lang w:val="en-US"/>
        </w:rPr>
      </w:pPr>
      <w:r w:rsidRPr="004B1F5B">
        <w:rPr>
          <w:rFonts w:eastAsia="Times New Roman"/>
          <w:color w:val="0D0D0D"/>
          <w:sz w:val="24"/>
          <w:szCs w:val="24"/>
          <w:lang w:val="en-US"/>
        </w:rPr>
        <w:t xml:space="preserve">                13/01011/FULL</w:t>
      </w:r>
    </w:p>
    <w:p w:rsidR="00D23852" w:rsidRDefault="00D23852" w:rsidP="00D23852">
      <w:pPr>
        <w:autoSpaceDE w:val="0"/>
        <w:autoSpaceDN w:val="0"/>
        <w:adjustRightInd w:val="0"/>
        <w:rPr>
          <w:rFonts w:eastAsia="Times New Roman"/>
          <w:color w:val="0D0D0D"/>
          <w:sz w:val="24"/>
          <w:szCs w:val="24"/>
          <w:lang w:val="en-US"/>
        </w:rPr>
      </w:pPr>
      <w:r w:rsidRPr="004B1F5B">
        <w:rPr>
          <w:rFonts w:eastAsia="Times New Roman"/>
          <w:color w:val="0D0D0D"/>
          <w:sz w:val="24"/>
          <w:szCs w:val="24"/>
          <w:lang w:val="en-US"/>
        </w:rPr>
        <w:t xml:space="preserve">                Willows Barn, Clock House Road, Little </w:t>
      </w:r>
      <w:proofErr w:type="spellStart"/>
      <w:r w:rsidRPr="004B1F5B">
        <w:rPr>
          <w:rFonts w:eastAsia="Times New Roman"/>
          <w:color w:val="0D0D0D"/>
          <w:sz w:val="24"/>
          <w:szCs w:val="24"/>
          <w:lang w:val="en-US"/>
        </w:rPr>
        <w:t>Burstead</w:t>
      </w:r>
      <w:proofErr w:type="spellEnd"/>
    </w:p>
    <w:p w:rsidR="00CE0838" w:rsidRDefault="00CE0838" w:rsidP="00D23852">
      <w:pPr>
        <w:autoSpaceDE w:val="0"/>
        <w:autoSpaceDN w:val="0"/>
        <w:adjustRightInd w:val="0"/>
        <w:rPr>
          <w:rFonts w:eastAsia="Times New Roman"/>
          <w:color w:val="0D0D0D"/>
          <w:sz w:val="24"/>
          <w:szCs w:val="24"/>
          <w:lang w:val="en-US"/>
        </w:rPr>
      </w:pPr>
    </w:p>
    <w:p w:rsidR="00CE0838" w:rsidRDefault="00CE0838" w:rsidP="00D23852">
      <w:pPr>
        <w:autoSpaceDE w:val="0"/>
        <w:autoSpaceDN w:val="0"/>
        <w:adjustRightInd w:val="0"/>
        <w:rPr>
          <w:rFonts w:eastAsia="Times New Roman"/>
          <w:color w:val="0D0D0D"/>
          <w:sz w:val="24"/>
          <w:szCs w:val="24"/>
          <w:lang w:val="en-US"/>
        </w:rPr>
      </w:pPr>
      <w:r>
        <w:rPr>
          <w:rFonts w:eastAsia="Times New Roman"/>
          <w:color w:val="0D0D0D"/>
          <w:sz w:val="24"/>
          <w:szCs w:val="24"/>
          <w:lang w:val="en-US"/>
        </w:rPr>
        <w:t xml:space="preserve">                   Members noted further information associated with this application referred to within item 18.</w:t>
      </w:r>
    </w:p>
    <w:p w:rsidR="00911470" w:rsidRDefault="00911470" w:rsidP="00D23852">
      <w:pPr>
        <w:autoSpaceDE w:val="0"/>
        <w:autoSpaceDN w:val="0"/>
        <w:adjustRightInd w:val="0"/>
        <w:rPr>
          <w:rFonts w:eastAsia="Times New Roman"/>
          <w:color w:val="0D0D0D"/>
          <w:sz w:val="24"/>
          <w:szCs w:val="24"/>
          <w:lang w:val="en-US"/>
        </w:rPr>
      </w:pPr>
    </w:p>
    <w:p w:rsidR="00911470" w:rsidRDefault="00911470" w:rsidP="00D23852">
      <w:pPr>
        <w:autoSpaceDE w:val="0"/>
        <w:autoSpaceDN w:val="0"/>
        <w:adjustRightInd w:val="0"/>
        <w:rPr>
          <w:rFonts w:eastAsia="Times New Roman"/>
          <w:color w:val="0D0D0D"/>
          <w:sz w:val="24"/>
          <w:szCs w:val="24"/>
          <w:lang w:val="en-US"/>
        </w:rPr>
      </w:pPr>
    </w:p>
    <w:p w:rsidR="00911470" w:rsidRDefault="00911470" w:rsidP="00D23852">
      <w:pPr>
        <w:autoSpaceDE w:val="0"/>
        <w:autoSpaceDN w:val="0"/>
        <w:adjustRightInd w:val="0"/>
        <w:rPr>
          <w:rFonts w:eastAsia="Times New Roman"/>
          <w:color w:val="0D0D0D"/>
          <w:sz w:val="24"/>
          <w:szCs w:val="24"/>
          <w:lang w:val="en-US"/>
        </w:rPr>
      </w:pPr>
    </w:p>
    <w:p w:rsidR="00911470" w:rsidRDefault="00911470" w:rsidP="00D23852">
      <w:pPr>
        <w:autoSpaceDE w:val="0"/>
        <w:autoSpaceDN w:val="0"/>
        <w:adjustRightInd w:val="0"/>
        <w:rPr>
          <w:rFonts w:eastAsia="Times New Roman"/>
          <w:color w:val="0D0D0D"/>
          <w:sz w:val="24"/>
          <w:szCs w:val="24"/>
          <w:lang w:val="en-US"/>
        </w:rPr>
      </w:pPr>
    </w:p>
    <w:p w:rsidR="00D23852" w:rsidRPr="004B1F5B" w:rsidRDefault="00D23852" w:rsidP="00D23852">
      <w:pPr>
        <w:autoSpaceDE w:val="0"/>
        <w:autoSpaceDN w:val="0"/>
        <w:adjustRightInd w:val="0"/>
        <w:ind w:left="567"/>
        <w:rPr>
          <w:rFonts w:eastAsia="Times New Roman"/>
          <w:vanish/>
          <w:color w:val="0D0D0D"/>
          <w:sz w:val="24"/>
          <w:szCs w:val="24"/>
          <w:lang w:val="en-US"/>
        </w:rPr>
      </w:pPr>
    </w:p>
    <w:tbl>
      <w:tblPr>
        <w:tblpPr w:leftFromText="180" w:rightFromText="180" w:vertAnchor="text" w:horzAnchor="margin" w:tblpY="-14"/>
        <w:tblW w:w="10125" w:type="dxa"/>
        <w:tblInd w:w="1298" w:type="dxa"/>
        <w:tblLayout w:type="fixed"/>
        <w:tblCellMar>
          <w:left w:w="0" w:type="dxa"/>
          <w:right w:w="0" w:type="dxa"/>
        </w:tblCellMar>
        <w:tblLook w:val="04A0" w:firstRow="1" w:lastRow="0" w:firstColumn="1" w:lastColumn="0" w:noHBand="0" w:noVBand="1"/>
      </w:tblPr>
      <w:tblGrid>
        <w:gridCol w:w="10125"/>
      </w:tblGrid>
      <w:tr w:rsidR="00D23852" w:rsidRPr="004B1F5B" w:rsidTr="00904418">
        <w:trPr>
          <w:cantSplit/>
        </w:trPr>
        <w:tc>
          <w:tcPr>
            <w:tcW w:w="10125" w:type="dxa"/>
            <w:hideMark/>
          </w:tcPr>
          <w:p w:rsidR="00D23852" w:rsidRPr="004B1F5B" w:rsidRDefault="00D23852" w:rsidP="00904418">
            <w:pPr>
              <w:rPr>
                <w:rFonts w:eastAsia="Times New Roman"/>
                <w:color w:val="0D0D0D"/>
                <w:sz w:val="24"/>
                <w:szCs w:val="24"/>
              </w:rPr>
            </w:pPr>
          </w:p>
        </w:tc>
      </w:tr>
    </w:tbl>
    <w:p w:rsidR="00D23852" w:rsidRPr="004B1F5B" w:rsidRDefault="00D23852" w:rsidP="00D23852">
      <w:pPr>
        <w:autoSpaceDE w:val="0"/>
        <w:autoSpaceDN w:val="0"/>
        <w:adjustRightInd w:val="0"/>
        <w:ind w:left="142"/>
        <w:rPr>
          <w:rFonts w:eastAsia="Times New Roman"/>
          <w:color w:val="0D0D0D"/>
          <w:sz w:val="24"/>
          <w:szCs w:val="24"/>
        </w:rPr>
      </w:pPr>
      <w:r w:rsidRPr="004B1F5B">
        <w:rPr>
          <w:rFonts w:eastAsia="Times New Roman"/>
          <w:color w:val="0D0D0D"/>
          <w:sz w:val="24"/>
          <w:szCs w:val="24"/>
        </w:rPr>
        <w:t xml:space="preserve">          </w:t>
      </w:r>
    </w:p>
    <w:p w:rsidR="00D23852" w:rsidRPr="004B1F5B" w:rsidRDefault="00643EF2" w:rsidP="00D23852">
      <w:pPr>
        <w:rPr>
          <w:rFonts w:eastAsia="Times New Roman"/>
          <w:b/>
          <w:color w:val="0D0D0D"/>
          <w:sz w:val="24"/>
          <w:szCs w:val="24"/>
        </w:rPr>
      </w:pPr>
      <w:r>
        <w:rPr>
          <w:rFonts w:eastAsia="Times New Roman"/>
          <w:b/>
          <w:color w:val="0D0D0D"/>
          <w:sz w:val="24"/>
          <w:szCs w:val="24"/>
        </w:rPr>
        <w:lastRenderedPageBreak/>
        <w:t>48</w:t>
      </w:r>
      <w:r w:rsidR="00D23852" w:rsidRPr="004B1F5B">
        <w:rPr>
          <w:rFonts w:eastAsia="Times New Roman"/>
          <w:b/>
          <w:color w:val="0D0D0D"/>
          <w:sz w:val="24"/>
          <w:szCs w:val="24"/>
        </w:rPr>
        <w:t>.</w:t>
      </w:r>
      <w:r w:rsidR="00632519">
        <w:rPr>
          <w:rFonts w:eastAsia="Times New Roman"/>
          <w:b/>
          <w:color w:val="0D0D0D"/>
          <w:sz w:val="24"/>
          <w:szCs w:val="24"/>
        </w:rPr>
        <w:t>15</w:t>
      </w:r>
      <w:r w:rsidR="00D23852" w:rsidRPr="004B1F5B">
        <w:rPr>
          <w:rFonts w:eastAsia="Times New Roman"/>
          <w:b/>
          <w:color w:val="0D0D0D"/>
          <w:sz w:val="24"/>
          <w:szCs w:val="24"/>
        </w:rPr>
        <w:t xml:space="preserve"> Finance </w:t>
      </w:r>
    </w:p>
    <w:p w:rsidR="00D23852" w:rsidRPr="004B1F5B" w:rsidRDefault="00D23852" w:rsidP="00D23852">
      <w:pPr>
        <w:rPr>
          <w:rFonts w:eastAsia="Times New Roman"/>
          <w:color w:val="0D0D0D"/>
          <w:sz w:val="24"/>
          <w:szCs w:val="24"/>
        </w:rPr>
      </w:pPr>
    </w:p>
    <w:p w:rsidR="00D23852" w:rsidRPr="004B1F5B" w:rsidRDefault="007B228D" w:rsidP="00D23852">
      <w:pPr>
        <w:numPr>
          <w:ilvl w:val="0"/>
          <w:numId w:val="9"/>
        </w:numPr>
        <w:rPr>
          <w:rFonts w:eastAsia="Times New Roman"/>
          <w:color w:val="0D0D0D"/>
          <w:sz w:val="24"/>
          <w:szCs w:val="24"/>
        </w:rPr>
      </w:pPr>
      <w:r>
        <w:rPr>
          <w:rFonts w:eastAsia="Times New Roman"/>
          <w:color w:val="0D0D0D"/>
          <w:sz w:val="24"/>
          <w:szCs w:val="24"/>
        </w:rPr>
        <w:t xml:space="preserve">Members </w:t>
      </w:r>
      <w:r w:rsidR="00D23852" w:rsidRPr="004B1F5B">
        <w:rPr>
          <w:rFonts w:eastAsia="Times New Roman"/>
          <w:color w:val="0D0D0D"/>
          <w:sz w:val="24"/>
          <w:szCs w:val="24"/>
        </w:rPr>
        <w:t>approve</w:t>
      </w:r>
      <w:r>
        <w:rPr>
          <w:rFonts w:eastAsia="Times New Roman"/>
          <w:color w:val="0D0D0D"/>
          <w:sz w:val="24"/>
          <w:szCs w:val="24"/>
        </w:rPr>
        <w:t>d</w:t>
      </w:r>
      <w:r w:rsidR="00D23852" w:rsidRPr="004B1F5B">
        <w:rPr>
          <w:rFonts w:eastAsia="Times New Roman"/>
          <w:color w:val="0D0D0D"/>
          <w:sz w:val="24"/>
          <w:szCs w:val="24"/>
        </w:rPr>
        <w:t xml:space="preserve"> the following payments:</w:t>
      </w:r>
    </w:p>
    <w:p w:rsidR="00D23852" w:rsidRDefault="00D23852" w:rsidP="00D23852">
      <w:pPr>
        <w:ind w:left="1440"/>
        <w:rPr>
          <w:rFonts w:eastAsia="Times New Roman"/>
          <w:color w:val="0D0D0D"/>
          <w:sz w:val="24"/>
          <w:szCs w:val="24"/>
        </w:rPr>
      </w:pPr>
      <w:r w:rsidRPr="004B1F5B">
        <w:rPr>
          <w:rFonts w:eastAsia="Times New Roman"/>
          <w:color w:val="0D0D0D"/>
          <w:sz w:val="24"/>
          <w:szCs w:val="24"/>
        </w:rPr>
        <w:t>Clerk Salary April/May</w:t>
      </w:r>
    </w:p>
    <w:p w:rsidR="005C03E4" w:rsidRPr="004B1F5B" w:rsidRDefault="005C03E4" w:rsidP="00D23852">
      <w:pPr>
        <w:ind w:left="1440"/>
        <w:rPr>
          <w:rFonts w:eastAsia="Times New Roman"/>
          <w:color w:val="0D0D0D"/>
          <w:sz w:val="24"/>
          <w:szCs w:val="24"/>
        </w:rPr>
      </w:pPr>
      <w:r>
        <w:rPr>
          <w:rFonts w:eastAsia="Times New Roman"/>
          <w:color w:val="0D0D0D"/>
          <w:sz w:val="24"/>
          <w:szCs w:val="24"/>
        </w:rPr>
        <w:t>HMRC - PAYE</w:t>
      </w:r>
    </w:p>
    <w:p w:rsidR="00D23852" w:rsidRPr="004B1F5B" w:rsidRDefault="007B228D" w:rsidP="00D23852">
      <w:pPr>
        <w:ind w:left="720"/>
        <w:rPr>
          <w:rFonts w:eastAsia="Times New Roman"/>
          <w:color w:val="0D0D0D"/>
          <w:sz w:val="24"/>
          <w:szCs w:val="24"/>
        </w:rPr>
      </w:pPr>
      <w:r>
        <w:rPr>
          <w:rFonts w:eastAsia="Times New Roman"/>
          <w:color w:val="0D0D0D"/>
          <w:sz w:val="24"/>
          <w:szCs w:val="24"/>
        </w:rPr>
        <w:t xml:space="preserve">  </w:t>
      </w:r>
      <w:r w:rsidR="00D23852" w:rsidRPr="004B1F5B">
        <w:rPr>
          <w:rFonts w:eastAsia="Times New Roman"/>
          <w:color w:val="0D0D0D"/>
          <w:sz w:val="24"/>
          <w:szCs w:val="24"/>
        </w:rPr>
        <w:t xml:space="preserve">          Came and Co. – Annual insurance £159 </w:t>
      </w:r>
    </w:p>
    <w:p w:rsidR="00D23852" w:rsidRPr="004B1F5B" w:rsidRDefault="00D23852" w:rsidP="00D23852">
      <w:pPr>
        <w:ind w:left="720"/>
        <w:rPr>
          <w:rFonts w:eastAsia="Times New Roman"/>
          <w:color w:val="0D0D0D"/>
          <w:sz w:val="24"/>
          <w:szCs w:val="24"/>
        </w:rPr>
      </w:pPr>
      <w:r w:rsidRPr="004B1F5B">
        <w:rPr>
          <w:rFonts w:eastAsia="Times New Roman"/>
          <w:color w:val="0D0D0D"/>
          <w:sz w:val="24"/>
          <w:szCs w:val="24"/>
        </w:rPr>
        <w:t xml:space="preserve">  </w:t>
      </w:r>
      <w:r w:rsidR="007B228D">
        <w:rPr>
          <w:rFonts w:eastAsia="Times New Roman"/>
          <w:color w:val="0D0D0D"/>
          <w:sz w:val="24"/>
          <w:szCs w:val="24"/>
        </w:rPr>
        <w:t xml:space="preserve">  </w:t>
      </w:r>
      <w:r w:rsidRPr="004B1F5B">
        <w:rPr>
          <w:rFonts w:eastAsia="Times New Roman"/>
          <w:color w:val="0D0D0D"/>
          <w:sz w:val="24"/>
          <w:szCs w:val="24"/>
        </w:rPr>
        <w:t xml:space="preserve">        EALC – Annual membership</w:t>
      </w:r>
      <w:r w:rsidR="00961B4C">
        <w:rPr>
          <w:rFonts w:eastAsia="Times New Roman"/>
          <w:color w:val="0D0D0D"/>
          <w:sz w:val="24"/>
          <w:szCs w:val="24"/>
        </w:rPr>
        <w:t xml:space="preserve"> £112.18</w:t>
      </w:r>
    </w:p>
    <w:p w:rsidR="00D23852" w:rsidRPr="004B1F5B" w:rsidRDefault="00D23852" w:rsidP="00D23852">
      <w:pPr>
        <w:ind w:left="720"/>
        <w:rPr>
          <w:rFonts w:eastAsia="Times New Roman"/>
          <w:color w:val="0D0D0D"/>
          <w:sz w:val="24"/>
          <w:szCs w:val="24"/>
        </w:rPr>
      </w:pPr>
      <w:r w:rsidRPr="004B1F5B">
        <w:rPr>
          <w:rFonts w:eastAsia="Times New Roman"/>
          <w:color w:val="0D0D0D"/>
          <w:sz w:val="24"/>
          <w:szCs w:val="24"/>
        </w:rPr>
        <w:t xml:space="preserve">    </w:t>
      </w:r>
      <w:r w:rsidR="005C03E4">
        <w:rPr>
          <w:rFonts w:eastAsia="Times New Roman"/>
          <w:color w:val="0D0D0D"/>
          <w:sz w:val="24"/>
          <w:szCs w:val="24"/>
        </w:rPr>
        <w:t xml:space="preserve">  </w:t>
      </w:r>
      <w:r w:rsidRPr="004B1F5B">
        <w:rPr>
          <w:rFonts w:eastAsia="Times New Roman"/>
          <w:color w:val="0D0D0D"/>
          <w:sz w:val="24"/>
          <w:szCs w:val="24"/>
        </w:rPr>
        <w:t xml:space="preserve">      Chair Expenses</w:t>
      </w:r>
      <w:r w:rsidR="005C03E4">
        <w:rPr>
          <w:rFonts w:eastAsia="Times New Roman"/>
          <w:color w:val="0D0D0D"/>
          <w:sz w:val="24"/>
          <w:szCs w:val="24"/>
        </w:rPr>
        <w:t xml:space="preserve"> £56.43</w:t>
      </w:r>
    </w:p>
    <w:p w:rsidR="00D23852" w:rsidRPr="004B1F5B" w:rsidRDefault="00D23852" w:rsidP="00D23852">
      <w:pPr>
        <w:ind w:left="720"/>
        <w:rPr>
          <w:rFonts w:eastAsia="Times New Roman"/>
          <w:color w:val="0D0D0D"/>
          <w:sz w:val="24"/>
          <w:szCs w:val="24"/>
        </w:rPr>
      </w:pPr>
      <w:r w:rsidRPr="004B1F5B">
        <w:rPr>
          <w:rFonts w:eastAsia="Times New Roman"/>
          <w:color w:val="0D0D0D"/>
          <w:sz w:val="24"/>
          <w:szCs w:val="24"/>
        </w:rPr>
        <w:t xml:space="preserve">                     </w:t>
      </w:r>
    </w:p>
    <w:p w:rsidR="00D23852" w:rsidRPr="004B1F5B" w:rsidRDefault="005C03E4" w:rsidP="00D23852">
      <w:pPr>
        <w:numPr>
          <w:ilvl w:val="0"/>
          <w:numId w:val="9"/>
        </w:numPr>
        <w:rPr>
          <w:rFonts w:eastAsia="Times New Roman"/>
          <w:color w:val="0D0D0D"/>
          <w:sz w:val="24"/>
          <w:szCs w:val="24"/>
        </w:rPr>
      </w:pPr>
      <w:r>
        <w:rPr>
          <w:rFonts w:eastAsia="Times New Roman"/>
          <w:color w:val="0D0D0D"/>
          <w:sz w:val="24"/>
          <w:szCs w:val="24"/>
        </w:rPr>
        <w:t xml:space="preserve">Members </w:t>
      </w:r>
      <w:r w:rsidR="00D23852" w:rsidRPr="004B1F5B">
        <w:rPr>
          <w:rFonts w:eastAsia="Times New Roman"/>
          <w:color w:val="0D0D0D"/>
          <w:sz w:val="24"/>
          <w:szCs w:val="24"/>
        </w:rPr>
        <w:t>receive</w:t>
      </w:r>
      <w:r>
        <w:rPr>
          <w:rFonts w:eastAsia="Times New Roman"/>
          <w:color w:val="0D0D0D"/>
          <w:sz w:val="24"/>
          <w:szCs w:val="24"/>
        </w:rPr>
        <w:t>d, discussed</w:t>
      </w:r>
      <w:r w:rsidR="00D23852" w:rsidRPr="004B1F5B">
        <w:rPr>
          <w:rFonts w:eastAsia="Times New Roman"/>
          <w:color w:val="0D0D0D"/>
          <w:sz w:val="24"/>
          <w:szCs w:val="24"/>
        </w:rPr>
        <w:t xml:space="preserve"> </w:t>
      </w:r>
      <w:r>
        <w:rPr>
          <w:rFonts w:eastAsia="Times New Roman"/>
          <w:color w:val="0D0D0D"/>
          <w:sz w:val="24"/>
          <w:szCs w:val="24"/>
        </w:rPr>
        <w:t xml:space="preserve">and approved the </w:t>
      </w:r>
      <w:r w:rsidR="00D23852" w:rsidRPr="004B1F5B">
        <w:rPr>
          <w:rFonts w:eastAsia="Times New Roman"/>
          <w:color w:val="0D0D0D"/>
          <w:sz w:val="24"/>
          <w:szCs w:val="24"/>
        </w:rPr>
        <w:t>accounts for 12 months to 31</w:t>
      </w:r>
      <w:r w:rsidR="00D23852" w:rsidRPr="004B1F5B">
        <w:rPr>
          <w:rFonts w:eastAsia="Times New Roman"/>
          <w:color w:val="0D0D0D"/>
          <w:sz w:val="24"/>
          <w:szCs w:val="24"/>
          <w:vertAlign w:val="superscript"/>
        </w:rPr>
        <w:t>st</w:t>
      </w:r>
      <w:r w:rsidR="00D23852" w:rsidRPr="004B1F5B">
        <w:rPr>
          <w:rFonts w:eastAsia="Times New Roman"/>
          <w:color w:val="0D0D0D"/>
          <w:sz w:val="24"/>
          <w:szCs w:val="24"/>
        </w:rPr>
        <w:t xml:space="preserve"> March 2015. </w:t>
      </w:r>
    </w:p>
    <w:p w:rsidR="00D23852" w:rsidRPr="004B1F5B" w:rsidRDefault="00D23852" w:rsidP="00D23852">
      <w:pPr>
        <w:rPr>
          <w:rFonts w:eastAsia="Times New Roman"/>
          <w:color w:val="0D0D0D"/>
          <w:sz w:val="24"/>
          <w:szCs w:val="24"/>
        </w:rPr>
      </w:pPr>
    </w:p>
    <w:p w:rsidR="00D23852" w:rsidRPr="004B1F5B" w:rsidRDefault="00643EF2" w:rsidP="00D23852">
      <w:pPr>
        <w:rPr>
          <w:rFonts w:eastAsia="Times New Roman"/>
          <w:b/>
          <w:color w:val="0D0D0D"/>
          <w:sz w:val="24"/>
          <w:szCs w:val="24"/>
        </w:rPr>
      </w:pPr>
      <w:r>
        <w:rPr>
          <w:rFonts w:eastAsia="Times New Roman"/>
          <w:b/>
          <w:color w:val="0D0D0D"/>
          <w:sz w:val="24"/>
          <w:szCs w:val="24"/>
        </w:rPr>
        <w:t>49</w:t>
      </w:r>
      <w:r w:rsidR="00D23852" w:rsidRPr="004B1F5B">
        <w:rPr>
          <w:rFonts w:eastAsia="Times New Roman"/>
          <w:b/>
          <w:color w:val="0D0D0D"/>
          <w:sz w:val="24"/>
          <w:szCs w:val="24"/>
        </w:rPr>
        <w:t>.</w:t>
      </w:r>
      <w:r w:rsidR="00632519">
        <w:rPr>
          <w:rFonts w:eastAsia="Times New Roman"/>
          <w:b/>
          <w:color w:val="0D0D0D"/>
          <w:sz w:val="24"/>
          <w:szCs w:val="24"/>
        </w:rPr>
        <w:t>15</w:t>
      </w:r>
      <w:r w:rsidR="00D23852" w:rsidRPr="004B1F5B">
        <w:rPr>
          <w:rFonts w:eastAsia="Times New Roman"/>
          <w:b/>
          <w:color w:val="0D0D0D"/>
          <w:sz w:val="24"/>
          <w:szCs w:val="24"/>
        </w:rPr>
        <w:t xml:space="preserve"> Audit 2014/2015</w:t>
      </w:r>
    </w:p>
    <w:p w:rsidR="00D23852" w:rsidRPr="004B1F5B" w:rsidRDefault="00D23852" w:rsidP="00D23852">
      <w:pPr>
        <w:rPr>
          <w:rFonts w:eastAsia="Times New Roman"/>
          <w:color w:val="0D0D0D"/>
          <w:sz w:val="24"/>
          <w:szCs w:val="24"/>
        </w:rPr>
      </w:pPr>
    </w:p>
    <w:p w:rsidR="00D23852" w:rsidRPr="004B1F5B" w:rsidRDefault="00911470" w:rsidP="009D44E1">
      <w:pPr>
        <w:ind w:left="360"/>
        <w:rPr>
          <w:rFonts w:eastAsia="Times New Roman"/>
          <w:color w:val="0D0D0D"/>
          <w:sz w:val="24"/>
          <w:szCs w:val="24"/>
        </w:rPr>
      </w:pPr>
      <w:r>
        <w:rPr>
          <w:rFonts w:eastAsia="Times New Roman"/>
          <w:color w:val="0D0D0D"/>
          <w:sz w:val="24"/>
          <w:szCs w:val="24"/>
        </w:rPr>
        <w:t xml:space="preserve">Members received and </w:t>
      </w:r>
      <w:r w:rsidR="00D23852" w:rsidRPr="004B1F5B">
        <w:rPr>
          <w:rFonts w:eastAsia="Times New Roman"/>
          <w:color w:val="0D0D0D"/>
          <w:sz w:val="24"/>
          <w:szCs w:val="24"/>
        </w:rPr>
        <w:t>formally approve</w:t>
      </w:r>
      <w:r>
        <w:rPr>
          <w:rFonts w:eastAsia="Times New Roman"/>
          <w:color w:val="0D0D0D"/>
          <w:sz w:val="24"/>
          <w:szCs w:val="24"/>
        </w:rPr>
        <w:t xml:space="preserve">d the internal audit report and the Annual Return </w:t>
      </w:r>
      <w:r w:rsidR="00D23852" w:rsidRPr="004B1F5B">
        <w:rPr>
          <w:rFonts w:eastAsia="Times New Roman"/>
          <w:color w:val="0D0D0D"/>
          <w:sz w:val="24"/>
          <w:szCs w:val="24"/>
        </w:rPr>
        <w:t>for</w:t>
      </w:r>
      <w:r w:rsidR="00C7737C">
        <w:rPr>
          <w:rFonts w:eastAsia="Times New Roman"/>
          <w:color w:val="0D0D0D"/>
          <w:sz w:val="24"/>
          <w:szCs w:val="24"/>
        </w:rPr>
        <w:t xml:space="preserve"> the</w:t>
      </w:r>
      <w:r w:rsidR="00D23852" w:rsidRPr="004B1F5B">
        <w:rPr>
          <w:rFonts w:eastAsia="Times New Roman"/>
          <w:color w:val="0D0D0D"/>
          <w:sz w:val="24"/>
          <w:szCs w:val="24"/>
        </w:rPr>
        <w:t xml:space="preserve"> year to 31th March 2015</w:t>
      </w:r>
      <w:r>
        <w:rPr>
          <w:rFonts w:eastAsia="Times New Roman"/>
          <w:color w:val="0D0D0D"/>
          <w:sz w:val="24"/>
          <w:szCs w:val="24"/>
        </w:rPr>
        <w:t xml:space="preserve"> which was signed by the chair.</w:t>
      </w:r>
      <w:r w:rsidR="00D23852" w:rsidRPr="004B1F5B">
        <w:rPr>
          <w:rFonts w:eastAsia="Times New Roman"/>
          <w:color w:val="0D0D0D"/>
          <w:sz w:val="24"/>
          <w:szCs w:val="24"/>
        </w:rPr>
        <w:t xml:space="preserve">    </w:t>
      </w:r>
    </w:p>
    <w:p w:rsidR="00D23852" w:rsidRPr="004B1F5B" w:rsidRDefault="00D23852" w:rsidP="00D23852">
      <w:pPr>
        <w:rPr>
          <w:rFonts w:eastAsia="Times New Roman"/>
          <w:color w:val="0D0D0D"/>
          <w:sz w:val="24"/>
          <w:szCs w:val="24"/>
        </w:rPr>
      </w:pPr>
    </w:p>
    <w:p w:rsidR="00D33B00" w:rsidRDefault="00643EF2" w:rsidP="00D23852">
      <w:pPr>
        <w:rPr>
          <w:rFonts w:eastAsia="Times New Roman"/>
          <w:b/>
          <w:color w:val="0D0D0D"/>
          <w:sz w:val="24"/>
          <w:szCs w:val="24"/>
        </w:rPr>
      </w:pPr>
      <w:r>
        <w:rPr>
          <w:rFonts w:eastAsia="Times New Roman"/>
          <w:b/>
          <w:color w:val="0D0D0D"/>
          <w:sz w:val="24"/>
          <w:szCs w:val="24"/>
        </w:rPr>
        <w:t>50</w:t>
      </w:r>
      <w:r w:rsidR="00D23852" w:rsidRPr="004B1F5B">
        <w:rPr>
          <w:rFonts w:eastAsia="Times New Roman"/>
          <w:b/>
          <w:color w:val="0D0D0D"/>
          <w:sz w:val="24"/>
          <w:szCs w:val="24"/>
        </w:rPr>
        <w:t>.</w:t>
      </w:r>
      <w:r w:rsidR="00632519">
        <w:rPr>
          <w:rFonts w:eastAsia="Times New Roman"/>
          <w:b/>
          <w:color w:val="0D0D0D"/>
          <w:sz w:val="24"/>
          <w:szCs w:val="24"/>
        </w:rPr>
        <w:t>15</w:t>
      </w:r>
      <w:r w:rsidR="00D23852" w:rsidRPr="004B1F5B">
        <w:rPr>
          <w:rFonts w:eastAsia="Times New Roman"/>
          <w:b/>
          <w:color w:val="0D0D0D"/>
          <w:sz w:val="24"/>
          <w:szCs w:val="24"/>
        </w:rPr>
        <w:t xml:space="preserve"> Tree Survey </w:t>
      </w:r>
    </w:p>
    <w:p w:rsidR="009C1352" w:rsidRDefault="009C1352" w:rsidP="00D23852">
      <w:pPr>
        <w:rPr>
          <w:rFonts w:eastAsia="Times New Roman"/>
          <w:b/>
          <w:color w:val="0D0D0D"/>
          <w:sz w:val="24"/>
          <w:szCs w:val="24"/>
        </w:rPr>
      </w:pPr>
    </w:p>
    <w:p w:rsidR="00D23852" w:rsidRPr="004B1F5B" w:rsidRDefault="00D33B00" w:rsidP="00D23852">
      <w:pPr>
        <w:rPr>
          <w:rFonts w:eastAsia="Times New Roman"/>
          <w:sz w:val="24"/>
          <w:szCs w:val="24"/>
        </w:rPr>
      </w:pPr>
      <w:r>
        <w:rPr>
          <w:rFonts w:eastAsia="Times New Roman"/>
          <w:b/>
          <w:color w:val="0D0D0D"/>
          <w:sz w:val="24"/>
          <w:szCs w:val="24"/>
        </w:rPr>
        <w:t xml:space="preserve">     </w:t>
      </w:r>
      <w:r w:rsidR="00D23852" w:rsidRPr="004B1F5B">
        <w:rPr>
          <w:rFonts w:eastAsia="Times New Roman"/>
          <w:b/>
          <w:color w:val="0D0D0D"/>
          <w:sz w:val="24"/>
          <w:szCs w:val="24"/>
        </w:rPr>
        <w:t xml:space="preserve"> </w:t>
      </w:r>
      <w:r w:rsidR="00904418" w:rsidRPr="004B1F5B">
        <w:rPr>
          <w:rFonts w:eastAsia="Times New Roman"/>
          <w:color w:val="0D0D0D"/>
          <w:sz w:val="24"/>
          <w:szCs w:val="24"/>
        </w:rPr>
        <w:t>Cllr Savage spoke of his concerns regarding protection of trees within the village</w:t>
      </w:r>
      <w:r w:rsidR="00632519">
        <w:rPr>
          <w:rFonts w:eastAsia="Times New Roman"/>
          <w:color w:val="0D0D0D"/>
          <w:sz w:val="24"/>
          <w:szCs w:val="24"/>
        </w:rPr>
        <w:t xml:space="preserve"> with particular reference to the tree recently felled within the conservation area for which prior permission did not appear to have been obtained. The resident, Mrs Strong and clerk had made a start on the survey but spoke of the difficulty in identifying trees within private land from the roadside. Cllr Sav</w:t>
      </w:r>
      <w:r w:rsidR="009C1352">
        <w:rPr>
          <w:rFonts w:eastAsia="Times New Roman"/>
          <w:color w:val="0D0D0D"/>
          <w:sz w:val="24"/>
          <w:szCs w:val="24"/>
        </w:rPr>
        <w:t>a</w:t>
      </w:r>
      <w:r w:rsidR="00632519">
        <w:rPr>
          <w:rFonts w:eastAsia="Times New Roman"/>
          <w:color w:val="0D0D0D"/>
          <w:sz w:val="24"/>
          <w:szCs w:val="24"/>
        </w:rPr>
        <w:t>ge</w:t>
      </w:r>
      <w:r w:rsidR="00904418" w:rsidRPr="004B1F5B">
        <w:rPr>
          <w:rFonts w:eastAsia="Times New Roman"/>
          <w:color w:val="0D0D0D"/>
          <w:sz w:val="24"/>
          <w:szCs w:val="24"/>
        </w:rPr>
        <w:t xml:space="preserve"> suggested the a</w:t>
      </w:r>
      <w:r w:rsidR="009C1352">
        <w:rPr>
          <w:rFonts w:eastAsia="Times New Roman"/>
          <w:color w:val="0D0D0D"/>
          <w:sz w:val="24"/>
          <w:szCs w:val="24"/>
        </w:rPr>
        <w:t>r</w:t>
      </w:r>
      <w:r w:rsidR="00904418" w:rsidRPr="004B1F5B">
        <w:rPr>
          <w:rFonts w:eastAsia="Times New Roman"/>
          <w:color w:val="0D0D0D"/>
          <w:sz w:val="24"/>
          <w:szCs w:val="24"/>
        </w:rPr>
        <w:t xml:space="preserve">borist </w:t>
      </w:r>
      <w:r w:rsidR="00632519">
        <w:rPr>
          <w:rFonts w:eastAsia="Times New Roman"/>
          <w:color w:val="0D0D0D"/>
          <w:sz w:val="24"/>
          <w:szCs w:val="24"/>
        </w:rPr>
        <w:t>at Basildon BC be</w:t>
      </w:r>
      <w:r w:rsidR="00904418" w:rsidRPr="004B1F5B">
        <w:rPr>
          <w:rFonts w:eastAsia="Times New Roman"/>
          <w:color w:val="0D0D0D"/>
          <w:sz w:val="24"/>
          <w:szCs w:val="24"/>
        </w:rPr>
        <w:t xml:space="preserve"> contacted and</w:t>
      </w:r>
      <w:r w:rsidR="00632519">
        <w:rPr>
          <w:rFonts w:eastAsia="Times New Roman"/>
          <w:color w:val="0D0D0D"/>
          <w:sz w:val="24"/>
          <w:szCs w:val="24"/>
        </w:rPr>
        <w:t xml:space="preserve"> requested the clerk pursue the matter. </w:t>
      </w:r>
      <w:r w:rsidR="00904418" w:rsidRPr="004B1F5B">
        <w:rPr>
          <w:rFonts w:eastAsia="Times New Roman"/>
          <w:color w:val="0D0D0D"/>
          <w:sz w:val="24"/>
          <w:szCs w:val="24"/>
        </w:rPr>
        <w:t xml:space="preserve">  </w:t>
      </w:r>
      <w:r w:rsidR="00D23852" w:rsidRPr="004B1F5B">
        <w:rPr>
          <w:rFonts w:eastAsia="Times New Roman"/>
          <w:sz w:val="24"/>
          <w:szCs w:val="24"/>
        </w:rPr>
        <w:t xml:space="preserve">  </w:t>
      </w:r>
    </w:p>
    <w:p w:rsidR="00D23852" w:rsidRPr="004B1F5B" w:rsidRDefault="00D23852" w:rsidP="00D23852">
      <w:pPr>
        <w:rPr>
          <w:rFonts w:eastAsia="Times New Roman"/>
          <w:b/>
          <w:color w:val="0D0D0D"/>
          <w:sz w:val="24"/>
          <w:szCs w:val="24"/>
        </w:rPr>
      </w:pPr>
    </w:p>
    <w:p w:rsidR="00B50B49" w:rsidRDefault="00643EF2" w:rsidP="00D23852">
      <w:pPr>
        <w:rPr>
          <w:rFonts w:eastAsia="Times New Roman"/>
          <w:color w:val="0D0D0D"/>
          <w:sz w:val="24"/>
          <w:szCs w:val="24"/>
        </w:rPr>
      </w:pPr>
      <w:proofErr w:type="gramStart"/>
      <w:r>
        <w:rPr>
          <w:rFonts w:eastAsia="Times New Roman"/>
          <w:b/>
          <w:color w:val="0D0D0D"/>
          <w:sz w:val="24"/>
          <w:szCs w:val="24"/>
        </w:rPr>
        <w:t>51</w:t>
      </w:r>
      <w:r w:rsidR="00D23852" w:rsidRPr="004B1F5B">
        <w:rPr>
          <w:rFonts w:eastAsia="Times New Roman"/>
          <w:b/>
          <w:color w:val="0D0D0D"/>
          <w:sz w:val="24"/>
          <w:szCs w:val="24"/>
        </w:rPr>
        <w:t>.</w:t>
      </w:r>
      <w:r w:rsidR="00632519">
        <w:rPr>
          <w:rFonts w:eastAsia="Times New Roman"/>
          <w:b/>
          <w:color w:val="0D0D0D"/>
          <w:sz w:val="24"/>
          <w:szCs w:val="24"/>
        </w:rPr>
        <w:t>15</w:t>
      </w:r>
      <w:r w:rsidR="00D23852" w:rsidRPr="004B1F5B">
        <w:rPr>
          <w:rFonts w:eastAsia="Times New Roman"/>
          <w:b/>
          <w:color w:val="0D0D0D"/>
          <w:sz w:val="24"/>
          <w:szCs w:val="24"/>
        </w:rPr>
        <w:t xml:space="preserve">  Street</w:t>
      </w:r>
      <w:proofErr w:type="gramEnd"/>
      <w:r w:rsidR="00D23852" w:rsidRPr="004B1F5B">
        <w:rPr>
          <w:rFonts w:eastAsia="Times New Roman"/>
          <w:b/>
          <w:color w:val="0D0D0D"/>
          <w:sz w:val="24"/>
          <w:szCs w:val="24"/>
        </w:rPr>
        <w:t xml:space="preserve"> Furniture &amp; Signage </w:t>
      </w:r>
      <w:r w:rsidR="00D23852" w:rsidRPr="004B1F5B">
        <w:rPr>
          <w:rFonts w:eastAsia="Times New Roman"/>
          <w:color w:val="0D0D0D"/>
          <w:sz w:val="24"/>
          <w:szCs w:val="24"/>
        </w:rPr>
        <w:t>– Redecoration of posts at War Memorial</w:t>
      </w:r>
    </w:p>
    <w:p w:rsidR="00D23852" w:rsidRPr="004B1F5B" w:rsidRDefault="00B50B49" w:rsidP="00D23852">
      <w:pPr>
        <w:rPr>
          <w:rFonts w:eastAsia="Times New Roman"/>
          <w:color w:val="0D0D0D"/>
          <w:sz w:val="24"/>
          <w:szCs w:val="24"/>
        </w:rPr>
      </w:pPr>
      <w:r>
        <w:rPr>
          <w:rFonts w:eastAsia="Times New Roman"/>
          <w:color w:val="0D0D0D"/>
          <w:sz w:val="24"/>
          <w:szCs w:val="24"/>
        </w:rPr>
        <w:t xml:space="preserve">       </w:t>
      </w:r>
      <w:r w:rsidR="00D23852" w:rsidRPr="004B1F5B">
        <w:rPr>
          <w:rFonts w:eastAsia="Times New Roman"/>
          <w:color w:val="0D0D0D"/>
          <w:sz w:val="24"/>
          <w:szCs w:val="24"/>
        </w:rPr>
        <w:t xml:space="preserve">                                                                        </w:t>
      </w:r>
    </w:p>
    <w:p w:rsidR="009C1352" w:rsidRDefault="009C1352" w:rsidP="00D23852">
      <w:pPr>
        <w:rPr>
          <w:rFonts w:eastAsia="Times New Roman"/>
          <w:color w:val="0D0D0D"/>
          <w:sz w:val="24"/>
          <w:szCs w:val="24"/>
        </w:rPr>
      </w:pPr>
      <w:r>
        <w:rPr>
          <w:rFonts w:eastAsia="Times New Roman"/>
          <w:color w:val="0D0D0D"/>
          <w:sz w:val="24"/>
          <w:szCs w:val="24"/>
        </w:rPr>
        <w:t xml:space="preserve">     The contractor</w:t>
      </w:r>
      <w:r w:rsidR="00633039">
        <w:rPr>
          <w:rFonts w:eastAsia="Times New Roman"/>
          <w:color w:val="0D0D0D"/>
          <w:sz w:val="24"/>
          <w:szCs w:val="24"/>
        </w:rPr>
        <w:t xml:space="preserve">, Paul </w:t>
      </w:r>
      <w:proofErr w:type="spellStart"/>
      <w:r w:rsidR="00633039">
        <w:rPr>
          <w:rFonts w:eastAsia="Times New Roman"/>
          <w:color w:val="0D0D0D"/>
          <w:sz w:val="24"/>
          <w:szCs w:val="24"/>
        </w:rPr>
        <w:t>Raddon</w:t>
      </w:r>
      <w:proofErr w:type="spellEnd"/>
      <w:r w:rsidR="00633039">
        <w:rPr>
          <w:rFonts w:eastAsia="Times New Roman"/>
          <w:color w:val="0D0D0D"/>
          <w:sz w:val="24"/>
          <w:szCs w:val="24"/>
        </w:rPr>
        <w:t xml:space="preserve">, who in 2014 redecorated all the fingerpost </w:t>
      </w:r>
      <w:proofErr w:type="gramStart"/>
      <w:r w:rsidR="00633039">
        <w:rPr>
          <w:rFonts w:eastAsia="Times New Roman"/>
          <w:color w:val="0D0D0D"/>
          <w:sz w:val="24"/>
          <w:szCs w:val="24"/>
        </w:rPr>
        <w:t>signs</w:t>
      </w:r>
      <w:proofErr w:type="gramEnd"/>
      <w:r w:rsidR="00633039">
        <w:rPr>
          <w:rFonts w:eastAsia="Times New Roman"/>
          <w:color w:val="0D0D0D"/>
          <w:sz w:val="24"/>
          <w:szCs w:val="24"/>
        </w:rPr>
        <w:t xml:space="preserve"> had at the time quoted a sum of £140 for the above. With the drier weather, he had recently been in touch and the clerk had instructed him to now undertake the work which was approved by members. </w:t>
      </w:r>
      <w:r>
        <w:rPr>
          <w:rFonts w:eastAsia="Times New Roman"/>
          <w:color w:val="0D0D0D"/>
          <w:sz w:val="24"/>
          <w:szCs w:val="24"/>
        </w:rPr>
        <w:t xml:space="preserve"> </w:t>
      </w:r>
    </w:p>
    <w:p w:rsidR="00D23852" w:rsidRPr="004B1F5B" w:rsidRDefault="009C1352" w:rsidP="00D23852">
      <w:pPr>
        <w:rPr>
          <w:rFonts w:eastAsia="Times New Roman"/>
          <w:color w:val="0D0D0D"/>
          <w:sz w:val="24"/>
          <w:szCs w:val="24"/>
        </w:rPr>
      </w:pPr>
      <w:r>
        <w:rPr>
          <w:rFonts w:eastAsia="Times New Roman"/>
          <w:color w:val="0D0D0D"/>
          <w:sz w:val="24"/>
          <w:szCs w:val="24"/>
        </w:rPr>
        <w:t xml:space="preserve"> </w:t>
      </w:r>
      <w:r w:rsidR="00D23852" w:rsidRPr="004B1F5B">
        <w:rPr>
          <w:rFonts w:eastAsia="Times New Roman"/>
          <w:color w:val="0D0D0D"/>
          <w:sz w:val="24"/>
          <w:szCs w:val="24"/>
        </w:rPr>
        <w:t xml:space="preserve">                                                                                                                           </w:t>
      </w:r>
    </w:p>
    <w:p w:rsidR="00D23852" w:rsidRPr="004B1F5B" w:rsidRDefault="00643EF2" w:rsidP="00D23852">
      <w:pPr>
        <w:rPr>
          <w:rFonts w:eastAsia="Times New Roman"/>
          <w:b/>
          <w:color w:val="0D0D0D"/>
          <w:sz w:val="24"/>
          <w:szCs w:val="24"/>
        </w:rPr>
      </w:pPr>
      <w:proofErr w:type="gramStart"/>
      <w:r>
        <w:rPr>
          <w:rFonts w:eastAsia="Times New Roman"/>
          <w:b/>
          <w:color w:val="0D0D0D"/>
          <w:sz w:val="24"/>
          <w:szCs w:val="24"/>
        </w:rPr>
        <w:t>52</w:t>
      </w:r>
      <w:r w:rsidR="00D23852" w:rsidRPr="004B1F5B">
        <w:rPr>
          <w:rFonts w:eastAsia="Times New Roman"/>
          <w:b/>
          <w:color w:val="0D0D0D"/>
          <w:sz w:val="24"/>
          <w:szCs w:val="24"/>
        </w:rPr>
        <w:t>.</w:t>
      </w:r>
      <w:r w:rsidR="00632519">
        <w:rPr>
          <w:rFonts w:eastAsia="Times New Roman"/>
          <w:b/>
          <w:color w:val="0D0D0D"/>
          <w:sz w:val="24"/>
          <w:szCs w:val="24"/>
        </w:rPr>
        <w:t>15</w:t>
      </w:r>
      <w:r w:rsidR="00D23852" w:rsidRPr="004B1F5B">
        <w:rPr>
          <w:rFonts w:eastAsia="Times New Roman"/>
          <w:b/>
          <w:color w:val="0D0D0D"/>
          <w:sz w:val="24"/>
          <w:szCs w:val="24"/>
        </w:rPr>
        <w:t xml:space="preserve">  Standing</w:t>
      </w:r>
      <w:proofErr w:type="gramEnd"/>
      <w:r w:rsidR="00D23852" w:rsidRPr="004B1F5B">
        <w:rPr>
          <w:rFonts w:eastAsia="Times New Roman"/>
          <w:b/>
          <w:color w:val="0D0D0D"/>
          <w:sz w:val="24"/>
          <w:szCs w:val="24"/>
        </w:rPr>
        <w:t xml:space="preserve"> Orders and Financial Regulations </w:t>
      </w:r>
    </w:p>
    <w:p w:rsidR="00D23852" w:rsidRPr="004B1F5B" w:rsidRDefault="00D23852" w:rsidP="00D23852">
      <w:pPr>
        <w:rPr>
          <w:rFonts w:eastAsia="Times New Roman"/>
          <w:color w:val="0D0D0D"/>
          <w:sz w:val="24"/>
          <w:szCs w:val="24"/>
        </w:rPr>
      </w:pPr>
    </w:p>
    <w:p w:rsidR="00D23852" w:rsidRPr="004B1F5B" w:rsidRDefault="00D23852" w:rsidP="00D23852">
      <w:pPr>
        <w:rPr>
          <w:rFonts w:eastAsia="Times New Roman"/>
          <w:color w:val="0D0D0D"/>
          <w:sz w:val="24"/>
          <w:szCs w:val="24"/>
        </w:rPr>
      </w:pPr>
      <w:r w:rsidRPr="004B1F5B">
        <w:rPr>
          <w:rFonts w:eastAsia="Times New Roman"/>
          <w:color w:val="0D0D0D"/>
          <w:sz w:val="24"/>
          <w:szCs w:val="24"/>
        </w:rPr>
        <w:t xml:space="preserve">      </w:t>
      </w:r>
      <w:r w:rsidR="00632519">
        <w:rPr>
          <w:rFonts w:eastAsia="Times New Roman"/>
          <w:color w:val="0D0D0D"/>
          <w:sz w:val="24"/>
          <w:szCs w:val="24"/>
        </w:rPr>
        <w:t xml:space="preserve">The clerk had updated and revised both </w:t>
      </w:r>
      <w:r w:rsidR="006B5424">
        <w:rPr>
          <w:rFonts w:eastAsia="Times New Roman"/>
          <w:color w:val="0D0D0D"/>
          <w:sz w:val="24"/>
          <w:szCs w:val="24"/>
        </w:rPr>
        <w:t xml:space="preserve">documents. </w:t>
      </w:r>
      <w:r w:rsidRPr="004B1F5B">
        <w:rPr>
          <w:rFonts w:eastAsia="Times New Roman"/>
          <w:color w:val="0D0D0D"/>
          <w:sz w:val="24"/>
          <w:szCs w:val="24"/>
        </w:rPr>
        <w:t>Members receive</w:t>
      </w:r>
      <w:r w:rsidR="00632519">
        <w:rPr>
          <w:rFonts w:eastAsia="Times New Roman"/>
          <w:color w:val="0D0D0D"/>
          <w:sz w:val="24"/>
          <w:szCs w:val="24"/>
        </w:rPr>
        <w:t>d</w:t>
      </w:r>
      <w:r w:rsidR="006B5424">
        <w:rPr>
          <w:rFonts w:eastAsia="Times New Roman"/>
          <w:color w:val="0D0D0D"/>
          <w:sz w:val="24"/>
          <w:szCs w:val="24"/>
        </w:rPr>
        <w:t xml:space="preserve"> a copy of the Financial Regulations which were formally approved and adopted. It was apparent the printer appeared to have had a problem with the standing orders document. The clerk verbally updated members on its content and members formally approved and adopted the updated model. </w:t>
      </w:r>
      <w:proofErr w:type="gramStart"/>
      <w:r w:rsidR="006B5424">
        <w:rPr>
          <w:rFonts w:eastAsia="Times New Roman"/>
          <w:color w:val="0D0D0D"/>
          <w:sz w:val="24"/>
          <w:szCs w:val="24"/>
        </w:rPr>
        <w:t>Copies to be provided to each member.</w:t>
      </w:r>
      <w:proofErr w:type="gramEnd"/>
      <w:r w:rsidR="006B5424">
        <w:rPr>
          <w:rFonts w:eastAsia="Times New Roman"/>
          <w:color w:val="0D0D0D"/>
          <w:sz w:val="24"/>
          <w:szCs w:val="24"/>
        </w:rPr>
        <w:t xml:space="preserve"> </w:t>
      </w:r>
      <w:r w:rsidRPr="004B1F5B">
        <w:rPr>
          <w:rFonts w:eastAsia="Times New Roman"/>
          <w:color w:val="0D0D0D"/>
          <w:sz w:val="24"/>
          <w:szCs w:val="24"/>
        </w:rPr>
        <w:t xml:space="preserve">  </w:t>
      </w:r>
    </w:p>
    <w:p w:rsidR="00D23852" w:rsidRPr="004B1F5B" w:rsidRDefault="00D23852" w:rsidP="00D23852">
      <w:pPr>
        <w:rPr>
          <w:rFonts w:eastAsia="Times New Roman"/>
          <w:color w:val="0D0D0D"/>
          <w:sz w:val="24"/>
          <w:szCs w:val="24"/>
        </w:rPr>
      </w:pPr>
    </w:p>
    <w:p w:rsidR="006B5424" w:rsidRDefault="00643EF2" w:rsidP="00D23852">
      <w:pPr>
        <w:rPr>
          <w:rFonts w:eastAsia="Times New Roman"/>
          <w:color w:val="0D0D0D"/>
          <w:sz w:val="24"/>
          <w:szCs w:val="24"/>
        </w:rPr>
      </w:pPr>
      <w:r>
        <w:rPr>
          <w:rFonts w:eastAsia="Times New Roman"/>
          <w:b/>
          <w:color w:val="0D0D0D"/>
          <w:sz w:val="24"/>
          <w:szCs w:val="24"/>
        </w:rPr>
        <w:t>53</w:t>
      </w:r>
      <w:r w:rsidR="00D23852" w:rsidRPr="004B1F5B">
        <w:rPr>
          <w:rFonts w:eastAsia="Times New Roman"/>
          <w:b/>
          <w:color w:val="0D0D0D"/>
          <w:sz w:val="24"/>
          <w:szCs w:val="24"/>
        </w:rPr>
        <w:t>.</w:t>
      </w:r>
      <w:r w:rsidR="00632519">
        <w:rPr>
          <w:rFonts w:eastAsia="Times New Roman"/>
          <w:b/>
          <w:color w:val="0D0D0D"/>
          <w:sz w:val="24"/>
          <w:szCs w:val="24"/>
        </w:rPr>
        <w:t>15</w:t>
      </w:r>
      <w:r w:rsidR="00D23852" w:rsidRPr="004B1F5B">
        <w:rPr>
          <w:rFonts w:eastAsia="Times New Roman"/>
          <w:b/>
          <w:color w:val="0D0D0D"/>
          <w:sz w:val="24"/>
          <w:szCs w:val="24"/>
        </w:rPr>
        <w:t xml:space="preserve"> Training and forthcoming conferences</w:t>
      </w:r>
      <w:r w:rsidR="00D23852" w:rsidRPr="004B1F5B">
        <w:rPr>
          <w:rFonts w:eastAsia="Times New Roman"/>
          <w:color w:val="0D0D0D"/>
          <w:sz w:val="24"/>
          <w:szCs w:val="24"/>
        </w:rPr>
        <w:t xml:space="preserve"> </w:t>
      </w:r>
    </w:p>
    <w:p w:rsidR="00633039" w:rsidRDefault="006B5424" w:rsidP="00D23852">
      <w:pPr>
        <w:rPr>
          <w:rFonts w:eastAsia="Times New Roman"/>
          <w:color w:val="0D0D0D"/>
          <w:sz w:val="24"/>
          <w:szCs w:val="24"/>
        </w:rPr>
      </w:pPr>
      <w:r>
        <w:rPr>
          <w:rFonts w:eastAsia="Times New Roman"/>
          <w:color w:val="0D0D0D"/>
          <w:sz w:val="24"/>
          <w:szCs w:val="24"/>
        </w:rPr>
        <w:t xml:space="preserve">    </w:t>
      </w:r>
      <w:r w:rsidR="00D23852" w:rsidRPr="004B1F5B">
        <w:rPr>
          <w:rFonts w:eastAsia="Times New Roman"/>
          <w:color w:val="0D0D0D"/>
          <w:sz w:val="24"/>
          <w:szCs w:val="24"/>
        </w:rPr>
        <w:t xml:space="preserve"> </w:t>
      </w:r>
      <w:r w:rsidR="00633039">
        <w:rPr>
          <w:rFonts w:eastAsia="Times New Roman"/>
          <w:color w:val="0D0D0D"/>
          <w:sz w:val="24"/>
          <w:szCs w:val="24"/>
        </w:rPr>
        <w:t xml:space="preserve"> </w:t>
      </w:r>
    </w:p>
    <w:p w:rsidR="006B5424" w:rsidRDefault="00633039" w:rsidP="00D23852">
      <w:pPr>
        <w:rPr>
          <w:rFonts w:eastAsia="Times New Roman"/>
          <w:color w:val="0D0D0D"/>
          <w:sz w:val="24"/>
          <w:szCs w:val="24"/>
        </w:rPr>
      </w:pPr>
      <w:r>
        <w:rPr>
          <w:rFonts w:eastAsia="Times New Roman"/>
          <w:color w:val="0D0D0D"/>
          <w:sz w:val="24"/>
          <w:szCs w:val="24"/>
        </w:rPr>
        <w:t xml:space="preserve">      </w:t>
      </w:r>
      <w:r w:rsidR="006B5424">
        <w:rPr>
          <w:rFonts w:eastAsia="Times New Roman"/>
          <w:color w:val="0D0D0D"/>
          <w:sz w:val="24"/>
          <w:szCs w:val="24"/>
        </w:rPr>
        <w:t xml:space="preserve">Members updated regarding a forthcoming </w:t>
      </w:r>
      <w:proofErr w:type="spellStart"/>
      <w:r w:rsidR="006B5424">
        <w:rPr>
          <w:rFonts w:eastAsia="Times New Roman"/>
          <w:color w:val="0D0D0D"/>
          <w:sz w:val="24"/>
          <w:szCs w:val="24"/>
        </w:rPr>
        <w:t>Crossrail</w:t>
      </w:r>
      <w:proofErr w:type="spellEnd"/>
      <w:r w:rsidR="006B5424">
        <w:rPr>
          <w:rFonts w:eastAsia="Times New Roman"/>
          <w:color w:val="0D0D0D"/>
          <w:sz w:val="24"/>
          <w:szCs w:val="24"/>
        </w:rPr>
        <w:t xml:space="preserve"> presentation at The Billericay residents Association AGM, the clerk to relay actual details along with the latest schedule of forthcoming EALC courses available.</w:t>
      </w:r>
    </w:p>
    <w:p w:rsidR="00D23852" w:rsidRPr="004B1F5B" w:rsidRDefault="006B5424" w:rsidP="00D23852">
      <w:pPr>
        <w:rPr>
          <w:rFonts w:eastAsia="Times New Roman"/>
          <w:color w:val="0D0D0D"/>
          <w:sz w:val="24"/>
          <w:szCs w:val="24"/>
        </w:rPr>
      </w:pPr>
      <w:r>
        <w:rPr>
          <w:rFonts w:eastAsia="Times New Roman"/>
          <w:color w:val="0D0D0D"/>
          <w:sz w:val="24"/>
          <w:szCs w:val="24"/>
        </w:rPr>
        <w:t xml:space="preserve">     </w:t>
      </w:r>
      <w:r w:rsidR="00633039">
        <w:rPr>
          <w:rFonts w:eastAsia="Times New Roman"/>
          <w:color w:val="0D0D0D"/>
          <w:sz w:val="24"/>
          <w:szCs w:val="24"/>
        </w:rPr>
        <w:t xml:space="preserve"> </w:t>
      </w:r>
      <w:r>
        <w:rPr>
          <w:rFonts w:eastAsia="Times New Roman"/>
          <w:color w:val="0D0D0D"/>
          <w:sz w:val="24"/>
          <w:szCs w:val="24"/>
        </w:rPr>
        <w:t xml:space="preserve">Planning was of particular concern and the apparent disregard of parish council comments when applications considered by Basildon BC. The clerk suggested specific examples with decisions be researched and she </w:t>
      </w:r>
      <w:r w:rsidR="00D45D74">
        <w:rPr>
          <w:rFonts w:eastAsia="Times New Roman"/>
          <w:color w:val="0D0D0D"/>
          <w:sz w:val="24"/>
          <w:szCs w:val="24"/>
        </w:rPr>
        <w:t xml:space="preserve">liaise with Cllr Mence and </w:t>
      </w:r>
      <w:r>
        <w:rPr>
          <w:rFonts w:eastAsia="Times New Roman"/>
          <w:color w:val="0D0D0D"/>
          <w:sz w:val="24"/>
          <w:szCs w:val="24"/>
        </w:rPr>
        <w:t xml:space="preserve">contact the planning team to request an information session.    </w:t>
      </w:r>
      <w:r w:rsidR="00633039">
        <w:rPr>
          <w:rFonts w:eastAsia="Times New Roman"/>
          <w:color w:val="0D0D0D"/>
          <w:sz w:val="24"/>
          <w:szCs w:val="24"/>
        </w:rPr>
        <w:t xml:space="preserve"> </w:t>
      </w:r>
    </w:p>
    <w:p w:rsidR="00D23852" w:rsidRPr="004B1F5B" w:rsidRDefault="00D23852" w:rsidP="00D23852">
      <w:pPr>
        <w:rPr>
          <w:rFonts w:eastAsia="Times New Roman"/>
          <w:color w:val="0D0D0D"/>
          <w:sz w:val="24"/>
          <w:szCs w:val="24"/>
        </w:rPr>
      </w:pPr>
    </w:p>
    <w:p w:rsidR="00D23852" w:rsidRPr="004B1F5B" w:rsidRDefault="00643EF2" w:rsidP="00D23852">
      <w:pPr>
        <w:rPr>
          <w:rFonts w:eastAsia="Times New Roman"/>
          <w:b/>
          <w:color w:val="0D0D0D"/>
          <w:sz w:val="24"/>
          <w:szCs w:val="24"/>
        </w:rPr>
      </w:pPr>
      <w:proofErr w:type="gramStart"/>
      <w:r>
        <w:rPr>
          <w:rFonts w:eastAsia="Times New Roman"/>
          <w:b/>
          <w:color w:val="0D0D0D"/>
          <w:sz w:val="24"/>
          <w:szCs w:val="24"/>
        </w:rPr>
        <w:t>54</w:t>
      </w:r>
      <w:r w:rsidR="00D23852" w:rsidRPr="004B1F5B">
        <w:rPr>
          <w:rFonts w:eastAsia="Times New Roman"/>
          <w:b/>
          <w:color w:val="0D0D0D"/>
          <w:sz w:val="24"/>
          <w:szCs w:val="24"/>
        </w:rPr>
        <w:t>.</w:t>
      </w:r>
      <w:r w:rsidR="006B5424">
        <w:rPr>
          <w:rFonts w:eastAsia="Times New Roman"/>
          <w:b/>
          <w:color w:val="0D0D0D"/>
          <w:sz w:val="24"/>
          <w:szCs w:val="24"/>
        </w:rPr>
        <w:t>15</w:t>
      </w:r>
      <w:r w:rsidR="00D23852" w:rsidRPr="004B1F5B">
        <w:rPr>
          <w:rFonts w:eastAsia="Times New Roman"/>
          <w:b/>
          <w:color w:val="0D0D0D"/>
          <w:sz w:val="24"/>
          <w:szCs w:val="24"/>
        </w:rPr>
        <w:t xml:space="preserve">  Clerks</w:t>
      </w:r>
      <w:proofErr w:type="gramEnd"/>
      <w:r w:rsidR="00D23852" w:rsidRPr="004B1F5B">
        <w:rPr>
          <w:rFonts w:eastAsia="Times New Roman"/>
          <w:b/>
          <w:color w:val="0D0D0D"/>
          <w:sz w:val="24"/>
          <w:szCs w:val="24"/>
        </w:rPr>
        <w:t xml:space="preserve"> Report</w:t>
      </w:r>
    </w:p>
    <w:p w:rsidR="00D23852" w:rsidRPr="004B1F5B" w:rsidRDefault="00D23852" w:rsidP="00D23852">
      <w:pPr>
        <w:rPr>
          <w:rFonts w:eastAsia="Times New Roman"/>
          <w:color w:val="0D0D0D"/>
          <w:sz w:val="24"/>
          <w:szCs w:val="24"/>
        </w:rPr>
      </w:pPr>
    </w:p>
    <w:p w:rsidR="00D23852" w:rsidRDefault="00D23852" w:rsidP="00D23852">
      <w:pPr>
        <w:rPr>
          <w:rFonts w:eastAsia="Times New Roman"/>
          <w:color w:val="0D0D0D"/>
          <w:sz w:val="24"/>
          <w:szCs w:val="24"/>
        </w:rPr>
      </w:pPr>
      <w:r w:rsidRPr="004B1F5B">
        <w:rPr>
          <w:rFonts w:eastAsia="Times New Roman"/>
          <w:color w:val="0D0D0D"/>
          <w:sz w:val="24"/>
          <w:szCs w:val="24"/>
        </w:rPr>
        <w:t xml:space="preserve">       T</w:t>
      </w:r>
      <w:r w:rsidR="00FC3801">
        <w:rPr>
          <w:rFonts w:eastAsia="Times New Roman"/>
          <w:color w:val="0D0D0D"/>
          <w:sz w:val="24"/>
          <w:szCs w:val="24"/>
        </w:rPr>
        <w:t>he clerk gave a verbal update on the following matters:</w:t>
      </w:r>
    </w:p>
    <w:p w:rsidR="006177FB" w:rsidRDefault="006177FB" w:rsidP="00D23852">
      <w:pPr>
        <w:rPr>
          <w:rFonts w:eastAsia="Times New Roman"/>
          <w:color w:val="0D0D0D"/>
          <w:sz w:val="24"/>
          <w:szCs w:val="24"/>
        </w:rPr>
      </w:pPr>
    </w:p>
    <w:p w:rsidR="00FA792F" w:rsidRDefault="00FA792F" w:rsidP="00D23852">
      <w:pPr>
        <w:rPr>
          <w:rFonts w:eastAsia="Times New Roman"/>
          <w:color w:val="0D0D0D"/>
          <w:sz w:val="24"/>
          <w:szCs w:val="24"/>
        </w:rPr>
      </w:pPr>
      <w:proofErr w:type="gramStart"/>
      <w:r>
        <w:rPr>
          <w:rFonts w:eastAsia="Times New Roman"/>
          <w:color w:val="0D0D0D"/>
          <w:sz w:val="24"/>
          <w:szCs w:val="24"/>
        </w:rPr>
        <w:t>Works at b</w:t>
      </w:r>
      <w:r w:rsidR="006177FB">
        <w:rPr>
          <w:rFonts w:eastAsia="Times New Roman"/>
          <w:color w:val="0D0D0D"/>
          <w:sz w:val="24"/>
          <w:szCs w:val="24"/>
        </w:rPr>
        <w:t xml:space="preserve">arn </w:t>
      </w:r>
      <w:r>
        <w:rPr>
          <w:rFonts w:eastAsia="Times New Roman"/>
          <w:color w:val="0D0D0D"/>
          <w:sz w:val="24"/>
          <w:szCs w:val="24"/>
        </w:rPr>
        <w:t xml:space="preserve">in </w:t>
      </w:r>
      <w:proofErr w:type="spellStart"/>
      <w:r>
        <w:rPr>
          <w:rFonts w:eastAsia="Times New Roman"/>
          <w:color w:val="0D0D0D"/>
          <w:sz w:val="24"/>
          <w:szCs w:val="24"/>
        </w:rPr>
        <w:t>Bullers</w:t>
      </w:r>
      <w:proofErr w:type="spellEnd"/>
      <w:r>
        <w:rPr>
          <w:rFonts w:eastAsia="Times New Roman"/>
          <w:color w:val="0D0D0D"/>
          <w:sz w:val="24"/>
          <w:szCs w:val="24"/>
        </w:rPr>
        <w:t xml:space="preserve"> Farm</w:t>
      </w:r>
      <w:r w:rsidR="006177FB">
        <w:rPr>
          <w:rFonts w:eastAsia="Times New Roman"/>
          <w:color w:val="0D0D0D"/>
          <w:sz w:val="24"/>
          <w:szCs w:val="24"/>
        </w:rPr>
        <w:t xml:space="preserve"> </w:t>
      </w:r>
      <w:r>
        <w:rPr>
          <w:rFonts w:eastAsia="Times New Roman"/>
          <w:color w:val="0D0D0D"/>
          <w:sz w:val="24"/>
          <w:szCs w:val="24"/>
        </w:rPr>
        <w:t>– Planning Enforcement Team investigating</w:t>
      </w:r>
      <w:r w:rsidR="00C7737C">
        <w:rPr>
          <w:rFonts w:eastAsia="Times New Roman"/>
          <w:color w:val="0D0D0D"/>
          <w:sz w:val="24"/>
          <w:szCs w:val="24"/>
        </w:rPr>
        <w:t>.</w:t>
      </w:r>
      <w:proofErr w:type="gramEnd"/>
      <w:r w:rsidR="00C7737C">
        <w:rPr>
          <w:rFonts w:eastAsia="Times New Roman"/>
          <w:color w:val="0D0D0D"/>
          <w:sz w:val="24"/>
          <w:szCs w:val="24"/>
        </w:rPr>
        <w:t xml:space="preserve"> </w:t>
      </w:r>
      <w:r>
        <w:rPr>
          <w:rFonts w:eastAsia="Times New Roman"/>
          <w:color w:val="0D0D0D"/>
          <w:sz w:val="24"/>
          <w:szCs w:val="24"/>
        </w:rPr>
        <w:t>Willow tree to rear of Willows Barn – TPO request considered by the planners to not be a justifiable retention.</w:t>
      </w:r>
    </w:p>
    <w:p w:rsidR="006177FB" w:rsidRDefault="00FA792F" w:rsidP="00D23852">
      <w:pPr>
        <w:rPr>
          <w:rFonts w:eastAsia="Times New Roman"/>
          <w:color w:val="0D0D0D"/>
          <w:sz w:val="24"/>
          <w:szCs w:val="24"/>
        </w:rPr>
      </w:pPr>
      <w:r>
        <w:rPr>
          <w:rFonts w:eastAsia="Times New Roman"/>
          <w:color w:val="0D0D0D"/>
          <w:sz w:val="24"/>
          <w:szCs w:val="24"/>
        </w:rPr>
        <w:lastRenderedPageBreak/>
        <w:t xml:space="preserve">Removal of maple tree to the rear of the barn at Elm Cottage – Stuart Spears, Principal Planner will be contacting the owner to advise them of their obligations as site within the Conservation Area.  </w:t>
      </w:r>
      <w:r w:rsidR="006177FB">
        <w:rPr>
          <w:rFonts w:eastAsia="Times New Roman"/>
          <w:color w:val="0D0D0D"/>
          <w:sz w:val="24"/>
          <w:szCs w:val="24"/>
        </w:rPr>
        <w:t xml:space="preserve"> </w:t>
      </w:r>
    </w:p>
    <w:p w:rsidR="00D23852" w:rsidRPr="004B1F5B" w:rsidRDefault="00D23852" w:rsidP="00D23852">
      <w:pPr>
        <w:rPr>
          <w:rFonts w:eastAsia="Times New Roman"/>
          <w:color w:val="0D0D0D"/>
          <w:sz w:val="24"/>
          <w:szCs w:val="24"/>
        </w:rPr>
      </w:pPr>
      <w:r w:rsidRPr="004B1F5B">
        <w:rPr>
          <w:rFonts w:eastAsia="Times New Roman"/>
          <w:color w:val="0D0D0D"/>
          <w:sz w:val="24"/>
          <w:szCs w:val="24"/>
        </w:rPr>
        <w:t xml:space="preserve">  </w:t>
      </w:r>
    </w:p>
    <w:p w:rsidR="00D23852" w:rsidRPr="004B1F5B" w:rsidRDefault="00C7737C" w:rsidP="00D23852">
      <w:pPr>
        <w:rPr>
          <w:rFonts w:eastAsia="Times New Roman"/>
          <w:b/>
          <w:color w:val="0D0D0D"/>
          <w:sz w:val="24"/>
          <w:szCs w:val="24"/>
        </w:rPr>
      </w:pPr>
      <w:proofErr w:type="gramStart"/>
      <w:r>
        <w:rPr>
          <w:rFonts w:eastAsia="Times New Roman"/>
          <w:b/>
          <w:color w:val="0D0D0D"/>
          <w:sz w:val="24"/>
          <w:szCs w:val="24"/>
        </w:rPr>
        <w:t>55</w:t>
      </w:r>
      <w:r w:rsidR="00D23852" w:rsidRPr="004B1F5B">
        <w:rPr>
          <w:rFonts w:eastAsia="Times New Roman"/>
          <w:b/>
          <w:color w:val="0D0D0D"/>
          <w:sz w:val="24"/>
          <w:szCs w:val="24"/>
        </w:rPr>
        <w:t>.</w:t>
      </w:r>
      <w:r w:rsidR="006B5424">
        <w:rPr>
          <w:rFonts w:eastAsia="Times New Roman"/>
          <w:b/>
          <w:color w:val="0D0D0D"/>
          <w:sz w:val="24"/>
          <w:szCs w:val="24"/>
        </w:rPr>
        <w:t>15</w:t>
      </w:r>
      <w:r w:rsidR="00D23852" w:rsidRPr="004B1F5B">
        <w:rPr>
          <w:rFonts w:eastAsia="Times New Roman"/>
          <w:b/>
          <w:color w:val="0D0D0D"/>
          <w:sz w:val="24"/>
          <w:szCs w:val="24"/>
        </w:rPr>
        <w:t xml:space="preserve">  ABLC</w:t>
      </w:r>
      <w:proofErr w:type="gramEnd"/>
      <w:r w:rsidR="00D23852" w:rsidRPr="004B1F5B">
        <w:rPr>
          <w:rFonts w:eastAsia="Times New Roman"/>
          <w:b/>
          <w:color w:val="0D0D0D"/>
          <w:sz w:val="24"/>
          <w:szCs w:val="24"/>
        </w:rPr>
        <w:t>, LLC , EALC, RCCE and other associated bodies</w:t>
      </w:r>
    </w:p>
    <w:p w:rsidR="00D23852" w:rsidRPr="004B1F5B" w:rsidRDefault="00D23852" w:rsidP="00D23852">
      <w:pPr>
        <w:rPr>
          <w:rFonts w:eastAsia="Times New Roman"/>
          <w:color w:val="0D0D0D"/>
          <w:sz w:val="24"/>
          <w:szCs w:val="24"/>
        </w:rPr>
      </w:pPr>
    </w:p>
    <w:p w:rsidR="00D23852" w:rsidRPr="004B1F5B" w:rsidRDefault="00D23852" w:rsidP="00D23852">
      <w:pPr>
        <w:rPr>
          <w:rFonts w:eastAsia="Times New Roman"/>
          <w:color w:val="0D0D0D"/>
          <w:sz w:val="24"/>
          <w:szCs w:val="24"/>
        </w:rPr>
      </w:pPr>
      <w:r w:rsidRPr="004B1F5B">
        <w:rPr>
          <w:rFonts w:eastAsia="Times New Roman"/>
          <w:color w:val="0D0D0D"/>
          <w:sz w:val="24"/>
          <w:szCs w:val="24"/>
        </w:rPr>
        <w:t xml:space="preserve">       </w:t>
      </w:r>
      <w:proofErr w:type="gramStart"/>
      <w:r w:rsidRPr="004B1F5B">
        <w:rPr>
          <w:rFonts w:eastAsia="Times New Roman"/>
          <w:color w:val="0D0D0D"/>
          <w:sz w:val="24"/>
          <w:szCs w:val="24"/>
        </w:rPr>
        <w:t>To receive updates from clerk and representative officers.</w:t>
      </w:r>
      <w:proofErr w:type="gramEnd"/>
      <w:r w:rsidRPr="004B1F5B">
        <w:rPr>
          <w:rFonts w:eastAsia="Times New Roman"/>
          <w:color w:val="0D0D0D"/>
          <w:sz w:val="24"/>
          <w:szCs w:val="24"/>
        </w:rPr>
        <w:t xml:space="preserve"> </w:t>
      </w:r>
    </w:p>
    <w:p w:rsidR="00D23852" w:rsidRPr="004B1F5B" w:rsidRDefault="00D23852" w:rsidP="00D23852">
      <w:pPr>
        <w:rPr>
          <w:rFonts w:eastAsia="Times New Roman"/>
          <w:color w:val="0D0D0D"/>
          <w:sz w:val="24"/>
          <w:szCs w:val="24"/>
        </w:rPr>
      </w:pPr>
    </w:p>
    <w:p w:rsidR="00D23852" w:rsidRDefault="00C7737C" w:rsidP="00D23852">
      <w:pPr>
        <w:rPr>
          <w:rFonts w:eastAsia="Times New Roman"/>
          <w:b/>
          <w:color w:val="0D0D0D"/>
          <w:sz w:val="24"/>
          <w:szCs w:val="24"/>
        </w:rPr>
      </w:pPr>
      <w:proofErr w:type="gramStart"/>
      <w:r>
        <w:rPr>
          <w:rFonts w:eastAsia="Times New Roman"/>
          <w:b/>
          <w:color w:val="0D0D0D"/>
          <w:sz w:val="24"/>
          <w:szCs w:val="24"/>
        </w:rPr>
        <w:t>56</w:t>
      </w:r>
      <w:r w:rsidR="00D23852" w:rsidRPr="004B1F5B">
        <w:rPr>
          <w:rFonts w:eastAsia="Times New Roman"/>
          <w:b/>
          <w:color w:val="0D0D0D"/>
          <w:sz w:val="24"/>
          <w:szCs w:val="24"/>
        </w:rPr>
        <w:t>.</w:t>
      </w:r>
      <w:r w:rsidR="006B5424">
        <w:rPr>
          <w:rFonts w:eastAsia="Times New Roman"/>
          <w:b/>
          <w:color w:val="0D0D0D"/>
          <w:sz w:val="24"/>
          <w:szCs w:val="24"/>
        </w:rPr>
        <w:t>15</w:t>
      </w:r>
      <w:r w:rsidR="00D23852" w:rsidRPr="004B1F5B">
        <w:rPr>
          <w:rFonts w:eastAsia="Times New Roman"/>
          <w:b/>
          <w:color w:val="0D0D0D"/>
          <w:sz w:val="24"/>
          <w:szCs w:val="24"/>
        </w:rPr>
        <w:t xml:space="preserve">  Agenda</w:t>
      </w:r>
      <w:proofErr w:type="gramEnd"/>
      <w:r w:rsidR="00D23852" w:rsidRPr="004B1F5B">
        <w:rPr>
          <w:rFonts w:eastAsia="Times New Roman"/>
          <w:b/>
          <w:color w:val="0D0D0D"/>
          <w:sz w:val="24"/>
          <w:szCs w:val="24"/>
        </w:rPr>
        <w:t xml:space="preserve"> items for next meeting</w:t>
      </w:r>
    </w:p>
    <w:p w:rsidR="00633039" w:rsidRDefault="00633039" w:rsidP="00D23852">
      <w:pPr>
        <w:rPr>
          <w:rFonts w:eastAsia="Times New Roman"/>
          <w:b/>
          <w:color w:val="0D0D0D"/>
          <w:sz w:val="24"/>
          <w:szCs w:val="24"/>
        </w:rPr>
      </w:pPr>
    </w:p>
    <w:p w:rsidR="006B5424" w:rsidRDefault="006B5424" w:rsidP="006B5424">
      <w:pPr>
        <w:rPr>
          <w:rFonts w:eastAsia="Times New Roman"/>
          <w:color w:val="0D0D0D"/>
          <w:sz w:val="24"/>
          <w:szCs w:val="24"/>
        </w:rPr>
      </w:pPr>
      <w:r>
        <w:rPr>
          <w:rFonts w:eastAsia="Times New Roman"/>
          <w:b/>
          <w:color w:val="0D0D0D"/>
          <w:sz w:val="24"/>
          <w:szCs w:val="24"/>
        </w:rPr>
        <w:t xml:space="preserve">       </w:t>
      </w:r>
      <w:r>
        <w:rPr>
          <w:rFonts w:eastAsia="Times New Roman"/>
          <w:color w:val="0D0D0D"/>
          <w:sz w:val="24"/>
          <w:szCs w:val="24"/>
        </w:rPr>
        <w:t>The chair asked members to liaise with the clerk regarding any suggestions.</w:t>
      </w:r>
    </w:p>
    <w:p w:rsidR="00D23852" w:rsidRPr="006B5424" w:rsidRDefault="006B5424" w:rsidP="006B5424">
      <w:pPr>
        <w:rPr>
          <w:rFonts w:eastAsia="Times New Roman"/>
          <w:color w:val="0D0D0D"/>
          <w:sz w:val="24"/>
          <w:szCs w:val="24"/>
        </w:rPr>
      </w:pPr>
      <w:r>
        <w:rPr>
          <w:rFonts w:eastAsia="Times New Roman"/>
          <w:color w:val="0D0D0D"/>
          <w:sz w:val="24"/>
          <w:szCs w:val="24"/>
        </w:rPr>
        <w:t xml:space="preserve"> </w:t>
      </w:r>
    </w:p>
    <w:p w:rsidR="00D23852" w:rsidRPr="004B1F5B" w:rsidRDefault="00C7737C" w:rsidP="00D23852">
      <w:pPr>
        <w:rPr>
          <w:rStyle w:val="Emphasis"/>
          <w:b/>
          <w:i w:val="0"/>
          <w:color w:val="0D0D0D"/>
          <w:sz w:val="24"/>
          <w:szCs w:val="24"/>
        </w:rPr>
      </w:pPr>
      <w:proofErr w:type="gramStart"/>
      <w:r>
        <w:rPr>
          <w:rFonts w:eastAsia="Times New Roman"/>
          <w:b/>
          <w:color w:val="0D0D0D"/>
          <w:sz w:val="24"/>
          <w:szCs w:val="24"/>
        </w:rPr>
        <w:t>57</w:t>
      </w:r>
      <w:r w:rsidR="00D23852" w:rsidRPr="004B1F5B">
        <w:rPr>
          <w:rFonts w:eastAsia="Times New Roman"/>
          <w:b/>
          <w:color w:val="0D0D0D"/>
          <w:sz w:val="24"/>
          <w:szCs w:val="24"/>
        </w:rPr>
        <w:t>.</w:t>
      </w:r>
      <w:r w:rsidR="00633039">
        <w:rPr>
          <w:rFonts w:eastAsia="Times New Roman"/>
          <w:b/>
          <w:color w:val="0D0D0D"/>
          <w:sz w:val="24"/>
          <w:szCs w:val="24"/>
        </w:rPr>
        <w:t>15</w:t>
      </w:r>
      <w:r w:rsidR="00D23852" w:rsidRPr="004B1F5B">
        <w:rPr>
          <w:rFonts w:eastAsia="Times New Roman"/>
          <w:b/>
          <w:color w:val="0D0D0D"/>
          <w:sz w:val="24"/>
          <w:szCs w:val="24"/>
        </w:rPr>
        <w:t xml:space="preserve">  Date</w:t>
      </w:r>
      <w:proofErr w:type="gramEnd"/>
      <w:r w:rsidR="00D23852" w:rsidRPr="004B1F5B">
        <w:rPr>
          <w:rFonts w:eastAsia="Times New Roman"/>
          <w:b/>
          <w:color w:val="0D0D0D"/>
          <w:sz w:val="24"/>
          <w:szCs w:val="24"/>
        </w:rPr>
        <w:t xml:space="preserve"> of next meeting:</w:t>
      </w:r>
      <w:r w:rsidR="00D23852" w:rsidRPr="004B1F5B">
        <w:rPr>
          <w:rFonts w:eastAsia="Times New Roman"/>
          <w:color w:val="0D0D0D"/>
          <w:sz w:val="24"/>
          <w:szCs w:val="24"/>
        </w:rPr>
        <w:t xml:space="preserve"> Wednesday, </w:t>
      </w:r>
      <w:r w:rsidR="006B5424">
        <w:rPr>
          <w:rFonts w:eastAsia="Times New Roman"/>
          <w:color w:val="0D0D0D"/>
          <w:sz w:val="24"/>
          <w:szCs w:val="24"/>
        </w:rPr>
        <w:t>8</w:t>
      </w:r>
      <w:r w:rsidR="00D23852" w:rsidRPr="004B1F5B">
        <w:rPr>
          <w:rFonts w:eastAsia="Times New Roman"/>
          <w:color w:val="0D0D0D"/>
          <w:sz w:val="24"/>
          <w:szCs w:val="24"/>
          <w:vertAlign w:val="superscript"/>
        </w:rPr>
        <w:t>th</w:t>
      </w:r>
      <w:r w:rsidR="00D23852" w:rsidRPr="004B1F5B">
        <w:rPr>
          <w:rFonts w:eastAsia="Times New Roman"/>
          <w:color w:val="0D0D0D"/>
          <w:sz w:val="24"/>
          <w:szCs w:val="24"/>
        </w:rPr>
        <w:t xml:space="preserve"> July 2015 at 7.30pm </w:t>
      </w:r>
    </w:p>
    <w:p w:rsidR="00D23852" w:rsidRPr="004B1F5B" w:rsidRDefault="00D23852" w:rsidP="00D45D74">
      <w:pPr>
        <w:ind w:left="709"/>
        <w:rPr>
          <w:rFonts w:eastAsia="Times New Roman"/>
          <w:sz w:val="24"/>
          <w:szCs w:val="24"/>
        </w:rPr>
      </w:pPr>
    </w:p>
    <w:p w:rsidR="00FC21A8" w:rsidRPr="004B1F5B" w:rsidRDefault="00FC21A8" w:rsidP="00FC21A8">
      <w:pPr>
        <w:ind w:left="1080"/>
        <w:rPr>
          <w:rFonts w:eastAsia="Times New Roman"/>
          <w:vanish/>
          <w:color w:val="0D0D0D"/>
          <w:sz w:val="24"/>
          <w:szCs w:val="24"/>
          <w:lang w:val="en-US"/>
        </w:rPr>
      </w:pPr>
    </w:p>
    <w:p w:rsidR="005C74F3" w:rsidRPr="004B1F5B" w:rsidRDefault="005C74F3" w:rsidP="005C74F3">
      <w:pPr>
        <w:rPr>
          <w:rStyle w:val="Emphasis"/>
          <w:i w:val="0"/>
          <w:sz w:val="24"/>
          <w:szCs w:val="24"/>
        </w:rPr>
      </w:pPr>
    </w:p>
    <w:p w:rsidR="005E571E" w:rsidRPr="005E571E" w:rsidRDefault="005E571E" w:rsidP="005E571E">
      <w:pPr>
        <w:rPr>
          <w:rFonts w:eastAsia="Times New Roman"/>
          <w:b/>
          <w:sz w:val="24"/>
          <w:szCs w:val="24"/>
          <w:lang w:eastAsia="en-GB"/>
        </w:rPr>
      </w:pPr>
      <w:r w:rsidRPr="005E571E">
        <w:rPr>
          <w:rFonts w:eastAsia="Times New Roman"/>
          <w:sz w:val="24"/>
          <w:szCs w:val="24"/>
          <w:lang w:eastAsia="en-GB"/>
        </w:rPr>
        <w:t xml:space="preserve">The meeting closed at </w:t>
      </w:r>
      <w:r w:rsidR="00331DC9">
        <w:rPr>
          <w:rFonts w:eastAsia="Times New Roman"/>
          <w:sz w:val="24"/>
          <w:szCs w:val="24"/>
          <w:lang w:eastAsia="en-GB"/>
        </w:rPr>
        <w:t>9.1</w:t>
      </w:r>
      <w:r w:rsidR="00633039">
        <w:rPr>
          <w:rFonts w:eastAsia="Times New Roman"/>
          <w:sz w:val="24"/>
          <w:szCs w:val="24"/>
          <w:lang w:eastAsia="en-GB"/>
        </w:rPr>
        <w:t>0</w:t>
      </w:r>
      <w:r w:rsidRPr="005E571E">
        <w:rPr>
          <w:rFonts w:eastAsia="Times New Roman"/>
          <w:sz w:val="24"/>
          <w:szCs w:val="24"/>
          <w:lang w:eastAsia="en-GB"/>
        </w:rPr>
        <w:t>pm.</w:t>
      </w:r>
    </w:p>
    <w:p w:rsidR="005E571E" w:rsidRPr="005E571E" w:rsidRDefault="005E571E" w:rsidP="005E571E">
      <w:pPr>
        <w:rPr>
          <w:rFonts w:eastAsia="Times New Roman"/>
          <w:b/>
          <w:sz w:val="24"/>
          <w:szCs w:val="24"/>
          <w:lang w:eastAsia="en-GB"/>
        </w:rPr>
      </w:pPr>
    </w:p>
    <w:p w:rsidR="005E571E" w:rsidRPr="005E571E" w:rsidRDefault="005E571E" w:rsidP="005E571E">
      <w:pPr>
        <w:rPr>
          <w:rFonts w:eastAsia="Times New Roman"/>
          <w:b/>
          <w:sz w:val="24"/>
          <w:szCs w:val="24"/>
          <w:lang w:eastAsia="en-GB"/>
        </w:rPr>
      </w:pPr>
    </w:p>
    <w:p w:rsidR="005E571E" w:rsidRPr="005E571E" w:rsidRDefault="005E571E" w:rsidP="005E571E">
      <w:pPr>
        <w:rPr>
          <w:rFonts w:eastAsia="Times New Roman"/>
          <w:b/>
          <w:sz w:val="24"/>
          <w:szCs w:val="24"/>
          <w:lang w:eastAsia="en-GB"/>
        </w:rPr>
      </w:pPr>
    </w:p>
    <w:p w:rsidR="005E571E" w:rsidRPr="005E571E" w:rsidRDefault="005E571E" w:rsidP="005E571E">
      <w:pPr>
        <w:rPr>
          <w:rFonts w:eastAsia="Times New Roman"/>
          <w:b/>
          <w:sz w:val="24"/>
          <w:szCs w:val="24"/>
          <w:lang w:eastAsia="en-GB"/>
        </w:rPr>
      </w:pPr>
    </w:p>
    <w:p w:rsidR="005E571E" w:rsidRPr="005E571E" w:rsidRDefault="005E571E" w:rsidP="005E571E">
      <w:pPr>
        <w:rPr>
          <w:rFonts w:eastAsia="Times New Roman"/>
          <w:b/>
          <w:sz w:val="24"/>
          <w:szCs w:val="24"/>
          <w:lang w:eastAsia="en-GB"/>
        </w:rPr>
      </w:pPr>
    </w:p>
    <w:p w:rsidR="005E571E" w:rsidRPr="00D21293" w:rsidRDefault="005E571E" w:rsidP="00D4679B">
      <w:pPr>
        <w:rPr>
          <w:sz w:val="28"/>
          <w:szCs w:val="28"/>
          <w14:shadow w14:blurRad="50800" w14:dist="38100" w14:dir="2700000" w14:sx="100000" w14:sy="100000" w14:kx="0" w14:ky="0" w14:algn="tl">
            <w14:srgbClr w14:val="000000">
              <w14:alpha w14:val="60000"/>
            </w14:srgbClr>
          </w14:shadow>
        </w:rPr>
      </w:pPr>
      <w:r w:rsidRPr="005E571E">
        <w:rPr>
          <w:rFonts w:eastAsia="Times New Roman"/>
          <w:b/>
          <w:sz w:val="24"/>
          <w:szCs w:val="24"/>
          <w:lang w:eastAsia="en-GB"/>
        </w:rPr>
        <w:t>Signed ………………………………                                                  Dated …………………………….</w:t>
      </w:r>
      <w:r w:rsidRPr="005E571E">
        <w:rPr>
          <w:rFonts w:eastAsia="Times New Roman"/>
          <w:b/>
          <w:sz w:val="24"/>
          <w:szCs w:val="24"/>
        </w:rPr>
        <w:t xml:space="preserve"> </w:t>
      </w:r>
    </w:p>
    <w:sectPr w:rsidR="005E571E" w:rsidRPr="00D21293" w:rsidSect="00CE090A">
      <w:pgSz w:w="12240" w:h="15840"/>
      <w:pgMar w:top="238" w:right="1134" w:bottom="851" w:left="90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A33EA"/>
    <w:multiLevelType w:val="hybridMultilevel"/>
    <w:tmpl w:val="84E2466A"/>
    <w:lvl w:ilvl="0" w:tplc="16DC7C7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nsid w:val="23022D1A"/>
    <w:multiLevelType w:val="hybridMultilevel"/>
    <w:tmpl w:val="E56864A6"/>
    <w:lvl w:ilvl="0" w:tplc="BB205CAE">
      <w:start w:val="1"/>
      <w:numFmt w:val="lowerLetter"/>
      <w:lvlText w:val="%1."/>
      <w:lvlJc w:val="left"/>
      <w:pPr>
        <w:ind w:left="-502" w:hanging="360"/>
      </w:pPr>
      <w:rPr>
        <w:rFonts w:ascii="Times New Roman" w:hAnsi="Times New Roman" w:cs="Times New Roman" w:hint="default"/>
        <w:sz w:val="24"/>
      </w:rPr>
    </w:lvl>
    <w:lvl w:ilvl="1" w:tplc="08090019">
      <w:start w:val="1"/>
      <w:numFmt w:val="lowerLetter"/>
      <w:lvlText w:val="%2."/>
      <w:lvlJc w:val="left"/>
      <w:pPr>
        <w:ind w:left="218" w:hanging="360"/>
      </w:pPr>
    </w:lvl>
    <w:lvl w:ilvl="2" w:tplc="0809001B" w:tentative="1">
      <w:start w:val="1"/>
      <w:numFmt w:val="lowerRoman"/>
      <w:lvlText w:val="%3."/>
      <w:lvlJc w:val="right"/>
      <w:pPr>
        <w:ind w:left="938" w:hanging="180"/>
      </w:pPr>
    </w:lvl>
    <w:lvl w:ilvl="3" w:tplc="0809000F" w:tentative="1">
      <w:start w:val="1"/>
      <w:numFmt w:val="decimal"/>
      <w:lvlText w:val="%4."/>
      <w:lvlJc w:val="left"/>
      <w:pPr>
        <w:ind w:left="1658" w:hanging="360"/>
      </w:pPr>
    </w:lvl>
    <w:lvl w:ilvl="4" w:tplc="08090019" w:tentative="1">
      <w:start w:val="1"/>
      <w:numFmt w:val="lowerLetter"/>
      <w:lvlText w:val="%5."/>
      <w:lvlJc w:val="left"/>
      <w:pPr>
        <w:ind w:left="2378" w:hanging="360"/>
      </w:pPr>
    </w:lvl>
    <w:lvl w:ilvl="5" w:tplc="0809001B" w:tentative="1">
      <w:start w:val="1"/>
      <w:numFmt w:val="lowerRoman"/>
      <w:lvlText w:val="%6."/>
      <w:lvlJc w:val="right"/>
      <w:pPr>
        <w:ind w:left="3098" w:hanging="180"/>
      </w:pPr>
    </w:lvl>
    <w:lvl w:ilvl="6" w:tplc="0809000F" w:tentative="1">
      <w:start w:val="1"/>
      <w:numFmt w:val="decimal"/>
      <w:lvlText w:val="%7."/>
      <w:lvlJc w:val="left"/>
      <w:pPr>
        <w:ind w:left="3818" w:hanging="360"/>
      </w:pPr>
    </w:lvl>
    <w:lvl w:ilvl="7" w:tplc="08090019" w:tentative="1">
      <w:start w:val="1"/>
      <w:numFmt w:val="lowerLetter"/>
      <w:lvlText w:val="%8."/>
      <w:lvlJc w:val="left"/>
      <w:pPr>
        <w:ind w:left="4538" w:hanging="360"/>
      </w:pPr>
    </w:lvl>
    <w:lvl w:ilvl="8" w:tplc="0809001B" w:tentative="1">
      <w:start w:val="1"/>
      <w:numFmt w:val="lowerRoman"/>
      <w:lvlText w:val="%9."/>
      <w:lvlJc w:val="right"/>
      <w:pPr>
        <w:ind w:left="5258" w:hanging="180"/>
      </w:pPr>
    </w:lvl>
  </w:abstractNum>
  <w:abstractNum w:abstractNumId="2">
    <w:nsid w:val="2CC36919"/>
    <w:multiLevelType w:val="hybridMultilevel"/>
    <w:tmpl w:val="863411E8"/>
    <w:lvl w:ilvl="0" w:tplc="7A7C7BF2">
      <w:start w:val="3"/>
      <w:numFmt w:val="lowerLetter"/>
      <w:lvlText w:val="%1."/>
      <w:lvlJc w:val="left"/>
      <w:pPr>
        <w:ind w:left="944" w:hanging="360"/>
      </w:pPr>
      <w:rPr>
        <w:rFonts w:hint="default"/>
      </w:rPr>
    </w:lvl>
    <w:lvl w:ilvl="1" w:tplc="08090019" w:tentative="1">
      <w:start w:val="1"/>
      <w:numFmt w:val="lowerLetter"/>
      <w:lvlText w:val="%2."/>
      <w:lvlJc w:val="left"/>
      <w:pPr>
        <w:ind w:left="1664" w:hanging="360"/>
      </w:pPr>
    </w:lvl>
    <w:lvl w:ilvl="2" w:tplc="0809001B" w:tentative="1">
      <w:start w:val="1"/>
      <w:numFmt w:val="lowerRoman"/>
      <w:lvlText w:val="%3."/>
      <w:lvlJc w:val="right"/>
      <w:pPr>
        <w:ind w:left="2384" w:hanging="180"/>
      </w:pPr>
    </w:lvl>
    <w:lvl w:ilvl="3" w:tplc="0809000F" w:tentative="1">
      <w:start w:val="1"/>
      <w:numFmt w:val="decimal"/>
      <w:lvlText w:val="%4."/>
      <w:lvlJc w:val="left"/>
      <w:pPr>
        <w:ind w:left="3104" w:hanging="360"/>
      </w:pPr>
    </w:lvl>
    <w:lvl w:ilvl="4" w:tplc="08090019" w:tentative="1">
      <w:start w:val="1"/>
      <w:numFmt w:val="lowerLetter"/>
      <w:lvlText w:val="%5."/>
      <w:lvlJc w:val="left"/>
      <w:pPr>
        <w:ind w:left="3824" w:hanging="360"/>
      </w:pPr>
    </w:lvl>
    <w:lvl w:ilvl="5" w:tplc="0809001B" w:tentative="1">
      <w:start w:val="1"/>
      <w:numFmt w:val="lowerRoman"/>
      <w:lvlText w:val="%6."/>
      <w:lvlJc w:val="right"/>
      <w:pPr>
        <w:ind w:left="4544" w:hanging="180"/>
      </w:pPr>
    </w:lvl>
    <w:lvl w:ilvl="6" w:tplc="0809000F" w:tentative="1">
      <w:start w:val="1"/>
      <w:numFmt w:val="decimal"/>
      <w:lvlText w:val="%7."/>
      <w:lvlJc w:val="left"/>
      <w:pPr>
        <w:ind w:left="5264" w:hanging="360"/>
      </w:pPr>
    </w:lvl>
    <w:lvl w:ilvl="7" w:tplc="08090019" w:tentative="1">
      <w:start w:val="1"/>
      <w:numFmt w:val="lowerLetter"/>
      <w:lvlText w:val="%8."/>
      <w:lvlJc w:val="left"/>
      <w:pPr>
        <w:ind w:left="5984" w:hanging="360"/>
      </w:pPr>
    </w:lvl>
    <w:lvl w:ilvl="8" w:tplc="0809001B" w:tentative="1">
      <w:start w:val="1"/>
      <w:numFmt w:val="lowerRoman"/>
      <w:lvlText w:val="%9."/>
      <w:lvlJc w:val="right"/>
      <w:pPr>
        <w:ind w:left="6704" w:hanging="180"/>
      </w:pPr>
    </w:lvl>
  </w:abstractNum>
  <w:abstractNum w:abstractNumId="3">
    <w:nsid w:val="36DC41F2"/>
    <w:multiLevelType w:val="hybridMultilevel"/>
    <w:tmpl w:val="B4F01220"/>
    <w:lvl w:ilvl="0" w:tplc="16DC7C7C">
      <w:start w:val="1"/>
      <w:numFmt w:val="lowerLetter"/>
      <w:lvlText w:val="%1."/>
      <w:lvlJc w:val="left"/>
      <w:pPr>
        <w:ind w:left="644" w:hanging="360"/>
      </w:pPr>
      <w:rPr>
        <w:rFonts w:cs="Times New Roman" w:hint="default"/>
      </w:rPr>
    </w:lvl>
    <w:lvl w:ilvl="1" w:tplc="08090019">
      <w:start w:val="1"/>
      <w:numFmt w:val="lowerLetter"/>
      <w:lvlText w:val="%2."/>
      <w:lvlJc w:val="left"/>
      <w:pPr>
        <w:ind w:left="1320" w:hanging="360"/>
      </w:pPr>
      <w:rPr>
        <w:rFonts w:cs="Times New Roman"/>
      </w:rPr>
    </w:lvl>
    <w:lvl w:ilvl="2" w:tplc="0809001B" w:tentative="1">
      <w:start w:val="1"/>
      <w:numFmt w:val="lowerRoman"/>
      <w:lvlText w:val="%3."/>
      <w:lvlJc w:val="right"/>
      <w:pPr>
        <w:ind w:left="2040" w:hanging="180"/>
      </w:pPr>
      <w:rPr>
        <w:rFonts w:cs="Times New Roman"/>
      </w:rPr>
    </w:lvl>
    <w:lvl w:ilvl="3" w:tplc="0809000F" w:tentative="1">
      <w:start w:val="1"/>
      <w:numFmt w:val="decimal"/>
      <w:lvlText w:val="%4."/>
      <w:lvlJc w:val="left"/>
      <w:pPr>
        <w:ind w:left="2760" w:hanging="360"/>
      </w:pPr>
      <w:rPr>
        <w:rFonts w:cs="Times New Roman"/>
      </w:rPr>
    </w:lvl>
    <w:lvl w:ilvl="4" w:tplc="08090019" w:tentative="1">
      <w:start w:val="1"/>
      <w:numFmt w:val="lowerLetter"/>
      <w:lvlText w:val="%5."/>
      <w:lvlJc w:val="left"/>
      <w:pPr>
        <w:ind w:left="3480" w:hanging="360"/>
      </w:pPr>
      <w:rPr>
        <w:rFonts w:cs="Times New Roman"/>
      </w:rPr>
    </w:lvl>
    <w:lvl w:ilvl="5" w:tplc="0809001B" w:tentative="1">
      <w:start w:val="1"/>
      <w:numFmt w:val="lowerRoman"/>
      <w:lvlText w:val="%6."/>
      <w:lvlJc w:val="right"/>
      <w:pPr>
        <w:ind w:left="4200" w:hanging="180"/>
      </w:pPr>
      <w:rPr>
        <w:rFonts w:cs="Times New Roman"/>
      </w:rPr>
    </w:lvl>
    <w:lvl w:ilvl="6" w:tplc="0809000F" w:tentative="1">
      <w:start w:val="1"/>
      <w:numFmt w:val="decimal"/>
      <w:lvlText w:val="%7."/>
      <w:lvlJc w:val="left"/>
      <w:pPr>
        <w:ind w:left="4920" w:hanging="360"/>
      </w:pPr>
      <w:rPr>
        <w:rFonts w:cs="Times New Roman"/>
      </w:rPr>
    </w:lvl>
    <w:lvl w:ilvl="7" w:tplc="08090019" w:tentative="1">
      <w:start w:val="1"/>
      <w:numFmt w:val="lowerLetter"/>
      <w:lvlText w:val="%8."/>
      <w:lvlJc w:val="left"/>
      <w:pPr>
        <w:ind w:left="5640" w:hanging="360"/>
      </w:pPr>
      <w:rPr>
        <w:rFonts w:cs="Times New Roman"/>
      </w:rPr>
    </w:lvl>
    <w:lvl w:ilvl="8" w:tplc="0809001B" w:tentative="1">
      <w:start w:val="1"/>
      <w:numFmt w:val="lowerRoman"/>
      <w:lvlText w:val="%9."/>
      <w:lvlJc w:val="right"/>
      <w:pPr>
        <w:ind w:left="6360" w:hanging="180"/>
      </w:pPr>
      <w:rPr>
        <w:rFonts w:cs="Times New Roman"/>
      </w:rPr>
    </w:lvl>
  </w:abstractNum>
  <w:abstractNum w:abstractNumId="4">
    <w:nsid w:val="4A3110BD"/>
    <w:multiLevelType w:val="hybridMultilevel"/>
    <w:tmpl w:val="DCBA7F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CF233EB"/>
    <w:multiLevelType w:val="multilevel"/>
    <w:tmpl w:val="DFE6FA7E"/>
    <w:lvl w:ilvl="0">
      <w:start w:val="11"/>
      <w:numFmt w:val="decimal"/>
      <w:lvlText w:val="%1"/>
      <w:lvlJc w:val="left"/>
      <w:pPr>
        <w:ind w:left="675" w:hanging="675"/>
      </w:pPr>
      <w:rPr>
        <w:rFonts w:hint="default"/>
      </w:rPr>
    </w:lvl>
    <w:lvl w:ilvl="1">
      <w:start w:val="13"/>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575F1C9E"/>
    <w:multiLevelType w:val="multilevel"/>
    <w:tmpl w:val="5650AF02"/>
    <w:lvl w:ilvl="0">
      <w:start w:val="1"/>
      <w:numFmt w:val="decimal"/>
      <w:lvlText w:val="%1."/>
      <w:lvlJc w:val="left"/>
      <w:pPr>
        <w:tabs>
          <w:tab w:val="num" w:pos="360"/>
        </w:tabs>
        <w:ind w:left="360" w:hanging="360"/>
      </w:pPr>
      <w:rPr>
        <w:rFonts w:cs="Times New Roman"/>
        <w:b/>
      </w:rPr>
    </w:lvl>
    <w:lvl w:ilvl="1">
      <w:start w:val="2"/>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nsid w:val="57896DF1"/>
    <w:multiLevelType w:val="hybridMultilevel"/>
    <w:tmpl w:val="319EFD0A"/>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8">
    <w:nsid w:val="5F7C5CA1"/>
    <w:multiLevelType w:val="hybridMultilevel"/>
    <w:tmpl w:val="9E281022"/>
    <w:lvl w:ilvl="0" w:tplc="E1FE5A74">
      <w:start w:val="1"/>
      <w:numFmt w:val="lowerLetter"/>
      <w:lvlText w:val="%1."/>
      <w:lvlJc w:val="left"/>
      <w:pPr>
        <w:ind w:left="927" w:hanging="360"/>
      </w:pPr>
      <w:rPr>
        <w:rFonts w:cs="Times New Roman" w:hint="default"/>
      </w:rPr>
    </w:lvl>
    <w:lvl w:ilvl="1" w:tplc="08090019">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9">
    <w:nsid w:val="650659BE"/>
    <w:multiLevelType w:val="hybridMultilevel"/>
    <w:tmpl w:val="18F831CC"/>
    <w:lvl w:ilvl="0" w:tplc="B6BCD4CC">
      <w:start w:val="1"/>
      <w:numFmt w:val="lowerLetter"/>
      <w:lvlText w:val="%1."/>
      <w:lvlJc w:val="left"/>
      <w:pPr>
        <w:ind w:left="743" w:hanging="360"/>
      </w:pPr>
      <w:rPr>
        <w:rFonts w:cs="Times New Roman" w:hint="default"/>
        <w:b/>
      </w:rPr>
    </w:lvl>
    <w:lvl w:ilvl="1" w:tplc="04090019" w:tentative="1">
      <w:start w:val="1"/>
      <w:numFmt w:val="lowerLetter"/>
      <w:lvlText w:val="%2."/>
      <w:lvlJc w:val="left"/>
      <w:pPr>
        <w:ind w:left="1463" w:hanging="360"/>
      </w:pPr>
      <w:rPr>
        <w:rFonts w:cs="Times New Roman"/>
      </w:rPr>
    </w:lvl>
    <w:lvl w:ilvl="2" w:tplc="0409001B" w:tentative="1">
      <w:start w:val="1"/>
      <w:numFmt w:val="lowerRoman"/>
      <w:lvlText w:val="%3."/>
      <w:lvlJc w:val="right"/>
      <w:pPr>
        <w:ind w:left="2183" w:hanging="180"/>
      </w:pPr>
      <w:rPr>
        <w:rFonts w:cs="Times New Roman"/>
      </w:rPr>
    </w:lvl>
    <w:lvl w:ilvl="3" w:tplc="0409000F" w:tentative="1">
      <w:start w:val="1"/>
      <w:numFmt w:val="decimal"/>
      <w:lvlText w:val="%4."/>
      <w:lvlJc w:val="left"/>
      <w:pPr>
        <w:ind w:left="2903" w:hanging="360"/>
      </w:pPr>
      <w:rPr>
        <w:rFonts w:cs="Times New Roman"/>
      </w:rPr>
    </w:lvl>
    <w:lvl w:ilvl="4" w:tplc="04090019" w:tentative="1">
      <w:start w:val="1"/>
      <w:numFmt w:val="lowerLetter"/>
      <w:lvlText w:val="%5."/>
      <w:lvlJc w:val="left"/>
      <w:pPr>
        <w:ind w:left="3623" w:hanging="360"/>
      </w:pPr>
      <w:rPr>
        <w:rFonts w:cs="Times New Roman"/>
      </w:rPr>
    </w:lvl>
    <w:lvl w:ilvl="5" w:tplc="0409001B" w:tentative="1">
      <w:start w:val="1"/>
      <w:numFmt w:val="lowerRoman"/>
      <w:lvlText w:val="%6."/>
      <w:lvlJc w:val="right"/>
      <w:pPr>
        <w:ind w:left="4343" w:hanging="180"/>
      </w:pPr>
      <w:rPr>
        <w:rFonts w:cs="Times New Roman"/>
      </w:rPr>
    </w:lvl>
    <w:lvl w:ilvl="6" w:tplc="0409000F" w:tentative="1">
      <w:start w:val="1"/>
      <w:numFmt w:val="decimal"/>
      <w:lvlText w:val="%7."/>
      <w:lvlJc w:val="left"/>
      <w:pPr>
        <w:ind w:left="5063" w:hanging="360"/>
      </w:pPr>
      <w:rPr>
        <w:rFonts w:cs="Times New Roman"/>
      </w:rPr>
    </w:lvl>
    <w:lvl w:ilvl="7" w:tplc="04090019" w:tentative="1">
      <w:start w:val="1"/>
      <w:numFmt w:val="lowerLetter"/>
      <w:lvlText w:val="%8."/>
      <w:lvlJc w:val="left"/>
      <w:pPr>
        <w:ind w:left="5783" w:hanging="360"/>
      </w:pPr>
      <w:rPr>
        <w:rFonts w:cs="Times New Roman"/>
      </w:rPr>
    </w:lvl>
    <w:lvl w:ilvl="8" w:tplc="0409001B" w:tentative="1">
      <w:start w:val="1"/>
      <w:numFmt w:val="lowerRoman"/>
      <w:lvlText w:val="%9."/>
      <w:lvlJc w:val="right"/>
      <w:pPr>
        <w:ind w:left="6503" w:hanging="180"/>
      </w:pPr>
      <w:rPr>
        <w:rFonts w:cs="Times New Roman"/>
      </w:rPr>
    </w:lvl>
  </w:abstractNum>
  <w:abstractNum w:abstractNumId="10">
    <w:nsid w:val="6EF86C7B"/>
    <w:multiLevelType w:val="hybridMultilevel"/>
    <w:tmpl w:val="E948F10C"/>
    <w:lvl w:ilvl="0" w:tplc="BE9E404A">
      <w:start w:val="1"/>
      <w:numFmt w:val="lowerLetter"/>
      <w:lvlText w:val="%1."/>
      <w:lvlJc w:val="left"/>
      <w:pPr>
        <w:ind w:left="927" w:hanging="360"/>
      </w:pPr>
      <w:rPr>
        <w:rFonts w:ascii="Times New Roman" w:hAnsi="Times New Roman" w:cs="Times New Roman" w:hint="default"/>
        <w:sz w:val="24"/>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num w:numId="1">
    <w:abstractNumId w:val="6"/>
  </w:num>
  <w:num w:numId="2">
    <w:abstractNumId w:val="9"/>
  </w:num>
  <w:num w:numId="3">
    <w:abstractNumId w:val="1"/>
  </w:num>
  <w:num w:numId="4">
    <w:abstractNumId w:val="3"/>
  </w:num>
  <w:num w:numId="5">
    <w:abstractNumId w:val="7"/>
  </w:num>
  <w:num w:numId="6">
    <w:abstractNumId w:val="2"/>
  </w:num>
  <w:num w:numId="7">
    <w:abstractNumId w:val="5"/>
  </w:num>
  <w:num w:numId="8">
    <w:abstractNumId w:val="0"/>
  </w:num>
  <w:num w:numId="9">
    <w:abstractNumId w:val="8"/>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AFE"/>
    <w:rsid w:val="00012367"/>
    <w:rsid w:val="00052CB4"/>
    <w:rsid w:val="000625D6"/>
    <w:rsid w:val="00065C1C"/>
    <w:rsid w:val="0009421A"/>
    <w:rsid w:val="000A003A"/>
    <w:rsid w:val="000A4880"/>
    <w:rsid w:val="000B68F2"/>
    <w:rsid w:val="000D3289"/>
    <w:rsid w:val="000E6238"/>
    <w:rsid w:val="000F0656"/>
    <w:rsid w:val="000F1240"/>
    <w:rsid w:val="000F344D"/>
    <w:rsid w:val="00104397"/>
    <w:rsid w:val="00104DAA"/>
    <w:rsid w:val="00134553"/>
    <w:rsid w:val="00145292"/>
    <w:rsid w:val="00152756"/>
    <w:rsid w:val="00161CED"/>
    <w:rsid w:val="00182BBD"/>
    <w:rsid w:val="00186D79"/>
    <w:rsid w:val="001A6892"/>
    <w:rsid w:val="001A7436"/>
    <w:rsid w:val="001B75C1"/>
    <w:rsid w:val="001D2608"/>
    <w:rsid w:val="001D4DA7"/>
    <w:rsid w:val="001E260E"/>
    <w:rsid w:val="001F7560"/>
    <w:rsid w:val="00204594"/>
    <w:rsid w:val="00205F44"/>
    <w:rsid w:val="00215B98"/>
    <w:rsid w:val="00251CFB"/>
    <w:rsid w:val="00261362"/>
    <w:rsid w:val="00263A37"/>
    <w:rsid w:val="002715DB"/>
    <w:rsid w:val="0029714A"/>
    <w:rsid w:val="002971C4"/>
    <w:rsid w:val="002C2996"/>
    <w:rsid w:val="002D143C"/>
    <w:rsid w:val="002D1E62"/>
    <w:rsid w:val="002E0D17"/>
    <w:rsid w:val="002F1E50"/>
    <w:rsid w:val="00301E44"/>
    <w:rsid w:val="003272A9"/>
    <w:rsid w:val="00331DC9"/>
    <w:rsid w:val="003474C0"/>
    <w:rsid w:val="00357ED0"/>
    <w:rsid w:val="00363709"/>
    <w:rsid w:val="00385E10"/>
    <w:rsid w:val="003866A2"/>
    <w:rsid w:val="00392A33"/>
    <w:rsid w:val="003A23FF"/>
    <w:rsid w:val="003A5B6E"/>
    <w:rsid w:val="003A729E"/>
    <w:rsid w:val="003E4386"/>
    <w:rsid w:val="0040185E"/>
    <w:rsid w:val="004022C9"/>
    <w:rsid w:val="00405D45"/>
    <w:rsid w:val="00424BF4"/>
    <w:rsid w:val="00432394"/>
    <w:rsid w:val="0045226B"/>
    <w:rsid w:val="00460892"/>
    <w:rsid w:val="00460C7E"/>
    <w:rsid w:val="00461CD4"/>
    <w:rsid w:val="004819A9"/>
    <w:rsid w:val="00486318"/>
    <w:rsid w:val="00491ADE"/>
    <w:rsid w:val="004B0BAA"/>
    <w:rsid w:val="004B1F5B"/>
    <w:rsid w:val="004B471C"/>
    <w:rsid w:val="004C54E1"/>
    <w:rsid w:val="004C6B6C"/>
    <w:rsid w:val="004C7F49"/>
    <w:rsid w:val="004D6EB5"/>
    <w:rsid w:val="004D7A2B"/>
    <w:rsid w:val="004E7E64"/>
    <w:rsid w:val="0050326D"/>
    <w:rsid w:val="00506ABE"/>
    <w:rsid w:val="005128C3"/>
    <w:rsid w:val="00512912"/>
    <w:rsid w:val="005366CC"/>
    <w:rsid w:val="00537B52"/>
    <w:rsid w:val="00537CBB"/>
    <w:rsid w:val="0055105B"/>
    <w:rsid w:val="00556DD7"/>
    <w:rsid w:val="005606B0"/>
    <w:rsid w:val="00570A09"/>
    <w:rsid w:val="005834E4"/>
    <w:rsid w:val="00583FD7"/>
    <w:rsid w:val="00592005"/>
    <w:rsid w:val="005A20F1"/>
    <w:rsid w:val="005A3061"/>
    <w:rsid w:val="005A48EE"/>
    <w:rsid w:val="005A5456"/>
    <w:rsid w:val="005A5B41"/>
    <w:rsid w:val="005C03E4"/>
    <w:rsid w:val="005C74F3"/>
    <w:rsid w:val="005D50F8"/>
    <w:rsid w:val="005D7CFD"/>
    <w:rsid w:val="005E5346"/>
    <w:rsid w:val="005E571E"/>
    <w:rsid w:val="005F5324"/>
    <w:rsid w:val="005F6A15"/>
    <w:rsid w:val="006177FB"/>
    <w:rsid w:val="00621B0E"/>
    <w:rsid w:val="00632519"/>
    <w:rsid w:val="00633039"/>
    <w:rsid w:val="006332AB"/>
    <w:rsid w:val="00643EF2"/>
    <w:rsid w:val="006451B1"/>
    <w:rsid w:val="00651251"/>
    <w:rsid w:val="00663938"/>
    <w:rsid w:val="00681BCB"/>
    <w:rsid w:val="006B0AA3"/>
    <w:rsid w:val="006B5424"/>
    <w:rsid w:val="007046DC"/>
    <w:rsid w:val="00713C27"/>
    <w:rsid w:val="00715CD5"/>
    <w:rsid w:val="007161D1"/>
    <w:rsid w:val="00724D95"/>
    <w:rsid w:val="00742161"/>
    <w:rsid w:val="00743C74"/>
    <w:rsid w:val="00750259"/>
    <w:rsid w:val="007530B9"/>
    <w:rsid w:val="00754261"/>
    <w:rsid w:val="0077161A"/>
    <w:rsid w:val="007756BD"/>
    <w:rsid w:val="0078775C"/>
    <w:rsid w:val="00791E0A"/>
    <w:rsid w:val="00796A13"/>
    <w:rsid w:val="007A2BE8"/>
    <w:rsid w:val="007A3ACA"/>
    <w:rsid w:val="007B228D"/>
    <w:rsid w:val="007B5E62"/>
    <w:rsid w:val="007C0303"/>
    <w:rsid w:val="007C3043"/>
    <w:rsid w:val="007E5946"/>
    <w:rsid w:val="007F1DBC"/>
    <w:rsid w:val="007F3567"/>
    <w:rsid w:val="00821F0C"/>
    <w:rsid w:val="008239DD"/>
    <w:rsid w:val="00830AFE"/>
    <w:rsid w:val="00831773"/>
    <w:rsid w:val="00832378"/>
    <w:rsid w:val="008376B2"/>
    <w:rsid w:val="00850A07"/>
    <w:rsid w:val="008600AE"/>
    <w:rsid w:val="00876DEC"/>
    <w:rsid w:val="00880CCC"/>
    <w:rsid w:val="00885D2B"/>
    <w:rsid w:val="008871F5"/>
    <w:rsid w:val="008A0565"/>
    <w:rsid w:val="008A1EE3"/>
    <w:rsid w:val="008D0A46"/>
    <w:rsid w:val="008E185A"/>
    <w:rsid w:val="008F1181"/>
    <w:rsid w:val="008F4022"/>
    <w:rsid w:val="008F6A57"/>
    <w:rsid w:val="00900C8D"/>
    <w:rsid w:val="00904418"/>
    <w:rsid w:val="00911470"/>
    <w:rsid w:val="009237B7"/>
    <w:rsid w:val="009307D6"/>
    <w:rsid w:val="00940467"/>
    <w:rsid w:val="00950470"/>
    <w:rsid w:val="00961B4C"/>
    <w:rsid w:val="0097255B"/>
    <w:rsid w:val="00980A8D"/>
    <w:rsid w:val="009865DE"/>
    <w:rsid w:val="00993785"/>
    <w:rsid w:val="009A3D1B"/>
    <w:rsid w:val="009B7B7D"/>
    <w:rsid w:val="009C1352"/>
    <w:rsid w:val="009C16A5"/>
    <w:rsid w:val="009C7498"/>
    <w:rsid w:val="009C7697"/>
    <w:rsid w:val="009D44E1"/>
    <w:rsid w:val="009E078D"/>
    <w:rsid w:val="00A06C18"/>
    <w:rsid w:val="00A337CC"/>
    <w:rsid w:val="00A549CA"/>
    <w:rsid w:val="00A71849"/>
    <w:rsid w:val="00A73DBB"/>
    <w:rsid w:val="00A8778D"/>
    <w:rsid w:val="00AA2DE0"/>
    <w:rsid w:val="00AC343E"/>
    <w:rsid w:val="00AC7F91"/>
    <w:rsid w:val="00AE6A5C"/>
    <w:rsid w:val="00B03EE6"/>
    <w:rsid w:val="00B146DE"/>
    <w:rsid w:val="00B2103D"/>
    <w:rsid w:val="00B23299"/>
    <w:rsid w:val="00B354B4"/>
    <w:rsid w:val="00B4080B"/>
    <w:rsid w:val="00B427E9"/>
    <w:rsid w:val="00B50B49"/>
    <w:rsid w:val="00B67184"/>
    <w:rsid w:val="00B738D0"/>
    <w:rsid w:val="00B748F6"/>
    <w:rsid w:val="00BA500B"/>
    <w:rsid w:val="00BB45B6"/>
    <w:rsid w:val="00BE0001"/>
    <w:rsid w:val="00BF3DE8"/>
    <w:rsid w:val="00BF4359"/>
    <w:rsid w:val="00BF53FE"/>
    <w:rsid w:val="00BF67E8"/>
    <w:rsid w:val="00C009C7"/>
    <w:rsid w:val="00C040D5"/>
    <w:rsid w:val="00C26B76"/>
    <w:rsid w:val="00C317CA"/>
    <w:rsid w:val="00C357A4"/>
    <w:rsid w:val="00C35CD8"/>
    <w:rsid w:val="00C51C26"/>
    <w:rsid w:val="00C57CDB"/>
    <w:rsid w:val="00C64656"/>
    <w:rsid w:val="00C73257"/>
    <w:rsid w:val="00C73F61"/>
    <w:rsid w:val="00C7737C"/>
    <w:rsid w:val="00C8690D"/>
    <w:rsid w:val="00CA499E"/>
    <w:rsid w:val="00CB22B3"/>
    <w:rsid w:val="00CB4DF5"/>
    <w:rsid w:val="00CC3553"/>
    <w:rsid w:val="00CD7685"/>
    <w:rsid w:val="00CE0838"/>
    <w:rsid w:val="00CE090A"/>
    <w:rsid w:val="00CE2665"/>
    <w:rsid w:val="00CE468C"/>
    <w:rsid w:val="00CE7B0E"/>
    <w:rsid w:val="00CF776A"/>
    <w:rsid w:val="00D04463"/>
    <w:rsid w:val="00D13D64"/>
    <w:rsid w:val="00D21293"/>
    <w:rsid w:val="00D23852"/>
    <w:rsid w:val="00D2641D"/>
    <w:rsid w:val="00D33B00"/>
    <w:rsid w:val="00D43EC1"/>
    <w:rsid w:val="00D45D74"/>
    <w:rsid w:val="00D4679B"/>
    <w:rsid w:val="00D550B1"/>
    <w:rsid w:val="00D70394"/>
    <w:rsid w:val="00D8761C"/>
    <w:rsid w:val="00D90AB5"/>
    <w:rsid w:val="00D916F7"/>
    <w:rsid w:val="00DA1D45"/>
    <w:rsid w:val="00DA1FD0"/>
    <w:rsid w:val="00DA2841"/>
    <w:rsid w:val="00DA3FDB"/>
    <w:rsid w:val="00DA7BE8"/>
    <w:rsid w:val="00DB0F11"/>
    <w:rsid w:val="00DB2517"/>
    <w:rsid w:val="00DB649C"/>
    <w:rsid w:val="00DD1CAB"/>
    <w:rsid w:val="00DF1375"/>
    <w:rsid w:val="00DF1BB5"/>
    <w:rsid w:val="00E053F0"/>
    <w:rsid w:val="00E10893"/>
    <w:rsid w:val="00E1661F"/>
    <w:rsid w:val="00E256B7"/>
    <w:rsid w:val="00E40F74"/>
    <w:rsid w:val="00E5360C"/>
    <w:rsid w:val="00E65928"/>
    <w:rsid w:val="00E72E32"/>
    <w:rsid w:val="00E74540"/>
    <w:rsid w:val="00E962BB"/>
    <w:rsid w:val="00EA1400"/>
    <w:rsid w:val="00EA19E9"/>
    <w:rsid w:val="00ED0891"/>
    <w:rsid w:val="00ED26F8"/>
    <w:rsid w:val="00EE4A50"/>
    <w:rsid w:val="00F13936"/>
    <w:rsid w:val="00F21977"/>
    <w:rsid w:val="00F24F36"/>
    <w:rsid w:val="00F339B8"/>
    <w:rsid w:val="00F376B2"/>
    <w:rsid w:val="00F50E32"/>
    <w:rsid w:val="00F92C4D"/>
    <w:rsid w:val="00FA792F"/>
    <w:rsid w:val="00FA7F9D"/>
    <w:rsid w:val="00FC148B"/>
    <w:rsid w:val="00FC21A8"/>
    <w:rsid w:val="00FC3801"/>
    <w:rsid w:val="00FC62A3"/>
    <w:rsid w:val="00FE5B5B"/>
    <w:rsid w:val="00FF00D2"/>
    <w:rsid w:val="00FF6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0AFE"/>
    <w:rPr>
      <w:rFonts w:ascii="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30AFE"/>
    <w:pPr>
      <w:tabs>
        <w:tab w:val="left" w:pos="0"/>
        <w:tab w:val="left" w:pos="284"/>
        <w:tab w:val="left" w:pos="851"/>
        <w:tab w:val="left" w:pos="1134"/>
        <w:tab w:val="left" w:pos="1418"/>
      </w:tabs>
      <w:ind w:right="-241"/>
    </w:pPr>
    <w:rPr>
      <w:sz w:val="24"/>
    </w:rPr>
  </w:style>
  <w:style w:type="character" w:customStyle="1" w:styleId="BodyTextChar">
    <w:name w:val="Body Text Char"/>
    <w:link w:val="BodyText"/>
    <w:locked/>
    <w:rsid w:val="00830AFE"/>
    <w:rPr>
      <w:rFonts w:ascii="Times New Roman" w:hAnsi="Times New Roman" w:cs="Times New Roman"/>
      <w:sz w:val="20"/>
      <w:szCs w:val="20"/>
      <w:lang w:val="en-GB" w:eastAsia="x-none"/>
    </w:rPr>
  </w:style>
  <w:style w:type="character" w:styleId="Hyperlink">
    <w:name w:val="Hyperlink"/>
    <w:rsid w:val="00830AFE"/>
    <w:rPr>
      <w:rFonts w:cs="Times New Roman"/>
      <w:color w:val="0000FF"/>
      <w:u w:val="single"/>
    </w:rPr>
  </w:style>
  <w:style w:type="paragraph" w:styleId="ListParagraph">
    <w:name w:val="List Paragraph"/>
    <w:basedOn w:val="Normal"/>
    <w:qFormat/>
    <w:rsid w:val="004819A9"/>
    <w:pPr>
      <w:ind w:left="720"/>
      <w:contextualSpacing/>
    </w:pPr>
  </w:style>
  <w:style w:type="character" w:styleId="Emphasis">
    <w:name w:val="Emphasis"/>
    <w:locked/>
    <w:rsid w:val="00FC62A3"/>
    <w:rPr>
      <w:i/>
      <w:iCs/>
    </w:rPr>
  </w:style>
  <w:style w:type="character" w:customStyle="1" w:styleId="casenumber">
    <w:name w:val="casenumber"/>
    <w:rsid w:val="00D23852"/>
  </w:style>
  <w:style w:type="character" w:customStyle="1" w:styleId="description">
    <w:name w:val="description"/>
    <w:rsid w:val="00D23852"/>
  </w:style>
  <w:style w:type="character" w:customStyle="1" w:styleId="address">
    <w:name w:val="address"/>
    <w:rsid w:val="00D23852"/>
  </w:style>
  <w:style w:type="paragraph" w:styleId="BalloonText">
    <w:name w:val="Balloon Text"/>
    <w:basedOn w:val="Normal"/>
    <w:link w:val="BalloonTextChar"/>
    <w:rsid w:val="00911470"/>
    <w:rPr>
      <w:rFonts w:ascii="Tahoma" w:hAnsi="Tahoma" w:cs="Tahoma"/>
      <w:sz w:val="16"/>
      <w:szCs w:val="16"/>
    </w:rPr>
  </w:style>
  <w:style w:type="character" w:customStyle="1" w:styleId="BalloonTextChar">
    <w:name w:val="Balloon Text Char"/>
    <w:basedOn w:val="DefaultParagraphFont"/>
    <w:link w:val="BalloonText"/>
    <w:rsid w:val="0091147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0AFE"/>
    <w:rPr>
      <w:rFonts w:ascii="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30AFE"/>
    <w:pPr>
      <w:tabs>
        <w:tab w:val="left" w:pos="0"/>
        <w:tab w:val="left" w:pos="284"/>
        <w:tab w:val="left" w:pos="851"/>
        <w:tab w:val="left" w:pos="1134"/>
        <w:tab w:val="left" w:pos="1418"/>
      </w:tabs>
      <w:ind w:right="-241"/>
    </w:pPr>
    <w:rPr>
      <w:sz w:val="24"/>
    </w:rPr>
  </w:style>
  <w:style w:type="character" w:customStyle="1" w:styleId="BodyTextChar">
    <w:name w:val="Body Text Char"/>
    <w:link w:val="BodyText"/>
    <w:locked/>
    <w:rsid w:val="00830AFE"/>
    <w:rPr>
      <w:rFonts w:ascii="Times New Roman" w:hAnsi="Times New Roman" w:cs="Times New Roman"/>
      <w:sz w:val="20"/>
      <w:szCs w:val="20"/>
      <w:lang w:val="en-GB" w:eastAsia="x-none"/>
    </w:rPr>
  </w:style>
  <w:style w:type="character" w:styleId="Hyperlink">
    <w:name w:val="Hyperlink"/>
    <w:rsid w:val="00830AFE"/>
    <w:rPr>
      <w:rFonts w:cs="Times New Roman"/>
      <w:color w:val="0000FF"/>
      <w:u w:val="single"/>
    </w:rPr>
  </w:style>
  <w:style w:type="paragraph" w:styleId="ListParagraph">
    <w:name w:val="List Paragraph"/>
    <w:basedOn w:val="Normal"/>
    <w:qFormat/>
    <w:rsid w:val="004819A9"/>
    <w:pPr>
      <w:ind w:left="720"/>
      <w:contextualSpacing/>
    </w:pPr>
  </w:style>
  <w:style w:type="character" w:styleId="Emphasis">
    <w:name w:val="Emphasis"/>
    <w:locked/>
    <w:rsid w:val="00FC62A3"/>
    <w:rPr>
      <w:i/>
      <w:iCs/>
    </w:rPr>
  </w:style>
  <w:style w:type="character" w:customStyle="1" w:styleId="casenumber">
    <w:name w:val="casenumber"/>
    <w:rsid w:val="00D23852"/>
  </w:style>
  <w:style w:type="character" w:customStyle="1" w:styleId="description">
    <w:name w:val="description"/>
    <w:rsid w:val="00D23852"/>
  </w:style>
  <w:style w:type="character" w:customStyle="1" w:styleId="address">
    <w:name w:val="address"/>
    <w:rsid w:val="00D23852"/>
  </w:style>
  <w:style w:type="paragraph" w:styleId="BalloonText">
    <w:name w:val="Balloon Text"/>
    <w:basedOn w:val="Normal"/>
    <w:link w:val="BalloonTextChar"/>
    <w:rsid w:val="00911470"/>
    <w:rPr>
      <w:rFonts w:ascii="Tahoma" w:hAnsi="Tahoma" w:cs="Tahoma"/>
      <w:sz w:val="16"/>
      <w:szCs w:val="16"/>
    </w:rPr>
  </w:style>
  <w:style w:type="character" w:customStyle="1" w:styleId="BalloonTextChar">
    <w:name w:val="Balloon Text Char"/>
    <w:basedOn w:val="DefaultParagraphFont"/>
    <w:link w:val="BalloonText"/>
    <w:rsid w:val="0091147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697637">
      <w:bodyDiv w:val="1"/>
      <w:marLeft w:val="0"/>
      <w:marRight w:val="0"/>
      <w:marTop w:val="0"/>
      <w:marBottom w:val="0"/>
      <w:divBdr>
        <w:top w:val="none" w:sz="0" w:space="0" w:color="auto"/>
        <w:left w:val="none" w:sz="0" w:space="0" w:color="auto"/>
        <w:bottom w:val="none" w:sz="0" w:space="0" w:color="auto"/>
        <w:right w:val="none" w:sz="0" w:space="0" w:color="auto"/>
      </w:divBdr>
    </w:div>
    <w:div w:id="1370912590">
      <w:bodyDiv w:val="1"/>
      <w:marLeft w:val="0"/>
      <w:marRight w:val="0"/>
      <w:marTop w:val="0"/>
      <w:marBottom w:val="0"/>
      <w:divBdr>
        <w:top w:val="none" w:sz="0" w:space="0" w:color="auto"/>
        <w:left w:val="none" w:sz="0" w:space="0" w:color="auto"/>
        <w:bottom w:val="none" w:sz="0" w:space="0" w:color="auto"/>
        <w:right w:val="none" w:sz="0" w:space="0" w:color="auto"/>
      </w:divBdr>
    </w:div>
    <w:div w:id="172622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7DDD5-1F64-4C29-9C18-4E6442092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2028</TotalTime>
  <Pages>5</Pages>
  <Words>1573</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NOTICE IS HEREBY GIVEN THAT YOU ARE SUMMONED to attend the Annual general Meeting of the Village Council of Great Burstead and South Green which is to be held at South Green Memorial Hall, Southend Road, Billericay, on Wednesday 5 May 2010, starting at 7</vt:lpstr>
    </vt:vector>
  </TitlesOfParts>
  <Company>Great Burstead &amp; South Green PC</Company>
  <LinksUpToDate>false</LinksUpToDate>
  <CharactersWithSpaces>10519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IS HEREBY GIVEN THAT YOU ARE SUMMONED to attend the Annual general Meeting of the Village Council of Great Burstead and South Green which is to be held at South Green Memorial Hall, Southend Road, Billericay, on Wednesday 5 May 2010, starting at 7</dc:title>
  <dc:subject/>
  <dc:creator>Dorothy Cundy</dc:creator>
  <cp:keywords/>
  <dc:description/>
  <cp:lastModifiedBy>Kim</cp:lastModifiedBy>
  <cp:revision>2</cp:revision>
  <cp:lastPrinted>2015-06-05T10:44:00Z</cp:lastPrinted>
  <dcterms:created xsi:type="dcterms:W3CDTF">2015-05-13T18:28:00Z</dcterms:created>
  <dcterms:modified xsi:type="dcterms:W3CDTF">2015-07-02T06:14:00Z</dcterms:modified>
</cp:coreProperties>
</file>