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Default="00281FEF" w:rsidP="00C42285">
      <w:pPr>
        <w:outlineLvl w:val="0"/>
        <w:rPr>
          <w:b/>
          <w:color w:val="0000FF"/>
        </w:rPr>
      </w:pPr>
    </w:p>
    <w:p w:rsidR="00281FEF" w:rsidRDefault="00281FEF" w:rsidP="00C42285">
      <w:pPr>
        <w:outlineLvl w:val="0"/>
        <w:rPr>
          <w:b/>
          <w:color w:val="0000FF"/>
        </w:rPr>
      </w:pPr>
    </w:p>
    <w:p w:rsidR="0029161B" w:rsidRPr="00FC31F6" w:rsidRDefault="00266FA2" w:rsidP="00C42285">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UPDATE</w:t>
      </w:r>
    </w:p>
    <w:p w:rsidR="00281FEF" w:rsidRPr="00FC31F6" w:rsidRDefault="00F652A2" w:rsidP="00892838">
      <w:pPr>
        <w:rPr>
          <w:b/>
          <w:color w:val="0000FF"/>
        </w:rPr>
      </w:pPr>
      <w:r w:rsidRPr="00F652A2">
        <w:rPr>
          <w:noProof/>
          <w:color w:val="0000F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08.7pt;margin-top:88.5pt;width:252pt;height:225.75pt;z-index:251657216;mso-position-vertical-relative:page;mso-width-relative:margin;mso-height-relative:margin">
            <v:textbox>
              <w:txbxContent>
                <w:p w:rsidR="00FC4932" w:rsidRPr="00F22F60" w:rsidRDefault="00FC4932" w:rsidP="00FC4932">
                  <w:pPr>
                    <w:rPr>
                      <w:b/>
                      <w:caps/>
                      <w:color w:val="0000FF"/>
                      <w:sz w:val="22"/>
                      <w:szCs w:val="22"/>
                    </w:rPr>
                  </w:pPr>
                  <w:r w:rsidRPr="00F22F60">
                    <w:rPr>
                      <w:b/>
                      <w:color w:val="0000FF"/>
                      <w:sz w:val="22"/>
                      <w:szCs w:val="22"/>
                    </w:rPr>
                    <w:t xml:space="preserve">COMING </w:t>
                  </w:r>
                  <w:r w:rsidR="002A5629" w:rsidRPr="00F22F60">
                    <w:rPr>
                      <w:b/>
                      <w:color w:val="0000FF"/>
                      <w:sz w:val="22"/>
                      <w:szCs w:val="22"/>
                    </w:rPr>
                    <w:t>TO</w:t>
                  </w:r>
                  <w:r w:rsidRPr="00F22F60">
                    <w:rPr>
                      <w:b/>
                      <w:caps/>
                      <w:color w:val="0000FF"/>
                      <w:sz w:val="22"/>
                      <w:szCs w:val="22"/>
                    </w:rPr>
                    <w:t xml:space="preserve"> </w:t>
                  </w:r>
                  <w:r w:rsidR="002A5629" w:rsidRPr="00F22F60">
                    <w:rPr>
                      <w:b/>
                      <w:caps/>
                      <w:color w:val="0000FF"/>
                      <w:sz w:val="22"/>
                      <w:szCs w:val="22"/>
                    </w:rPr>
                    <w:t xml:space="preserve">THE </w:t>
                  </w:r>
                  <w:r w:rsidRPr="00F22F60">
                    <w:rPr>
                      <w:b/>
                      <w:caps/>
                      <w:color w:val="0000FF"/>
                      <w:sz w:val="22"/>
                      <w:szCs w:val="22"/>
                    </w:rPr>
                    <w:t xml:space="preserve"> Café </w:t>
                  </w:r>
                  <w:r w:rsidR="002A5629" w:rsidRPr="00F22F60">
                    <w:rPr>
                      <w:b/>
                      <w:caps/>
                      <w:color w:val="0000FF"/>
                      <w:sz w:val="22"/>
                      <w:szCs w:val="22"/>
                    </w:rPr>
                    <w:t>THIS MONTH</w:t>
                  </w:r>
                </w:p>
                <w:p w:rsidR="00FC4932" w:rsidRPr="00892838" w:rsidRDefault="00FC4932" w:rsidP="00FC4932">
                  <w:pPr>
                    <w:rPr>
                      <w:i/>
                      <w:sz w:val="22"/>
                      <w:szCs w:val="22"/>
                    </w:rPr>
                  </w:pPr>
                </w:p>
                <w:p w:rsidR="004337CF" w:rsidRPr="004337CF" w:rsidRDefault="004337CF" w:rsidP="004337CF">
                  <w:pPr>
                    <w:outlineLvl w:val="0"/>
                    <w:rPr>
                      <w:b/>
                      <w:color w:val="0000FF"/>
                      <w:sz w:val="22"/>
                      <w:szCs w:val="22"/>
                    </w:rPr>
                  </w:pPr>
                  <w:r w:rsidRPr="004337CF">
                    <w:rPr>
                      <w:b/>
                      <w:color w:val="0000FF"/>
                      <w:sz w:val="22"/>
                      <w:szCs w:val="22"/>
                    </w:rPr>
                    <w:t>Tuesday 2 April</w:t>
                  </w:r>
                  <w:r>
                    <w:rPr>
                      <w:b/>
                      <w:color w:val="0000FF"/>
                      <w:sz w:val="22"/>
                      <w:szCs w:val="22"/>
                    </w:rPr>
                    <w:t xml:space="preserve"> at Bridges Cafe</w:t>
                  </w:r>
                </w:p>
                <w:p w:rsidR="00FC4932" w:rsidRPr="00F22F60" w:rsidRDefault="004337CF">
                  <w:pPr>
                    <w:rPr>
                      <w:sz w:val="22"/>
                      <w:szCs w:val="22"/>
                    </w:rPr>
                  </w:pPr>
                  <w:r w:rsidRPr="00F22F60">
                    <w:rPr>
                      <w:sz w:val="22"/>
                      <w:szCs w:val="22"/>
                    </w:rPr>
                    <w:t>Social contract theory and its shortcomings</w:t>
                  </w:r>
                </w:p>
                <w:p w:rsidR="004337CF" w:rsidRDefault="004337CF">
                  <w:pPr>
                    <w:rPr>
                      <w:sz w:val="22"/>
                      <w:szCs w:val="22"/>
                    </w:rPr>
                  </w:pPr>
                  <w:r w:rsidRPr="00F22F60">
                    <w:rPr>
                      <w:b/>
                      <w:sz w:val="22"/>
                      <w:szCs w:val="22"/>
                    </w:rPr>
                    <w:t>Guy Woodall</w:t>
                  </w:r>
                  <w:r w:rsidRPr="00F22F60">
                    <w:rPr>
                      <w:sz w:val="22"/>
                      <w:szCs w:val="22"/>
                    </w:rPr>
                    <w:t xml:space="preserve"> leads the discussion: "The Social Contract is really the only game in town in modern political theor</w:t>
                  </w:r>
                  <w:r w:rsidR="00F22F60">
                    <w:rPr>
                      <w:sz w:val="22"/>
                      <w:szCs w:val="22"/>
                    </w:rPr>
                    <w:t xml:space="preserve">y, </w:t>
                  </w:r>
                  <w:r w:rsidRPr="00F22F60">
                    <w:rPr>
                      <w:sz w:val="22"/>
                      <w:szCs w:val="22"/>
                    </w:rPr>
                    <w:t>yet it is clearly false. We’ll look at some of the basic principles of Enlightenment thinking and show how it is these rather than any observation of reality that give rise to the theory of the Social Contract, and why they are mistaken."</w:t>
                  </w:r>
                </w:p>
                <w:p w:rsidR="00F22F60" w:rsidRDefault="00F22F60">
                  <w:pPr>
                    <w:rPr>
                      <w:sz w:val="22"/>
                      <w:szCs w:val="22"/>
                    </w:rPr>
                  </w:pPr>
                </w:p>
                <w:p w:rsidR="00F22F60" w:rsidRPr="00F22F60" w:rsidRDefault="00F22F60" w:rsidP="00F22F60">
                  <w:pPr>
                    <w:outlineLvl w:val="0"/>
                    <w:rPr>
                      <w:b/>
                      <w:color w:val="0000FF"/>
                      <w:sz w:val="22"/>
                      <w:szCs w:val="22"/>
                    </w:rPr>
                  </w:pPr>
                  <w:r w:rsidRPr="00F22F60">
                    <w:rPr>
                      <w:b/>
                      <w:color w:val="0000FF"/>
                      <w:sz w:val="22"/>
                      <w:szCs w:val="22"/>
                    </w:rPr>
                    <w:t>Wednesday 17 April at the Ram Jam Club</w:t>
                  </w:r>
                </w:p>
                <w:p w:rsidR="00F22F60" w:rsidRPr="00F22F60" w:rsidRDefault="00F22F60">
                  <w:pPr>
                    <w:rPr>
                      <w:sz w:val="22"/>
                      <w:szCs w:val="22"/>
                    </w:rPr>
                  </w:pPr>
                  <w:r>
                    <w:t xml:space="preserve">'Is it possible to be a metaphysician?' asks </w:t>
                  </w:r>
                  <w:r w:rsidRPr="00F22F60">
                    <w:rPr>
                      <w:b/>
                    </w:rPr>
                    <w:t>Professor Simon Blackburn</w:t>
                  </w:r>
                </w:p>
              </w:txbxContent>
            </v:textbox>
            <w10:wrap type="topAndBottom" anchory="page"/>
          </v:shape>
        </w:pict>
      </w:r>
      <w:r w:rsidRPr="00F652A2">
        <w:rPr>
          <w:b/>
          <w:noProof/>
          <w:color w:val="0000FF"/>
          <w:sz w:val="22"/>
          <w:szCs w:val="22"/>
          <w:lang w:val="en-US" w:eastAsia="zh-TW"/>
        </w:rPr>
        <w:pict>
          <v:shape id="_x0000_s1033" type="#_x0000_t202" style="position:absolute;margin-left:-70.95pt;margin-top:117.75pt;width:252pt;height:288.75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9234E3">
                    <w:rPr>
                      <w:b/>
                      <w:color w:val="0000FF"/>
                      <w:sz w:val="22"/>
                      <w:szCs w:val="22"/>
                    </w:rPr>
                    <w:t>S</w:t>
                  </w:r>
                  <w:r>
                    <w:rPr>
                      <w:b/>
                      <w:color w:val="0000FF"/>
                      <w:sz w:val="22"/>
                      <w:szCs w:val="22"/>
                    </w:rPr>
                    <w:t xml:space="preserve"> REVIEWED</w:t>
                  </w:r>
                </w:p>
                <w:p w:rsidR="004337CF" w:rsidRDefault="004337CF" w:rsidP="004337CF">
                  <w:pPr>
                    <w:rPr>
                      <w:sz w:val="22"/>
                      <w:szCs w:val="22"/>
                    </w:rPr>
                  </w:pPr>
                  <w:r w:rsidRPr="004337CF">
                    <w:rPr>
                      <w:b/>
                      <w:color w:val="0000FF"/>
                      <w:sz w:val="22"/>
                      <w:szCs w:val="22"/>
                    </w:rPr>
                    <w:t>Tuesday 5 March at Bridges</w:t>
                  </w:r>
                  <w:r>
                    <w:rPr>
                      <w:sz w:val="22"/>
                      <w:szCs w:val="22"/>
                    </w:rPr>
                    <w:t xml:space="preserve"> </w:t>
                  </w:r>
                </w:p>
                <w:p w:rsidR="004337CF" w:rsidRDefault="004337CF" w:rsidP="004337CF">
                  <w:pPr>
                    <w:rPr>
                      <w:sz w:val="22"/>
                      <w:szCs w:val="22"/>
                    </w:rPr>
                  </w:pPr>
                  <w:r w:rsidRPr="004337CF">
                    <w:rPr>
                      <w:sz w:val="22"/>
                      <w:szCs w:val="22"/>
                    </w:rPr>
                    <w:t>Freedom to offend is a highly topical subject and so it proved at Bridges. All manner of views came out but most the most prevalent was the freedom of the press and a lack of regulation. Most of the hacking though deplorable is not threatening - the risk of closing down investigates is far greater (politician expenses for example). </w:t>
                  </w:r>
                </w:p>
                <w:p w:rsidR="004337CF" w:rsidRDefault="004337CF" w:rsidP="004337CF">
                  <w:pPr>
                    <w:rPr>
                      <w:sz w:val="22"/>
                      <w:szCs w:val="22"/>
                    </w:rPr>
                  </w:pPr>
                </w:p>
                <w:p w:rsidR="004337CF" w:rsidRPr="004337CF" w:rsidRDefault="004337CF" w:rsidP="004337CF">
                  <w:pPr>
                    <w:rPr>
                      <w:b/>
                      <w:color w:val="0000FF"/>
                      <w:sz w:val="22"/>
                      <w:szCs w:val="22"/>
                    </w:rPr>
                  </w:pPr>
                  <w:r w:rsidRPr="004337CF">
                    <w:rPr>
                      <w:b/>
                      <w:color w:val="0000FF"/>
                      <w:sz w:val="22"/>
                      <w:szCs w:val="22"/>
                    </w:rPr>
                    <w:t>Wednesday 20 March</w:t>
                  </w:r>
                </w:p>
                <w:p w:rsidR="00281FEF" w:rsidRPr="004337CF" w:rsidRDefault="004337CF" w:rsidP="00281FEF">
                  <w:pPr>
                    <w:rPr>
                      <w:sz w:val="22"/>
                      <w:szCs w:val="22"/>
                    </w:rPr>
                  </w:pPr>
                  <w:r w:rsidRPr="004337CF">
                    <w:rPr>
                      <w:sz w:val="22"/>
                      <w:szCs w:val="22"/>
                    </w:rPr>
                    <w:t>Natalia Doran gave us a talk from a consumer's point of view about psychology in Plato's day. He had a tripartite model of the soul ( or psyche if you prefer), Appetitive, spirited, rational. These must be kept in balance and she  illustrated it with an example of a cream cake. She argued that reason is the dominant strand, one argument was that passion(appetite) sometimes drove reason. Her talk was as good as a top professi</w:t>
                  </w:r>
                  <w:r w:rsidR="00F22F60">
                    <w:rPr>
                      <w:sz w:val="22"/>
                      <w:szCs w:val="22"/>
                    </w:rPr>
                    <w:t>o</w:t>
                  </w:r>
                  <w:r w:rsidRPr="004337CF">
                    <w:rPr>
                      <w:sz w:val="22"/>
                      <w:szCs w:val="22"/>
                    </w:rPr>
                    <w:t>nal and she is only an amateur.</w:t>
                  </w:r>
                  <w:r w:rsidRPr="004337CF">
                    <w:rPr>
                      <w:sz w:val="22"/>
                      <w:szCs w:val="22"/>
                    </w:rPr>
                    <w:br/>
                  </w:r>
                </w:p>
              </w:txbxContent>
            </v:textbox>
            <w10:wrap type="square" anchory="page"/>
          </v:shape>
        </w:pict>
      </w:r>
      <w:r w:rsidR="009234E3">
        <w:rPr>
          <w:b/>
          <w:color w:val="0000FF"/>
        </w:rPr>
        <w:t>April</w:t>
      </w:r>
      <w:r w:rsidR="00892838">
        <w:rPr>
          <w:b/>
          <w:color w:val="0000FF"/>
        </w:rPr>
        <w:t xml:space="preserve"> </w:t>
      </w:r>
      <w:r w:rsidR="00281FEF" w:rsidRPr="00FC31F6">
        <w:rPr>
          <w:b/>
          <w:color w:val="0000FF"/>
        </w:rPr>
        <w:t>2013</w:t>
      </w:r>
    </w:p>
    <w:p w:rsidR="00281FEF" w:rsidRDefault="00281FEF" w:rsidP="00281FEF">
      <w:pPr>
        <w:outlineLvl w:val="0"/>
        <w:rPr>
          <w:b/>
          <w:color w:val="0000FF"/>
          <w:sz w:val="22"/>
          <w:szCs w:val="22"/>
        </w:rPr>
      </w:pPr>
    </w:p>
    <w:p w:rsidR="00F22F60" w:rsidRDefault="00F652A2" w:rsidP="00233383">
      <w:pPr>
        <w:rPr>
          <w:b/>
          <w:color w:val="0000FF"/>
        </w:rPr>
      </w:pPr>
      <w:r w:rsidRPr="00F652A2">
        <w:rPr>
          <w:b/>
          <w:noProof/>
          <w:color w:val="0000FF"/>
          <w:lang w:val="en-US" w:eastAsia="zh-TW"/>
        </w:rPr>
        <w:pict>
          <v:shape id="_x0000_s1034" type="#_x0000_t202" style="position:absolute;margin-left:18.15pt;margin-top:.85pt;width:252.25pt;height:73.5pt;z-index:251659264;mso-width-relative:margin;mso-height-relative:margin">
            <v:textbox>
              <w:txbxContent>
                <w:p w:rsidR="00E03579" w:rsidRDefault="00E03579" w:rsidP="00E03579">
                  <w:pPr>
                    <w:outlineLvl w:val="0"/>
                    <w:rPr>
                      <w:b/>
                      <w:color w:val="0000FF"/>
                      <w:sz w:val="22"/>
                      <w:szCs w:val="22"/>
                    </w:rPr>
                  </w:pPr>
                  <w:r w:rsidRPr="00E03579">
                    <w:rPr>
                      <w:b/>
                      <w:color w:val="0000FF"/>
                      <w:sz w:val="22"/>
                      <w:szCs w:val="22"/>
                    </w:rPr>
                    <w:t>Participate</w:t>
                  </w:r>
                </w:p>
                <w:p w:rsidR="00F22F60" w:rsidRDefault="00E03579" w:rsidP="00E03579">
                  <w:pPr>
                    <w:outlineLvl w:val="0"/>
                  </w:pPr>
                  <w:r>
                    <w:rPr>
                      <w:b/>
                      <w:sz w:val="20"/>
                      <w:szCs w:val="20"/>
                    </w:rPr>
                    <w:t xml:space="preserve">Continue the discussion on the </w:t>
                  </w:r>
                  <w:hyperlink r:id="rId6" w:history="1">
                    <w:r w:rsidRPr="00E03579">
                      <w:rPr>
                        <w:rStyle w:val="Hyperlink"/>
                        <w:b/>
                        <w:sz w:val="20"/>
                        <w:szCs w:val="20"/>
                      </w:rPr>
                      <w:t>Discussion Page</w:t>
                    </w:r>
                  </w:hyperlink>
                  <w:r w:rsidR="004337CF">
                    <w:t xml:space="preserve">  </w:t>
                  </w:r>
                </w:p>
                <w:p w:rsidR="00F22F60" w:rsidRDefault="00F22F60" w:rsidP="00E03579">
                  <w:pPr>
                    <w:outlineLvl w:val="0"/>
                  </w:pPr>
                </w:p>
                <w:p w:rsidR="00E03579" w:rsidRPr="00E03579" w:rsidRDefault="004337CF" w:rsidP="00E03579">
                  <w:pPr>
                    <w:outlineLvl w:val="0"/>
                    <w:rPr>
                      <w:b/>
                      <w:sz w:val="20"/>
                      <w:szCs w:val="20"/>
                    </w:rPr>
                  </w:pPr>
                  <w:r>
                    <w:rPr>
                      <w:b/>
                      <w:sz w:val="20"/>
                      <w:szCs w:val="20"/>
                    </w:rPr>
                    <w:t>Volunteer to lead a session</w:t>
                  </w:r>
                </w:p>
              </w:txbxContent>
            </v:textbox>
          </v:shape>
        </w:pict>
      </w:r>
    </w:p>
    <w:p w:rsidR="00F22F60" w:rsidRDefault="00F22F60" w:rsidP="00233383">
      <w:pPr>
        <w:rPr>
          <w:b/>
          <w:color w:val="0000FF"/>
        </w:rPr>
      </w:pPr>
    </w:p>
    <w:p w:rsidR="00F22F60" w:rsidRDefault="00F22F60" w:rsidP="00233383">
      <w:pPr>
        <w:rPr>
          <w:b/>
          <w:color w:val="0000FF"/>
        </w:rPr>
      </w:pPr>
    </w:p>
    <w:p w:rsidR="00F22F60" w:rsidRDefault="00F22F60" w:rsidP="00233383">
      <w:pPr>
        <w:rPr>
          <w:b/>
          <w:color w:val="0000FF"/>
        </w:rPr>
      </w:pPr>
    </w:p>
    <w:p w:rsidR="00F22F60" w:rsidRDefault="00F22F60" w:rsidP="00233383">
      <w:pPr>
        <w:rPr>
          <w:b/>
          <w:color w:val="0000FF"/>
        </w:rPr>
      </w:pPr>
    </w:p>
    <w:p w:rsidR="00F22F60" w:rsidRDefault="00F652A2" w:rsidP="00233383">
      <w:pPr>
        <w:rPr>
          <w:b/>
          <w:color w:val="0000FF"/>
        </w:rPr>
      </w:pPr>
      <w:r w:rsidRPr="00F652A2">
        <w:rPr>
          <w:noProof/>
          <w:color w:val="0070C0"/>
          <w:sz w:val="20"/>
          <w:szCs w:val="20"/>
          <w:lang w:val="en-US" w:eastAsia="zh-TW"/>
        </w:rPr>
        <w:pict>
          <v:shape id="_x0000_s1037" type="#_x0000_t202" style="position:absolute;margin-left:-261.5pt;margin-top:22.6pt;width:522pt;height:168.6pt;z-index:251661312;mso-width-relative:margin;mso-height-relative:margin" o:allowoverlap="f" stroked="f">
            <v:textbox style="mso-next-textbox:#_x0000_s1037">
              <w:txbxContent>
                <w:tbl>
                  <w:tblPr>
                    <w:tblW w:w="0" w:type="auto"/>
                    <w:tblCellSpacing w:w="15" w:type="dxa"/>
                    <w:tblCellMar>
                      <w:top w:w="15" w:type="dxa"/>
                      <w:left w:w="15" w:type="dxa"/>
                      <w:bottom w:w="15" w:type="dxa"/>
                      <w:right w:w="15" w:type="dxa"/>
                    </w:tblCellMar>
                    <w:tblLook w:val="04A0"/>
                  </w:tblPr>
                  <w:tblGrid>
                    <w:gridCol w:w="487"/>
                    <w:gridCol w:w="839"/>
                    <w:gridCol w:w="561"/>
                    <w:gridCol w:w="561"/>
                    <w:gridCol w:w="7793"/>
                  </w:tblGrid>
                  <w:tr w:rsidR="000744D2" w:rsidRPr="0046163A" w:rsidTr="0033570A">
                    <w:trPr>
                      <w:tblCellSpacing w:w="15" w:type="dxa"/>
                    </w:trPr>
                    <w:tc>
                      <w:tcPr>
                        <w:tcW w:w="0" w:type="auto"/>
                        <w:vAlign w:val="center"/>
                        <w:hideMark/>
                      </w:tcPr>
                      <w:p w:rsidR="000744D2" w:rsidRPr="000744D2" w:rsidRDefault="000744D2">
                        <w:pPr>
                          <w:rPr>
                            <w:sz w:val="20"/>
                            <w:szCs w:val="20"/>
                          </w:rPr>
                        </w:pPr>
                        <w:r>
                          <w:rPr>
                            <w:sz w:val="20"/>
                            <w:szCs w:val="20"/>
                          </w:rPr>
                          <w:t>T</w:t>
                        </w:r>
                        <w:r w:rsidRPr="000744D2">
                          <w:rPr>
                            <w:sz w:val="20"/>
                            <w:szCs w:val="20"/>
                          </w:rPr>
                          <w:t>ue</w:t>
                        </w:r>
                      </w:p>
                    </w:tc>
                    <w:tc>
                      <w:tcPr>
                        <w:tcW w:w="0" w:type="auto"/>
                        <w:vAlign w:val="center"/>
                        <w:hideMark/>
                      </w:tcPr>
                      <w:p w:rsidR="000744D2" w:rsidRPr="000744D2" w:rsidRDefault="000744D2">
                        <w:pPr>
                          <w:jc w:val="right"/>
                          <w:rPr>
                            <w:sz w:val="20"/>
                            <w:szCs w:val="20"/>
                          </w:rPr>
                        </w:pPr>
                        <w:r w:rsidRPr="000744D2">
                          <w:rPr>
                            <w:sz w:val="20"/>
                            <w:szCs w:val="20"/>
                          </w:rPr>
                          <w:t>02/04/13</w:t>
                        </w:r>
                      </w:p>
                    </w:tc>
                    <w:tc>
                      <w:tcPr>
                        <w:tcW w:w="0" w:type="auto"/>
                        <w:vAlign w:val="center"/>
                        <w:hideMark/>
                      </w:tcPr>
                      <w:p w:rsidR="000744D2" w:rsidRPr="000744D2" w:rsidRDefault="000744D2">
                        <w:pPr>
                          <w:jc w:val="right"/>
                          <w:rPr>
                            <w:sz w:val="20"/>
                            <w:szCs w:val="20"/>
                          </w:rPr>
                        </w:pPr>
                        <w:r w:rsidRPr="000744D2">
                          <w:rPr>
                            <w:sz w:val="20"/>
                            <w:szCs w:val="20"/>
                          </w:rPr>
                          <w:t>18:00</w:t>
                        </w:r>
                      </w:p>
                    </w:tc>
                    <w:tc>
                      <w:tcPr>
                        <w:tcW w:w="0" w:type="auto"/>
                        <w:vAlign w:val="center"/>
                        <w:hideMark/>
                      </w:tcPr>
                      <w:p w:rsidR="000744D2" w:rsidRPr="000744D2" w:rsidRDefault="000744D2">
                        <w:pPr>
                          <w:jc w:val="right"/>
                          <w:rPr>
                            <w:sz w:val="20"/>
                            <w:szCs w:val="20"/>
                          </w:rPr>
                        </w:pPr>
                        <w:r w:rsidRPr="000744D2">
                          <w:rPr>
                            <w:sz w:val="20"/>
                            <w:szCs w:val="20"/>
                          </w:rPr>
                          <w:t>19:30</w:t>
                        </w:r>
                      </w:p>
                    </w:tc>
                    <w:tc>
                      <w:tcPr>
                        <w:tcW w:w="0" w:type="auto"/>
                        <w:vAlign w:val="center"/>
                        <w:hideMark/>
                      </w:tcPr>
                      <w:p w:rsidR="000744D2" w:rsidRPr="000744D2" w:rsidRDefault="000744D2">
                        <w:pPr>
                          <w:rPr>
                            <w:sz w:val="20"/>
                            <w:szCs w:val="20"/>
                          </w:rPr>
                        </w:pPr>
                        <w:hyperlink r:id="rId7" w:history="1">
                          <w:r w:rsidRPr="000744D2">
                            <w:rPr>
                              <w:rStyle w:val="Hyperlink"/>
                              <w:sz w:val="20"/>
                              <w:szCs w:val="20"/>
                            </w:rPr>
                            <w:t xml:space="preserve">"Social contract theory and its shortcomings". </w:t>
                          </w:r>
                        </w:hyperlink>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Wed</w:t>
                        </w:r>
                      </w:p>
                    </w:tc>
                    <w:tc>
                      <w:tcPr>
                        <w:tcW w:w="0" w:type="auto"/>
                        <w:vAlign w:val="center"/>
                        <w:hideMark/>
                      </w:tcPr>
                      <w:p w:rsidR="000744D2" w:rsidRPr="000744D2" w:rsidRDefault="000744D2">
                        <w:pPr>
                          <w:jc w:val="right"/>
                          <w:rPr>
                            <w:sz w:val="20"/>
                            <w:szCs w:val="20"/>
                          </w:rPr>
                        </w:pPr>
                        <w:r w:rsidRPr="000744D2">
                          <w:rPr>
                            <w:sz w:val="20"/>
                            <w:szCs w:val="20"/>
                          </w:rPr>
                          <w:t>17/04/13</w:t>
                        </w:r>
                      </w:p>
                    </w:tc>
                    <w:tc>
                      <w:tcPr>
                        <w:tcW w:w="0" w:type="auto"/>
                        <w:vAlign w:val="center"/>
                        <w:hideMark/>
                      </w:tcPr>
                      <w:p w:rsidR="000744D2" w:rsidRPr="000744D2" w:rsidRDefault="000744D2">
                        <w:pPr>
                          <w:jc w:val="right"/>
                          <w:rPr>
                            <w:sz w:val="20"/>
                            <w:szCs w:val="20"/>
                          </w:rPr>
                        </w:pPr>
                        <w:r w:rsidRPr="000744D2">
                          <w:rPr>
                            <w:sz w:val="20"/>
                            <w:szCs w:val="20"/>
                          </w:rPr>
                          <w:t>19:00</w:t>
                        </w:r>
                      </w:p>
                    </w:tc>
                    <w:tc>
                      <w:tcPr>
                        <w:tcW w:w="0" w:type="auto"/>
                        <w:vAlign w:val="center"/>
                        <w:hideMark/>
                      </w:tcPr>
                      <w:p w:rsidR="000744D2" w:rsidRPr="000744D2" w:rsidRDefault="000744D2">
                        <w:pPr>
                          <w:jc w:val="right"/>
                          <w:rPr>
                            <w:sz w:val="20"/>
                            <w:szCs w:val="20"/>
                          </w:rPr>
                        </w:pPr>
                        <w:r w:rsidRPr="000744D2">
                          <w:rPr>
                            <w:sz w:val="20"/>
                            <w:szCs w:val="20"/>
                          </w:rPr>
                          <w:t>20:30</w:t>
                        </w:r>
                      </w:p>
                    </w:tc>
                    <w:tc>
                      <w:tcPr>
                        <w:tcW w:w="0" w:type="auto"/>
                        <w:vAlign w:val="center"/>
                        <w:hideMark/>
                      </w:tcPr>
                      <w:p w:rsidR="000744D2" w:rsidRPr="000744D2" w:rsidRDefault="000744D2">
                        <w:pPr>
                          <w:rPr>
                            <w:sz w:val="20"/>
                            <w:szCs w:val="20"/>
                          </w:rPr>
                        </w:pPr>
                        <w:hyperlink r:id="rId8" w:history="1">
                          <w:r w:rsidRPr="000744D2">
                            <w:rPr>
                              <w:rStyle w:val="Hyperlink"/>
                              <w:sz w:val="20"/>
                              <w:szCs w:val="20"/>
                            </w:rPr>
                            <w:t>'Is it possible to be a metaphysician?' asks Professor Simon Blackburn</w:t>
                          </w:r>
                        </w:hyperlink>
                        <w:r w:rsidRPr="000744D2">
                          <w:rPr>
                            <w:sz w:val="20"/>
                            <w:szCs w:val="20"/>
                          </w:rPr>
                          <w:t xml:space="preserve"> </w:t>
                        </w:r>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Tue</w:t>
                        </w:r>
                      </w:p>
                    </w:tc>
                    <w:tc>
                      <w:tcPr>
                        <w:tcW w:w="0" w:type="auto"/>
                        <w:vAlign w:val="center"/>
                        <w:hideMark/>
                      </w:tcPr>
                      <w:p w:rsidR="000744D2" w:rsidRPr="000744D2" w:rsidRDefault="000744D2">
                        <w:pPr>
                          <w:jc w:val="right"/>
                          <w:rPr>
                            <w:sz w:val="20"/>
                            <w:szCs w:val="20"/>
                          </w:rPr>
                        </w:pPr>
                        <w:r w:rsidRPr="000744D2">
                          <w:rPr>
                            <w:sz w:val="20"/>
                            <w:szCs w:val="20"/>
                          </w:rPr>
                          <w:t>07/05/13</w:t>
                        </w:r>
                      </w:p>
                    </w:tc>
                    <w:tc>
                      <w:tcPr>
                        <w:tcW w:w="0" w:type="auto"/>
                        <w:vAlign w:val="center"/>
                        <w:hideMark/>
                      </w:tcPr>
                      <w:p w:rsidR="000744D2" w:rsidRPr="000744D2" w:rsidRDefault="000744D2">
                        <w:pPr>
                          <w:jc w:val="right"/>
                          <w:rPr>
                            <w:sz w:val="20"/>
                            <w:szCs w:val="20"/>
                          </w:rPr>
                        </w:pPr>
                        <w:r w:rsidRPr="000744D2">
                          <w:rPr>
                            <w:sz w:val="20"/>
                            <w:szCs w:val="20"/>
                          </w:rPr>
                          <w:t>18:00</w:t>
                        </w:r>
                      </w:p>
                    </w:tc>
                    <w:tc>
                      <w:tcPr>
                        <w:tcW w:w="0" w:type="auto"/>
                        <w:vAlign w:val="center"/>
                        <w:hideMark/>
                      </w:tcPr>
                      <w:p w:rsidR="000744D2" w:rsidRPr="000744D2" w:rsidRDefault="000744D2">
                        <w:pPr>
                          <w:jc w:val="right"/>
                          <w:rPr>
                            <w:sz w:val="20"/>
                            <w:szCs w:val="20"/>
                          </w:rPr>
                        </w:pPr>
                        <w:r w:rsidRPr="000744D2">
                          <w:rPr>
                            <w:sz w:val="20"/>
                            <w:szCs w:val="20"/>
                          </w:rPr>
                          <w:t>19:30</w:t>
                        </w:r>
                      </w:p>
                    </w:tc>
                    <w:tc>
                      <w:tcPr>
                        <w:tcW w:w="0" w:type="auto"/>
                        <w:vAlign w:val="center"/>
                        <w:hideMark/>
                      </w:tcPr>
                      <w:p w:rsidR="000744D2" w:rsidRPr="000744D2" w:rsidRDefault="000744D2">
                        <w:pPr>
                          <w:rPr>
                            <w:sz w:val="20"/>
                            <w:szCs w:val="20"/>
                          </w:rPr>
                        </w:pPr>
                        <w:hyperlink r:id="rId9" w:history="1">
                          <w:r w:rsidRPr="000744D2">
                            <w:rPr>
                              <w:rStyle w:val="Hyperlink"/>
                              <w:sz w:val="20"/>
                              <w:szCs w:val="20"/>
                            </w:rPr>
                            <w:t>Jules Evans, Policy Director for the Centre for the History of the Emotions at Queen Mary College, London</w:t>
                          </w:r>
                        </w:hyperlink>
                        <w:r w:rsidRPr="000744D2">
                          <w:rPr>
                            <w:sz w:val="20"/>
                            <w:szCs w:val="20"/>
                          </w:rPr>
                          <w:t xml:space="preserve"> </w:t>
                        </w:r>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Wed</w:t>
                        </w:r>
                      </w:p>
                    </w:tc>
                    <w:tc>
                      <w:tcPr>
                        <w:tcW w:w="0" w:type="auto"/>
                        <w:vAlign w:val="center"/>
                        <w:hideMark/>
                      </w:tcPr>
                      <w:p w:rsidR="000744D2" w:rsidRPr="000744D2" w:rsidRDefault="000744D2">
                        <w:pPr>
                          <w:jc w:val="right"/>
                          <w:rPr>
                            <w:sz w:val="20"/>
                            <w:szCs w:val="20"/>
                          </w:rPr>
                        </w:pPr>
                        <w:r w:rsidRPr="000744D2">
                          <w:rPr>
                            <w:sz w:val="20"/>
                            <w:szCs w:val="20"/>
                          </w:rPr>
                          <w:t>15/05/13</w:t>
                        </w:r>
                      </w:p>
                    </w:tc>
                    <w:tc>
                      <w:tcPr>
                        <w:tcW w:w="0" w:type="auto"/>
                        <w:vAlign w:val="center"/>
                        <w:hideMark/>
                      </w:tcPr>
                      <w:p w:rsidR="000744D2" w:rsidRPr="000744D2" w:rsidRDefault="000744D2">
                        <w:pPr>
                          <w:jc w:val="right"/>
                          <w:rPr>
                            <w:sz w:val="20"/>
                            <w:szCs w:val="20"/>
                          </w:rPr>
                        </w:pPr>
                        <w:r w:rsidRPr="000744D2">
                          <w:rPr>
                            <w:sz w:val="20"/>
                            <w:szCs w:val="20"/>
                          </w:rPr>
                          <w:t>19:00</w:t>
                        </w:r>
                      </w:p>
                    </w:tc>
                    <w:tc>
                      <w:tcPr>
                        <w:tcW w:w="0" w:type="auto"/>
                        <w:vAlign w:val="center"/>
                        <w:hideMark/>
                      </w:tcPr>
                      <w:p w:rsidR="000744D2" w:rsidRPr="000744D2" w:rsidRDefault="000744D2">
                        <w:pPr>
                          <w:jc w:val="right"/>
                          <w:rPr>
                            <w:sz w:val="20"/>
                            <w:szCs w:val="20"/>
                          </w:rPr>
                        </w:pPr>
                        <w:r w:rsidRPr="000744D2">
                          <w:rPr>
                            <w:sz w:val="20"/>
                            <w:szCs w:val="20"/>
                          </w:rPr>
                          <w:t>20:30</w:t>
                        </w:r>
                      </w:p>
                    </w:tc>
                    <w:tc>
                      <w:tcPr>
                        <w:tcW w:w="0" w:type="auto"/>
                        <w:vAlign w:val="center"/>
                        <w:hideMark/>
                      </w:tcPr>
                      <w:p w:rsidR="000744D2" w:rsidRPr="000744D2" w:rsidRDefault="000744D2">
                        <w:pPr>
                          <w:rPr>
                            <w:sz w:val="20"/>
                            <w:szCs w:val="20"/>
                          </w:rPr>
                        </w:pPr>
                        <w:hyperlink r:id="rId10" w:history="1">
                          <w:r w:rsidRPr="000744D2">
                            <w:rPr>
                              <w:rStyle w:val="Hyperlink"/>
                              <w:sz w:val="20"/>
                              <w:szCs w:val="20"/>
                            </w:rPr>
                            <w:t>"Stuff and Nonsense: Berkeley and Immaterialism"</w:t>
                          </w:r>
                        </w:hyperlink>
                        <w:r w:rsidRPr="000744D2">
                          <w:rPr>
                            <w:sz w:val="20"/>
                            <w:szCs w:val="20"/>
                          </w:rPr>
                          <w:t xml:space="preserve"> </w:t>
                        </w:r>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Tue</w:t>
                        </w:r>
                      </w:p>
                    </w:tc>
                    <w:tc>
                      <w:tcPr>
                        <w:tcW w:w="0" w:type="auto"/>
                        <w:vAlign w:val="center"/>
                        <w:hideMark/>
                      </w:tcPr>
                      <w:p w:rsidR="000744D2" w:rsidRPr="000744D2" w:rsidRDefault="000744D2">
                        <w:pPr>
                          <w:jc w:val="right"/>
                          <w:rPr>
                            <w:sz w:val="20"/>
                            <w:szCs w:val="20"/>
                          </w:rPr>
                        </w:pPr>
                        <w:r w:rsidRPr="000744D2">
                          <w:rPr>
                            <w:sz w:val="20"/>
                            <w:szCs w:val="20"/>
                          </w:rPr>
                          <w:t>04/06/13</w:t>
                        </w:r>
                      </w:p>
                    </w:tc>
                    <w:tc>
                      <w:tcPr>
                        <w:tcW w:w="0" w:type="auto"/>
                        <w:vAlign w:val="center"/>
                        <w:hideMark/>
                      </w:tcPr>
                      <w:p w:rsidR="000744D2" w:rsidRPr="000744D2" w:rsidRDefault="000744D2">
                        <w:pPr>
                          <w:jc w:val="right"/>
                          <w:rPr>
                            <w:sz w:val="20"/>
                            <w:szCs w:val="20"/>
                          </w:rPr>
                        </w:pPr>
                        <w:r w:rsidRPr="000744D2">
                          <w:rPr>
                            <w:sz w:val="20"/>
                            <w:szCs w:val="20"/>
                          </w:rPr>
                          <w:t>18:00</w:t>
                        </w:r>
                      </w:p>
                    </w:tc>
                    <w:tc>
                      <w:tcPr>
                        <w:tcW w:w="0" w:type="auto"/>
                        <w:vAlign w:val="center"/>
                        <w:hideMark/>
                      </w:tcPr>
                      <w:p w:rsidR="000744D2" w:rsidRPr="000744D2" w:rsidRDefault="000744D2">
                        <w:pPr>
                          <w:jc w:val="right"/>
                          <w:rPr>
                            <w:sz w:val="20"/>
                            <w:szCs w:val="20"/>
                          </w:rPr>
                        </w:pPr>
                        <w:r w:rsidRPr="000744D2">
                          <w:rPr>
                            <w:sz w:val="20"/>
                            <w:szCs w:val="20"/>
                          </w:rPr>
                          <w:t>19:30</w:t>
                        </w:r>
                      </w:p>
                    </w:tc>
                    <w:tc>
                      <w:tcPr>
                        <w:tcW w:w="0" w:type="auto"/>
                        <w:vAlign w:val="center"/>
                        <w:hideMark/>
                      </w:tcPr>
                      <w:p w:rsidR="000744D2" w:rsidRPr="000744D2" w:rsidRDefault="000744D2">
                        <w:pPr>
                          <w:rPr>
                            <w:sz w:val="20"/>
                            <w:szCs w:val="20"/>
                          </w:rPr>
                        </w:pPr>
                        <w:hyperlink r:id="rId11" w:history="1">
                          <w:r w:rsidRPr="000744D2">
                            <w:rPr>
                              <w:rStyle w:val="Hyperlink"/>
                              <w:sz w:val="20"/>
                              <w:szCs w:val="20"/>
                            </w:rPr>
                            <w:t>Stoicism</w:t>
                          </w:r>
                        </w:hyperlink>
                        <w:r w:rsidRPr="000744D2">
                          <w:rPr>
                            <w:sz w:val="20"/>
                            <w:szCs w:val="20"/>
                          </w:rPr>
                          <w:t xml:space="preserve"> </w:t>
                        </w:r>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Wed</w:t>
                        </w:r>
                      </w:p>
                    </w:tc>
                    <w:tc>
                      <w:tcPr>
                        <w:tcW w:w="0" w:type="auto"/>
                        <w:vAlign w:val="center"/>
                        <w:hideMark/>
                      </w:tcPr>
                      <w:p w:rsidR="000744D2" w:rsidRPr="000744D2" w:rsidRDefault="000744D2">
                        <w:pPr>
                          <w:jc w:val="right"/>
                          <w:rPr>
                            <w:sz w:val="20"/>
                            <w:szCs w:val="20"/>
                          </w:rPr>
                        </w:pPr>
                        <w:r w:rsidRPr="000744D2">
                          <w:rPr>
                            <w:sz w:val="20"/>
                            <w:szCs w:val="20"/>
                          </w:rPr>
                          <w:t>19/06/13</w:t>
                        </w:r>
                      </w:p>
                    </w:tc>
                    <w:tc>
                      <w:tcPr>
                        <w:tcW w:w="0" w:type="auto"/>
                        <w:vAlign w:val="center"/>
                        <w:hideMark/>
                      </w:tcPr>
                      <w:p w:rsidR="000744D2" w:rsidRPr="000744D2" w:rsidRDefault="000744D2">
                        <w:pPr>
                          <w:jc w:val="right"/>
                          <w:rPr>
                            <w:sz w:val="20"/>
                            <w:szCs w:val="20"/>
                          </w:rPr>
                        </w:pPr>
                        <w:r w:rsidRPr="000744D2">
                          <w:rPr>
                            <w:sz w:val="20"/>
                            <w:szCs w:val="20"/>
                          </w:rPr>
                          <w:t>19:00</w:t>
                        </w:r>
                      </w:p>
                    </w:tc>
                    <w:tc>
                      <w:tcPr>
                        <w:tcW w:w="0" w:type="auto"/>
                        <w:vAlign w:val="center"/>
                        <w:hideMark/>
                      </w:tcPr>
                      <w:p w:rsidR="000744D2" w:rsidRPr="000744D2" w:rsidRDefault="000744D2">
                        <w:pPr>
                          <w:jc w:val="right"/>
                          <w:rPr>
                            <w:sz w:val="20"/>
                            <w:szCs w:val="20"/>
                          </w:rPr>
                        </w:pPr>
                        <w:r w:rsidRPr="000744D2">
                          <w:rPr>
                            <w:sz w:val="20"/>
                            <w:szCs w:val="20"/>
                          </w:rPr>
                          <w:t>21:00</w:t>
                        </w:r>
                      </w:p>
                    </w:tc>
                    <w:tc>
                      <w:tcPr>
                        <w:tcW w:w="0" w:type="auto"/>
                        <w:vAlign w:val="center"/>
                        <w:hideMark/>
                      </w:tcPr>
                      <w:p w:rsidR="000744D2" w:rsidRPr="000744D2" w:rsidRDefault="000744D2">
                        <w:pPr>
                          <w:rPr>
                            <w:sz w:val="20"/>
                            <w:szCs w:val="20"/>
                          </w:rPr>
                        </w:pPr>
                        <w:hyperlink r:id="rId12" w:history="1">
                          <w:r w:rsidRPr="000744D2">
                            <w:rPr>
                              <w:rStyle w:val="Hyperlink"/>
                              <w:sz w:val="20"/>
                              <w:szCs w:val="20"/>
                            </w:rPr>
                            <w:t>"Art, truth and knowledge: inside and outside the frame"</w:t>
                          </w:r>
                        </w:hyperlink>
                        <w:r w:rsidRPr="000744D2">
                          <w:rPr>
                            <w:sz w:val="20"/>
                            <w:szCs w:val="20"/>
                          </w:rPr>
                          <w:t xml:space="preserve"> </w:t>
                        </w:r>
                      </w:p>
                    </w:tc>
                  </w:tr>
                  <w:tr w:rsidR="000744D2" w:rsidRPr="0046163A" w:rsidTr="0033570A">
                    <w:trPr>
                      <w:tblCellSpacing w:w="15" w:type="dxa"/>
                    </w:trPr>
                    <w:tc>
                      <w:tcPr>
                        <w:tcW w:w="0" w:type="auto"/>
                        <w:vAlign w:val="center"/>
                        <w:hideMark/>
                      </w:tcPr>
                      <w:p w:rsidR="000744D2" w:rsidRPr="000744D2" w:rsidRDefault="000744D2">
                        <w:pPr>
                          <w:rPr>
                            <w:sz w:val="20"/>
                            <w:szCs w:val="20"/>
                          </w:rPr>
                        </w:pPr>
                        <w:r w:rsidRPr="000744D2">
                          <w:rPr>
                            <w:sz w:val="20"/>
                            <w:szCs w:val="20"/>
                          </w:rPr>
                          <w:t>Tue</w:t>
                        </w:r>
                      </w:p>
                    </w:tc>
                    <w:tc>
                      <w:tcPr>
                        <w:tcW w:w="0" w:type="auto"/>
                        <w:vAlign w:val="center"/>
                        <w:hideMark/>
                      </w:tcPr>
                      <w:p w:rsidR="000744D2" w:rsidRPr="000744D2" w:rsidRDefault="000744D2">
                        <w:pPr>
                          <w:jc w:val="right"/>
                          <w:rPr>
                            <w:sz w:val="20"/>
                            <w:szCs w:val="20"/>
                          </w:rPr>
                        </w:pPr>
                        <w:r w:rsidRPr="000744D2">
                          <w:rPr>
                            <w:sz w:val="20"/>
                            <w:szCs w:val="20"/>
                          </w:rPr>
                          <w:t>02/07/13</w:t>
                        </w:r>
                      </w:p>
                    </w:tc>
                    <w:tc>
                      <w:tcPr>
                        <w:tcW w:w="0" w:type="auto"/>
                        <w:vAlign w:val="center"/>
                        <w:hideMark/>
                      </w:tcPr>
                      <w:p w:rsidR="000744D2" w:rsidRPr="000744D2" w:rsidRDefault="000744D2">
                        <w:pPr>
                          <w:jc w:val="right"/>
                          <w:rPr>
                            <w:sz w:val="20"/>
                            <w:szCs w:val="20"/>
                          </w:rPr>
                        </w:pPr>
                        <w:r w:rsidRPr="000744D2">
                          <w:rPr>
                            <w:sz w:val="20"/>
                            <w:szCs w:val="20"/>
                          </w:rPr>
                          <w:t>18:00</w:t>
                        </w:r>
                      </w:p>
                    </w:tc>
                    <w:tc>
                      <w:tcPr>
                        <w:tcW w:w="0" w:type="auto"/>
                        <w:vAlign w:val="center"/>
                        <w:hideMark/>
                      </w:tcPr>
                      <w:p w:rsidR="000744D2" w:rsidRPr="000744D2" w:rsidRDefault="000744D2">
                        <w:pPr>
                          <w:jc w:val="right"/>
                          <w:rPr>
                            <w:sz w:val="20"/>
                            <w:szCs w:val="20"/>
                          </w:rPr>
                        </w:pPr>
                        <w:r w:rsidRPr="000744D2">
                          <w:rPr>
                            <w:sz w:val="20"/>
                            <w:szCs w:val="20"/>
                          </w:rPr>
                          <w:t>19:30</w:t>
                        </w:r>
                      </w:p>
                    </w:tc>
                    <w:tc>
                      <w:tcPr>
                        <w:tcW w:w="0" w:type="auto"/>
                        <w:vAlign w:val="center"/>
                        <w:hideMark/>
                      </w:tcPr>
                      <w:p w:rsidR="000744D2" w:rsidRPr="000744D2" w:rsidRDefault="000744D2">
                        <w:pPr>
                          <w:rPr>
                            <w:sz w:val="20"/>
                            <w:szCs w:val="20"/>
                          </w:rPr>
                        </w:pPr>
                        <w:hyperlink r:id="rId13" w:history="1">
                          <w:r w:rsidRPr="000744D2">
                            <w:rPr>
                              <w:rStyle w:val="Hyperlink"/>
                              <w:sz w:val="20"/>
                              <w:szCs w:val="20"/>
                            </w:rPr>
                            <w:t>Discussion at Bridges, topic t b c</w:t>
                          </w:r>
                        </w:hyperlink>
                        <w:r w:rsidRPr="000744D2">
                          <w:rPr>
                            <w:sz w:val="20"/>
                            <w:szCs w:val="20"/>
                          </w:rPr>
                          <w:t xml:space="preserve"> </w:t>
                        </w:r>
                      </w:p>
                    </w:tc>
                  </w:tr>
                  <w:tr w:rsidR="000744D2" w:rsidRPr="0046163A" w:rsidTr="009234E3">
                    <w:trPr>
                      <w:trHeight w:val="258"/>
                      <w:tblCellSpacing w:w="15" w:type="dxa"/>
                    </w:trPr>
                    <w:tc>
                      <w:tcPr>
                        <w:tcW w:w="0" w:type="auto"/>
                        <w:vAlign w:val="center"/>
                        <w:hideMark/>
                      </w:tcPr>
                      <w:p w:rsidR="000744D2" w:rsidRPr="000744D2" w:rsidRDefault="000744D2">
                        <w:pPr>
                          <w:rPr>
                            <w:sz w:val="20"/>
                            <w:szCs w:val="20"/>
                          </w:rPr>
                        </w:pPr>
                        <w:r w:rsidRPr="000744D2">
                          <w:rPr>
                            <w:sz w:val="20"/>
                            <w:szCs w:val="20"/>
                          </w:rPr>
                          <w:t>Wed</w:t>
                        </w:r>
                      </w:p>
                    </w:tc>
                    <w:tc>
                      <w:tcPr>
                        <w:tcW w:w="0" w:type="auto"/>
                        <w:vAlign w:val="center"/>
                        <w:hideMark/>
                      </w:tcPr>
                      <w:p w:rsidR="000744D2" w:rsidRPr="000744D2" w:rsidRDefault="000744D2">
                        <w:pPr>
                          <w:jc w:val="right"/>
                          <w:rPr>
                            <w:sz w:val="20"/>
                            <w:szCs w:val="20"/>
                          </w:rPr>
                        </w:pPr>
                        <w:r w:rsidRPr="000744D2">
                          <w:rPr>
                            <w:sz w:val="20"/>
                            <w:szCs w:val="20"/>
                          </w:rPr>
                          <w:t>17/07/13</w:t>
                        </w:r>
                      </w:p>
                    </w:tc>
                    <w:tc>
                      <w:tcPr>
                        <w:tcW w:w="0" w:type="auto"/>
                        <w:vAlign w:val="center"/>
                        <w:hideMark/>
                      </w:tcPr>
                      <w:p w:rsidR="000744D2" w:rsidRPr="000744D2" w:rsidRDefault="000744D2">
                        <w:pPr>
                          <w:jc w:val="right"/>
                          <w:rPr>
                            <w:sz w:val="20"/>
                            <w:szCs w:val="20"/>
                          </w:rPr>
                        </w:pPr>
                        <w:r w:rsidRPr="000744D2">
                          <w:rPr>
                            <w:sz w:val="20"/>
                            <w:szCs w:val="20"/>
                          </w:rPr>
                          <w:t>19:00</w:t>
                        </w:r>
                      </w:p>
                    </w:tc>
                    <w:tc>
                      <w:tcPr>
                        <w:tcW w:w="0" w:type="auto"/>
                        <w:vAlign w:val="center"/>
                        <w:hideMark/>
                      </w:tcPr>
                      <w:p w:rsidR="000744D2" w:rsidRPr="000744D2" w:rsidRDefault="000744D2">
                        <w:pPr>
                          <w:jc w:val="right"/>
                          <w:rPr>
                            <w:sz w:val="20"/>
                            <w:szCs w:val="20"/>
                          </w:rPr>
                        </w:pPr>
                        <w:r w:rsidRPr="000744D2">
                          <w:rPr>
                            <w:sz w:val="20"/>
                            <w:szCs w:val="20"/>
                          </w:rPr>
                          <w:t>20:30</w:t>
                        </w:r>
                      </w:p>
                    </w:tc>
                    <w:tc>
                      <w:tcPr>
                        <w:tcW w:w="0" w:type="auto"/>
                        <w:vAlign w:val="center"/>
                        <w:hideMark/>
                      </w:tcPr>
                      <w:p w:rsidR="000744D2" w:rsidRPr="000744D2" w:rsidRDefault="000744D2">
                        <w:pPr>
                          <w:rPr>
                            <w:sz w:val="20"/>
                            <w:szCs w:val="20"/>
                          </w:rPr>
                        </w:pPr>
                        <w:hyperlink r:id="rId14" w:history="1">
                          <w:r w:rsidRPr="000744D2">
                            <w:rPr>
                              <w:rStyle w:val="Hyperlink"/>
                              <w:sz w:val="20"/>
                              <w:szCs w:val="20"/>
                            </w:rPr>
                            <w:t>On Quantum Physics</w:t>
                          </w:r>
                        </w:hyperlink>
                      </w:p>
                    </w:tc>
                  </w:tr>
                </w:tbl>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5"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Bridges Café, Wednesdays at the Ram Jam Club. </w:t>
                  </w:r>
                  <w:r w:rsidRPr="00233383">
                    <w:rPr>
                      <w:sz w:val="20"/>
                      <w:szCs w:val="20"/>
                    </w:rPr>
                    <w:t xml:space="preserve">All meetings are open to all and free, though donations towards our occasional expenses are welcome.   </w:t>
                  </w:r>
                </w:p>
                <w:p w:rsidR="003F32D6" w:rsidRDefault="003F32D6"/>
              </w:txbxContent>
            </v:textbox>
            <w10:wrap type="square"/>
          </v:shape>
        </w:pict>
      </w:r>
    </w:p>
    <w:p w:rsidR="00F22F60" w:rsidRDefault="00F22F60" w:rsidP="00233383">
      <w:pPr>
        <w:rPr>
          <w:color w:val="0000FF"/>
          <w:sz w:val="20"/>
          <w:szCs w:val="20"/>
        </w:rPr>
      </w:pPr>
      <w:r>
        <w:rPr>
          <w:color w:val="0000FF"/>
          <w:sz w:val="20"/>
          <w:szCs w:val="20"/>
        </w:rPr>
        <w:t>A</w:t>
      </w:r>
      <w:r w:rsidR="00C30CC6" w:rsidRPr="00233383">
        <w:rPr>
          <w:color w:val="0000FF"/>
          <w:sz w:val="20"/>
          <w:szCs w:val="20"/>
        </w:rPr>
        <w:t>LSO OF INTEREST</w:t>
      </w:r>
      <w:r w:rsidR="0057025B" w:rsidRPr="00233383">
        <w:rPr>
          <w:color w:val="0000FF"/>
          <w:sz w:val="20"/>
          <w:szCs w:val="20"/>
        </w:rPr>
        <w:t xml:space="preserve"> </w:t>
      </w:r>
    </w:p>
    <w:p w:rsidR="00F22F60" w:rsidRPr="00E004E1" w:rsidRDefault="00F22F60" w:rsidP="00E004E1">
      <w:pPr>
        <w:spacing w:before="60"/>
        <w:rPr>
          <w:sz w:val="20"/>
          <w:szCs w:val="20"/>
        </w:rPr>
      </w:pPr>
      <w:r w:rsidRPr="00233383">
        <w:rPr>
          <w:color w:val="0000FF"/>
          <w:sz w:val="20"/>
          <w:szCs w:val="20"/>
        </w:rPr>
        <w:sym w:font="Webdings" w:char="F067"/>
      </w:r>
      <w:r>
        <w:rPr>
          <w:color w:val="0000FF"/>
          <w:sz w:val="20"/>
          <w:szCs w:val="20"/>
        </w:rPr>
        <w:t xml:space="preserve"> </w:t>
      </w:r>
      <w:r w:rsidRPr="00E004E1">
        <w:rPr>
          <w:b/>
          <w:color w:val="0000FF"/>
          <w:sz w:val="20"/>
          <w:szCs w:val="20"/>
        </w:rPr>
        <w:t>The London School of Philosophy</w:t>
      </w:r>
      <w:r>
        <w:rPr>
          <w:color w:val="0000FF"/>
          <w:sz w:val="20"/>
          <w:szCs w:val="20"/>
        </w:rPr>
        <w:t xml:space="preserve"> </w:t>
      </w:r>
      <w:hyperlink r:id="rId16" w:history="1">
        <w:r w:rsidR="00E004E1" w:rsidRPr="00E004E1">
          <w:rPr>
            <w:rStyle w:val="Hyperlink"/>
            <w:sz w:val="20"/>
            <w:szCs w:val="20"/>
          </w:rPr>
          <w:t>(Link)</w:t>
        </w:r>
      </w:hyperlink>
      <w:r w:rsidR="00E004E1">
        <w:rPr>
          <w:color w:val="0000FF"/>
          <w:sz w:val="20"/>
          <w:szCs w:val="20"/>
        </w:rPr>
        <w:t xml:space="preserve">  </w:t>
      </w:r>
      <w:r w:rsidR="00E004E1" w:rsidRPr="00E004E1">
        <w:rPr>
          <w:sz w:val="20"/>
          <w:szCs w:val="20"/>
        </w:rPr>
        <w:t xml:space="preserve">I </w:t>
      </w:r>
      <w:r w:rsidR="00E004E1" w:rsidRPr="00E004E1">
        <w:rPr>
          <w:b/>
          <w:sz w:val="20"/>
          <w:szCs w:val="20"/>
        </w:rPr>
        <w:t>can vouch for the excellence of this institution</w:t>
      </w:r>
      <w:r w:rsidR="00E004E1">
        <w:rPr>
          <w:sz w:val="20"/>
          <w:szCs w:val="20"/>
        </w:rPr>
        <w:t>.</w:t>
      </w:r>
    </w:p>
    <w:p w:rsidR="00E004E1" w:rsidRPr="00E81ACF" w:rsidRDefault="00E004E1" w:rsidP="00E004E1">
      <w:pPr>
        <w:spacing w:before="60"/>
        <w:rPr>
          <w:sz w:val="20"/>
          <w:szCs w:val="20"/>
        </w:rPr>
      </w:pPr>
      <w:r w:rsidRPr="00E004E1">
        <w:rPr>
          <w:sz w:val="20"/>
          <w:szCs w:val="20"/>
        </w:rPr>
        <w:t xml:space="preserve">Has Courses starting in </w:t>
      </w:r>
      <w:r>
        <w:rPr>
          <w:sz w:val="20"/>
          <w:szCs w:val="20"/>
        </w:rPr>
        <w:t xml:space="preserve">April on the following subjects: </w:t>
      </w:r>
      <w:hyperlink r:id="rId17" w:anchor="Derrida" w:history="1">
        <w:r w:rsidRPr="00E004E1">
          <w:rPr>
            <w:color w:val="0000FF"/>
            <w:sz w:val="20"/>
            <w:szCs w:val="20"/>
            <w:u w:val="single"/>
          </w:rPr>
          <w:t>Derrida</w:t>
        </w:r>
      </w:hyperlink>
      <w:r w:rsidRPr="00E004E1">
        <w:rPr>
          <w:sz w:val="20"/>
          <w:szCs w:val="20"/>
        </w:rPr>
        <w:t xml:space="preserve">, </w:t>
      </w:r>
      <w:hyperlink r:id="rId18" w:anchor="Hume" w:history="1">
        <w:r w:rsidRPr="00E004E1">
          <w:rPr>
            <w:color w:val="0000FF"/>
            <w:sz w:val="20"/>
            <w:szCs w:val="20"/>
            <w:u w:val="single"/>
          </w:rPr>
          <w:t>Hume</w:t>
        </w:r>
      </w:hyperlink>
      <w:r w:rsidRPr="00E004E1">
        <w:rPr>
          <w:sz w:val="20"/>
          <w:szCs w:val="20"/>
        </w:rPr>
        <w:t xml:space="preserve">, </w:t>
      </w:r>
      <w:hyperlink r:id="rId19" w:anchor="Reading%20Group:%20Nozick%E2%80%99s%20Anarchy,%20State%20and%20Utopia" w:history="1">
        <w:r w:rsidRPr="00E004E1">
          <w:rPr>
            <w:color w:val="0000FF"/>
            <w:sz w:val="20"/>
            <w:szCs w:val="20"/>
            <w:u w:val="single"/>
          </w:rPr>
          <w:t xml:space="preserve">Reading Group: </w:t>
        </w:r>
        <w:proofErr w:type="spellStart"/>
        <w:r w:rsidRPr="00E004E1">
          <w:rPr>
            <w:color w:val="0000FF"/>
            <w:sz w:val="20"/>
            <w:szCs w:val="20"/>
            <w:u w:val="single"/>
          </w:rPr>
          <w:t>Nozick’s</w:t>
        </w:r>
        <w:proofErr w:type="spellEnd"/>
        <w:r w:rsidRPr="00E004E1">
          <w:rPr>
            <w:color w:val="0000FF"/>
            <w:sz w:val="20"/>
            <w:szCs w:val="20"/>
            <w:u w:val="single"/>
          </w:rPr>
          <w:t xml:space="preserve"> Anarchy, State and Utopia</w:t>
        </w:r>
      </w:hyperlink>
      <w:r w:rsidRPr="00E004E1">
        <w:rPr>
          <w:sz w:val="20"/>
          <w:szCs w:val="20"/>
        </w:rPr>
        <w:t xml:space="preserve">, </w:t>
      </w:r>
      <w:hyperlink r:id="rId20" w:anchor="Walter%20Benjamin:%20Early%20Writings%203" w:history="1">
        <w:r w:rsidRPr="00E004E1">
          <w:rPr>
            <w:color w:val="0000FF"/>
            <w:sz w:val="20"/>
            <w:szCs w:val="20"/>
            <w:u w:val="single"/>
          </w:rPr>
          <w:t>Walter Benjamin: Early Writings 3</w:t>
        </w:r>
      </w:hyperlink>
      <w:r w:rsidRPr="00E004E1">
        <w:rPr>
          <w:sz w:val="20"/>
          <w:szCs w:val="20"/>
        </w:rPr>
        <w:t xml:space="preserve">, </w:t>
      </w:r>
      <w:hyperlink r:id="rId21" w:anchor="How%20to%20Think%20About%20the%20Mind" w:history="1">
        <w:r w:rsidRPr="00E004E1">
          <w:rPr>
            <w:color w:val="0000FF"/>
            <w:sz w:val="20"/>
            <w:szCs w:val="20"/>
            <w:u w:val="single"/>
          </w:rPr>
          <w:t>How to Think About the Mind</w:t>
        </w:r>
      </w:hyperlink>
      <w:r w:rsidRPr="00E004E1">
        <w:rPr>
          <w:sz w:val="20"/>
          <w:szCs w:val="20"/>
        </w:rPr>
        <w:t xml:space="preserve">, </w:t>
      </w:r>
      <w:hyperlink r:id="rId22" w:anchor="Existentialism%202" w:history="1">
        <w:r w:rsidRPr="00E004E1">
          <w:rPr>
            <w:color w:val="0000FF"/>
            <w:sz w:val="20"/>
            <w:szCs w:val="20"/>
            <w:u w:val="single"/>
          </w:rPr>
          <w:t>Existentialism 2</w:t>
        </w:r>
      </w:hyperlink>
      <w:r w:rsidRPr="00E004E1">
        <w:rPr>
          <w:sz w:val="20"/>
          <w:szCs w:val="20"/>
        </w:rPr>
        <w:t xml:space="preserve">, </w:t>
      </w:r>
      <w:hyperlink r:id="rId23" w:anchor="Hellenistic%20Philosophy" w:history="1">
        <w:r w:rsidRPr="00E004E1">
          <w:rPr>
            <w:color w:val="0000FF"/>
            <w:sz w:val="20"/>
            <w:szCs w:val="20"/>
            <w:u w:val="single"/>
          </w:rPr>
          <w:t>Hellenistic Philosophy</w:t>
        </w:r>
      </w:hyperlink>
      <w:r w:rsidRPr="00E004E1">
        <w:rPr>
          <w:sz w:val="20"/>
          <w:szCs w:val="20"/>
        </w:rPr>
        <w:t xml:space="preserve">, </w:t>
      </w:r>
      <w:hyperlink r:id="rId24" w:anchor="Poverty,%20Wealth%20and%20Identity" w:history="1">
        <w:r w:rsidRPr="00E004E1">
          <w:rPr>
            <w:color w:val="0000FF"/>
            <w:sz w:val="20"/>
            <w:szCs w:val="20"/>
            <w:u w:val="single"/>
          </w:rPr>
          <w:t>Poverty, Wealth and Identity</w:t>
        </w:r>
      </w:hyperlink>
      <w:r w:rsidRPr="00E004E1">
        <w:rPr>
          <w:sz w:val="20"/>
          <w:szCs w:val="20"/>
        </w:rPr>
        <w:t xml:space="preserve">, </w:t>
      </w:r>
      <w:hyperlink r:id="rId25" w:anchor="Logic%202" w:history="1">
        <w:r w:rsidRPr="00E004E1">
          <w:rPr>
            <w:color w:val="0000FF"/>
            <w:sz w:val="20"/>
            <w:szCs w:val="20"/>
            <w:u w:val="single"/>
          </w:rPr>
          <w:t>Logic 2</w:t>
        </w:r>
      </w:hyperlink>
      <w:r w:rsidRPr="00E004E1">
        <w:rPr>
          <w:sz w:val="20"/>
          <w:szCs w:val="20"/>
        </w:rPr>
        <w:t xml:space="preserve">, </w:t>
      </w:r>
      <w:hyperlink r:id="rId26" w:anchor="Philosophers%20of%20Otherness" w:history="1">
        <w:r w:rsidRPr="00E004E1">
          <w:rPr>
            <w:color w:val="0000FF"/>
            <w:sz w:val="20"/>
            <w:szCs w:val="20"/>
            <w:u w:val="single"/>
          </w:rPr>
          <w:t>Philosophers of Otherness</w:t>
        </w:r>
      </w:hyperlink>
      <w:r w:rsidRPr="00E004E1">
        <w:rPr>
          <w:sz w:val="20"/>
          <w:szCs w:val="20"/>
        </w:rPr>
        <w:t xml:space="preserve">, </w:t>
      </w:r>
      <w:hyperlink r:id="rId27" w:anchor="Practical%20Ethics" w:history="1">
        <w:r w:rsidRPr="00E004E1">
          <w:rPr>
            <w:color w:val="0000FF"/>
            <w:sz w:val="20"/>
            <w:szCs w:val="20"/>
            <w:u w:val="single"/>
          </w:rPr>
          <w:t>Practical Ethics</w:t>
        </w:r>
      </w:hyperlink>
    </w:p>
    <w:p w:rsidR="00F22F60" w:rsidRPr="00E004E1" w:rsidRDefault="00E004E1" w:rsidP="00E004E1">
      <w:pPr>
        <w:spacing w:before="60"/>
        <w:rPr>
          <w:color w:val="002060"/>
          <w:sz w:val="20"/>
          <w:szCs w:val="20"/>
        </w:rPr>
      </w:pPr>
      <w:r w:rsidRPr="00E004E1">
        <w:rPr>
          <w:sz w:val="20"/>
          <w:szCs w:val="20"/>
        </w:rPr>
        <w:t xml:space="preserve">The fees for all courses are £100 or £75 concessions unless otherwise stated.  For more information see </w:t>
      </w:r>
      <w:hyperlink r:id="rId28" w:tooltip="Enrolment" w:history="1">
        <w:r w:rsidRPr="00E004E1">
          <w:rPr>
            <w:rStyle w:val="Hyperlink"/>
            <w:sz w:val="20"/>
            <w:szCs w:val="20"/>
          </w:rPr>
          <w:t>enrolment.</w:t>
        </w:r>
      </w:hyperlink>
      <w:r>
        <w:rPr>
          <w:sz w:val="20"/>
          <w:szCs w:val="20"/>
        </w:rPr>
        <w:t xml:space="preserve">  I </w:t>
      </w:r>
    </w:p>
    <w:p w:rsidR="00F22F60" w:rsidRPr="00233383" w:rsidRDefault="00F22F60" w:rsidP="00E004E1">
      <w:pPr>
        <w:spacing w:before="60"/>
        <w:rPr>
          <w:sz w:val="20"/>
          <w:szCs w:val="20"/>
        </w:rPr>
      </w:pPr>
      <w:r w:rsidRPr="00233383">
        <w:rPr>
          <w:color w:val="0000FF"/>
          <w:sz w:val="20"/>
          <w:szCs w:val="20"/>
        </w:rPr>
        <w:sym w:font="Webdings" w:char="F067"/>
      </w:r>
      <w:r w:rsidRPr="00233383">
        <w:rPr>
          <w:color w:val="0000FF"/>
          <w:sz w:val="20"/>
          <w:szCs w:val="20"/>
        </w:rPr>
        <w:t xml:space="preserve"> The current Royal Institute of Philosophy London Lecture Series</w:t>
      </w:r>
      <w:r w:rsidRPr="00233383">
        <w:rPr>
          <w:sz w:val="20"/>
          <w:szCs w:val="20"/>
        </w:rPr>
        <w:t xml:space="preserve"> is on Philosophical Traditions, with talks on Buddhism, the continental and analytic divide, Daoism, African Philosophy, Jewish thinking, Feminism, Islamic philosophy, and more - see the list and dates of talks at </w:t>
      </w:r>
      <w:hyperlink r:id="rId29" w:history="1">
        <w:r w:rsidRPr="00233383">
          <w:rPr>
            <w:color w:val="0000FF"/>
            <w:sz w:val="20"/>
            <w:szCs w:val="20"/>
          </w:rPr>
          <w:t>http://www.royalinstitutephilosophy.org/page/36</w:t>
        </w:r>
      </w:hyperlink>
      <w:r w:rsidRPr="00233383">
        <w:rPr>
          <w:sz w:val="20"/>
          <w:szCs w:val="20"/>
        </w:rPr>
        <w:t>.</w:t>
      </w:r>
    </w:p>
    <w:p w:rsidR="00F22F60" w:rsidRPr="00233383" w:rsidRDefault="00F22F60" w:rsidP="00E004E1">
      <w:pPr>
        <w:autoSpaceDE w:val="0"/>
        <w:autoSpaceDN w:val="0"/>
        <w:adjustRightInd w:val="0"/>
        <w:spacing w:before="60"/>
        <w:rPr>
          <w:iCs/>
          <w:sz w:val="20"/>
          <w:szCs w:val="20"/>
        </w:rPr>
      </w:pPr>
      <w:r w:rsidRPr="00233383">
        <w:rPr>
          <w:color w:val="0000FF"/>
          <w:sz w:val="20"/>
          <w:szCs w:val="20"/>
        </w:rPr>
        <w:sym w:font="Webdings" w:char="F067"/>
      </w:r>
      <w:r w:rsidRPr="00233383">
        <w:rPr>
          <w:color w:val="0000FF"/>
          <w:sz w:val="20"/>
          <w:szCs w:val="20"/>
        </w:rPr>
        <w:t xml:space="preserve"> 3rd – 22nd June, The Meddlers Theatre Company presents "Socrates and His Clouds"</w:t>
      </w:r>
      <w:r w:rsidRPr="00233383">
        <w:rPr>
          <w:sz w:val="20"/>
          <w:szCs w:val="20"/>
        </w:rPr>
        <w:t xml:space="preserve"> </w:t>
      </w:r>
      <w:r w:rsidRPr="00233383">
        <w:rPr>
          <w:color w:val="0000FF"/>
          <w:sz w:val="20"/>
          <w:szCs w:val="20"/>
        </w:rPr>
        <w:t>by William Lyons</w:t>
      </w:r>
      <w:r w:rsidRPr="00233383">
        <w:rPr>
          <w:sz w:val="20"/>
          <w:szCs w:val="20"/>
        </w:rPr>
        <w:t xml:space="preserve">, at the Jermyn Street Theatre, London SW1. </w:t>
      </w:r>
      <w:r w:rsidRPr="00233383">
        <w:rPr>
          <w:iCs/>
          <w:sz w:val="20"/>
          <w:szCs w:val="20"/>
        </w:rPr>
        <w:t xml:space="preserve">Online booking should start </w:t>
      </w:r>
      <w:r w:rsidR="00E004E1">
        <w:rPr>
          <w:iCs/>
          <w:sz w:val="20"/>
          <w:szCs w:val="20"/>
        </w:rPr>
        <w:t xml:space="preserve">- </w:t>
      </w:r>
      <w:r w:rsidRPr="00233383">
        <w:rPr>
          <w:iCs/>
          <w:sz w:val="20"/>
          <w:szCs w:val="20"/>
        </w:rPr>
        <w:t xml:space="preserve">See poster </w:t>
      </w:r>
      <w:hyperlink r:id="rId30" w:history="1">
        <w:r w:rsidRPr="00233383">
          <w:rPr>
            <w:rStyle w:val="Hyperlink"/>
            <w:iCs/>
            <w:sz w:val="20"/>
            <w:szCs w:val="20"/>
            <w:u w:val="none"/>
          </w:rPr>
          <w:t>here</w:t>
        </w:r>
      </w:hyperlink>
      <w:r w:rsidRPr="00233383">
        <w:rPr>
          <w:iCs/>
          <w:sz w:val="20"/>
          <w:szCs w:val="20"/>
        </w:rPr>
        <w:t>.</w:t>
      </w:r>
    </w:p>
    <w:p w:rsidR="00F22F60" w:rsidRDefault="00F22F60" w:rsidP="00E004E1">
      <w:pPr>
        <w:spacing w:before="60"/>
        <w:rPr>
          <w:color w:val="0000FF"/>
          <w:sz w:val="20"/>
          <w:szCs w:val="20"/>
        </w:rPr>
      </w:pPr>
      <w:r>
        <w:rPr>
          <w:color w:val="0000FF"/>
          <w:sz w:val="20"/>
          <w:szCs w:val="20"/>
        </w:rPr>
        <w:t>I</w:t>
      </w:r>
      <w:r w:rsidR="0057025B" w:rsidRPr="00233383">
        <w:rPr>
          <w:color w:val="0000FF"/>
          <w:sz w:val="20"/>
          <w:szCs w:val="20"/>
        </w:rPr>
        <w:t>n Kingston and nearby</w:t>
      </w:r>
    </w:p>
    <w:p w:rsidR="00C70C46" w:rsidRPr="00233383" w:rsidRDefault="00C93AEF" w:rsidP="00EF1312">
      <w:pPr>
        <w:spacing w:before="60"/>
        <w:rPr>
          <w:sz w:val="20"/>
          <w:szCs w:val="20"/>
        </w:rPr>
      </w:pPr>
      <w:r w:rsidRPr="00233383">
        <w:rPr>
          <w:color w:val="0000FF"/>
          <w:sz w:val="20"/>
          <w:szCs w:val="20"/>
        </w:rPr>
        <w:sym w:font="Webdings" w:char="F067"/>
      </w:r>
      <w:r w:rsidRPr="00233383">
        <w:rPr>
          <w:color w:val="0000FF"/>
          <w:sz w:val="20"/>
          <w:szCs w:val="20"/>
        </w:rPr>
        <w:t xml:space="preserve"> </w:t>
      </w:r>
      <w:hyperlink r:id="rId31" w:history="1">
        <w:r w:rsidRPr="00233383">
          <w:rPr>
            <w:rStyle w:val="Hyperlink"/>
            <w:sz w:val="20"/>
            <w:szCs w:val="20"/>
            <w:u w:val="none"/>
          </w:rPr>
          <w:t xml:space="preserve">Kingston </w:t>
        </w:r>
        <w:proofErr w:type="spellStart"/>
        <w:r w:rsidR="004337CF">
          <w:rPr>
            <w:rStyle w:val="Hyperlink"/>
            <w:sz w:val="20"/>
            <w:szCs w:val="20"/>
            <w:u w:val="none"/>
          </w:rPr>
          <w:t>S</w:t>
        </w:r>
        <w:r w:rsidRPr="00233383">
          <w:rPr>
            <w:rStyle w:val="Hyperlink"/>
            <w:sz w:val="20"/>
            <w:szCs w:val="20"/>
            <w:u w:val="none"/>
          </w:rPr>
          <w:t>keptics</w:t>
        </w:r>
        <w:proofErr w:type="spellEnd"/>
        <w:r w:rsidRPr="00233383">
          <w:rPr>
            <w:rStyle w:val="Hyperlink"/>
            <w:sz w:val="20"/>
            <w:szCs w:val="20"/>
            <w:u w:val="none"/>
          </w:rPr>
          <w:t xml:space="preserve"> in the Pub</w:t>
        </w:r>
      </w:hyperlink>
      <w:r w:rsidR="00081AFE" w:rsidRPr="00233383">
        <w:rPr>
          <w:color w:val="0000FF"/>
          <w:sz w:val="20"/>
          <w:szCs w:val="20"/>
        </w:rPr>
        <w:t xml:space="preserve"> </w:t>
      </w:r>
      <w:r w:rsidR="0057025B" w:rsidRPr="00233383">
        <w:rPr>
          <w:sz w:val="20"/>
          <w:szCs w:val="20"/>
        </w:rPr>
        <w:t>meets</w:t>
      </w:r>
      <w:r w:rsidR="00C1567F" w:rsidRPr="00233383">
        <w:rPr>
          <w:color w:val="0000FF"/>
          <w:sz w:val="20"/>
          <w:szCs w:val="20"/>
        </w:rPr>
        <w:t xml:space="preserve"> </w:t>
      </w:r>
      <w:r w:rsidR="00081AFE" w:rsidRPr="00233383">
        <w:rPr>
          <w:sz w:val="20"/>
          <w:szCs w:val="20"/>
        </w:rPr>
        <w:t>on the</w:t>
      </w:r>
      <w:r w:rsidR="001D5827" w:rsidRPr="00233383">
        <w:rPr>
          <w:sz w:val="20"/>
          <w:szCs w:val="20"/>
        </w:rPr>
        <w:t xml:space="preserve"> f</w:t>
      </w:r>
      <w:r w:rsidR="00081AFE" w:rsidRPr="00233383">
        <w:rPr>
          <w:sz w:val="20"/>
          <w:szCs w:val="20"/>
        </w:rPr>
        <w:t>irst Thursday of every month</w:t>
      </w:r>
      <w:r w:rsidR="00C1567F" w:rsidRPr="00233383">
        <w:rPr>
          <w:sz w:val="20"/>
          <w:szCs w:val="20"/>
        </w:rPr>
        <w:t xml:space="preserve"> </w:t>
      </w:r>
      <w:r w:rsidR="00B03777" w:rsidRPr="00233383">
        <w:rPr>
          <w:sz w:val="20"/>
          <w:szCs w:val="20"/>
        </w:rPr>
        <w:t>at</w:t>
      </w:r>
      <w:r w:rsidR="00C1567F" w:rsidRPr="00233383">
        <w:rPr>
          <w:sz w:val="20"/>
          <w:szCs w:val="20"/>
        </w:rPr>
        <w:t xml:space="preserve"> the Ram Jam Club</w:t>
      </w:r>
      <w:r w:rsidR="001D5827" w:rsidRPr="00233383">
        <w:rPr>
          <w:sz w:val="20"/>
          <w:szCs w:val="20"/>
        </w:rPr>
        <w:t>.</w:t>
      </w:r>
      <w:r w:rsidR="00847E3E" w:rsidRPr="00233383">
        <w:rPr>
          <w:sz w:val="20"/>
          <w:szCs w:val="20"/>
        </w:rPr>
        <w:t xml:space="preserve"> And members who live or work near Ealing might like to check out </w:t>
      </w:r>
      <w:hyperlink r:id="rId32" w:history="1">
        <w:r w:rsidR="00847E3E" w:rsidRPr="00233383">
          <w:rPr>
            <w:rStyle w:val="Hyperlink"/>
            <w:sz w:val="20"/>
            <w:szCs w:val="20"/>
            <w:u w:val="none"/>
          </w:rPr>
          <w:t xml:space="preserve">Ealing </w:t>
        </w:r>
        <w:proofErr w:type="spellStart"/>
        <w:r w:rsidR="00847E3E" w:rsidRPr="00233383">
          <w:rPr>
            <w:rStyle w:val="Hyperlink"/>
            <w:sz w:val="20"/>
            <w:szCs w:val="20"/>
            <w:u w:val="none"/>
          </w:rPr>
          <w:t>Skeptics</w:t>
        </w:r>
        <w:proofErr w:type="spellEnd"/>
        <w:r w:rsidR="00847E3E" w:rsidRPr="00233383">
          <w:rPr>
            <w:rStyle w:val="Hyperlink"/>
            <w:sz w:val="20"/>
            <w:szCs w:val="20"/>
            <w:u w:val="none"/>
          </w:rPr>
          <w:t xml:space="preserve"> in the Pub </w:t>
        </w:r>
      </w:hyperlink>
      <w:r w:rsidR="00847E3E" w:rsidRPr="00233383">
        <w:rPr>
          <w:sz w:val="20"/>
          <w:szCs w:val="20"/>
        </w:rPr>
        <w:t xml:space="preserve">too. </w:t>
      </w:r>
      <w:r w:rsidR="00804859" w:rsidRPr="00233383">
        <w:rPr>
          <w:sz w:val="20"/>
          <w:szCs w:val="20"/>
        </w:rPr>
        <w:br/>
      </w:r>
      <w:r w:rsidR="00804859" w:rsidRPr="00233383">
        <w:rPr>
          <w:color w:val="0000FF"/>
          <w:sz w:val="20"/>
          <w:szCs w:val="20"/>
        </w:rPr>
        <w:sym w:font="Webdings" w:char="F067"/>
      </w:r>
      <w:r w:rsidR="00081AFE" w:rsidRPr="00233383">
        <w:rPr>
          <w:color w:val="0000FF"/>
          <w:sz w:val="20"/>
          <w:szCs w:val="20"/>
        </w:rPr>
        <w:t xml:space="preserve"> </w:t>
      </w:r>
      <w:r w:rsidR="00804859" w:rsidRPr="00233383">
        <w:rPr>
          <w:bCs/>
          <w:color w:val="0000FF"/>
          <w:sz w:val="20"/>
          <w:szCs w:val="20"/>
        </w:rPr>
        <w:t xml:space="preserve">Cafe </w:t>
      </w:r>
      <w:proofErr w:type="spellStart"/>
      <w:r w:rsidR="00804859" w:rsidRPr="00233383">
        <w:rPr>
          <w:bCs/>
          <w:color w:val="0000FF"/>
          <w:sz w:val="20"/>
          <w:szCs w:val="20"/>
        </w:rPr>
        <w:t>Scientifique</w:t>
      </w:r>
      <w:proofErr w:type="spellEnd"/>
      <w:r w:rsidR="00804859" w:rsidRPr="00233383">
        <w:rPr>
          <w:bCs/>
          <w:color w:val="555555"/>
          <w:sz w:val="20"/>
          <w:szCs w:val="20"/>
        </w:rPr>
        <w:t xml:space="preserve"> </w:t>
      </w:r>
      <w:r w:rsidR="00804859" w:rsidRPr="00233383">
        <w:rPr>
          <w:bCs/>
          <w:sz w:val="20"/>
          <w:szCs w:val="20"/>
        </w:rPr>
        <w:t xml:space="preserve">in </w:t>
      </w:r>
      <w:r w:rsidR="00847E3E" w:rsidRPr="00233383">
        <w:rPr>
          <w:bCs/>
          <w:sz w:val="20"/>
          <w:szCs w:val="20"/>
        </w:rPr>
        <w:t>meets</w:t>
      </w:r>
      <w:r w:rsidR="00804859" w:rsidRPr="00233383">
        <w:rPr>
          <w:bCs/>
          <w:sz w:val="20"/>
          <w:szCs w:val="20"/>
        </w:rPr>
        <w:t xml:space="preserve"> last Tuesday</w:t>
      </w:r>
      <w:r w:rsidR="00804859" w:rsidRPr="00233383">
        <w:rPr>
          <w:bCs/>
          <w:color w:val="555555"/>
          <w:sz w:val="20"/>
          <w:szCs w:val="20"/>
        </w:rPr>
        <w:t xml:space="preserve"> </w:t>
      </w:r>
      <w:r w:rsidR="00804859" w:rsidRPr="00233383">
        <w:rPr>
          <w:bCs/>
          <w:sz w:val="20"/>
          <w:szCs w:val="20"/>
        </w:rPr>
        <w:t xml:space="preserve">of </w:t>
      </w:r>
      <w:r w:rsidR="00EF1312">
        <w:rPr>
          <w:bCs/>
          <w:sz w:val="20"/>
          <w:szCs w:val="20"/>
        </w:rPr>
        <w:t>the</w:t>
      </w:r>
      <w:r w:rsidR="00804859" w:rsidRPr="00233383">
        <w:rPr>
          <w:bCs/>
          <w:sz w:val="20"/>
          <w:szCs w:val="20"/>
        </w:rPr>
        <w:t xml:space="preserve"> month</w:t>
      </w:r>
      <w:r w:rsidR="002F62CD" w:rsidRPr="00233383">
        <w:rPr>
          <w:bCs/>
          <w:sz w:val="20"/>
          <w:szCs w:val="20"/>
        </w:rPr>
        <w:t xml:space="preserve"> </w:t>
      </w:r>
      <w:r w:rsidR="00804859" w:rsidRPr="00233383">
        <w:rPr>
          <w:sz w:val="20"/>
          <w:szCs w:val="20"/>
        </w:rPr>
        <w:t>Woody's, Ram Passage, Kingston-upon-Thames, KT1 1HH.</w:t>
      </w:r>
    </w:p>
    <w:sectPr w:rsidR="00C70C46" w:rsidRPr="00233383" w:rsidSect="00E004E1">
      <w:type w:val="continuous"/>
      <w:pgSz w:w="11906" w:h="16838"/>
      <w:pgMar w:top="432" w:right="720" w:bottom="720" w:left="720"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9234E3"/>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5C53"/>
    <w:rsid w:val="00037397"/>
    <w:rsid w:val="00041D2F"/>
    <w:rsid w:val="00045510"/>
    <w:rsid w:val="0004552E"/>
    <w:rsid w:val="00045880"/>
    <w:rsid w:val="00046250"/>
    <w:rsid w:val="0004755C"/>
    <w:rsid w:val="000504DC"/>
    <w:rsid w:val="00052A0A"/>
    <w:rsid w:val="0005576A"/>
    <w:rsid w:val="00060A5A"/>
    <w:rsid w:val="00063F99"/>
    <w:rsid w:val="00066332"/>
    <w:rsid w:val="00067EDE"/>
    <w:rsid w:val="0007210D"/>
    <w:rsid w:val="00072EF2"/>
    <w:rsid w:val="000737BC"/>
    <w:rsid w:val="000744D2"/>
    <w:rsid w:val="000753FB"/>
    <w:rsid w:val="000763C3"/>
    <w:rsid w:val="00076A40"/>
    <w:rsid w:val="00081040"/>
    <w:rsid w:val="00081AFE"/>
    <w:rsid w:val="0008449D"/>
    <w:rsid w:val="00084DDF"/>
    <w:rsid w:val="00084EFB"/>
    <w:rsid w:val="00087264"/>
    <w:rsid w:val="00090DB6"/>
    <w:rsid w:val="0009107B"/>
    <w:rsid w:val="00094111"/>
    <w:rsid w:val="00095031"/>
    <w:rsid w:val="0009530D"/>
    <w:rsid w:val="00097DE4"/>
    <w:rsid w:val="000A3C26"/>
    <w:rsid w:val="000A7E13"/>
    <w:rsid w:val="000B4179"/>
    <w:rsid w:val="000B41E9"/>
    <w:rsid w:val="000B4D57"/>
    <w:rsid w:val="000C4128"/>
    <w:rsid w:val="000C7EB2"/>
    <w:rsid w:val="000D12B4"/>
    <w:rsid w:val="000D2F77"/>
    <w:rsid w:val="000D422F"/>
    <w:rsid w:val="000D5686"/>
    <w:rsid w:val="000D6617"/>
    <w:rsid w:val="000D747B"/>
    <w:rsid w:val="000D74E1"/>
    <w:rsid w:val="000E0351"/>
    <w:rsid w:val="000E1889"/>
    <w:rsid w:val="000E213C"/>
    <w:rsid w:val="000E2C11"/>
    <w:rsid w:val="000E2DF4"/>
    <w:rsid w:val="000E4596"/>
    <w:rsid w:val="000E554B"/>
    <w:rsid w:val="000F05EB"/>
    <w:rsid w:val="000F07CE"/>
    <w:rsid w:val="000F1A10"/>
    <w:rsid w:val="000F1D09"/>
    <w:rsid w:val="000F57F7"/>
    <w:rsid w:val="000F6194"/>
    <w:rsid w:val="000F72A7"/>
    <w:rsid w:val="00100420"/>
    <w:rsid w:val="0010323D"/>
    <w:rsid w:val="00103674"/>
    <w:rsid w:val="0010411E"/>
    <w:rsid w:val="001050C4"/>
    <w:rsid w:val="00105EE1"/>
    <w:rsid w:val="00106AAA"/>
    <w:rsid w:val="00106C1A"/>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40250"/>
    <w:rsid w:val="001404F5"/>
    <w:rsid w:val="00140E9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6EBD"/>
    <w:rsid w:val="002508E6"/>
    <w:rsid w:val="0025302E"/>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3873"/>
    <w:rsid w:val="00416C4B"/>
    <w:rsid w:val="00416E66"/>
    <w:rsid w:val="00420D24"/>
    <w:rsid w:val="00423659"/>
    <w:rsid w:val="0042498C"/>
    <w:rsid w:val="00424EA4"/>
    <w:rsid w:val="00425C7E"/>
    <w:rsid w:val="0042715F"/>
    <w:rsid w:val="004275B0"/>
    <w:rsid w:val="00427EDC"/>
    <w:rsid w:val="004301E6"/>
    <w:rsid w:val="0043346F"/>
    <w:rsid w:val="004337CF"/>
    <w:rsid w:val="0043392D"/>
    <w:rsid w:val="0043691C"/>
    <w:rsid w:val="00437841"/>
    <w:rsid w:val="004432FF"/>
    <w:rsid w:val="0045027C"/>
    <w:rsid w:val="004505FA"/>
    <w:rsid w:val="00451D17"/>
    <w:rsid w:val="00452C12"/>
    <w:rsid w:val="0045645C"/>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5638"/>
    <w:rsid w:val="00595ACF"/>
    <w:rsid w:val="00597388"/>
    <w:rsid w:val="005A0565"/>
    <w:rsid w:val="005A68B5"/>
    <w:rsid w:val="005A7065"/>
    <w:rsid w:val="005A7926"/>
    <w:rsid w:val="005B124F"/>
    <w:rsid w:val="005B1556"/>
    <w:rsid w:val="005B217A"/>
    <w:rsid w:val="005B4A57"/>
    <w:rsid w:val="005B5F1D"/>
    <w:rsid w:val="005B6A85"/>
    <w:rsid w:val="005C5E29"/>
    <w:rsid w:val="005C6909"/>
    <w:rsid w:val="005D133A"/>
    <w:rsid w:val="005D22DA"/>
    <w:rsid w:val="005D417D"/>
    <w:rsid w:val="005D470B"/>
    <w:rsid w:val="005D5B9E"/>
    <w:rsid w:val="005D628B"/>
    <w:rsid w:val="005D77A1"/>
    <w:rsid w:val="005D7CAB"/>
    <w:rsid w:val="005E0F52"/>
    <w:rsid w:val="005E2281"/>
    <w:rsid w:val="005E3D88"/>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641"/>
    <w:rsid w:val="00666C2A"/>
    <w:rsid w:val="0066775F"/>
    <w:rsid w:val="00667A6F"/>
    <w:rsid w:val="0067043F"/>
    <w:rsid w:val="00671FBB"/>
    <w:rsid w:val="0067269D"/>
    <w:rsid w:val="00674FE1"/>
    <w:rsid w:val="00675DFD"/>
    <w:rsid w:val="00676072"/>
    <w:rsid w:val="00677D31"/>
    <w:rsid w:val="0069076B"/>
    <w:rsid w:val="006911E6"/>
    <w:rsid w:val="0069193A"/>
    <w:rsid w:val="00691F0D"/>
    <w:rsid w:val="00693D49"/>
    <w:rsid w:val="0069545D"/>
    <w:rsid w:val="006970FF"/>
    <w:rsid w:val="006A2B6E"/>
    <w:rsid w:val="006A55F2"/>
    <w:rsid w:val="006A613C"/>
    <w:rsid w:val="006A7584"/>
    <w:rsid w:val="006B08ED"/>
    <w:rsid w:val="006B194F"/>
    <w:rsid w:val="006B2253"/>
    <w:rsid w:val="006B2911"/>
    <w:rsid w:val="006B6196"/>
    <w:rsid w:val="006C086A"/>
    <w:rsid w:val="006C095E"/>
    <w:rsid w:val="006C1A98"/>
    <w:rsid w:val="006C25D3"/>
    <w:rsid w:val="006C2BBE"/>
    <w:rsid w:val="006C405B"/>
    <w:rsid w:val="006C4689"/>
    <w:rsid w:val="006C7D71"/>
    <w:rsid w:val="006D1E17"/>
    <w:rsid w:val="006D43DB"/>
    <w:rsid w:val="006D62D0"/>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17AAA"/>
    <w:rsid w:val="007205D6"/>
    <w:rsid w:val="00721CCB"/>
    <w:rsid w:val="00722197"/>
    <w:rsid w:val="0072290C"/>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63A2"/>
    <w:rsid w:val="0076750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A2BFD"/>
    <w:rsid w:val="008A3233"/>
    <w:rsid w:val="008A3243"/>
    <w:rsid w:val="008A4D2A"/>
    <w:rsid w:val="008A5BF4"/>
    <w:rsid w:val="008A665E"/>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22CC"/>
    <w:rsid w:val="00915DF0"/>
    <w:rsid w:val="00917570"/>
    <w:rsid w:val="00917A6C"/>
    <w:rsid w:val="00917AEC"/>
    <w:rsid w:val="009234E3"/>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AEC"/>
    <w:rsid w:val="00964D4C"/>
    <w:rsid w:val="009650B5"/>
    <w:rsid w:val="00966C12"/>
    <w:rsid w:val="00973E1F"/>
    <w:rsid w:val="009748EE"/>
    <w:rsid w:val="00974E51"/>
    <w:rsid w:val="00977F91"/>
    <w:rsid w:val="009801DA"/>
    <w:rsid w:val="00982F01"/>
    <w:rsid w:val="0098315F"/>
    <w:rsid w:val="00984D27"/>
    <w:rsid w:val="00985862"/>
    <w:rsid w:val="00990CF8"/>
    <w:rsid w:val="00992533"/>
    <w:rsid w:val="00992962"/>
    <w:rsid w:val="009948DA"/>
    <w:rsid w:val="00994B03"/>
    <w:rsid w:val="00994CD7"/>
    <w:rsid w:val="00995AAF"/>
    <w:rsid w:val="00997A44"/>
    <w:rsid w:val="009A0DDF"/>
    <w:rsid w:val="009A10E0"/>
    <w:rsid w:val="009A2C18"/>
    <w:rsid w:val="009A333D"/>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6C49"/>
    <w:rsid w:val="009F79E4"/>
    <w:rsid w:val="009F7B1B"/>
    <w:rsid w:val="00A0307A"/>
    <w:rsid w:val="00A04984"/>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CE7"/>
    <w:rsid w:val="00A85B5C"/>
    <w:rsid w:val="00A8622C"/>
    <w:rsid w:val="00A867C7"/>
    <w:rsid w:val="00A86EB4"/>
    <w:rsid w:val="00A86F0D"/>
    <w:rsid w:val="00A942A7"/>
    <w:rsid w:val="00A951CE"/>
    <w:rsid w:val="00AA2298"/>
    <w:rsid w:val="00AA3B72"/>
    <w:rsid w:val="00AA507D"/>
    <w:rsid w:val="00AA588C"/>
    <w:rsid w:val="00AA75FA"/>
    <w:rsid w:val="00AB0300"/>
    <w:rsid w:val="00AB04A2"/>
    <w:rsid w:val="00AB0967"/>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7AAD"/>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809B0"/>
    <w:rsid w:val="00D837B1"/>
    <w:rsid w:val="00D83E77"/>
    <w:rsid w:val="00D84476"/>
    <w:rsid w:val="00D85FE3"/>
    <w:rsid w:val="00D87B08"/>
    <w:rsid w:val="00D90C5F"/>
    <w:rsid w:val="00D93842"/>
    <w:rsid w:val="00D94A0E"/>
    <w:rsid w:val="00D95FED"/>
    <w:rsid w:val="00D95FFC"/>
    <w:rsid w:val="00DA0C2D"/>
    <w:rsid w:val="00DA0D4B"/>
    <w:rsid w:val="00DA1B12"/>
    <w:rsid w:val="00DA222C"/>
    <w:rsid w:val="00DA27D1"/>
    <w:rsid w:val="00DA2E9F"/>
    <w:rsid w:val="00DA433E"/>
    <w:rsid w:val="00DA5597"/>
    <w:rsid w:val="00DA5DB7"/>
    <w:rsid w:val="00DB017D"/>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04E1"/>
    <w:rsid w:val="00E01AF7"/>
    <w:rsid w:val="00E01B5B"/>
    <w:rsid w:val="00E03579"/>
    <w:rsid w:val="00E063B6"/>
    <w:rsid w:val="00E06D34"/>
    <w:rsid w:val="00E0796E"/>
    <w:rsid w:val="00E07A37"/>
    <w:rsid w:val="00E1110E"/>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7A12"/>
    <w:rsid w:val="00E92BC8"/>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1312"/>
    <w:rsid w:val="00EF3245"/>
    <w:rsid w:val="00EF3BDE"/>
    <w:rsid w:val="00EF3C29"/>
    <w:rsid w:val="00EF3D14"/>
    <w:rsid w:val="00EF411E"/>
    <w:rsid w:val="00EF60CC"/>
    <w:rsid w:val="00EF769A"/>
    <w:rsid w:val="00F015CA"/>
    <w:rsid w:val="00F01FF2"/>
    <w:rsid w:val="00F026E1"/>
    <w:rsid w:val="00F02DCE"/>
    <w:rsid w:val="00F03448"/>
    <w:rsid w:val="00F127AD"/>
    <w:rsid w:val="00F128B4"/>
    <w:rsid w:val="00F14F30"/>
    <w:rsid w:val="00F16CAC"/>
    <w:rsid w:val="00F1763F"/>
    <w:rsid w:val="00F22C71"/>
    <w:rsid w:val="00F22F60"/>
    <w:rsid w:val="00F25F80"/>
    <w:rsid w:val="00F26845"/>
    <w:rsid w:val="00F27A51"/>
    <w:rsid w:val="00F27AB6"/>
    <w:rsid w:val="00F27E68"/>
    <w:rsid w:val="00F3260E"/>
    <w:rsid w:val="00F37833"/>
    <w:rsid w:val="00F4096F"/>
    <w:rsid w:val="00F41638"/>
    <w:rsid w:val="00F43083"/>
    <w:rsid w:val="00F453C4"/>
    <w:rsid w:val="00F46147"/>
    <w:rsid w:val="00F4647E"/>
    <w:rsid w:val="00F509C0"/>
    <w:rsid w:val="00F51211"/>
    <w:rsid w:val="00F54561"/>
    <w:rsid w:val="00F55FFC"/>
    <w:rsid w:val="00F61602"/>
    <w:rsid w:val="00F61E47"/>
    <w:rsid w:val="00F62EC8"/>
    <w:rsid w:val="00F6357A"/>
    <w:rsid w:val="00F652A2"/>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069A"/>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52F5"/>
    <w:rsid w:val="00FB54C0"/>
    <w:rsid w:val="00FB5BD0"/>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827781">
      <w:bodyDiv w:val="1"/>
      <w:marLeft w:val="0"/>
      <w:marRight w:val="0"/>
      <w:marTop w:val="0"/>
      <w:marBottom w:val="0"/>
      <w:divBdr>
        <w:top w:val="none" w:sz="0" w:space="0" w:color="auto"/>
        <w:left w:val="none" w:sz="0" w:space="0" w:color="auto"/>
        <w:bottom w:val="none" w:sz="0" w:space="0" w:color="auto"/>
        <w:right w:val="none" w:sz="0" w:space="0" w:color="auto"/>
      </w:divBdr>
    </w:div>
    <w:div w:id="829832087">
      <w:bodyDiv w:val="1"/>
      <w:marLeft w:val="0"/>
      <w:marRight w:val="0"/>
      <w:marTop w:val="0"/>
      <w:marBottom w:val="0"/>
      <w:divBdr>
        <w:top w:val="none" w:sz="0" w:space="0" w:color="auto"/>
        <w:left w:val="none" w:sz="0" w:space="0" w:color="auto"/>
        <w:bottom w:val="none" w:sz="0" w:space="0" w:color="auto"/>
        <w:right w:val="none" w:sz="0" w:space="0" w:color="auto"/>
      </w:divBdr>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calendar/item/9703222" TargetMode="External"/><Relationship Id="rId13" Type="http://schemas.openxmlformats.org/officeDocument/2006/relationships/hyperlink" Target="http://e-voice.org.uk/kingstonphilosophycafe/calendar/item/10053026" TargetMode="External"/><Relationship Id="rId18" Type="http://schemas.openxmlformats.org/officeDocument/2006/relationships/hyperlink" Target="http://londonschoolofphilosophy.org/?page_id=2" TargetMode="External"/><Relationship Id="rId26" Type="http://schemas.openxmlformats.org/officeDocument/2006/relationships/hyperlink" Target="http://londonschoolofphilosophy.org/?page_id=2" TargetMode="External"/><Relationship Id="rId3" Type="http://schemas.openxmlformats.org/officeDocument/2006/relationships/settings" Target="settings.xml"/><Relationship Id="rId21" Type="http://schemas.openxmlformats.org/officeDocument/2006/relationships/hyperlink" Target="http://londonschoolofphilosophy.org/?page_id=2" TargetMode="External"/><Relationship Id="rId34" Type="http://schemas.openxmlformats.org/officeDocument/2006/relationships/theme" Target="theme/theme1.xml"/><Relationship Id="rId7" Type="http://schemas.openxmlformats.org/officeDocument/2006/relationships/hyperlink" Target="http://e-voice.org.uk/kingstonphilosophycafe/calendar/item/9770455" TargetMode="External"/><Relationship Id="rId12" Type="http://schemas.openxmlformats.org/officeDocument/2006/relationships/hyperlink" Target="http://e-voice.org.uk/kingstonphilosophycafe/calendar/item/8765443" TargetMode="External"/><Relationship Id="rId17" Type="http://schemas.openxmlformats.org/officeDocument/2006/relationships/hyperlink" Target="http://londonschoolofphilosophy.org/?page_id=2" TargetMode="External"/><Relationship Id="rId25" Type="http://schemas.openxmlformats.org/officeDocument/2006/relationships/hyperlink" Target="http://londonschoolofphilosophy.org/?page_id=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ndonschoolofphilosophy.org" TargetMode="External"/><Relationship Id="rId20" Type="http://schemas.openxmlformats.org/officeDocument/2006/relationships/hyperlink" Target="http://londonschoolofphilosophy.org/?page_id=2" TargetMode="External"/><Relationship Id="rId29" Type="http://schemas.openxmlformats.org/officeDocument/2006/relationships/hyperlink" Target="http://www.royalinstitutephilosophy.org/page/36" TargetMode="External"/><Relationship Id="rId1" Type="http://schemas.openxmlformats.org/officeDocument/2006/relationships/numbering" Target="numbering.xml"/><Relationship Id="rId6" Type="http://schemas.openxmlformats.org/officeDocument/2006/relationships/hyperlink" Target="http://e-voice.org.uk/kingstonphilosophycafe/discussion/" TargetMode="External"/><Relationship Id="rId11" Type="http://schemas.openxmlformats.org/officeDocument/2006/relationships/hyperlink" Target="http://e-voice.org.uk/kingstonphilosophycafe/calendar/item/9825407" TargetMode="External"/><Relationship Id="rId24" Type="http://schemas.openxmlformats.org/officeDocument/2006/relationships/hyperlink" Target="http://londonschoolofphilosophy.org/?page_id=2" TargetMode="External"/><Relationship Id="rId32" Type="http://schemas.openxmlformats.org/officeDocument/2006/relationships/hyperlink" Target="http://ealing.skepticsinthepub.org/" TargetMode="External"/><Relationship Id="rId5" Type="http://schemas.openxmlformats.org/officeDocument/2006/relationships/image" Target="media/image1.jpeg"/><Relationship Id="rId15" Type="http://schemas.openxmlformats.org/officeDocument/2006/relationships/hyperlink" Target="http://e-voice.org.uk/kingstonphilosophycafe/how-to-find-us/" TargetMode="External"/><Relationship Id="rId23" Type="http://schemas.openxmlformats.org/officeDocument/2006/relationships/hyperlink" Target="http://londonschoolofphilosophy.org/?page_id=2" TargetMode="External"/><Relationship Id="rId28" Type="http://schemas.openxmlformats.org/officeDocument/2006/relationships/hyperlink" Target="http://londonschoolofphilosophy.org/?page_id=20" TargetMode="External"/><Relationship Id="rId10" Type="http://schemas.openxmlformats.org/officeDocument/2006/relationships/hyperlink" Target="http://e-voice.org.uk/kingstonphilosophycafe/calendar/item/9703260" TargetMode="External"/><Relationship Id="rId19" Type="http://schemas.openxmlformats.org/officeDocument/2006/relationships/hyperlink" Target="http://londonschoolofphilosophy.org/?page_id=2" TargetMode="External"/><Relationship Id="rId31" Type="http://schemas.openxmlformats.org/officeDocument/2006/relationships/hyperlink" Target="http://kingston.skepticsinthepub.org/" TargetMode="External"/><Relationship Id="rId4" Type="http://schemas.openxmlformats.org/officeDocument/2006/relationships/webSettings" Target="webSettings.xml"/><Relationship Id="rId9" Type="http://schemas.openxmlformats.org/officeDocument/2006/relationships/hyperlink" Target="http://e-voice.org.uk/kingstonphilosophycafe/calendar/item/9770580" TargetMode="External"/><Relationship Id="rId14" Type="http://schemas.openxmlformats.org/officeDocument/2006/relationships/hyperlink" Target="http://e-voice.org.uk/kingstonphilosophycafe/calendar/item/9703276" TargetMode="External"/><Relationship Id="rId22" Type="http://schemas.openxmlformats.org/officeDocument/2006/relationships/hyperlink" Target="http://londonschoolofphilosophy.org/?page_id=2" TargetMode="External"/><Relationship Id="rId27" Type="http://schemas.openxmlformats.org/officeDocument/2006/relationships/hyperlink" Target="http://londonschoolofphilosophy.org/?page_id=2" TargetMode="External"/><Relationship Id="rId30" Type="http://schemas.openxmlformats.org/officeDocument/2006/relationships/hyperlink" Target="http://e-voice.org.uk/kingstonphilosophycafe/assets/documents/socrates-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43</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2846</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3</cp:revision>
  <cp:lastPrinted>2013-02-28T19:01:00Z</cp:lastPrinted>
  <dcterms:created xsi:type="dcterms:W3CDTF">2013-03-21T11:11:00Z</dcterms:created>
  <dcterms:modified xsi:type="dcterms:W3CDTF">2013-03-29T13:48:00Z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