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CE6F" w14:textId="553BC63D" w:rsidR="009948DB" w:rsidRDefault="009E2B67" w:rsidP="009E2B67">
      <w:pPr>
        <w:jc w:val="center"/>
      </w:pPr>
      <w:r>
        <w:rPr>
          <w:noProof/>
          <w:lang w:eastAsia="en-GB"/>
        </w:rPr>
        <w:drawing>
          <wp:inline distT="0" distB="0" distL="0" distR="0" wp14:anchorId="713106F8" wp14:editId="4785C3C3">
            <wp:extent cx="3924935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105" cy="12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7C08F" w14:textId="77777777" w:rsidR="00257DDE" w:rsidRPr="00603191" w:rsidRDefault="00257DDE" w:rsidP="00257DDE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A6E8950" w14:textId="7D4E229D" w:rsidR="00690090" w:rsidRPr="007D5410" w:rsidRDefault="00257DDE" w:rsidP="00257DD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D5410">
        <w:rPr>
          <w:rFonts w:cstheme="minorHAnsi"/>
          <w:b/>
          <w:sz w:val="24"/>
          <w:szCs w:val="24"/>
        </w:rPr>
        <w:t>M</w:t>
      </w:r>
      <w:r w:rsidR="00C34CB9" w:rsidRPr="007D5410">
        <w:rPr>
          <w:rFonts w:cstheme="minorHAnsi"/>
          <w:b/>
          <w:sz w:val="24"/>
          <w:szCs w:val="24"/>
        </w:rPr>
        <w:t>inutes</w:t>
      </w:r>
      <w:r w:rsidRPr="007D5410">
        <w:rPr>
          <w:rFonts w:cstheme="minorHAnsi"/>
          <w:b/>
          <w:sz w:val="24"/>
          <w:szCs w:val="24"/>
        </w:rPr>
        <w:t xml:space="preserve"> of </w:t>
      </w:r>
      <w:r w:rsidR="00EE6648" w:rsidRPr="007D5410">
        <w:rPr>
          <w:rFonts w:cstheme="minorHAnsi"/>
          <w:b/>
          <w:sz w:val="24"/>
          <w:szCs w:val="24"/>
        </w:rPr>
        <w:t>the</w:t>
      </w:r>
      <w:r w:rsidR="00254B24" w:rsidRPr="007D5410">
        <w:rPr>
          <w:rFonts w:cstheme="minorHAnsi"/>
          <w:b/>
          <w:sz w:val="24"/>
          <w:szCs w:val="24"/>
        </w:rPr>
        <w:t xml:space="preserve"> </w:t>
      </w:r>
      <w:r w:rsidR="00C34CB9" w:rsidRPr="007D5410">
        <w:rPr>
          <w:rFonts w:cstheme="minorHAnsi"/>
          <w:b/>
          <w:sz w:val="24"/>
          <w:szCs w:val="24"/>
        </w:rPr>
        <w:t>neighbourhood council meeting</w:t>
      </w:r>
      <w:r w:rsidR="0073070C" w:rsidRPr="007D5410">
        <w:rPr>
          <w:rFonts w:cstheme="minorHAnsi"/>
          <w:b/>
          <w:sz w:val="24"/>
          <w:szCs w:val="24"/>
        </w:rPr>
        <w:t xml:space="preserve"> held on </w:t>
      </w:r>
    </w:p>
    <w:p w14:paraId="4D30E88B" w14:textId="2C16BA08" w:rsidR="007B4239" w:rsidRPr="007D5410" w:rsidRDefault="004C22D4" w:rsidP="007B423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D5410">
        <w:rPr>
          <w:rFonts w:cstheme="minorHAnsi"/>
          <w:b/>
          <w:sz w:val="24"/>
          <w:szCs w:val="24"/>
        </w:rPr>
        <w:t>Wednesday</w:t>
      </w:r>
      <w:r w:rsidR="00C34CB9" w:rsidRPr="007D5410">
        <w:rPr>
          <w:rFonts w:cstheme="minorHAnsi"/>
          <w:b/>
          <w:sz w:val="24"/>
          <w:szCs w:val="24"/>
        </w:rPr>
        <w:t xml:space="preserve"> </w:t>
      </w:r>
      <w:r w:rsidR="00197D31">
        <w:rPr>
          <w:rFonts w:cstheme="minorHAnsi"/>
          <w:b/>
          <w:sz w:val="24"/>
          <w:szCs w:val="24"/>
        </w:rPr>
        <w:t>11</w:t>
      </w:r>
      <w:r w:rsidR="00197D31" w:rsidRPr="00197D31">
        <w:rPr>
          <w:rFonts w:cstheme="minorHAnsi"/>
          <w:b/>
          <w:sz w:val="24"/>
          <w:szCs w:val="24"/>
          <w:vertAlign w:val="superscript"/>
        </w:rPr>
        <w:t>th</w:t>
      </w:r>
      <w:r w:rsidR="00197D31">
        <w:rPr>
          <w:rFonts w:cstheme="minorHAnsi"/>
          <w:b/>
          <w:sz w:val="24"/>
          <w:szCs w:val="24"/>
        </w:rPr>
        <w:t xml:space="preserve"> September</w:t>
      </w:r>
      <w:r w:rsidR="00257DDE" w:rsidRPr="007D5410">
        <w:rPr>
          <w:rFonts w:cstheme="minorHAnsi"/>
          <w:b/>
          <w:sz w:val="24"/>
          <w:szCs w:val="24"/>
        </w:rPr>
        <w:t xml:space="preserve"> </w:t>
      </w:r>
      <w:r w:rsidR="00C34CB9" w:rsidRPr="007D5410">
        <w:rPr>
          <w:rFonts w:cstheme="minorHAnsi"/>
          <w:b/>
          <w:sz w:val="24"/>
          <w:szCs w:val="24"/>
        </w:rPr>
        <w:t>at</w:t>
      </w:r>
      <w:r w:rsidR="00257DDE" w:rsidRPr="007D5410">
        <w:rPr>
          <w:rFonts w:cstheme="minorHAnsi"/>
          <w:b/>
          <w:sz w:val="24"/>
          <w:szCs w:val="24"/>
        </w:rPr>
        <w:t xml:space="preserve"> St Margaret’s Church Hall</w:t>
      </w:r>
      <w:r w:rsidR="00926B3F" w:rsidRPr="007D5410">
        <w:rPr>
          <w:rFonts w:cstheme="minorHAnsi"/>
          <w:b/>
          <w:sz w:val="24"/>
          <w:szCs w:val="24"/>
        </w:rPr>
        <w:t>,</w:t>
      </w:r>
      <w:r w:rsidR="00257DDE" w:rsidRPr="007D5410">
        <w:rPr>
          <w:rFonts w:cstheme="minorHAnsi"/>
          <w:b/>
          <w:sz w:val="24"/>
          <w:szCs w:val="24"/>
        </w:rPr>
        <w:t xml:space="preserve"> </w:t>
      </w:r>
      <w:proofErr w:type="spellStart"/>
      <w:r w:rsidR="00257DDE" w:rsidRPr="007D5410">
        <w:rPr>
          <w:rFonts w:cstheme="minorHAnsi"/>
          <w:b/>
          <w:sz w:val="24"/>
          <w:szCs w:val="24"/>
        </w:rPr>
        <w:t>Ingol</w:t>
      </w:r>
      <w:proofErr w:type="spellEnd"/>
      <w:r w:rsidR="00257DDE" w:rsidRPr="007D5410">
        <w:rPr>
          <w:rFonts w:cstheme="minorHAnsi"/>
          <w:b/>
          <w:sz w:val="24"/>
          <w:szCs w:val="24"/>
        </w:rPr>
        <w:t xml:space="preserve"> commencing at 7.00pm</w:t>
      </w:r>
      <w:r w:rsidR="00926B3F" w:rsidRPr="007D5410">
        <w:rPr>
          <w:rFonts w:cstheme="minorHAnsi"/>
          <w:b/>
          <w:sz w:val="24"/>
          <w:szCs w:val="24"/>
        </w:rPr>
        <w:t>.</w:t>
      </w:r>
    </w:p>
    <w:p w14:paraId="42B8CB5B" w14:textId="465E4710" w:rsidR="007B4239" w:rsidRPr="007D5410" w:rsidRDefault="007B4239" w:rsidP="007B4239">
      <w:pPr>
        <w:pStyle w:val="NoSpacing"/>
        <w:rPr>
          <w:sz w:val="24"/>
          <w:szCs w:val="24"/>
        </w:rPr>
      </w:pPr>
    </w:p>
    <w:p w14:paraId="29D904F5" w14:textId="77777777" w:rsidR="007B4239" w:rsidRPr="007D5410" w:rsidRDefault="007B4239" w:rsidP="007B4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E4BD8" w14:textId="3A8086F9" w:rsidR="00CF305A" w:rsidRDefault="007B4239" w:rsidP="00CF305A">
      <w:pPr>
        <w:pStyle w:val="NoSpacing"/>
      </w:pPr>
      <w:r>
        <w:t xml:space="preserve">Present: </w:t>
      </w:r>
      <w:r w:rsidR="00F37021">
        <w:t>Cllr T Anderson (chairman),</w:t>
      </w:r>
      <w:r w:rsidR="00F37021" w:rsidRPr="009A4D9B">
        <w:t xml:space="preserve"> </w:t>
      </w:r>
      <w:r>
        <w:t xml:space="preserve">Cllr M </w:t>
      </w:r>
      <w:proofErr w:type="spellStart"/>
      <w:r>
        <w:t>Carrig</w:t>
      </w:r>
      <w:proofErr w:type="spellEnd"/>
      <w:r>
        <w:t>, Cllr N Darby,</w:t>
      </w:r>
      <w:r w:rsidR="00F901EB">
        <w:t xml:space="preserve"> (vice-chairman) </w:t>
      </w:r>
      <w:r w:rsidR="00ED391F">
        <w:t xml:space="preserve">Cllr M Jewell, </w:t>
      </w:r>
      <w:r>
        <w:t xml:space="preserve">Cllr B McGrath, </w:t>
      </w:r>
      <w:r w:rsidR="00ED391F">
        <w:t xml:space="preserve">Cllr J Potter, </w:t>
      </w:r>
      <w:r>
        <w:t>Cllr D Shannon</w:t>
      </w:r>
      <w:r w:rsidR="00F37021">
        <w:t>,</w:t>
      </w:r>
      <w:r w:rsidR="00F37021" w:rsidRPr="00F37021">
        <w:t xml:space="preserve"> </w:t>
      </w:r>
      <w:r w:rsidR="00F37021">
        <w:t>Cllr M Yates</w:t>
      </w:r>
      <w:r w:rsidR="00197D31">
        <w:t>.</w:t>
      </w:r>
    </w:p>
    <w:p w14:paraId="28356336" w14:textId="79FD5B76" w:rsidR="00CF305A" w:rsidRDefault="00F37021" w:rsidP="00CF305A">
      <w:pPr>
        <w:pStyle w:val="NoSpacing"/>
      </w:pPr>
      <w:r>
        <w:t>Nine</w:t>
      </w:r>
      <w:r w:rsidR="003A58D6">
        <w:t xml:space="preserve"> </w:t>
      </w:r>
      <w:r w:rsidR="00926B3F">
        <w:t>member</w:t>
      </w:r>
      <w:r w:rsidR="003A58D6">
        <w:t>s</w:t>
      </w:r>
      <w:r w:rsidR="00926B3F">
        <w:t xml:space="preserve"> of the public.</w:t>
      </w:r>
    </w:p>
    <w:p w14:paraId="234EE248" w14:textId="77777777" w:rsidR="00CF305A" w:rsidRDefault="00CF305A" w:rsidP="00CF305A">
      <w:pPr>
        <w:pStyle w:val="NoSpacing"/>
      </w:pPr>
    </w:p>
    <w:p w14:paraId="576AA78A" w14:textId="0EDA627E" w:rsidR="00395A5F" w:rsidRDefault="000A1347" w:rsidP="00395A5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83</w:t>
      </w:r>
      <w:r w:rsidR="00395A5F" w:rsidRPr="00395A5F">
        <w:rPr>
          <w:rFonts w:cstheme="minorHAnsi"/>
          <w:b/>
          <w:bCs/>
        </w:rPr>
        <w:t>/19 To receive apologies.</w:t>
      </w:r>
    </w:p>
    <w:p w14:paraId="136EA851" w14:textId="1E4E7074" w:rsidR="009A4D9B" w:rsidRPr="00395A5F" w:rsidRDefault="003E5CCF" w:rsidP="00395A5F">
      <w:pPr>
        <w:pStyle w:val="NoSpacing"/>
        <w:rPr>
          <w:rFonts w:cstheme="minorHAnsi"/>
          <w:b/>
          <w:bCs/>
        </w:rPr>
      </w:pPr>
      <w:r>
        <w:t>Cllr P Brown.</w:t>
      </w:r>
    </w:p>
    <w:p w14:paraId="31AA4122" w14:textId="77777777" w:rsidR="00395A5F" w:rsidRPr="00395A5F" w:rsidRDefault="00395A5F" w:rsidP="00395A5F">
      <w:pPr>
        <w:pStyle w:val="NoSpacing"/>
        <w:rPr>
          <w:rFonts w:cstheme="minorHAnsi"/>
          <w:b/>
          <w:bCs/>
        </w:rPr>
      </w:pPr>
    </w:p>
    <w:p w14:paraId="6B9193AF" w14:textId="13FF4477" w:rsidR="00395A5F" w:rsidRDefault="00970568" w:rsidP="00395A5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84</w:t>
      </w:r>
      <w:r w:rsidR="00395A5F">
        <w:rPr>
          <w:rFonts w:cstheme="minorHAnsi"/>
          <w:b/>
          <w:bCs/>
        </w:rPr>
        <w:t xml:space="preserve">/19 </w:t>
      </w:r>
      <w:r w:rsidR="00395A5F" w:rsidRPr="00395A5F">
        <w:rPr>
          <w:rFonts w:cstheme="minorHAnsi"/>
          <w:b/>
          <w:bCs/>
        </w:rPr>
        <w:t>To approve the minutes of the meeting held on the 1</w:t>
      </w:r>
      <w:r>
        <w:rPr>
          <w:rFonts w:cstheme="minorHAnsi"/>
          <w:b/>
          <w:bCs/>
        </w:rPr>
        <w:t>0</w:t>
      </w:r>
      <w:r w:rsidRPr="00970568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July</w:t>
      </w:r>
      <w:r w:rsidR="00395A5F" w:rsidRPr="00395A5F">
        <w:rPr>
          <w:rFonts w:cstheme="minorHAnsi"/>
          <w:b/>
          <w:bCs/>
        </w:rPr>
        <w:t xml:space="preserve"> 2019</w:t>
      </w:r>
      <w:r>
        <w:rPr>
          <w:rFonts w:cstheme="minorHAnsi"/>
          <w:b/>
          <w:bCs/>
        </w:rPr>
        <w:t>.</w:t>
      </w:r>
    </w:p>
    <w:p w14:paraId="7BF3753E" w14:textId="2A4002D9" w:rsidR="003A58D6" w:rsidRPr="003A58D6" w:rsidRDefault="003A58D6" w:rsidP="00395A5F">
      <w:pPr>
        <w:pStyle w:val="NoSpacing"/>
        <w:rPr>
          <w:rFonts w:cstheme="minorHAnsi"/>
        </w:rPr>
      </w:pPr>
      <w:r w:rsidRPr="003A58D6">
        <w:rPr>
          <w:rFonts w:cstheme="minorHAnsi"/>
        </w:rPr>
        <w:t>It was resolved that the minutes be approved and signed by the chairman.</w:t>
      </w:r>
    </w:p>
    <w:p w14:paraId="4BEFF5B5" w14:textId="2C4851A6" w:rsidR="003A58D6" w:rsidRPr="003A58D6" w:rsidRDefault="003A58D6" w:rsidP="00395A5F">
      <w:pPr>
        <w:pStyle w:val="NoSpacing"/>
        <w:rPr>
          <w:rFonts w:cstheme="minorHAnsi"/>
        </w:rPr>
      </w:pPr>
      <w:r w:rsidRPr="003A58D6">
        <w:rPr>
          <w:rFonts w:cstheme="minorHAnsi"/>
        </w:rPr>
        <w:t>Proposed by Cllr</w:t>
      </w:r>
      <w:r>
        <w:rPr>
          <w:rFonts w:cstheme="minorHAnsi"/>
        </w:rPr>
        <w:t xml:space="preserve"> </w:t>
      </w:r>
      <w:r w:rsidR="00F37021">
        <w:rPr>
          <w:rFonts w:cstheme="minorHAnsi"/>
        </w:rPr>
        <w:t>Anderson.</w:t>
      </w:r>
    </w:p>
    <w:p w14:paraId="2D1B1402" w14:textId="6D69A0F7" w:rsidR="003A58D6" w:rsidRDefault="003A58D6" w:rsidP="00395A5F">
      <w:pPr>
        <w:pStyle w:val="NoSpacing"/>
        <w:rPr>
          <w:rFonts w:cstheme="minorHAnsi"/>
        </w:rPr>
      </w:pPr>
      <w:r w:rsidRPr="003A58D6">
        <w:rPr>
          <w:rFonts w:cstheme="minorHAnsi"/>
        </w:rPr>
        <w:t>Seconded by Cllr</w:t>
      </w:r>
      <w:r w:rsidR="00920672">
        <w:rPr>
          <w:rFonts w:cstheme="minorHAnsi"/>
        </w:rPr>
        <w:t xml:space="preserve"> </w:t>
      </w:r>
      <w:r w:rsidR="00F37021">
        <w:rPr>
          <w:rFonts w:cstheme="minorHAnsi"/>
        </w:rPr>
        <w:t>Darby.</w:t>
      </w:r>
    </w:p>
    <w:p w14:paraId="08511673" w14:textId="29D6F0DA" w:rsidR="00F37021" w:rsidRDefault="00F37021" w:rsidP="00395A5F">
      <w:pPr>
        <w:pStyle w:val="NoSpacing"/>
        <w:rPr>
          <w:rFonts w:cstheme="minorHAnsi"/>
        </w:rPr>
      </w:pPr>
    </w:p>
    <w:p w14:paraId="5270ACA9" w14:textId="2917E26E" w:rsidR="00F37021" w:rsidRDefault="00F37021" w:rsidP="00F37021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85/19 </w:t>
      </w:r>
      <w:proofErr w:type="spellStart"/>
      <w:r w:rsidRPr="00F37021">
        <w:rPr>
          <w:rFonts w:cstheme="minorHAnsi"/>
          <w:b/>
          <w:bCs/>
        </w:rPr>
        <w:t>Cooption</w:t>
      </w:r>
      <w:proofErr w:type="spellEnd"/>
      <w:r w:rsidRPr="00F37021">
        <w:rPr>
          <w:rFonts w:cstheme="minorHAnsi"/>
          <w:b/>
          <w:bCs/>
        </w:rPr>
        <w:t xml:space="preserve"> of new councillor.</w:t>
      </w:r>
    </w:p>
    <w:p w14:paraId="145664DD" w14:textId="6E7C5A58" w:rsidR="00F37021" w:rsidRDefault="00F37021" w:rsidP="00F37021">
      <w:pPr>
        <w:pStyle w:val="NoSpacing"/>
        <w:rPr>
          <w:rFonts w:cstheme="minorHAnsi"/>
        </w:rPr>
      </w:pPr>
      <w:r w:rsidRPr="00F37021">
        <w:rPr>
          <w:rFonts w:cstheme="minorHAnsi"/>
        </w:rPr>
        <w:t>It was resolve</w:t>
      </w:r>
      <w:r>
        <w:rPr>
          <w:rFonts w:cstheme="minorHAnsi"/>
        </w:rPr>
        <w:t>d</w:t>
      </w:r>
      <w:r w:rsidRPr="00F37021">
        <w:rPr>
          <w:rFonts w:cstheme="minorHAnsi"/>
        </w:rPr>
        <w:t xml:space="preserve"> that Mr Bruce Ellison be </w:t>
      </w:r>
      <w:proofErr w:type="spellStart"/>
      <w:r w:rsidRPr="00F37021">
        <w:rPr>
          <w:rFonts w:cstheme="minorHAnsi"/>
        </w:rPr>
        <w:t>coopted</w:t>
      </w:r>
      <w:proofErr w:type="spellEnd"/>
      <w:r w:rsidRPr="00F37021">
        <w:rPr>
          <w:rFonts w:cstheme="minorHAnsi"/>
        </w:rPr>
        <w:t xml:space="preserve"> onto the neighbourhood council.</w:t>
      </w:r>
    </w:p>
    <w:p w14:paraId="72B752EC" w14:textId="1E355F21" w:rsidR="00F37021" w:rsidRDefault="00F37021" w:rsidP="00F37021">
      <w:pPr>
        <w:pStyle w:val="NoSpacing"/>
        <w:rPr>
          <w:rFonts w:cstheme="minorHAnsi"/>
        </w:rPr>
      </w:pPr>
      <w:r>
        <w:rPr>
          <w:rFonts w:cstheme="minorHAnsi"/>
        </w:rPr>
        <w:t>Proposed</w:t>
      </w:r>
      <w:r w:rsidR="007D5410">
        <w:rPr>
          <w:rFonts w:cstheme="minorHAnsi"/>
        </w:rPr>
        <w:t xml:space="preserve"> by Cllr Anderson.</w:t>
      </w:r>
    </w:p>
    <w:p w14:paraId="0A8966A2" w14:textId="008F489D" w:rsidR="00F37021" w:rsidRPr="00F37021" w:rsidRDefault="00F37021" w:rsidP="00F37021">
      <w:pPr>
        <w:pStyle w:val="NoSpacing"/>
        <w:rPr>
          <w:rFonts w:cstheme="minorHAnsi"/>
        </w:rPr>
      </w:pPr>
      <w:r>
        <w:rPr>
          <w:rFonts w:cstheme="minorHAnsi"/>
        </w:rPr>
        <w:t>Seconded</w:t>
      </w:r>
      <w:r w:rsidR="007D5410">
        <w:rPr>
          <w:rFonts w:cstheme="minorHAnsi"/>
        </w:rPr>
        <w:t xml:space="preserve"> by Cllr Darby.</w:t>
      </w:r>
    </w:p>
    <w:p w14:paraId="4ADB94B6" w14:textId="77777777" w:rsidR="00395A5F" w:rsidRPr="00395A5F" w:rsidRDefault="00395A5F" w:rsidP="00395A5F">
      <w:pPr>
        <w:pStyle w:val="NoSpacing"/>
        <w:rPr>
          <w:rFonts w:cstheme="minorHAnsi"/>
          <w:b/>
          <w:bCs/>
        </w:rPr>
      </w:pPr>
    </w:p>
    <w:p w14:paraId="64E4F8EF" w14:textId="00F29BF2" w:rsidR="00395A5F" w:rsidRDefault="00970568" w:rsidP="00395A5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F37021">
        <w:rPr>
          <w:rFonts w:cstheme="minorHAnsi"/>
          <w:b/>
          <w:bCs/>
        </w:rPr>
        <w:t>6</w:t>
      </w:r>
      <w:r w:rsidR="00395A5F">
        <w:rPr>
          <w:rFonts w:cstheme="minorHAnsi"/>
          <w:b/>
          <w:bCs/>
        </w:rPr>
        <w:t xml:space="preserve">/19 </w:t>
      </w:r>
      <w:r w:rsidR="00395A5F" w:rsidRPr="00395A5F">
        <w:rPr>
          <w:rFonts w:cstheme="minorHAnsi"/>
          <w:b/>
          <w:bCs/>
        </w:rPr>
        <w:t>To receive declarations of interest.</w:t>
      </w:r>
    </w:p>
    <w:p w14:paraId="03A63AA0" w14:textId="5456AEA3" w:rsidR="00395A5F" w:rsidRDefault="00F37021" w:rsidP="00395A5F">
      <w:pPr>
        <w:pStyle w:val="NoSpacing"/>
        <w:rPr>
          <w:rFonts w:cstheme="minorHAnsi"/>
        </w:rPr>
      </w:pPr>
      <w:r w:rsidRPr="00F37021">
        <w:rPr>
          <w:rFonts w:cstheme="minorHAnsi"/>
        </w:rPr>
        <w:t xml:space="preserve">Cllr McGrath declared an interest in agenda item </w:t>
      </w:r>
      <w:proofErr w:type="gramStart"/>
      <w:r w:rsidRPr="00F37021">
        <w:rPr>
          <w:rFonts w:cstheme="minorHAnsi"/>
        </w:rPr>
        <w:t>8</w:t>
      </w:r>
      <w:r w:rsidR="00CE09C4">
        <w:rPr>
          <w:rFonts w:cstheme="minorHAnsi"/>
        </w:rPr>
        <w:t xml:space="preserve"> :</w:t>
      </w:r>
      <w:proofErr w:type="gramEnd"/>
      <w:r w:rsidR="00FB0C17">
        <w:rPr>
          <w:rFonts w:cstheme="minorHAnsi"/>
        </w:rPr>
        <w:t xml:space="preserve"> </w:t>
      </w:r>
      <w:r w:rsidRPr="00F37021">
        <w:rPr>
          <w:rFonts w:eastAsia="Times New Roman" w:cstheme="minorHAnsi"/>
          <w:lang w:val="en-US"/>
        </w:rPr>
        <w:t>To consider the CCTV upgrade for number plate recognition and costs for a DBS check</w:t>
      </w:r>
      <w:r w:rsidR="00CE09C4">
        <w:rPr>
          <w:rFonts w:cstheme="minorHAnsi"/>
        </w:rPr>
        <w:t>.</w:t>
      </w:r>
    </w:p>
    <w:p w14:paraId="7D8FF13B" w14:textId="32047433" w:rsidR="00F37021" w:rsidRPr="00234699" w:rsidRDefault="00F37021" w:rsidP="00395A5F">
      <w:pPr>
        <w:pStyle w:val="NoSpacing"/>
        <w:rPr>
          <w:lang w:eastAsia="en-GB"/>
        </w:rPr>
      </w:pPr>
      <w:r>
        <w:rPr>
          <w:rFonts w:cstheme="minorHAnsi"/>
        </w:rPr>
        <w:t xml:space="preserve">Cllr Ellison declared and interest in agenda item </w:t>
      </w:r>
      <w:r w:rsidRPr="00F37021">
        <w:rPr>
          <w:rFonts w:cstheme="minorHAnsi"/>
        </w:rPr>
        <w:t>13</w:t>
      </w:r>
      <w:r w:rsidR="00CE09C4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F37021">
        <w:rPr>
          <w:lang w:eastAsia="en-GB"/>
        </w:rPr>
        <w:t xml:space="preserve"> To consider the purchase of a defibrillator for TVC</w:t>
      </w:r>
      <w:r w:rsidR="00234699">
        <w:rPr>
          <w:lang w:eastAsia="en-GB"/>
        </w:rPr>
        <w:t xml:space="preserve"> </w:t>
      </w:r>
      <w:r w:rsidRPr="00F37021">
        <w:rPr>
          <w:rFonts w:cstheme="minorHAnsi"/>
        </w:rPr>
        <w:t xml:space="preserve">&amp; </w:t>
      </w:r>
      <w:r w:rsidR="00234699">
        <w:rPr>
          <w:rFonts w:cstheme="minorHAnsi"/>
        </w:rPr>
        <w:t xml:space="preserve">agenda </w:t>
      </w:r>
      <w:r w:rsidR="00CD5AEF">
        <w:rPr>
          <w:rFonts w:cstheme="minorHAnsi"/>
        </w:rPr>
        <w:t xml:space="preserve">and </w:t>
      </w:r>
      <w:r w:rsidR="00234699">
        <w:rPr>
          <w:rFonts w:cstheme="minorHAnsi"/>
        </w:rPr>
        <w:t xml:space="preserve">item </w:t>
      </w:r>
      <w:proofErr w:type="gramStart"/>
      <w:r w:rsidRPr="00F37021">
        <w:rPr>
          <w:rFonts w:cstheme="minorHAnsi"/>
        </w:rPr>
        <w:t xml:space="preserve">15 </w:t>
      </w:r>
      <w:r>
        <w:rPr>
          <w:rFonts w:cstheme="minorHAnsi"/>
        </w:rPr>
        <w:t xml:space="preserve"> -</w:t>
      </w:r>
      <w:proofErr w:type="gramEnd"/>
      <w:r>
        <w:rPr>
          <w:rFonts w:cstheme="minorHAnsi"/>
        </w:rPr>
        <w:t xml:space="preserve"> </w:t>
      </w:r>
      <w:r w:rsidRPr="00F37021">
        <w:rPr>
          <w:lang w:eastAsia="en-GB"/>
        </w:rPr>
        <w:t xml:space="preserve">CCTV at the </w:t>
      </w:r>
      <w:proofErr w:type="spellStart"/>
      <w:r w:rsidRPr="00F37021">
        <w:rPr>
          <w:lang w:eastAsia="en-GB"/>
        </w:rPr>
        <w:t>Tanterton</w:t>
      </w:r>
      <w:proofErr w:type="spellEnd"/>
      <w:r w:rsidRPr="00F37021">
        <w:rPr>
          <w:lang w:eastAsia="en-GB"/>
        </w:rPr>
        <w:t xml:space="preserve"> Village Centre update.</w:t>
      </w:r>
    </w:p>
    <w:p w14:paraId="7805B90B" w14:textId="77777777" w:rsidR="00F37021" w:rsidRPr="00DB4394" w:rsidRDefault="00F37021" w:rsidP="00F37021">
      <w:pPr>
        <w:pStyle w:val="NoSpacing"/>
        <w:rPr>
          <w:rFonts w:cstheme="minorHAnsi"/>
        </w:rPr>
      </w:pPr>
    </w:p>
    <w:p w14:paraId="0E98E491" w14:textId="666FD8D4" w:rsidR="00F37021" w:rsidRDefault="00F37021" w:rsidP="00F37021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87/19 </w:t>
      </w:r>
      <w:r w:rsidRPr="00F37021">
        <w:rPr>
          <w:rFonts w:cstheme="minorHAnsi"/>
          <w:b/>
          <w:bCs/>
        </w:rPr>
        <w:t>To adjourn the meeting for public participation.</w:t>
      </w:r>
    </w:p>
    <w:p w14:paraId="6BDE1E45" w14:textId="7729AD06" w:rsidR="00FB0C17" w:rsidRDefault="00FB0C17" w:rsidP="00F37021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Residents at the meeting raised the following issues:</w:t>
      </w:r>
    </w:p>
    <w:p w14:paraId="51363E1D" w14:textId="6DF8E83F" w:rsidR="00234699" w:rsidRDefault="00234699" w:rsidP="00F37021">
      <w:pPr>
        <w:pStyle w:val="NoSpacing"/>
        <w:rPr>
          <w:rFonts w:cstheme="minorHAnsi"/>
        </w:rPr>
      </w:pPr>
      <w:r w:rsidRPr="00234699">
        <w:rPr>
          <w:rFonts w:cstheme="minorHAnsi"/>
        </w:rPr>
        <w:t>The Cottam Lane</w:t>
      </w:r>
      <w:r>
        <w:rPr>
          <w:rFonts w:cstheme="minorHAnsi"/>
        </w:rPr>
        <w:t xml:space="preserve"> gate has made an improvement on the amount of traffic accessing the lane and</w:t>
      </w:r>
      <w:r w:rsidR="00CE09C4">
        <w:rPr>
          <w:rFonts w:cstheme="minorHAnsi"/>
        </w:rPr>
        <w:t xml:space="preserve"> the </w:t>
      </w:r>
      <w:r>
        <w:rPr>
          <w:rFonts w:cstheme="minorHAnsi"/>
        </w:rPr>
        <w:t xml:space="preserve">safety </w:t>
      </w:r>
      <w:proofErr w:type="gramStart"/>
      <w:r w:rsidR="00CE09C4">
        <w:rPr>
          <w:rFonts w:cstheme="minorHAnsi"/>
        </w:rPr>
        <w:t xml:space="preserve">of </w:t>
      </w:r>
      <w:r>
        <w:rPr>
          <w:rFonts w:cstheme="minorHAnsi"/>
        </w:rPr>
        <w:t xml:space="preserve"> children</w:t>
      </w:r>
      <w:proofErr w:type="gramEnd"/>
      <w:r>
        <w:rPr>
          <w:rFonts w:cstheme="minorHAnsi"/>
        </w:rPr>
        <w:t xml:space="preserve"> and dog walkers. The groundworkers who are working at the brickworks</w:t>
      </w:r>
      <w:r w:rsidR="005C7D01">
        <w:rPr>
          <w:rFonts w:cstheme="minorHAnsi"/>
        </w:rPr>
        <w:t xml:space="preserve"> will </w:t>
      </w:r>
      <w:r w:rsidR="00CE09C4">
        <w:rPr>
          <w:rFonts w:cstheme="minorHAnsi"/>
        </w:rPr>
        <w:t xml:space="preserve">hopefully be able to </w:t>
      </w:r>
      <w:r w:rsidR="005C7D01">
        <w:rPr>
          <w:rFonts w:cstheme="minorHAnsi"/>
        </w:rPr>
        <w:t xml:space="preserve">tarmac the lane up to the bridge </w:t>
      </w:r>
      <w:r w:rsidR="00CE09C4">
        <w:rPr>
          <w:rFonts w:cstheme="minorHAnsi"/>
        </w:rPr>
        <w:t>and the Canal and River Trust will improve the towpath from the bridge to the basin.</w:t>
      </w:r>
      <w:r w:rsidR="00AB45D3">
        <w:rPr>
          <w:rFonts w:cstheme="minorHAnsi"/>
        </w:rPr>
        <w:t xml:space="preserve"> </w:t>
      </w:r>
    </w:p>
    <w:p w14:paraId="15D0FC57" w14:textId="3B36A70D" w:rsidR="005C7D01" w:rsidRDefault="00AB45D3" w:rsidP="00F37021">
      <w:pPr>
        <w:pStyle w:val="NoSpacing"/>
        <w:rPr>
          <w:rFonts w:cstheme="minorHAnsi"/>
        </w:rPr>
      </w:pPr>
      <w:r>
        <w:rPr>
          <w:rFonts w:cstheme="minorHAnsi"/>
        </w:rPr>
        <w:t>The upgrade for the two high quality CCTV on Cottam Lane would cost approximately £1700. Currently the footage recorded at night is not clear.</w:t>
      </w:r>
    </w:p>
    <w:p w14:paraId="3AB38221" w14:textId="1393EEC1" w:rsidR="00AB45D3" w:rsidRDefault="00AB45D3" w:rsidP="00F37021">
      <w:pPr>
        <w:pStyle w:val="NoSpacing"/>
        <w:rPr>
          <w:rFonts w:cstheme="minorHAnsi"/>
        </w:rPr>
      </w:pPr>
    </w:p>
    <w:p w14:paraId="2D3B0F85" w14:textId="36FB685C" w:rsidR="00AB45D3" w:rsidRDefault="00AB45D3" w:rsidP="00F37021">
      <w:pPr>
        <w:pStyle w:val="NoSpacing"/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Tanterton</w:t>
      </w:r>
      <w:proofErr w:type="spellEnd"/>
      <w:r>
        <w:rPr>
          <w:rFonts w:cstheme="minorHAnsi"/>
        </w:rPr>
        <w:t xml:space="preserve"> </w:t>
      </w:r>
      <w:r w:rsidR="007D5410">
        <w:rPr>
          <w:rFonts w:cstheme="minorHAnsi"/>
        </w:rPr>
        <w:t>village play area is moving forward with Preston City Council. The LEF has extended its grant deadline from the 31</w:t>
      </w:r>
      <w:r w:rsidR="007D5410" w:rsidRPr="007D5410">
        <w:rPr>
          <w:rFonts w:cstheme="minorHAnsi"/>
          <w:vertAlign w:val="superscript"/>
        </w:rPr>
        <w:t>st</w:t>
      </w:r>
      <w:r w:rsidR="007D5410">
        <w:rPr>
          <w:rFonts w:cstheme="minorHAnsi"/>
        </w:rPr>
        <w:t xml:space="preserve"> October to the 3</w:t>
      </w:r>
      <w:r w:rsidR="007D5410" w:rsidRPr="007D5410">
        <w:rPr>
          <w:rFonts w:cstheme="minorHAnsi"/>
          <w:vertAlign w:val="superscript"/>
        </w:rPr>
        <w:t>rd</w:t>
      </w:r>
      <w:r w:rsidR="007D5410">
        <w:rPr>
          <w:rFonts w:cstheme="minorHAnsi"/>
        </w:rPr>
        <w:t xml:space="preserve"> December for the project to be completed. The tenders are due to be returned on the 13</w:t>
      </w:r>
      <w:r w:rsidR="007D5410" w:rsidRPr="007D5410">
        <w:rPr>
          <w:rFonts w:cstheme="minorHAnsi"/>
          <w:vertAlign w:val="superscript"/>
        </w:rPr>
        <w:t>th</w:t>
      </w:r>
      <w:r w:rsidR="007D5410">
        <w:rPr>
          <w:rFonts w:cstheme="minorHAnsi"/>
        </w:rPr>
        <w:t xml:space="preserve"> September.</w:t>
      </w:r>
    </w:p>
    <w:p w14:paraId="65DF7334" w14:textId="48536D4E" w:rsidR="007D5410" w:rsidRDefault="007D5410" w:rsidP="00F37021">
      <w:pPr>
        <w:pStyle w:val="NoSpacing"/>
        <w:rPr>
          <w:rFonts w:cstheme="minorHAnsi"/>
        </w:rPr>
      </w:pPr>
    </w:p>
    <w:p w14:paraId="439513E4" w14:textId="0CC10158" w:rsidR="007D5410" w:rsidRDefault="007D5410" w:rsidP="00F37021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Cadley</w:t>
      </w:r>
      <w:proofErr w:type="spellEnd"/>
      <w:r>
        <w:rPr>
          <w:rFonts w:cstheme="minorHAnsi"/>
        </w:rPr>
        <w:t xml:space="preserve"> FC would like to spend 12 months </w:t>
      </w:r>
      <w:r w:rsidR="00CD5AEF">
        <w:rPr>
          <w:rFonts w:cstheme="minorHAnsi"/>
        </w:rPr>
        <w:t xml:space="preserve">using </w:t>
      </w:r>
      <w:r>
        <w:rPr>
          <w:rFonts w:cstheme="minorHAnsi"/>
        </w:rPr>
        <w:t>the field before committing to any drainage or maintenance works.</w:t>
      </w:r>
    </w:p>
    <w:p w14:paraId="0A211A7C" w14:textId="3301C085" w:rsidR="007D5410" w:rsidRDefault="007D5410" w:rsidP="00F37021">
      <w:pPr>
        <w:pStyle w:val="NoSpacing"/>
        <w:rPr>
          <w:rFonts w:cstheme="minorHAnsi"/>
        </w:rPr>
      </w:pPr>
    </w:p>
    <w:p w14:paraId="65436E01" w14:textId="26E4AD2D" w:rsidR="007D5410" w:rsidRDefault="007D5410" w:rsidP="00F37021">
      <w:pPr>
        <w:pStyle w:val="NoSpacing"/>
        <w:rPr>
          <w:rFonts w:cstheme="minorHAnsi"/>
        </w:rPr>
      </w:pPr>
      <w:r>
        <w:rPr>
          <w:rFonts w:cstheme="minorHAnsi"/>
        </w:rPr>
        <w:t xml:space="preserve">The DBS check </w:t>
      </w:r>
      <w:r w:rsidR="00CD5AEF">
        <w:rPr>
          <w:rFonts w:cstheme="minorHAnsi"/>
        </w:rPr>
        <w:t xml:space="preserve">and access to the CCTV </w:t>
      </w:r>
      <w:r>
        <w:rPr>
          <w:rFonts w:cstheme="minorHAnsi"/>
        </w:rPr>
        <w:t xml:space="preserve">for the </w:t>
      </w:r>
      <w:proofErr w:type="spellStart"/>
      <w:r>
        <w:rPr>
          <w:rFonts w:cstheme="minorHAnsi"/>
        </w:rPr>
        <w:t>coopted</w:t>
      </w:r>
      <w:proofErr w:type="spellEnd"/>
      <w:r>
        <w:rPr>
          <w:rFonts w:cstheme="minorHAnsi"/>
        </w:rPr>
        <w:t xml:space="preserve"> resident </w:t>
      </w:r>
      <w:r w:rsidR="00CE09C4">
        <w:rPr>
          <w:rFonts w:cstheme="minorHAnsi"/>
        </w:rPr>
        <w:t>f</w:t>
      </w:r>
      <w:r>
        <w:rPr>
          <w:rFonts w:cstheme="minorHAnsi"/>
        </w:rPr>
        <w:t>o</w:t>
      </w:r>
      <w:r w:rsidR="00CE09C4">
        <w:rPr>
          <w:rFonts w:cstheme="minorHAnsi"/>
        </w:rPr>
        <w:t>r</w:t>
      </w:r>
      <w:r>
        <w:rPr>
          <w:rFonts w:cstheme="minorHAnsi"/>
        </w:rPr>
        <w:t xml:space="preserve"> the working group is illegal.</w:t>
      </w:r>
    </w:p>
    <w:p w14:paraId="51D3C974" w14:textId="44E441CE" w:rsidR="007D5410" w:rsidRDefault="007D5410" w:rsidP="00F37021">
      <w:pPr>
        <w:pStyle w:val="NoSpacing"/>
        <w:rPr>
          <w:rFonts w:cstheme="minorHAnsi"/>
        </w:rPr>
      </w:pPr>
    </w:p>
    <w:p w14:paraId="03BD4D70" w14:textId="635D38F3" w:rsidR="007D5410" w:rsidRDefault="007D5410" w:rsidP="00F37021">
      <w:pPr>
        <w:pStyle w:val="NoSpacing"/>
        <w:rPr>
          <w:rFonts w:cstheme="minorHAnsi"/>
        </w:rPr>
      </w:pPr>
      <w:r>
        <w:rPr>
          <w:rFonts w:cstheme="minorHAnsi"/>
        </w:rPr>
        <w:t>Regarding the maintenance on the benches by the lock – not everyone is aware wh</w:t>
      </w:r>
      <w:r w:rsidR="00F9091E">
        <w:rPr>
          <w:rFonts w:cstheme="minorHAnsi"/>
        </w:rPr>
        <w:t>y they are there or what the meaning of them is. The throwline could have a lockable box</w:t>
      </w:r>
      <w:r w:rsidR="00CD5AEF">
        <w:rPr>
          <w:rFonts w:cstheme="minorHAnsi"/>
        </w:rPr>
        <w:t>,</w:t>
      </w:r>
      <w:r w:rsidR="00F9091E">
        <w:rPr>
          <w:rFonts w:cstheme="minorHAnsi"/>
        </w:rPr>
        <w:t xml:space="preserve"> </w:t>
      </w:r>
      <w:proofErr w:type="gramStart"/>
      <w:r w:rsidR="00F9091E">
        <w:rPr>
          <w:rFonts w:cstheme="minorHAnsi"/>
        </w:rPr>
        <w:t>similar to</w:t>
      </w:r>
      <w:proofErr w:type="gramEnd"/>
      <w:r w:rsidR="00F9091E">
        <w:rPr>
          <w:rFonts w:cstheme="minorHAnsi"/>
        </w:rPr>
        <w:t xml:space="preserve"> a defibrillator.</w:t>
      </w:r>
    </w:p>
    <w:p w14:paraId="68E3A813" w14:textId="00B3DC04" w:rsidR="00F9091E" w:rsidRDefault="00F9091E" w:rsidP="00F37021">
      <w:pPr>
        <w:pStyle w:val="NoSpacing"/>
        <w:rPr>
          <w:rFonts w:cstheme="minorHAnsi"/>
        </w:rPr>
      </w:pPr>
    </w:p>
    <w:p w14:paraId="0F0C2347" w14:textId="1C956D08" w:rsidR="00F9091E" w:rsidRPr="00234699" w:rsidRDefault="00585AE0" w:rsidP="00F37021">
      <w:pPr>
        <w:pStyle w:val="NoSpacing"/>
        <w:rPr>
          <w:rFonts w:cstheme="minorHAnsi"/>
        </w:rPr>
      </w:pPr>
      <w:r>
        <w:rPr>
          <w:rFonts w:cstheme="minorHAnsi"/>
        </w:rPr>
        <w:t xml:space="preserve">There is a </w:t>
      </w:r>
      <w:r w:rsidR="00F9091E">
        <w:rPr>
          <w:rFonts w:cstheme="minorHAnsi"/>
        </w:rPr>
        <w:t xml:space="preserve">Heritage open day at the </w:t>
      </w:r>
      <w:proofErr w:type="spellStart"/>
      <w:r w:rsidR="00F9091E">
        <w:rPr>
          <w:rFonts w:cstheme="minorHAnsi"/>
        </w:rPr>
        <w:t>Ingol</w:t>
      </w:r>
      <w:proofErr w:type="spellEnd"/>
      <w:r w:rsidR="00F9091E">
        <w:rPr>
          <w:rFonts w:cstheme="minorHAnsi"/>
        </w:rPr>
        <w:t xml:space="preserve"> Intact nature reserve with talks on local history.</w:t>
      </w:r>
    </w:p>
    <w:p w14:paraId="53C9992A" w14:textId="77777777" w:rsidR="00F37021" w:rsidRPr="00DB4394" w:rsidRDefault="00F37021" w:rsidP="00395A5F">
      <w:pPr>
        <w:pStyle w:val="NoSpacing"/>
        <w:jc w:val="both"/>
        <w:rPr>
          <w:rFonts w:cstheme="minorHAnsi"/>
          <w:i/>
        </w:rPr>
      </w:pPr>
    </w:p>
    <w:p w14:paraId="5056C6B3" w14:textId="77777777" w:rsidR="0075488A" w:rsidRPr="0075488A" w:rsidRDefault="00970568" w:rsidP="0075488A">
      <w:pPr>
        <w:pStyle w:val="NoSpacing"/>
        <w:rPr>
          <w:b/>
          <w:bCs/>
        </w:rPr>
      </w:pPr>
      <w:r w:rsidRPr="0075488A">
        <w:rPr>
          <w:b/>
          <w:bCs/>
        </w:rPr>
        <w:t>8</w:t>
      </w:r>
      <w:r w:rsidR="00F37021" w:rsidRPr="0075488A">
        <w:rPr>
          <w:b/>
          <w:bCs/>
        </w:rPr>
        <w:t>8</w:t>
      </w:r>
      <w:r w:rsidR="00395A5F" w:rsidRPr="0075488A">
        <w:rPr>
          <w:b/>
          <w:bCs/>
        </w:rPr>
        <w:t>/19 To authorise payment of the following accounts:</w:t>
      </w:r>
    </w:p>
    <w:p w14:paraId="37F07E48" w14:textId="0238991E" w:rsidR="00970568" w:rsidRPr="0075488A" w:rsidRDefault="00970568" w:rsidP="0075488A">
      <w:pPr>
        <w:pStyle w:val="NoSpacing"/>
        <w:rPr>
          <w:b/>
          <w:bCs/>
        </w:rPr>
      </w:pPr>
      <w:r w:rsidRPr="0075488A">
        <w:rPr>
          <w:b/>
          <w:bCs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4111"/>
        <w:gridCol w:w="1219"/>
      </w:tblGrid>
      <w:tr w:rsidR="00970568" w:rsidRPr="00DB4394" w14:paraId="68330BB4" w14:textId="77777777" w:rsidTr="009F7B5F">
        <w:tc>
          <w:tcPr>
            <w:tcW w:w="1843" w:type="dxa"/>
          </w:tcPr>
          <w:p w14:paraId="20296A99" w14:textId="77777777" w:rsidR="00970568" w:rsidRPr="00DB4394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6FEB2C45" w14:textId="77777777" w:rsidR="00970568" w:rsidRPr="00DB4394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-clerk</w:t>
            </w:r>
          </w:p>
        </w:tc>
        <w:tc>
          <w:tcPr>
            <w:tcW w:w="4111" w:type="dxa"/>
          </w:tcPr>
          <w:p w14:paraId="2C0E5837" w14:textId="77777777" w:rsidR="00970568" w:rsidRPr="00DB4394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and expenses (September)</w:t>
            </w:r>
          </w:p>
        </w:tc>
        <w:tc>
          <w:tcPr>
            <w:tcW w:w="1219" w:type="dxa"/>
          </w:tcPr>
          <w:p w14:paraId="3D5B0747" w14:textId="77777777" w:rsidR="00970568" w:rsidRPr="00DB4394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£583.49</w:t>
            </w:r>
          </w:p>
        </w:tc>
      </w:tr>
      <w:tr w:rsidR="00970568" w:rsidRPr="00DB4394" w14:paraId="676EA225" w14:textId="77777777" w:rsidTr="009F7B5F">
        <w:tc>
          <w:tcPr>
            <w:tcW w:w="1843" w:type="dxa"/>
          </w:tcPr>
          <w:p w14:paraId="0954DB3A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176AE397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- clerk</w:t>
            </w:r>
          </w:p>
        </w:tc>
        <w:tc>
          <w:tcPr>
            <w:tcW w:w="4111" w:type="dxa"/>
          </w:tcPr>
          <w:p w14:paraId="7AA9CF13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and expenses (October)</w:t>
            </w:r>
          </w:p>
        </w:tc>
        <w:tc>
          <w:tcPr>
            <w:tcW w:w="1219" w:type="dxa"/>
          </w:tcPr>
          <w:p w14:paraId="5F7A0715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£583.49</w:t>
            </w:r>
          </w:p>
        </w:tc>
      </w:tr>
      <w:tr w:rsidR="00970568" w:rsidRPr="00DB4394" w14:paraId="402CDC89" w14:textId="77777777" w:rsidTr="009F7B5F">
        <w:tc>
          <w:tcPr>
            <w:tcW w:w="1843" w:type="dxa"/>
          </w:tcPr>
          <w:p w14:paraId="1A4F4667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6E4C928A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Neil Darby</w:t>
            </w:r>
          </w:p>
        </w:tc>
        <w:tc>
          <w:tcPr>
            <w:tcW w:w="4111" w:type="dxa"/>
          </w:tcPr>
          <w:p w14:paraId="0A9EB006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Reimbursement- newsletter print</w:t>
            </w:r>
          </w:p>
        </w:tc>
        <w:tc>
          <w:tcPr>
            <w:tcW w:w="1219" w:type="dxa"/>
          </w:tcPr>
          <w:p w14:paraId="04D37B46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£103.55</w:t>
            </w:r>
          </w:p>
        </w:tc>
      </w:tr>
      <w:tr w:rsidR="00970568" w:rsidRPr="00DB4394" w14:paraId="190BDC26" w14:textId="77777777" w:rsidTr="009F7B5F">
        <w:tc>
          <w:tcPr>
            <w:tcW w:w="1843" w:type="dxa"/>
          </w:tcPr>
          <w:p w14:paraId="14153EC7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0E1604F4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Door2Door NW</w:t>
            </w:r>
          </w:p>
        </w:tc>
        <w:tc>
          <w:tcPr>
            <w:tcW w:w="4111" w:type="dxa"/>
          </w:tcPr>
          <w:p w14:paraId="7DC8C201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Delivery of the newsletter</w:t>
            </w:r>
          </w:p>
        </w:tc>
        <w:tc>
          <w:tcPr>
            <w:tcW w:w="1219" w:type="dxa"/>
          </w:tcPr>
          <w:p w14:paraId="19C79780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£231.00</w:t>
            </w:r>
          </w:p>
        </w:tc>
      </w:tr>
      <w:tr w:rsidR="00970568" w:rsidRPr="00DB4394" w14:paraId="2C60A36C" w14:textId="77777777" w:rsidTr="009F7B5F">
        <w:tc>
          <w:tcPr>
            <w:tcW w:w="1843" w:type="dxa"/>
          </w:tcPr>
          <w:p w14:paraId="77095EB1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3D8291AE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Zurich</w:t>
            </w:r>
          </w:p>
        </w:tc>
        <w:tc>
          <w:tcPr>
            <w:tcW w:w="4111" w:type="dxa"/>
          </w:tcPr>
          <w:p w14:paraId="551B90E8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Insurance</w:t>
            </w:r>
          </w:p>
        </w:tc>
        <w:tc>
          <w:tcPr>
            <w:tcW w:w="1219" w:type="dxa"/>
          </w:tcPr>
          <w:p w14:paraId="1D93062D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£588.97</w:t>
            </w:r>
          </w:p>
        </w:tc>
      </w:tr>
      <w:tr w:rsidR="00970568" w:rsidRPr="00DB4394" w14:paraId="2FC56AEE" w14:textId="77777777" w:rsidTr="009F7B5F">
        <w:tc>
          <w:tcPr>
            <w:tcW w:w="1843" w:type="dxa"/>
          </w:tcPr>
          <w:p w14:paraId="126A2D1F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0E51AB4C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 Bamber </w:t>
            </w:r>
          </w:p>
        </w:tc>
        <w:tc>
          <w:tcPr>
            <w:tcW w:w="4111" w:type="dxa"/>
          </w:tcPr>
          <w:p w14:paraId="6E253C74" w14:textId="77777777" w:rsidR="00970568" w:rsidRDefault="00970568" w:rsidP="009F7B5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Lengthsman</w:t>
            </w:r>
            <w:proofErr w:type="spellEnd"/>
            <w:r>
              <w:rPr>
                <w:rFonts w:cstheme="minorHAnsi"/>
              </w:rPr>
              <w:t xml:space="preserve"> September </w:t>
            </w:r>
          </w:p>
        </w:tc>
        <w:tc>
          <w:tcPr>
            <w:tcW w:w="1219" w:type="dxa"/>
          </w:tcPr>
          <w:p w14:paraId="258D10AC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970568" w:rsidRPr="00DB4394" w14:paraId="24491495" w14:textId="77777777" w:rsidTr="009F7B5F">
        <w:tc>
          <w:tcPr>
            <w:tcW w:w="1843" w:type="dxa"/>
          </w:tcPr>
          <w:p w14:paraId="43A3FB23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04E63CEB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Catchpoint</w:t>
            </w:r>
          </w:p>
        </w:tc>
        <w:tc>
          <w:tcPr>
            <w:tcW w:w="4111" w:type="dxa"/>
          </w:tcPr>
          <w:p w14:paraId="0FBBB6A0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CCTV repair and maintenance</w:t>
            </w:r>
          </w:p>
        </w:tc>
        <w:tc>
          <w:tcPr>
            <w:tcW w:w="1219" w:type="dxa"/>
          </w:tcPr>
          <w:p w14:paraId="2F59D4E5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£96.00</w:t>
            </w:r>
          </w:p>
        </w:tc>
      </w:tr>
      <w:tr w:rsidR="00970568" w:rsidRPr="00DB4394" w14:paraId="5E141D70" w14:textId="77777777" w:rsidTr="009F7B5F">
        <w:tc>
          <w:tcPr>
            <w:tcW w:w="1843" w:type="dxa"/>
          </w:tcPr>
          <w:p w14:paraId="22A7653B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0AE35EC1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Hi – Tec</w:t>
            </w:r>
          </w:p>
        </w:tc>
        <w:tc>
          <w:tcPr>
            <w:tcW w:w="4111" w:type="dxa"/>
          </w:tcPr>
          <w:p w14:paraId="4FB6CF2E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Final payment for Cottam gate</w:t>
            </w:r>
          </w:p>
        </w:tc>
        <w:tc>
          <w:tcPr>
            <w:tcW w:w="1219" w:type="dxa"/>
          </w:tcPr>
          <w:p w14:paraId="3336F2FA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£5545.38</w:t>
            </w:r>
          </w:p>
        </w:tc>
      </w:tr>
      <w:tr w:rsidR="00970568" w:rsidRPr="00DB4394" w14:paraId="4D3E71F3" w14:textId="77777777" w:rsidTr="009F7B5F">
        <w:tc>
          <w:tcPr>
            <w:tcW w:w="1843" w:type="dxa"/>
          </w:tcPr>
          <w:p w14:paraId="44BA2981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BACS </w:t>
            </w:r>
          </w:p>
        </w:tc>
        <w:tc>
          <w:tcPr>
            <w:tcW w:w="2693" w:type="dxa"/>
          </w:tcPr>
          <w:p w14:paraId="34D70F35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111" w:type="dxa"/>
          </w:tcPr>
          <w:p w14:paraId="396F39D3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Expenses for August</w:t>
            </w:r>
          </w:p>
        </w:tc>
        <w:tc>
          <w:tcPr>
            <w:tcW w:w="1219" w:type="dxa"/>
          </w:tcPr>
          <w:p w14:paraId="7B0A17C2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£22.63</w:t>
            </w:r>
          </w:p>
        </w:tc>
      </w:tr>
      <w:tr w:rsidR="00970568" w:rsidRPr="00DB4394" w14:paraId="6E490089" w14:textId="77777777" w:rsidTr="009F7B5F">
        <w:tc>
          <w:tcPr>
            <w:tcW w:w="1843" w:type="dxa"/>
          </w:tcPr>
          <w:p w14:paraId="6FA65682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B51B442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4111" w:type="dxa"/>
          </w:tcPr>
          <w:p w14:paraId="687D2BB4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Parish greenspace contribution</w:t>
            </w:r>
          </w:p>
        </w:tc>
        <w:tc>
          <w:tcPr>
            <w:tcW w:w="1219" w:type="dxa"/>
          </w:tcPr>
          <w:p w14:paraId="25028F87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£2387.50</w:t>
            </w:r>
          </w:p>
        </w:tc>
      </w:tr>
      <w:tr w:rsidR="00970568" w:rsidRPr="00DB4394" w14:paraId="20F3487C" w14:textId="77777777" w:rsidTr="009F7B5F">
        <w:tc>
          <w:tcPr>
            <w:tcW w:w="1843" w:type="dxa"/>
          </w:tcPr>
          <w:p w14:paraId="01A68774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6CA70E08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</w:t>
            </w:r>
          </w:p>
        </w:tc>
        <w:tc>
          <w:tcPr>
            <w:tcW w:w="4111" w:type="dxa"/>
          </w:tcPr>
          <w:p w14:paraId="5FD23F25" w14:textId="77777777" w:rsidR="00970568" w:rsidRDefault="00970568" w:rsidP="009F7B5F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 Names.co.uk renewal reimburse</w:t>
            </w:r>
          </w:p>
        </w:tc>
        <w:tc>
          <w:tcPr>
            <w:tcW w:w="1219" w:type="dxa"/>
          </w:tcPr>
          <w:p w14:paraId="1FCD4596" w14:textId="77777777" w:rsidR="00970568" w:rsidRDefault="00970568" w:rsidP="009F7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£11.99</w:t>
            </w:r>
          </w:p>
        </w:tc>
      </w:tr>
    </w:tbl>
    <w:p w14:paraId="7709C14C" w14:textId="437E2376" w:rsidR="00395A5F" w:rsidRDefault="003A58D6" w:rsidP="00395A5F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It was resolved that the above payments be made.</w:t>
      </w:r>
    </w:p>
    <w:p w14:paraId="59232E3F" w14:textId="4F7AE6FF" w:rsidR="003A58D6" w:rsidRDefault="003A58D6" w:rsidP="00395A5F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Proposed by Cllr</w:t>
      </w:r>
      <w:r w:rsidR="0058438E">
        <w:rPr>
          <w:rFonts w:eastAsia="Times New Roman" w:cstheme="minorHAnsi"/>
          <w:lang w:val="en-US"/>
        </w:rPr>
        <w:t xml:space="preserve"> </w:t>
      </w:r>
      <w:r w:rsidR="0075488A">
        <w:rPr>
          <w:rFonts w:eastAsia="Times New Roman" w:cstheme="minorHAnsi"/>
          <w:lang w:val="en-US"/>
        </w:rPr>
        <w:t>Jewell.</w:t>
      </w:r>
    </w:p>
    <w:p w14:paraId="75194CE9" w14:textId="38AE887E" w:rsidR="003A58D6" w:rsidRDefault="003A58D6" w:rsidP="00395A5F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Seconded by Cllr</w:t>
      </w:r>
      <w:r w:rsidR="0058438E">
        <w:rPr>
          <w:rFonts w:eastAsia="Times New Roman" w:cstheme="minorHAnsi"/>
          <w:lang w:val="en-US"/>
        </w:rPr>
        <w:t xml:space="preserve"> Darby.</w:t>
      </w:r>
    </w:p>
    <w:p w14:paraId="2DB4497D" w14:textId="77777777" w:rsidR="003A58D6" w:rsidRPr="00DB4394" w:rsidRDefault="003A58D6" w:rsidP="00395A5F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5BC65901" w14:textId="38FC9E7A" w:rsidR="00970568" w:rsidRDefault="00970568" w:rsidP="00970568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 w:rsidRPr="00970568">
        <w:rPr>
          <w:rFonts w:eastAsia="Times New Roman" w:cstheme="minorHAnsi"/>
          <w:b/>
          <w:bCs/>
          <w:lang w:val="en-US"/>
        </w:rPr>
        <w:t>8</w:t>
      </w:r>
      <w:r w:rsidR="00F37021">
        <w:rPr>
          <w:rFonts w:eastAsia="Times New Roman" w:cstheme="minorHAnsi"/>
          <w:b/>
          <w:bCs/>
          <w:lang w:val="en-US"/>
        </w:rPr>
        <w:t>9</w:t>
      </w:r>
      <w:r w:rsidRPr="00970568">
        <w:rPr>
          <w:rFonts w:eastAsia="Times New Roman" w:cstheme="minorHAnsi"/>
          <w:b/>
          <w:bCs/>
          <w:lang w:val="en-US"/>
        </w:rPr>
        <w:t xml:space="preserve">/19 To receive an update on the play area at </w:t>
      </w:r>
      <w:proofErr w:type="spellStart"/>
      <w:r w:rsidRPr="00970568">
        <w:rPr>
          <w:rFonts w:eastAsia="Times New Roman" w:cstheme="minorHAnsi"/>
          <w:b/>
          <w:bCs/>
          <w:lang w:val="en-US"/>
        </w:rPr>
        <w:t>Tanterton</w:t>
      </w:r>
      <w:proofErr w:type="spellEnd"/>
      <w:r w:rsidRPr="00970568">
        <w:rPr>
          <w:rFonts w:eastAsia="Times New Roman" w:cstheme="minorHAnsi"/>
          <w:b/>
          <w:bCs/>
          <w:lang w:val="en-US"/>
        </w:rPr>
        <w:t xml:space="preserve"> Village Green.</w:t>
      </w:r>
    </w:p>
    <w:p w14:paraId="4E587FFE" w14:textId="7881166E" w:rsidR="0075488A" w:rsidRPr="0075488A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Report and u</w:t>
      </w:r>
      <w:r w:rsidRPr="0075488A">
        <w:rPr>
          <w:rFonts w:eastAsia="Times New Roman" w:cstheme="minorHAnsi"/>
          <w:lang w:val="en-US"/>
        </w:rPr>
        <w:t xml:space="preserve">pdate recorded in </w:t>
      </w:r>
      <w:r>
        <w:rPr>
          <w:rFonts w:eastAsia="Times New Roman" w:cstheme="minorHAnsi"/>
          <w:lang w:val="en-US"/>
        </w:rPr>
        <w:t>public participation</w:t>
      </w:r>
      <w:r w:rsidR="00585AE0">
        <w:rPr>
          <w:rFonts w:eastAsia="Times New Roman" w:cstheme="minorHAnsi"/>
          <w:lang w:val="en-US"/>
        </w:rPr>
        <w:t>.</w:t>
      </w:r>
    </w:p>
    <w:p w14:paraId="63516190" w14:textId="77777777" w:rsidR="00970568" w:rsidRPr="00970568" w:rsidRDefault="00970568" w:rsidP="00970568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</w:p>
    <w:p w14:paraId="4418C839" w14:textId="09E3047B" w:rsidR="00970568" w:rsidRDefault="00F37021" w:rsidP="00970568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90</w:t>
      </w:r>
      <w:r w:rsidR="00970568" w:rsidRPr="00970568">
        <w:rPr>
          <w:rFonts w:eastAsia="Times New Roman" w:cstheme="minorHAnsi"/>
          <w:b/>
          <w:bCs/>
          <w:lang w:val="en-US"/>
        </w:rPr>
        <w:t>/19 To consider the costs of refurbishing the memorial benches.</w:t>
      </w:r>
    </w:p>
    <w:p w14:paraId="6C25CCC2" w14:textId="77777777" w:rsidR="0075488A" w:rsidRDefault="00AB45D3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FC1DD0">
        <w:rPr>
          <w:rFonts w:eastAsia="Times New Roman" w:cstheme="minorHAnsi"/>
          <w:lang w:val="en-US"/>
        </w:rPr>
        <w:t xml:space="preserve">It was resolved that </w:t>
      </w:r>
      <w:r w:rsidR="00FC1DD0">
        <w:rPr>
          <w:rFonts w:eastAsia="Times New Roman" w:cstheme="minorHAnsi"/>
          <w:lang w:val="en-US"/>
        </w:rPr>
        <w:t xml:space="preserve">the </w:t>
      </w:r>
      <w:proofErr w:type="spellStart"/>
      <w:r w:rsidR="00FC1DD0">
        <w:rPr>
          <w:rFonts w:eastAsia="Times New Roman" w:cstheme="minorHAnsi"/>
          <w:lang w:val="en-US"/>
        </w:rPr>
        <w:t>neighbourhood</w:t>
      </w:r>
      <w:proofErr w:type="spellEnd"/>
      <w:r w:rsidR="00FC1DD0">
        <w:rPr>
          <w:rFonts w:eastAsia="Times New Roman" w:cstheme="minorHAnsi"/>
          <w:lang w:val="en-US"/>
        </w:rPr>
        <w:t xml:space="preserve"> council pay for the </w:t>
      </w:r>
      <w:r w:rsidR="0075488A">
        <w:rPr>
          <w:rFonts w:eastAsia="Times New Roman" w:cstheme="minorHAnsi"/>
          <w:lang w:val="en-US"/>
        </w:rPr>
        <w:t>two memorial benches to be refurbished at a cost of</w:t>
      </w:r>
    </w:p>
    <w:p w14:paraId="652FA272" w14:textId="1629B5A6" w:rsidR="00AB45D3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£285.00 per bench.</w:t>
      </w:r>
    </w:p>
    <w:p w14:paraId="592A5F7E" w14:textId="2CE4EBB9" w:rsidR="0075488A" w:rsidRPr="0075488A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i/>
          <w:iCs/>
          <w:lang w:val="en-US"/>
        </w:rPr>
      </w:pPr>
      <w:r w:rsidRPr="0075488A">
        <w:rPr>
          <w:rFonts w:eastAsia="Times New Roman" w:cstheme="minorHAnsi"/>
          <w:i/>
          <w:iCs/>
          <w:lang w:val="en-US"/>
        </w:rPr>
        <w:t>Cllr McGrath left the room at 7.40pm.</w:t>
      </w:r>
    </w:p>
    <w:p w14:paraId="0959636C" w14:textId="4547E6D3" w:rsidR="0075488A" w:rsidRDefault="0075488A" w:rsidP="0075488A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The parish council would like a clear understanding of future refurbishment and responsibility of the benches.</w:t>
      </w:r>
    </w:p>
    <w:p w14:paraId="2EDBBFD4" w14:textId="14EC4C07" w:rsidR="0075488A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Proposed by Cllr Anderson.</w:t>
      </w:r>
    </w:p>
    <w:p w14:paraId="482D55E0" w14:textId="2333FAB8" w:rsidR="0075488A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Seconded by Cllr Shannon.</w:t>
      </w:r>
    </w:p>
    <w:p w14:paraId="1C262F40" w14:textId="726EF627" w:rsidR="0075488A" w:rsidRPr="0075488A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i/>
          <w:iCs/>
          <w:lang w:val="en-US"/>
        </w:rPr>
      </w:pPr>
      <w:r w:rsidRPr="0075488A">
        <w:rPr>
          <w:rFonts w:eastAsia="Times New Roman" w:cstheme="minorHAnsi"/>
          <w:i/>
          <w:iCs/>
          <w:lang w:val="en-US"/>
        </w:rPr>
        <w:t>Cllr McGrath returned to the meeting at 7.47pm.</w:t>
      </w:r>
    </w:p>
    <w:p w14:paraId="25E63DA4" w14:textId="08B21741" w:rsidR="0075488A" w:rsidRPr="00FC1DD0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Cllr </w:t>
      </w:r>
      <w:proofErr w:type="spellStart"/>
      <w:r>
        <w:rPr>
          <w:rFonts w:eastAsia="Times New Roman" w:cstheme="minorHAnsi"/>
          <w:lang w:val="en-US"/>
        </w:rPr>
        <w:t>Mcgrath</w:t>
      </w:r>
      <w:proofErr w:type="spellEnd"/>
      <w:r>
        <w:rPr>
          <w:rFonts w:eastAsia="Times New Roman" w:cstheme="minorHAnsi"/>
          <w:lang w:val="en-US"/>
        </w:rPr>
        <w:t xml:space="preserve"> would like the clerk to contact </w:t>
      </w:r>
      <w:proofErr w:type="spellStart"/>
      <w:r>
        <w:rPr>
          <w:rFonts w:eastAsia="Times New Roman" w:cstheme="minorHAnsi"/>
          <w:lang w:val="en-US"/>
        </w:rPr>
        <w:t>Mr</w:t>
      </w:r>
      <w:proofErr w:type="spell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Capstick</w:t>
      </w:r>
      <w:proofErr w:type="spellEnd"/>
      <w:r>
        <w:rPr>
          <w:rFonts w:eastAsia="Times New Roman" w:cstheme="minorHAnsi"/>
          <w:lang w:val="en-US"/>
        </w:rPr>
        <w:t xml:space="preserve"> to order the works.</w:t>
      </w:r>
    </w:p>
    <w:p w14:paraId="05C616AA" w14:textId="77777777" w:rsidR="00970568" w:rsidRPr="00970568" w:rsidRDefault="00970568" w:rsidP="00970568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</w:p>
    <w:p w14:paraId="1B603713" w14:textId="06C1B619" w:rsidR="00970568" w:rsidRDefault="00970568" w:rsidP="00970568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9</w:t>
      </w:r>
      <w:r w:rsidR="00F37021">
        <w:rPr>
          <w:rFonts w:eastAsia="Times New Roman" w:cstheme="minorHAnsi"/>
          <w:b/>
          <w:bCs/>
          <w:lang w:val="en-US"/>
        </w:rPr>
        <w:t>1</w:t>
      </w:r>
      <w:r>
        <w:rPr>
          <w:rFonts w:eastAsia="Times New Roman" w:cstheme="minorHAnsi"/>
          <w:b/>
          <w:bCs/>
          <w:lang w:val="en-US"/>
        </w:rPr>
        <w:t xml:space="preserve">/19 </w:t>
      </w:r>
      <w:r w:rsidRPr="00970568">
        <w:rPr>
          <w:rFonts w:eastAsia="Times New Roman" w:cstheme="minorHAnsi"/>
          <w:b/>
          <w:bCs/>
          <w:lang w:val="en-US"/>
        </w:rPr>
        <w:t xml:space="preserve">To consider the request from </w:t>
      </w:r>
      <w:proofErr w:type="spellStart"/>
      <w:r w:rsidRPr="00970568">
        <w:rPr>
          <w:rFonts w:eastAsia="Times New Roman" w:cstheme="minorHAnsi"/>
          <w:b/>
          <w:bCs/>
          <w:lang w:val="en-US"/>
        </w:rPr>
        <w:t>Cadley</w:t>
      </w:r>
      <w:proofErr w:type="spellEnd"/>
      <w:r w:rsidRPr="00970568">
        <w:rPr>
          <w:rFonts w:eastAsia="Times New Roman" w:cstheme="minorHAnsi"/>
          <w:b/>
          <w:bCs/>
          <w:lang w:val="en-US"/>
        </w:rPr>
        <w:t xml:space="preserve"> FC for a donation to maintain the football field.</w:t>
      </w:r>
    </w:p>
    <w:p w14:paraId="507389BD" w14:textId="3E1A280C" w:rsidR="0075488A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75488A">
        <w:rPr>
          <w:rFonts w:eastAsia="Times New Roman" w:cstheme="minorHAnsi"/>
          <w:lang w:val="en-US"/>
        </w:rPr>
        <w:t>This item will be deferred</w:t>
      </w:r>
      <w:r>
        <w:rPr>
          <w:rFonts w:eastAsia="Times New Roman" w:cstheme="minorHAnsi"/>
          <w:lang w:val="en-US"/>
        </w:rPr>
        <w:t>.</w:t>
      </w:r>
    </w:p>
    <w:p w14:paraId="0C7F20B7" w14:textId="621C06CE" w:rsidR="0075488A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Proposed by Cllr Potter.</w:t>
      </w:r>
    </w:p>
    <w:p w14:paraId="683E01B9" w14:textId="1982CE72" w:rsidR="0075488A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Seconded by</w:t>
      </w:r>
      <w:r w:rsidR="00585AE0">
        <w:rPr>
          <w:rFonts w:eastAsia="Times New Roman" w:cstheme="minorHAnsi"/>
          <w:lang w:val="en-US"/>
        </w:rPr>
        <w:t xml:space="preserve"> Cllr</w:t>
      </w:r>
      <w:r>
        <w:rPr>
          <w:rFonts w:eastAsia="Times New Roman" w:cstheme="minorHAnsi"/>
          <w:lang w:val="en-US"/>
        </w:rPr>
        <w:t xml:space="preserve"> Jewell.</w:t>
      </w:r>
    </w:p>
    <w:p w14:paraId="2468426E" w14:textId="77AE3D0E" w:rsidR="0075488A" w:rsidRPr="0075488A" w:rsidRDefault="0075488A" w:rsidP="00970568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All in </w:t>
      </w:r>
      <w:proofErr w:type="spellStart"/>
      <w:r>
        <w:rPr>
          <w:rFonts w:eastAsia="Times New Roman" w:cstheme="minorHAnsi"/>
          <w:lang w:val="en-US"/>
        </w:rPr>
        <w:t>favour</w:t>
      </w:r>
      <w:proofErr w:type="spellEnd"/>
      <w:r>
        <w:rPr>
          <w:rFonts w:eastAsia="Times New Roman" w:cstheme="minorHAnsi"/>
          <w:lang w:val="en-US"/>
        </w:rPr>
        <w:t>.</w:t>
      </w:r>
    </w:p>
    <w:p w14:paraId="552D9A09" w14:textId="77777777" w:rsidR="00970568" w:rsidRPr="00970568" w:rsidRDefault="00970568" w:rsidP="00970568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</w:p>
    <w:p w14:paraId="517B25B5" w14:textId="7269352C" w:rsidR="00970568" w:rsidRDefault="00970568" w:rsidP="00970568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9</w:t>
      </w:r>
      <w:r w:rsidR="00F37021">
        <w:rPr>
          <w:rFonts w:eastAsia="Times New Roman" w:cstheme="minorHAnsi"/>
          <w:b/>
          <w:bCs/>
          <w:lang w:val="en-US"/>
        </w:rPr>
        <w:t>2</w:t>
      </w:r>
      <w:r>
        <w:rPr>
          <w:rFonts w:eastAsia="Times New Roman" w:cstheme="minorHAnsi"/>
          <w:b/>
          <w:bCs/>
          <w:lang w:val="en-US"/>
        </w:rPr>
        <w:t xml:space="preserve">/19 </w:t>
      </w:r>
      <w:r w:rsidRPr="00970568">
        <w:rPr>
          <w:rFonts w:eastAsia="Times New Roman" w:cstheme="minorHAnsi"/>
          <w:b/>
          <w:bCs/>
          <w:lang w:val="en-US"/>
        </w:rPr>
        <w:t>To consider the CCTV upgrade for number plate recognition and costs for a DBS check.</w:t>
      </w:r>
    </w:p>
    <w:p w14:paraId="4929D930" w14:textId="6FEAA390" w:rsidR="0075488A" w:rsidRDefault="0075488A" w:rsidP="00970568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2D230B">
        <w:rPr>
          <w:rFonts w:eastAsia="Times New Roman" w:cstheme="minorHAnsi"/>
          <w:lang w:val="en-US"/>
        </w:rPr>
        <w:t xml:space="preserve">The </w:t>
      </w:r>
      <w:proofErr w:type="spellStart"/>
      <w:r w:rsidRPr="002D230B">
        <w:rPr>
          <w:rFonts w:eastAsia="Times New Roman" w:cstheme="minorHAnsi"/>
          <w:lang w:val="en-US"/>
        </w:rPr>
        <w:t>neighbourhoo</w:t>
      </w:r>
      <w:r w:rsidR="002D230B">
        <w:rPr>
          <w:rFonts w:eastAsia="Times New Roman" w:cstheme="minorHAnsi"/>
          <w:lang w:val="en-US"/>
        </w:rPr>
        <w:t>d</w:t>
      </w:r>
      <w:proofErr w:type="spellEnd"/>
      <w:r w:rsidR="002D230B">
        <w:rPr>
          <w:rFonts w:eastAsia="Times New Roman" w:cstheme="minorHAnsi"/>
          <w:lang w:val="en-US"/>
        </w:rPr>
        <w:t xml:space="preserve"> council would like more information and advice from the police on how effective upgrading the cameras would be to secure prosecutions. The clerk will contact the police.</w:t>
      </w:r>
    </w:p>
    <w:p w14:paraId="1791BFC1" w14:textId="17EA1B91" w:rsidR="000841A2" w:rsidRDefault="000841A2" w:rsidP="00970568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The clerk informed the </w:t>
      </w:r>
      <w:proofErr w:type="spellStart"/>
      <w:r>
        <w:rPr>
          <w:rFonts w:eastAsia="Times New Roman" w:cstheme="minorHAnsi"/>
          <w:lang w:val="en-US"/>
        </w:rPr>
        <w:t>neighbourhood</w:t>
      </w:r>
      <w:proofErr w:type="spellEnd"/>
      <w:r>
        <w:rPr>
          <w:rFonts w:eastAsia="Times New Roman" w:cstheme="minorHAnsi"/>
          <w:lang w:val="en-US"/>
        </w:rPr>
        <w:t xml:space="preserve"> council that it is registered with the ICO and if policies &amp; procedures are up to date and training and accountability is thorough, then the </w:t>
      </w:r>
      <w:proofErr w:type="spellStart"/>
      <w:r>
        <w:rPr>
          <w:rFonts w:eastAsia="Times New Roman" w:cstheme="minorHAnsi"/>
          <w:lang w:val="en-US"/>
        </w:rPr>
        <w:t>neighbourhood</w:t>
      </w:r>
      <w:proofErr w:type="spellEnd"/>
      <w:r>
        <w:rPr>
          <w:rFonts w:eastAsia="Times New Roman" w:cstheme="minorHAnsi"/>
          <w:lang w:val="en-US"/>
        </w:rPr>
        <w:t xml:space="preserve"> council can be responsible for the coopted resident to access the CCTV on his premises when required.</w:t>
      </w:r>
    </w:p>
    <w:p w14:paraId="3CD4194C" w14:textId="2A84EF87" w:rsidR="002D230B" w:rsidRDefault="002D230B" w:rsidP="00970568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It was resolved that the </w:t>
      </w:r>
      <w:proofErr w:type="spellStart"/>
      <w:r>
        <w:rPr>
          <w:rFonts w:eastAsia="Times New Roman" w:cstheme="minorHAnsi"/>
          <w:lang w:val="en-US"/>
        </w:rPr>
        <w:t>neighbourhood</w:t>
      </w:r>
      <w:proofErr w:type="spellEnd"/>
      <w:r>
        <w:rPr>
          <w:rFonts w:eastAsia="Times New Roman" w:cstheme="minorHAnsi"/>
          <w:lang w:val="en-US"/>
        </w:rPr>
        <w:t xml:space="preserve"> council pay for the coopted resident to the working group to be DBS checked</w:t>
      </w:r>
      <w:r w:rsidR="000841A2">
        <w:rPr>
          <w:rFonts w:eastAsia="Times New Roman" w:cstheme="minorHAnsi"/>
          <w:lang w:val="en-US"/>
        </w:rPr>
        <w:t xml:space="preserve"> at a cost of £85.00.</w:t>
      </w:r>
      <w:bookmarkStart w:id="0" w:name="_GoBack"/>
      <w:bookmarkEnd w:id="0"/>
    </w:p>
    <w:p w14:paraId="6FDFC81A" w14:textId="5EEE3CF4" w:rsidR="002D230B" w:rsidRDefault="002D230B" w:rsidP="00970568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Proposed by Cllr Darby.</w:t>
      </w:r>
    </w:p>
    <w:p w14:paraId="74A53E45" w14:textId="1BC1ACFA" w:rsidR="002D230B" w:rsidRPr="002D230B" w:rsidRDefault="002D230B" w:rsidP="00970568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Seconded by Cllr Potter.</w:t>
      </w:r>
    </w:p>
    <w:p w14:paraId="7C6273CE" w14:textId="77777777" w:rsidR="00970568" w:rsidRPr="00970568" w:rsidRDefault="00970568" w:rsidP="00970568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6801AAFB" w14:textId="40DC34BA" w:rsidR="00970568" w:rsidRPr="00970568" w:rsidRDefault="00970568" w:rsidP="00970568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 w:rsidRPr="00970568">
        <w:rPr>
          <w:rFonts w:eastAsia="Times New Roman" w:cstheme="minorHAnsi"/>
          <w:b/>
          <w:bCs/>
          <w:lang w:val="en-US"/>
        </w:rPr>
        <w:t>9</w:t>
      </w:r>
      <w:r w:rsidR="00F37021">
        <w:rPr>
          <w:rFonts w:eastAsia="Times New Roman" w:cstheme="minorHAnsi"/>
          <w:b/>
          <w:bCs/>
          <w:lang w:val="en-US"/>
        </w:rPr>
        <w:t>3</w:t>
      </w:r>
      <w:r w:rsidRPr="00970568">
        <w:rPr>
          <w:rFonts w:eastAsia="Times New Roman" w:cstheme="minorHAnsi"/>
          <w:b/>
          <w:bCs/>
          <w:lang w:val="en-US"/>
        </w:rPr>
        <w:t xml:space="preserve">/19 Reports from </w:t>
      </w:r>
      <w:proofErr w:type="spellStart"/>
      <w:r w:rsidRPr="00970568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Pr="00970568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230956D9" w14:textId="7015A924" w:rsidR="00970568" w:rsidRPr="002D230B" w:rsidRDefault="00970568" w:rsidP="00AB45D3">
      <w:pPr>
        <w:spacing w:after="0" w:line="240" w:lineRule="auto"/>
        <w:ind w:right="401"/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</w:pPr>
      <w:r w:rsidRPr="002D230B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Neighbourhood council review working group.</w:t>
      </w:r>
    </w:p>
    <w:p w14:paraId="0A06BE5F" w14:textId="7FD2C333" w:rsidR="002D230B" w:rsidRPr="002D230B" w:rsidRDefault="002D230B" w:rsidP="00AB45D3">
      <w:pPr>
        <w:spacing w:after="0" w:line="240" w:lineRule="auto"/>
        <w:ind w:right="401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Cllr Shannon would like the working group to provide available dates to meet with the Locality representative.</w:t>
      </w:r>
    </w:p>
    <w:p w14:paraId="3EAA92AD" w14:textId="77777777" w:rsidR="00AB45D3" w:rsidRPr="00AB45D3" w:rsidRDefault="00AB45D3" w:rsidP="00AB45D3">
      <w:pPr>
        <w:spacing w:after="0" w:line="240" w:lineRule="auto"/>
        <w:ind w:right="401"/>
        <w:rPr>
          <w:rFonts w:eastAsia="Calibri" w:cstheme="minorHAnsi"/>
          <w:i/>
          <w:iCs/>
        </w:rPr>
      </w:pPr>
    </w:p>
    <w:p w14:paraId="38557961" w14:textId="53977CB4" w:rsidR="00970568" w:rsidRPr="002D230B" w:rsidRDefault="00970568" w:rsidP="00AB45D3">
      <w:pPr>
        <w:spacing w:after="0" w:line="240" w:lineRule="auto"/>
        <w:ind w:right="401"/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</w:pPr>
      <w:r w:rsidRPr="002D230B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lastRenderedPageBreak/>
        <w:t>ITNC communications working group.</w:t>
      </w:r>
    </w:p>
    <w:p w14:paraId="7597E4EC" w14:textId="7345DEEC" w:rsidR="002D230B" w:rsidRPr="001D4225" w:rsidRDefault="001D4225" w:rsidP="00AB45D3">
      <w:pPr>
        <w:spacing w:after="0" w:line="240" w:lineRule="auto"/>
        <w:ind w:right="401"/>
        <w:rPr>
          <w:rFonts w:ascii="Calibri" w:eastAsia="Times New Roman" w:hAnsi="Calibri" w:cs="Calibri"/>
          <w:color w:val="201F1E"/>
          <w:lang w:eastAsia="en-GB"/>
        </w:rPr>
      </w:pPr>
      <w:r w:rsidRPr="001D4225">
        <w:rPr>
          <w:rFonts w:ascii="Calibri" w:eastAsia="Times New Roman" w:hAnsi="Calibri" w:cs="Calibri"/>
          <w:color w:val="201F1E"/>
          <w:lang w:eastAsia="en-GB"/>
        </w:rPr>
        <w:t>Cllr Darby</w:t>
      </w:r>
      <w:r>
        <w:rPr>
          <w:rFonts w:ascii="Calibri" w:eastAsia="Times New Roman" w:hAnsi="Calibri" w:cs="Calibri"/>
          <w:color w:val="201F1E"/>
          <w:lang w:eastAsia="en-GB"/>
        </w:rPr>
        <w:t xml:space="preserve"> would like photos of the local area for Facebook and any stories and /or updates for the next newsletter. Before and after photos of the village contractor’s work will be added to the website.</w:t>
      </w:r>
    </w:p>
    <w:p w14:paraId="47C273D8" w14:textId="77777777" w:rsidR="00AB45D3" w:rsidRPr="00AB45D3" w:rsidRDefault="00AB45D3" w:rsidP="00AB45D3">
      <w:pPr>
        <w:spacing w:after="0" w:line="240" w:lineRule="auto"/>
        <w:ind w:right="401"/>
        <w:rPr>
          <w:rFonts w:ascii="Calibri" w:eastAsia="Times New Roman" w:hAnsi="Calibri" w:cs="Calibri"/>
          <w:i/>
          <w:iCs/>
          <w:color w:val="201F1E"/>
          <w:lang w:eastAsia="en-GB"/>
        </w:rPr>
      </w:pPr>
    </w:p>
    <w:p w14:paraId="421E6112" w14:textId="5A8605A9" w:rsidR="00970568" w:rsidRDefault="00970568" w:rsidP="00AB45D3">
      <w:pPr>
        <w:pStyle w:val="NoSpacing"/>
        <w:rPr>
          <w:b/>
          <w:bCs/>
          <w:i/>
          <w:iCs/>
          <w:lang w:eastAsia="en-GB"/>
        </w:rPr>
      </w:pPr>
      <w:r w:rsidRPr="002D230B">
        <w:rPr>
          <w:b/>
          <w:bCs/>
          <w:i/>
          <w:iCs/>
          <w:lang w:eastAsia="en-GB"/>
        </w:rPr>
        <w:t>Outreach to community groups working.</w:t>
      </w:r>
    </w:p>
    <w:p w14:paraId="6293FD08" w14:textId="0A5EB406" w:rsidR="001D4225" w:rsidRPr="001D4225" w:rsidRDefault="001D4225" w:rsidP="00AB45D3">
      <w:pPr>
        <w:pStyle w:val="NoSpacing"/>
        <w:rPr>
          <w:lang w:eastAsia="en-GB"/>
        </w:rPr>
      </w:pPr>
      <w:r w:rsidRPr="001D4225">
        <w:rPr>
          <w:lang w:eastAsia="en-GB"/>
        </w:rPr>
        <w:t xml:space="preserve">Cllr </w:t>
      </w:r>
      <w:r>
        <w:rPr>
          <w:lang w:eastAsia="en-GB"/>
        </w:rPr>
        <w:t>Je</w:t>
      </w:r>
      <w:r w:rsidRPr="001D4225">
        <w:rPr>
          <w:lang w:eastAsia="en-GB"/>
        </w:rPr>
        <w:t xml:space="preserve">well </w:t>
      </w:r>
      <w:r>
        <w:rPr>
          <w:lang w:eastAsia="en-GB"/>
        </w:rPr>
        <w:t>had circulated his report at the last meeting. Cllr Jewell has been liaising with the Community Engagement Officer regarding the potential food poverty strategy.</w:t>
      </w:r>
    </w:p>
    <w:p w14:paraId="227EB96C" w14:textId="77777777" w:rsidR="00970568" w:rsidRPr="00970568" w:rsidRDefault="00970568" w:rsidP="00970568">
      <w:pPr>
        <w:pStyle w:val="NoSpacing"/>
        <w:ind w:left="720"/>
        <w:rPr>
          <w:b/>
          <w:bCs/>
          <w:lang w:eastAsia="en-GB"/>
        </w:rPr>
      </w:pPr>
    </w:p>
    <w:p w14:paraId="729C1B74" w14:textId="34BAE03E" w:rsidR="00970568" w:rsidRDefault="00970568" w:rsidP="00970568">
      <w:pPr>
        <w:pStyle w:val="NoSpacing"/>
        <w:rPr>
          <w:b/>
          <w:bCs/>
          <w:lang w:eastAsia="en-GB"/>
        </w:rPr>
      </w:pPr>
      <w:r w:rsidRPr="00970568">
        <w:rPr>
          <w:b/>
          <w:bCs/>
          <w:lang w:eastAsia="en-GB"/>
        </w:rPr>
        <w:t>9</w:t>
      </w:r>
      <w:r w:rsidR="00F37021">
        <w:rPr>
          <w:b/>
          <w:bCs/>
          <w:lang w:eastAsia="en-GB"/>
        </w:rPr>
        <w:t>4</w:t>
      </w:r>
      <w:r w:rsidRPr="00970568">
        <w:rPr>
          <w:b/>
          <w:bCs/>
          <w:lang w:eastAsia="en-GB"/>
        </w:rPr>
        <w:t>/19 Sainsbury’s and car parking issues update.</w:t>
      </w:r>
    </w:p>
    <w:p w14:paraId="00396E1E" w14:textId="751AF771" w:rsidR="001D4225" w:rsidRPr="001D4225" w:rsidRDefault="001D4225" w:rsidP="00970568">
      <w:pPr>
        <w:pStyle w:val="NoSpacing"/>
        <w:rPr>
          <w:lang w:eastAsia="en-GB"/>
        </w:rPr>
      </w:pPr>
      <w:r w:rsidRPr="001D4225">
        <w:rPr>
          <w:lang w:eastAsia="en-GB"/>
        </w:rPr>
        <w:t>Cllr Potter</w:t>
      </w:r>
      <w:r>
        <w:rPr>
          <w:lang w:eastAsia="en-GB"/>
        </w:rPr>
        <w:t xml:space="preserve"> informed the neighbourhood council that the advertisement / consultation will commence on the 17</w:t>
      </w:r>
      <w:r w:rsidRPr="001D4225">
        <w:rPr>
          <w:vertAlign w:val="superscript"/>
          <w:lang w:eastAsia="en-GB"/>
        </w:rPr>
        <w:t>th</w:t>
      </w:r>
      <w:r>
        <w:rPr>
          <w:lang w:eastAsia="en-GB"/>
        </w:rPr>
        <w:t xml:space="preserve"> September for the yellow lines to be painted. The white line on the entrance / exit to Sainsburys has been painted.</w:t>
      </w:r>
    </w:p>
    <w:p w14:paraId="69D62C52" w14:textId="77777777" w:rsidR="00970568" w:rsidRPr="00970568" w:rsidRDefault="00970568" w:rsidP="00970568">
      <w:pPr>
        <w:pStyle w:val="NoSpacing"/>
        <w:rPr>
          <w:b/>
          <w:bCs/>
          <w:lang w:eastAsia="en-GB"/>
        </w:rPr>
      </w:pPr>
    </w:p>
    <w:p w14:paraId="586F374E" w14:textId="516C629A" w:rsidR="00970568" w:rsidRDefault="00970568" w:rsidP="00970568">
      <w:pPr>
        <w:pStyle w:val="NoSpacing"/>
        <w:rPr>
          <w:b/>
          <w:bCs/>
          <w:lang w:eastAsia="en-GB"/>
        </w:rPr>
      </w:pPr>
      <w:r w:rsidRPr="00970568">
        <w:rPr>
          <w:b/>
          <w:bCs/>
          <w:lang w:eastAsia="en-GB"/>
        </w:rPr>
        <w:t>9</w:t>
      </w:r>
      <w:r w:rsidR="00F37021">
        <w:rPr>
          <w:b/>
          <w:bCs/>
          <w:lang w:eastAsia="en-GB"/>
        </w:rPr>
        <w:t>5/</w:t>
      </w:r>
      <w:r w:rsidRPr="00970568">
        <w:rPr>
          <w:b/>
          <w:bCs/>
          <w:lang w:eastAsia="en-GB"/>
        </w:rPr>
        <w:t>19 To consider the purchase of a defibrillator for</w:t>
      </w:r>
      <w:r w:rsidR="000B3AD1">
        <w:rPr>
          <w:b/>
          <w:bCs/>
          <w:lang w:eastAsia="en-GB"/>
        </w:rPr>
        <w:t xml:space="preserve"> the</w:t>
      </w:r>
      <w:r w:rsidRPr="00970568">
        <w:rPr>
          <w:b/>
          <w:bCs/>
          <w:lang w:eastAsia="en-GB"/>
        </w:rPr>
        <w:t xml:space="preserve"> TVC.</w:t>
      </w:r>
    </w:p>
    <w:p w14:paraId="071492AD" w14:textId="705A1872" w:rsidR="001D4225" w:rsidRDefault="001D4225" w:rsidP="00970568">
      <w:pPr>
        <w:pStyle w:val="NoSpacing"/>
        <w:rPr>
          <w:lang w:eastAsia="en-GB"/>
        </w:rPr>
      </w:pPr>
      <w:r w:rsidRPr="001D4225">
        <w:rPr>
          <w:lang w:eastAsia="en-GB"/>
        </w:rPr>
        <w:t>The defibrillator will be sited at the TVC for the commun</w:t>
      </w:r>
      <w:r>
        <w:rPr>
          <w:lang w:eastAsia="en-GB"/>
        </w:rPr>
        <w:t>it</w:t>
      </w:r>
      <w:r w:rsidR="000B3AD1">
        <w:rPr>
          <w:lang w:eastAsia="en-GB"/>
        </w:rPr>
        <w:t>y</w:t>
      </w:r>
      <w:r w:rsidR="00CD5AEF">
        <w:rPr>
          <w:lang w:eastAsia="en-GB"/>
        </w:rPr>
        <w:t>, t</w:t>
      </w:r>
      <w:r w:rsidR="000B3AD1">
        <w:rPr>
          <w:lang w:eastAsia="en-GB"/>
        </w:rPr>
        <w:t>he approximate cost is £1000.</w:t>
      </w:r>
    </w:p>
    <w:p w14:paraId="4908B614" w14:textId="71F7A382" w:rsidR="000B3AD1" w:rsidRDefault="000B3AD1" w:rsidP="00970568">
      <w:pPr>
        <w:pStyle w:val="NoSpacing"/>
        <w:rPr>
          <w:lang w:eastAsia="en-GB"/>
        </w:rPr>
      </w:pPr>
      <w:r>
        <w:rPr>
          <w:lang w:eastAsia="en-GB"/>
        </w:rPr>
        <w:t>The clerk will contact the British Heart Foundation regarding their grants and training package.</w:t>
      </w:r>
    </w:p>
    <w:p w14:paraId="4448B221" w14:textId="44EBFD8F" w:rsidR="000B3AD1" w:rsidRDefault="000B3AD1" w:rsidP="00970568">
      <w:pPr>
        <w:pStyle w:val="NoSpacing"/>
        <w:rPr>
          <w:lang w:eastAsia="en-GB"/>
        </w:rPr>
      </w:pPr>
      <w:r>
        <w:rPr>
          <w:lang w:eastAsia="en-GB"/>
        </w:rPr>
        <w:t xml:space="preserve">It was resolved that a defibrillator </w:t>
      </w:r>
      <w:r w:rsidR="00CD5AEF">
        <w:rPr>
          <w:lang w:eastAsia="en-GB"/>
        </w:rPr>
        <w:t>be</w:t>
      </w:r>
      <w:r>
        <w:rPr>
          <w:lang w:eastAsia="en-GB"/>
        </w:rPr>
        <w:t xml:space="preserve"> purchased and sited at the TVC.</w:t>
      </w:r>
    </w:p>
    <w:p w14:paraId="76BA09E4" w14:textId="1F8B19F3" w:rsidR="000B3AD1" w:rsidRDefault="000B3AD1" w:rsidP="00970568">
      <w:pPr>
        <w:pStyle w:val="NoSpacing"/>
        <w:rPr>
          <w:lang w:eastAsia="en-GB"/>
        </w:rPr>
      </w:pPr>
      <w:r>
        <w:rPr>
          <w:lang w:eastAsia="en-GB"/>
        </w:rPr>
        <w:t>Proposed by Cllr Darby.</w:t>
      </w:r>
    </w:p>
    <w:p w14:paraId="366F30BB" w14:textId="1B25E7AE" w:rsidR="000B3AD1" w:rsidRPr="001D4225" w:rsidRDefault="000B3AD1" w:rsidP="00970568">
      <w:pPr>
        <w:pStyle w:val="NoSpacing"/>
        <w:rPr>
          <w:lang w:eastAsia="en-GB"/>
        </w:rPr>
      </w:pPr>
      <w:r>
        <w:rPr>
          <w:lang w:eastAsia="en-GB"/>
        </w:rPr>
        <w:t>Seconded by Cllr Potter.</w:t>
      </w:r>
    </w:p>
    <w:p w14:paraId="3DA98C4B" w14:textId="77777777" w:rsidR="00970568" w:rsidRPr="00970568" w:rsidRDefault="00970568" w:rsidP="00970568">
      <w:pPr>
        <w:pStyle w:val="NoSpacing"/>
        <w:rPr>
          <w:b/>
          <w:bCs/>
          <w:lang w:eastAsia="en-GB"/>
        </w:rPr>
      </w:pPr>
    </w:p>
    <w:p w14:paraId="2C77F4BC" w14:textId="73531BB4" w:rsidR="00970568" w:rsidRDefault="00970568" w:rsidP="00970568">
      <w:pPr>
        <w:pStyle w:val="NoSpacing"/>
        <w:rPr>
          <w:b/>
          <w:bCs/>
          <w:lang w:eastAsia="en-GB"/>
        </w:rPr>
      </w:pPr>
      <w:r w:rsidRPr="00970568">
        <w:rPr>
          <w:b/>
          <w:bCs/>
          <w:lang w:eastAsia="en-GB"/>
        </w:rPr>
        <w:t>9</w:t>
      </w:r>
      <w:r w:rsidR="00F37021">
        <w:rPr>
          <w:b/>
          <w:bCs/>
          <w:lang w:eastAsia="en-GB"/>
        </w:rPr>
        <w:t>6</w:t>
      </w:r>
      <w:r w:rsidRPr="00970568">
        <w:rPr>
          <w:b/>
          <w:bCs/>
          <w:lang w:eastAsia="en-GB"/>
        </w:rPr>
        <w:t>/19 To consider the purchase of a throw line at the canal lock.</w:t>
      </w:r>
    </w:p>
    <w:p w14:paraId="565ABCAE" w14:textId="289693B8" w:rsidR="00912206" w:rsidRPr="00912206" w:rsidRDefault="00912206" w:rsidP="00970568">
      <w:pPr>
        <w:pStyle w:val="NoSpacing"/>
        <w:rPr>
          <w:lang w:eastAsia="en-GB"/>
        </w:rPr>
      </w:pPr>
      <w:r w:rsidRPr="00912206">
        <w:rPr>
          <w:lang w:eastAsia="en-GB"/>
        </w:rPr>
        <w:t xml:space="preserve">It was resolved that a throw line in a locked box will </w:t>
      </w:r>
      <w:r w:rsidR="00CD5AEF">
        <w:rPr>
          <w:lang w:eastAsia="en-GB"/>
        </w:rPr>
        <w:t xml:space="preserve">be </w:t>
      </w:r>
      <w:r w:rsidRPr="00912206">
        <w:rPr>
          <w:lang w:eastAsia="en-GB"/>
        </w:rPr>
        <w:t>purchased at a cost of £600 plus installation.</w:t>
      </w:r>
    </w:p>
    <w:p w14:paraId="0EB2DCAD" w14:textId="1ACB5ACD" w:rsidR="00912206" w:rsidRPr="00912206" w:rsidRDefault="00912206" w:rsidP="00970568">
      <w:pPr>
        <w:pStyle w:val="NoSpacing"/>
        <w:rPr>
          <w:lang w:eastAsia="en-GB"/>
        </w:rPr>
      </w:pPr>
      <w:r w:rsidRPr="00912206">
        <w:rPr>
          <w:lang w:eastAsia="en-GB"/>
        </w:rPr>
        <w:t>Proposed by Cllr Darby.</w:t>
      </w:r>
    </w:p>
    <w:p w14:paraId="06672ED0" w14:textId="164D37CA" w:rsidR="00912206" w:rsidRPr="00912206" w:rsidRDefault="00912206" w:rsidP="00970568">
      <w:pPr>
        <w:pStyle w:val="NoSpacing"/>
        <w:rPr>
          <w:lang w:eastAsia="en-GB"/>
        </w:rPr>
      </w:pPr>
      <w:r w:rsidRPr="00912206">
        <w:rPr>
          <w:lang w:eastAsia="en-GB"/>
        </w:rPr>
        <w:t>Seconded by Cllr Ellison.</w:t>
      </w:r>
    </w:p>
    <w:p w14:paraId="10F4A1D2" w14:textId="77777777" w:rsidR="00970568" w:rsidRPr="00970568" w:rsidRDefault="00970568" w:rsidP="00970568">
      <w:pPr>
        <w:pStyle w:val="NoSpacing"/>
        <w:rPr>
          <w:b/>
          <w:bCs/>
          <w:lang w:eastAsia="en-GB"/>
        </w:rPr>
      </w:pPr>
    </w:p>
    <w:p w14:paraId="13F0C0BF" w14:textId="1DDFB0F8" w:rsidR="00970568" w:rsidRDefault="00970568" w:rsidP="00970568">
      <w:pPr>
        <w:pStyle w:val="NoSpacing"/>
        <w:rPr>
          <w:b/>
          <w:bCs/>
          <w:lang w:eastAsia="en-GB"/>
        </w:rPr>
      </w:pPr>
      <w:r>
        <w:rPr>
          <w:b/>
          <w:bCs/>
          <w:lang w:eastAsia="en-GB"/>
        </w:rPr>
        <w:t>9</w:t>
      </w:r>
      <w:r w:rsidR="00F37021">
        <w:rPr>
          <w:b/>
          <w:bCs/>
          <w:lang w:eastAsia="en-GB"/>
        </w:rPr>
        <w:t>7</w:t>
      </w:r>
      <w:r>
        <w:rPr>
          <w:b/>
          <w:bCs/>
          <w:lang w:eastAsia="en-GB"/>
        </w:rPr>
        <w:t>/19</w:t>
      </w:r>
      <w:r w:rsidR="00F37021">
        <w:rPr>
          <w:b/>
          <w:bCs/>
          <w:lang w:eastAsia="en-GB"/>
        </w:rPr>
        <w:t xml:space="preserve"> </w:t>
      </w:r>
      <w:r w:rsidRPr="00970568">
        <w:rPr>
          <w:b/>
          <w:bCs/>
          <w:lang w:eastAsia="en-GB"/>
        </w:rPr>
        <w:t xml:space="preserve">CCTV at the </w:t>
      </w:r>
      <w:proofErr w:type="spellStart"/>
      <w:r w:rsidRPr="00970568">
        <w:rPr>
          <w:b/>
          <w:bCs/>
          <w:lang w:eastAsia="en-GB"/>
        </w:rPr>
        <w:t>Tanterton</w:t>
      </w:r>
      <w:proofErr w:type="spellEnd"/>
      <w:r w:rsidRPr="00970568">
        <w:rPr>
          <w:b/>
          <w:bCs/>
          <w:lang w:eastAsia="en-GB"/>
        </w:rPr>
        <w:t xml:space="preserve"> Village Centre update.</w:t>
      </w:r>
    </w:p>
    <w:p w14:paraId="2994DE94" w14:textId="2C2095D4" w:rsidR="00912206" w:rsidRPr="00912206" w:rsidRDefault="00912206" w:rsidP="00970568">
      <w:pPr>
        <w:pStyle w:val="NoSpacing"/>
        <w:rPr>
          <w:i/>
          <w:iCs/>
          <w:lang w:eastAsia="en-GB"/>
        </w:rPr>
      </w:pPr>
      <w:r w:rsidRPr="00912206">
        <w:rPr>
          <w:i/>
          <w:iCs/>
          <w:lang w:eastAsia="en-GB"/>
        </w:rPr>
        <w:t>Cllr Ellison left the room at 8.47pm</w:t>
      </w:r>
    </w:p>
    <w:p w14:paraId="19EA0CF0" w14:textId="7A1EB267" w:rsidR="005C7D01" w:rsidRDefault="005C7D01" w:rsidP="00970568">
      <w:pPr>
        <w:pStyle w:val="NoSpacing"/>
        <w:rPr>
          <w:lang w:eastAsia="en-GB"/>
        </w:rPr>
      </w:pPr>
      <w:r w:rsidRPr="005C7D01">
        <w:rPr>
          <w:lang w:eastAsia="en-GB"/>
        </w:rPr>
        <w:t xml:space="preserve">It was resolved that the neighbourhood council lease the CCTV recording box </w:t>
      </w:r>
      <w:r w:rsidR="00912206">
        <w:rPr>
          <w:lang w:eastAsia="en-GB"/>
        </w:rPr>
        <w:t xml:space="preserve">and the three cameras </w:t>
      </w:r>
      <w:r w:rsidRPr="005C7D01">
        <w:rPr>
          <w:lang w:eastAsia="en-GB"/>
        </w:rPr>
        <w:t>to the TVC</w:t>
      </w:r>
      <w:r>
        <w:rPr>
          <w:lang w:eastAsia="en-GB"/>
        </w:rPr>
        <w:t>.</w:t>
      </w:r>
    </w:p>
    <w:p w14:paraId="5EDF0D30" w14:textId="3CFA16F5" w:rsidR="005C7D01" w:rsidRDefault="005C7D01" w:rsidP="00970568">
      <w:pPr>
        <w:pStyle w:val="NoSpacing"/>
        <w:rPr>
          <w:lang w:eastAsia="en-GB"/>
        </w:rPr>
      </w:pPr>
      <w:r>
        <w:rPr>
          <w:lang w:eastAsia="en-GB"/>
        </w:rPr>
        <w:t xml:space="preserve">Proposed by </w:t>
      </w:r>
      <w:r w:rsidR="00912206">
        <w:rPr>
          <w:lang w:eastAsia="en-GB"/>
        </w:rPr>
        <w:t>Councillor Potter.</w:t>
      </w:r>
    </w:p>
    <w:p w14:paraId="504DA9BF" w14:textId="61D21034" w:rsidR="005C7D01" w:rsidRPr="005C7D01" w:rsidRDefault="005C7D01" w:rsidP="00970568">
      <w:pPr>
        <w:pStyle w:val="NoSpacing"/>
        <w:rPr>
          <w:lang w:eastAsia="en-GB"/>
        </w:rPr>
      </w:pPr>
      <w:r>
        <w:rPr>
          <w:lang w:eastAsia="en-GB"/>
        </w:rPr>
        <w:t xml:space="preserve">Seconded by </w:t>
      </w:r>
      <w:r w:rsidR="00912206">
        <w:rPr>
          <w:lang w:eastAsia="en-GB"/>
        </w:rPr>
        <w:t>Councillor Darby.</w:t>
      </w:r>
    </w:p>
    <w:p w14:paraId="161F0F7E" w14:textId="52C47447" w:rsidR="00970568" w:rsidRDefault="00912206" w:rsidP="00970568">
      <w:pPr>
        <w:pStyle w:val="NoSpacing"/>
        <w:rPr>
          <w:i/>
          <w:iCs/>
          <w:lang w:eastAsia="en-GB"/>
        </w:rPr>
      </w:pPr>
      <w:r w:rsidRPr="00912206">
        <w:rPr>
          <w:i/>
          <w:iCs/>
          <w:lang w:eastAsia="en-GB"/>
        </w:rPr>
        <w:t>Cllr Ellison returned to the meeting at 8.56pm</w:t>
      </w:r>
    </w:p>
    <w:p w14:paraId="55ADBC61" w14:textId="13FEC0AB" w:rsidR="00912206" w:rsidRPr="00912206" w:rsidRDefault="00912206" w:rsidP="00970568">
      <w:pPr>
        <w:pStyle w:val="NoSpacing"/>
        <w:rPr>
          <w:lang w:eastAsia="en-GB"/>
        </w:rPr>
      </w:pPr>
      <w:r w:rsidRPr="00912206">
        <w:rPr>
          <w:lang w:eastAsia="en-GB"/>
        </w:rPr>
        <w:t xml:space="preserve">6:1 in favour of the lease </w:t>
      </w:r>
      <w:r>
        <w:rPr>
          <w:lang w:eastAsia="en-GB"/>
        </w:rPr>
        <w:t xml:space="preserve">and 1 </w:t>
      </w:r>
      <w:r w:rsidRPr="00912206">
        <w:rPr>
          <w:lang w:eastAsia="en-GB"/>
        </w:rPr>
        <w:t>abstention.</w:t>
      </w:r>
    </w:p>
    <w:p w14:paraId="4718581D" w14:textId="77777777" w:rsidR="00912206" w:rsidRPr="00912206" w:rsidRDefault="00912206" w:rsidP="00970568">
      <w:pPr>
        <w:pStyle w:val="NoSpacing"/>
        <w:rPr>
          <w:i/>
          <w:iCs/>
          <w:lang w:eastAsia="en-GB"/>
        </w:rPr>
      </w:pPr>
    </w:p>
    <w:p w14:paraId="40A21FC7" w14:textId="42874CE9" w:rsidR="00970568" w:rsidRPr="00970568" w:rsidRDefault="00970568" w:rsidP="00970568">
      <w:pPr>
        <w:pStyle w:val="NoSpacing"/>
        <w:rPr>
          <w:b/>
          <w:bCs/>
          <w:lang w:eastAsia="en-GB"/>
        </w:rPr>
      </w:pPr>
      <w:r>
        <w:rPr>
          <w:b/>
          <w:bCs/>
          <w:lang w:eastAsia="en-GB"/>
        </w:rPr>
        <w:t>9</w:t>
      </w:r>
      <w:r w:rsidR="00F37021">
        <w:rPr>
          <w:b/>
          <w:bCs/>
          <w:lang w:eastAsia="en-GB"/>
        </w:rPr>
        <w:t>8</w:t>
      </w:r>
      <w:r>
        <w:rPr>
          <w:b/>
          <w:bCs/>
          <w:lang w:eastAsia="en-GB"/>
        </w:rPr>
        <w:t xml:space="preserve">/19 </w:t>
      </w:r>
      <w:r w:rsidRPr="00970568">
        <w:rPr>
          <w:b/>
          <w:bCs/>
          <w:lang w:eastAsia="en-GB"/>
        </w:rPr>
        <w:t>Reports and correspondence.</w:t>
      </w:r>
    </w:p>
    <w:p w14:paraId="26A9E851" w14:textId="6029A2FF" w:rsidR="00970568" w:rsidRPr="005C7D01" w:rsidRDefault="00970568" w:rsidP="005C7D01">
      <w:pPr>
        <w:pStyle w:val="NoSpacing"/>
        <w:rPr>
          <w:lang w:eastAsia="en-GB"/>
        </w:rPr>
      </w:pPr>
      <w:r w:rsidRPr="005C7D01">
        <w:rPr>
          <w:lang w:eastAsia="en-GB"/>
        </w:rPr>
        <w:t>Respond to the resident’s email received on the 31</w:t>
      </w:r>
      <w:r w:rsidRPr="005C7D01">
        <w:rPr>
          <w:vertAlign w:val="superscript"/>
          <w:lang w:eastAsia="en-GB"/>
        </w:rPr>
        <w:t>st</w:t>
      </w:r>
      <w:r w:rsidRPr="005C7D01">
        <w:rPr>
          <w:lang w:eastAsia="en-GB"/>
        </w:rPr>
        <w:t xml:space="preserve"> June 2019</w:t>
      </w:r>
      <w:r w:rsidR="005C7D01">
        <w:rPr>
          <w:lang w:eastAsia="en-GB"/>
        </w:rPr>
        <w:t xml:space="preserve"> – noted</w:t>
      </w:r>
      <w:r w:rsidR="001D4225">
        <w:rPr>
          <w:lang w:eastAsia="en-GB"/>
        </w:rPr>
        <w:t xml:space="preserve"> and no action.</w:t>
      </w:r>
    </w:p>
    <w:p w14:paraId="5F4228CA" w14:textId="77777777" w:rsidR="00970568" w:rsidRPr="00970568" w:rsidRDefault="00970568" w:rsidP="00970568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0823C486" w14:textId="37EB5543" w:rsidR="00970568" w:rsidRPr="00BB14F3" w:rsidRDefault="00970568" w:rsidP="00BB14F3">
      <w:pPr>
        <w:pStyle w:val="NoSpacing"/>
        <w:rPr>
          <w:b/>
          <w:bCs/>
        </w:rPr>
      </w:pPr>
      <w:r w:rsidRPr="00BB14F3">
        <w:rPr>
          <w:b/>
          <w:bCs/>
        </w:rPr>
        <w:t>9</w:t>
      </w:r>
      <w:r w:rsidR="00F37021" w:rsidRPr="00BB14F3">
        <w:rPr>
          <w:b/>
          <w:bCs/>
        </w:rPr>
        <w:t>9</w:t>
      </w:r>
      <w:r w:rsidRPr="00BB14F3">
        <w:rPr>
          <w:b/>
          <w:bCs/>
        </w:rPr>
        <w:t>/19 Date and time of the next neighbourhood council meetings.</w:t>
      </w:r>
    </w:p>
    <w:p w14:paraId="5A32B73E" w14:textId="70B05946" w:rsidR="00234699" w:rsidRPr="00BB14F3" w:rsidRDefault="00234699" w:rsidP="00BB14F3">
      <w:pPr>
        <w:pStyle w:val="NoSpacing"/>
      </w:pPr>
      <w:r w:rsidRPr="00BB14F3">
        <w:t>Wednesday 16</w:t>
      </w:r>
      <w:r w:rsidRPr="00BB14F3">
        <w:rPr>
          <w:vertAlign w:val="superscript"/>
        </w:rPr>
        <w:t>th</w:t>
      </w:r>
      <w:r w:rsidRPr="00BB14F3">
        <w:t xml:space="preserve"> Oc</w:t>
      </w:r>
      <w:r w:rsidR="00BB14F3" w:rsidRPr="00BB14F3">
        <w:t>tober 2019 at 7pm at St Margaret’s Church Hall.</w:t>
      </w:r>
    </w:p>
    <w:p w14:paraId="365BA093" w14:textId="1021C26D" w:rsidR="00395A5F" w:rsidRPr="00970568" w:rsidRDefault="00BB14F3" w:rsidP="00395A5F">
      <w:pPr>
        <w:ind w:right="401"/>
        <w:rPr>
          <w:rFonts w:cstheme="minorHAnsi"/>
          <w:b/>
          <w:bCs/>
        </w:rPr>
      </w:pPr>
      <w:r w:rsidRPr="00BB14F3">
        <w:t xml:space="preserve">Wednesday </w:t>
      </w:r>
      <w:r>
        <w:t>4</w:t>
      </w:r>
      <w:r w:rsidRPr="00BB14F3">
        <w:rPr>
          <w:vertAlign w:val="superscript"/>
        </w:rPr>
        <w:t>th</w:t>
      </w:r>
      <w:r w:rsidRPr="00BB14F3">
        <w:t xml:space="preserve"> </w:t>
      </w:r>
      <w:r>
        <w:t>December</w:t>
      </w:r>
      <w:r w:rsidRPr="00BB14F3">
        <w:t xml:space="preserve"> 2019 at 7pm at St Margaret’s Church Hall.</w:t>
      </w:r>
    </w:p>
    <w:p w14:paraId="628FEAE7" w14:textId="5463BEDF" w:rsidR="00926B3F" w:rsidRPr="00970568" w:rsidRDefault="00926B3F" w:rsidP="00CF305A">
      <w:pPr>
        <w:rPr>
          <w:b/>
          <w:bCs/>
        </w:rPr>
      </w:pPr>
      <w:r w:rsidRPr="00970568">
        <w:rPr>
          <w:b/>
          <w:bCs/>
        </w:rPr>
        <w:t xml:space="preserve">The meeting closed at </w:t>
      </w:r>
      <w:r w:rsidR="00D733A2" w:rsidRPr="00970568">
        <w:rPr>
          <w:b/>
          <w:bCs/>
        </w:rPr>
        <w:t>9.10</w:t>
      </w:r>
      <w:r w:rsidR="00735827" w:rsidRPr="00970568">
        <w:rPr>
          <w:b/>
          <w:bCs/>
        </w:rPr>
        <w:t>pm</w:t>
      </w:r>
    </w:p>
    <w:p w14:paraId="382F2B06" w14:textId="04926624" w:rsidR="00926B3F" w:rsidRPr="00926B3F" w:rsidRDefault="00926B3F" w:rsidP="00CF305A"/>
    <w:p w14:paraId="78B28E3B" w14:textId="058C4633" w:rsidR="0056039D" w:rsidRPr="00F901EB" w:rsidRDefault="00926B3F" w:rsidP="00F901EB">
      <w:r w:rsidRPr="00926B3F">
        <w:t>Signed …………………………………………………………………</w:t>
      </w:r>
      <w:proofErr w:type="gramStart"/>
      <w:r w:rsidRPr="00926B3F">
        <w:t>…..</w:t>
      </w:r>
      <w:proofErr w:type="gramEnd"/>
      <w:r w:rsidRPr="00926B3F">
        <w:t>Date………………………………………..</w:t>
      </w:r>
    </w:p>
    <w:sectPr w:rsidR="0056039D" w:rsidRPr="00F901EB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32B90" w14:textId="77777777" w:rsidR="004D058C" w:rsidRDefault="004D058C" w:rsidP="009948DB">
      <w:pPr>
        <w:spacing w:after="0" w:line="240" w:lineRule="auto"/>
      </w:pPr>
      <w:r>
        <w:separator/>
      </w:r>
    </w:p>
  </w:endnote>
  <w:endnote w:type="continuationSeparator" w:id="0">
    <w:p w14:paraId="58FA3776" w14:textId="77777777" w:rsidR="004D058C" w:rsidRDefault="004D058C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F1D5" w14:textId="77777777" w:rsidR="006A13FD" w:rsidRDefault="006A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068" w14:textId="77777777" w:rsidR="006A13FD" w:rsidRDefault="006A1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5847" w14:textId="77777777" w:rsidR="006A13FD" w:rsidRDefault="006A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85F6" w14:textId="77777777" w:rsidR="004D058C" w:rsidRDefault="004D058C" w:rsidP="009948DB">
      <w:pPr>
        <w:spacing w:after="0" w:line="240" w:lineRule="auto"/>
      </w:pPr>
      <w:r>
        <w:separator/>
      </w:r>
    </w:p>
  </w:footnote>
  <w:footnote w:type="continuationSeparator" w:id="0">
    <w:p w14:paraId="463392F6" w14:textId="77777777" w:rsidR="004D058C" w:rsidRDefault="004D058C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9200" w14:textId="77777777" w:rsidR="006A13FD" w:rsidRDefault="006A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069" w14:textId="77777777" w:rsidR="0097366B" w:rsidRDefault="0097366B"/>
  <w:p w14:paraId="03118FFF" w14:textId="77777777" w:rsidR="0097366B" w:rsidRDefault="009736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B197" w14:textId="77777777" w:rsidR="006A13FD" w:rsidRDefault="006A1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16"/>
  </w:num>
  <w:num w:numId="14">
    <w:abstractNumId w:val="11"/>
  </w:num>
  <w:num w:numId="15">
    <w:abstractNumId w:val="17"/>
  </w:num>
  <w:num w:numId="16">
    <w:abstractNumId w:val="7"/>
  </w:num>
  <w:num w:numId="17">
    <w:abstractNumId w:val="4"/>
  </w:num>
  <w:num w:numId="18">
    <w:abstractNumId w:val="14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31CFE"/>
    <w:rsid w:val="00037FF8"/>
    <w:rsid w:val="00040820"/>
    <w:rsid w:val="00043900"/>
    <w:rsid w:val="00047C80"/>
    <w:rsid w:val="000539BC"/>
    <w:rsid w:val="0005520C"/>
    <w:rsid w:val="00066AB5"/>
    <w:rsid w:val="00066DA1"/>
    <w:rsid w:val="00072717"/>
    <w:rsid w:val="000737B6"/>
    <w:rsid w:val="000800D4"/>
    <w:rsid w:val="00083D60"/>
    <w:rsid w:val="000841A2"/>
    <w:rsid w:val="0008736A"/>
    <w:rsid w:val="00091620"/>
    <w:rsid w:val="0009200F"/>
    <w:rsid w:val="0009295D"/>
    <w:rsid w:val="00093081"/>
    <w:rsid w:val="000A1347"/>
    <w:rsid w:val="000A4824"/>
    <w:rsid w:val="000A4FC2"/>
    <w:rsid w:val="000A6463"/>
    <w:rsid w:val="000A7069"/>
    <w:rsid w:val="000A738F"/>
    <w:rsid w:val="000B1181"/>
    <w:rsid w:val="000B3AD1"/>
    <w:rsid w:val="000B7A3C"/>
    <w:rsid w:val="000C057D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F1DC7"/>
    <w:rsid w:val="000F1F28"/>
    <w:rsid w:val="000F7C9A"/>
    <w:rsid w:val="00102D6C"/>
    <w:rsid w:val="00114979"/>
    <w:rsid w:val="00115C0D"/>
    <w:rsid w:val="00117F1F"/>
    <w:rsid w:val="00122434"/>
    <w:rsid w:val="00123776"/>
    <w:rsid w:val="00125911"/>
    <w:rsid w:val="00130345"/>
    <w:rsid w:val="001306F0"/>
    <w:rsid w:val="00131C65"/>
    <w:rsid w:val="00135428"/>
    <w:rsid w:val="00136C41"/>
    <w:rsid w:val="00147A0F"/>
    <w:rsid w:val="0015231F"/>
    <w:rsid w:val="00153CBE"/>
    <w:rsid w:val="00155179"/>
    <w:rsid w:val="00165DD3"/>
    <w:rsid w:val="00172624"/>
    <w:rsid w:val="00174DA3"/>
    <w:rsid w:val="00186752"/>
    <w:rsid w:val="00197D31"/>
    <w:rsid w:val="001A2A1F"/>
    <w:rsid w:val="001A3B26"/>
    <w:rsid w:val="001B1BEE"/>
    <w:rsid w:val="001B3EF2"/>
    <w:rsid w:val="001C0B33"/>
    <w:rsid w:val="001C4B7C"/>
    <w:rsid w:val="001C6473"/>
    <w:rsid w:val="001C6929"/>
    <w:rsid w:val="001C72E3"/>
    <w:rsid w:val="001D4225"/>
    <w:rsid w:val="001D437E"/>
    <w:rsid w:val="001D49AB"/>
    <w:rsid w:val="001D52FD"/>
    <w:rsid w:val="001E066B"/>
    <w:rsid w:val="001E194A"/>
    <w:rsid w:val="001F3DDB"/>
    <w:rsid w:val="001F796A"/>
    <w:rsid w:val="00200046"/>
    <w:rsid w:val="002057C2"/>
    <w:rsid w:val="00210822"/>
    <w:rsid w:val="002111ED"/>
    <w:rsid w:val="00214BD6"/>
    <w:rsid w:val="00217DCC"/>
    <w:rsid w:val="00225226"/>
    <w:rsid w:val="00226371"/>
    <w:rsid w:val="002276EF"/>
    <w:rsid w:val="002308A4"/>
    <w:rsid w:val="00231C1D"/>
    <w:rsid w:val="00231E4D"/>
    <w:rsid w:val="00234699"/>
    <w:rsid w:val="00235A2B"/>
    <w:rsid w:val="00235C1C"/>
    <w:rsid w:val="0024285A"/>
    <w:rsid w:val="00243ED3"/>
    <w:rsid w:val="00254B24"/>
    <w:rsid w:val="00255CE0"/>
    <w:rsid w:val="00257DDE"/>
    <w:rsid w:val="002635D6"/>
    <w:rsid w:val="0026558B"/>
    <w:rsid w:val="002710DF"/>
    <w:rsid w:val="00272D2C"/>
    <w:rsid w:val="00274464"/>
    <w:rsid w:val="002762CA"/>
    <w:rsid w:val="00276F68"/>
    <w:rsid w:val="00277DE7"/>
    <w:rsid w:val="00283A61"/>
    <w:rsid w:val="002A2C41"/>
    <w:rsid w:val="002A5E68"/>
    <w:rsid w:val="002A63A0"/>
    <w:rsid w:val="002B0CD3"/>
    <w:rsid w:val="002B1C15"/>
    <w:rsid w:val="002B3CE2"/>
    <w:rsid w:val="002B609C"/>
    <w:rsid w:val="002B7AE3"/>
    <w:rsid w:val="002C08C7"/>
    <w:rsid w:val="002C3856"/>
    <w:rsid w:val="002C5973"/>
    <w:rsid w:val="002D230B"/>
    <w:rsid w:val="002D5B0B"/>
    <w:rsid w:val="002D71A1"/>
    <w:rsid w:val="002E5734"/>
    <w:rsid w:val="002F1328"/>
    <w:rsid w:val="002F2B54"/>
    <w:rsid w:val="002F4E68"/>
    <w:rsid w:val="00306D8A"/>
    <w:rsid w:val="00316A70"/>
    <w:rsid w:val="00323215"/>
    <w:rsid w:val="00323C03"/>
    <w:rsid w:val="00335CB4"/>
    <w:rsid w:val="00336698"/>
    <w:rsid w:val="00343EBC"/>
    <w:rsid w:val="003444BA"/>
    <w:rsid w:val="00351646"/>
    <w:rsid w:val="00351DB2"/>
    <w:rsid w:val="00357C1D"/>
    <w:rsid w:val="00361DE6"/>
    <w:rsid w:val="0036652E"/>
    <w:rsid w:val="00367271"/>
    <w:rsid w:val="00367BB3"/>
    <w:rsid w:val="0037191F"/>
    <w:rsid w:val="0038015A"/>
    <w:rsid w:val="00382BED"/>
    <w:rsid w:val="003837EA"/>
    <w:rsid w:val="003845B5"/>
    <w:rsid w:val="00387E61"/>
    <w:rsid w:val="00395A5F"/>
    <w:rsid w:val="00396A98"/>
    <w:rsid w:val="003979C8"/>
    <w:rsid w:val="003A49BC"/>
    <w:rsid w:val="003A58D6"/>
    <w:rsid w:val="003B2AF5"/>
    <w:rsid w:val="003C2ADD"/>
    <w:rsid w:val="003C2DAA"/>
    <w:rsid w:val="003C5176"/>
    <w:rsid w:val="003D24A1"/>
    <w:rsid w:val="003E584C"/>
    <w:rsid w:val="003E5CCF"/>
    <w:rsid w:val="003F4E19"/>
    <w:rsid w:val="003F776A"/>
    <w:rsid w:val="00400078"/>
    <w:rsid w:val="00400DC8"/>
    <w:rsid w:val="00406DC0"/>
    <w:rsid w:val="0041004B"/>
    <w:rsid w:val="00411749"/>
    <w:rsid w:val="00411852"/>
    <w:rsid w:val="004136D5"/>
    <w:rsid w:val="00414697"/>
    <w:rsid w:val="004149A2"/>
    <w:rsid w:val="00414A6D"/>
    <w:rsid w:val="00420A68"/>
    <w:rsid w:val="00425BFA"/>
    <w:rsid w:val="00425EF1"/>
    <w:rsid w:val="00427DD7"/>
    <w:rsid w:val="00440751"/>
    <w:rsid w:val="00442511"/>
    <w:rsid w:val="0045043F"/>
    <w:rsid w:val="00452964"/>
    <w:rsid w:val="00470A64"/>
    <w:rsid w:val="00473249"/>
    <w:rsid w:val="004759E7"/>
    <w:rsid w:val="00475FFD"/>
    <w:rsid w:val="004766F1"/>
    <w:rsid w:val="00477808"/>
    <w:rsid w:val="0048112A"/>
    <w:rsid w:val="00481884"/>
    <w:rsid w:val="004877DC"/>
    <w:rsid w:val="0049264F"/>
    <w:rsid w:val="00494CA4"/>
    <w:rsid w:val="00496728"/>
    <w:rsid w:val="004979F2"/>
    <w:rsid w:val="004A63DB"/>
    <w:rsid w:val="004A7DAC"/>
    <w:rsid w:val="004B4BB5"/>
    <w:rsid w:val="004B7E26"/>
    <w:rsid w:val="004C0BCC"/>
    <w:rsid w:val="004C0C6C"/>
    <w:rsid w:val="004C22D4"/>
    <w:rsid w:val="004C2CC1"/>
    <w:rsid w:val="004C76E9"/>
    <w:rsid w:val="004D058C"/>
    <w:rsid w:val="004D1E03"/>
    <w:rsid w:val="004D1FB0"/>
    <w:rsid w:val="004D39CF"/>
    <w:rsid w:val="004D6F03"/>
    <w:rsid w:val="004E6AB4"/>
    <w:rsid w:val="004E7E68"/>
    <w:rsid w:val="004F131C"/>
    <w:rsid w:val="004F1D28"/>
    <w:rsid w:val="00501C9A"/>
    <w:rsid w:val="00504177"/>
    <w:rsid w:val="00506728"/>
    <w:rsid w:val="00507091"/>
    <w:rsid w:val="00512DC5"/>
    <w:rsid w:val="0051482D"/>
    <w:rsid w:val="00522470"/>
    <w:rsid w:val="00523B5F"/>
    <w:rsid w:val="0052508D"/>
    <w:rsid w:val="005462E5"/>
    <w:rsid w:val="00551155"/>
    <w:rsid w:val="00553B18"/>
    <w:rsid w:val="00556395"/>
    <w:rsid w:val="0056039D"/>
    <w:rsid w:val="00582A82"/>
    <w:rsid w:val="0058438E"/>
    <w:rsid w:val="00585AE0"/>
    <w:rsid w:val="005860A3"/>
    <w:rsid w:val="00591F92"/>
    <w:rsid w:val="00592907"/>
    <w:rsid w:val="005B1F6F"/>
    <w:rsid w:val="005C1331"/>
    <w:rsid w:val="005C41F3"/>
    <w:rsid w:val="005C50C0"/>
    <w:rsid w:val="005C7D01"/>
    <w:rsid w:val="005D4707"/>
    <w:rsid w:val="005D6055"/>
    <w:rsid w:val="005E0A74"/>
    <w:rsid w:val="005E32C5"/>
    <w:rsid w:val="005F03BE"/>
    <w:rsid w:val="005F0C9F"/>
    <w:rsid w:val="005F188C"/>
    <w:rsid w:val="00603191"/>
    <w:rsid w:val="00603342"/>
    <w:rsid w:val="00611B25"/>
    <w:rsid w:val="006132BF"/>
    <w:rsid w:val="00616A6C"/>
    <w:rsid w:val="00616E0D"/>
    <w:rsid w:val="00621107"/>
    <w:rsid w:val="006220F9"/>
    <w:rsid w:val="00622D87"/>
    <w:rsid w:val="00623C90"/>
    <w:rsid w:val="00626987"/>
    <w:rsid w:val="006349A0"/>
    <w:rsid w:val="006431B2"/>
    <w:rsid w:val="006516C0"/>
    <w:rsid w:val="00652ECC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7E94"/>
    <w:rsid w:val="006868FC"/>
    <w:rsid w:val="00690090"/>
    <w:rsid w:val="006914B1"/>
    <w:rsid w:val="00691AAB"/>
    <w:rsid w:val="00693099"/>
    <w:rsid w:val="00693470"/>
    <w:rsid w:val="00695FBB"/>
    <w:rsid w:val="006A13FD"/>
    <w:rsid w:val="006A1B82"/>
    <w:rsid w:val="006A1F86"/>
    <w:rsid w:val="006A7148"/>
    <w:rsid w:val="006B43B5"/>
    <w:rsid w:val="006D011C"/>
    <w:rsid w:val="006D1208"/>
    <w:rsid w:val="006D7A87"/>
    <w:rsid w:val="006E25E6"/>
    <w:rsid w:val="006E4BA0"/>
    <w:rsid w:val="006E636F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3070C"/>
    <w:rsid w:val="00731643"/>
    <w:rsid w:val="00733707"/>
    <w:rsid w:val="00733E78"/>
    <w:rsid w:val="00735827"/>
    <w:rsid w:val="007414B7"/>
    <w:rsid w:val="00741695"/>
    <w:rsid w:val="00743BF6"/>
    <w:rsid w:val="00746E76"/>
    <w:rsid w:val="00750487"/>
    <w:rsid w:val="0075459D"/>
    <w:rsid w:val="0075488A"/>
    <w:rsid w:val="00756B29"/>
    <w:rsid w:val="00756E8D"/>
    <w:rsid w:val="00763343"/>
    <w:rsid w:val="007720F9"/>
    <w:rsid w:val="00776AB6"/>
    <w:rsid w:val="00776BDD"/>
    <w:rsid w:val="00783AEB"/>
    <w:rsid w:val="0078533B"/>
    <w:rsid w:val="00787379"/>
    <w:rsid w:val="00787E8E"/>
    <w:rsid w:val="00797024"/>
    <w:rsid w:val="007A06C4"/>
    <w:rsid w:val="007A2BBA"/>
    <w:rsid w:val="007A3AEC"/>
    <w:rsid w:val="007A53BA"/>
    <w:rsid w:val="007A5AED"/>
    <w:rsid w:val="007A7DE3"/>
    <w:rsid w:val="007B4239"/>
    <w:rsid w:val="007B4FE8"/>
    <w:rsid w:val="007C5E02"/>
    <w:rsid w:val="007D009A"/>
    <w:rsid w:val="007D1E4C"/>
    <w:rsid w:val="007D2532"/>
    <w:rsid w:val="007D5410"/>
    <w:rsid w:val="007E017E"/>
    <w:rsid w:val="007E5484"/>
    <w:rsid w:val="007E6681"/>
    <w:rsid w:val="007F4E60"/>
    <w:rsid w:val="00802CA6"/>
    <w:rsid w:val="00815154"/>
    <w:rsid w:val="00821140"/>
    <w:rsid w:val="00821BC8"/>
    <w:rsid w:val="00823008"/>
    <w:rsid w:val="008275A4"/>
    <w:rsid w:val="008335D2"/>
    <w:rsid w:val="0083447D"/>
    <w:rsid w:val="00835677"/>
    <w:rsid w:val="0084224C"/>
    <w:rsid w:val="00844960"/>
    <w:rsid w:val="00845AF5"/>
    <w:rsid w:val="00856419"/>
    <w:rsid w:val="0085706C"/>
    <w:rsid w:val="00863628"/>
    <w:rsid w:val="0087489E"/>
    <w:rsid w:val="008767B4"/>
    <w:rsid w:val="00880DBB"/>
    <w:rsid w:val="00883976"/>
    <w:rsid w:val="00885940"/>
    <w:rsid w:val="00887E3E"/>
    <w:rsid w:val="00891763"/>
    <w:rsid w:val="0089327B"/>
    <w:rsid w:val="00893EEE"/>
    <w:rsid w:val="008A2093"/>
    <w:rsid w:val="008A3722"/>
    <w:rsid w:val="008B69B8"/>
    <w:rsid w:val="008D7EBA"/>
    <w:rsid w:val="008E68E9"/>
    <w:rsid w:val="009055F5"/>
    <w:rsid w:val="009058AF"/>
    <w:rsid w:val="009105FB"/>
    <w:rsid w:val="00912206"/>
    <w:rsid w:val="00914571"/>
    <w:rsid w:val="0091613E"/>
    <w:rsid w:val="00920672"/>
    <w:rsid w:val="009217FA"/>
    <w:rsid w:val="00926164"/>
    <w:rsid w:val="00926B3F"/>
    <w:rsid w:val="00936FDE"/>
    <w:rsid w:val="0093772D"/>
    <w:rsid w:val="00942EB8"/>
    <w:rsid w:val="00943A42"/>
    <w:rsid w:val="00947811"/>
    <w:rsid w:val="009629E3"/>
    <w:rsid w:val="00962ACF"/>
    <w:rsid w:val="00962BFB"/>
    <w:rsid w:val="0096345B"/>
    <w:rsid w:val="00970568"/>
    <w:rsid w:val="0097366B"/>
    <w:rsid w:val="0097396F"/>
    <w:rsid w:val="009779AE"/>
    <w:rsid w:val="00977B28"/>
    <w:rsid w:val="0098201C"/>
    <w:rsid w:val="0098302A"/>
    <w:rsid w:val="00987E53"/>
    <w:rsid w:val="00992836"/>
    <w:rsid w:val="00993E0B"/>
    <w:rsid w:val="009948DB"/>
    <w:rsid w:val="00996BBC"/>
    <w:rsid w:val="009A297A"/>
    <w:rsid w:val="009A4D9B"/>
    <w:rsid w:val="009A5513"/>
    <w:rsid w:val="009B2A39"/>
    <w:rsid w:val="009B37EB"/>
    <w:rsid w:val="009D4C78"/>
    <w:rsid w:val="009D7382"/>
    <w:rsid w:val="009D7887"/>
    <w:rsid w:val="009E2B67"/>
    <w:rsid w:val="009E501D"/>
    <w:rsid w:val="009E5D77"/>
    <w:rsid w:val="009F6BCB"/>
    <w:rsid w:val="00A03059"/>
    <w:rsid w:val="00A06111"/>
    <w:rsid w:val="00A10D55"/>
    <w:rsid w:val="00A156AD"/>
    <w:rsid w:val="00A21826"/>
    <w:rsid w:val="00A44609"/>
    <w:rsid w:val="00A45393"/>
    <w:rsid w:val="00A45D44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50CC"/>
    <w:rsid w:val="00A97FBE"/>
    <w:rsid w:val="00AA53DE"/>
    <w:rsid w:val="00AB1495"/>
    <w:rsid w:val="00AB26DC"/>
    <w:rsid w:val="00AB45D3"/>
    <w:rsid w:val="00AB70DB"/>
    <w:rsid w:val="00AC1F0E"/>
    <w:rsid w:val="00AC2424"/>
    <w:rsid w:val="00AC3CAB"/>
    <w:rsid w:val="00AC4058"/>
    <w:rsid w:val="00AC619A"/>
    <w:rsid w:val="00AD406C"/>
    <w:rsid w:val="00AD4A68"/>
    <w:rsid w:val="00AD4E44"/>
    <w:rsid w:val="00AD652F"/>
    <w:rsid w:val="00AE4C15"/>
    <w:rsid w:val="00AF0254"/>
    <w:rsid w:val="00AF4480"/>
    <w:rsid w:val="00AF4D07"/>
    <w:rsid w:val="00AF6DE4"/>
    <w:rsid w:val="00B0090E"/>
    <w:rsid w:val="00B07038"/>
    <w:rsid w:val="00B07F67"/>
    <w:rsid w:val="00B10685"/>
    <w:rsid w:val="00B107EE"/>
    <w:rsid w:val="00B1345F"/>
    <w:rsid w:val="00B13A57"/>
    <w:rsid w:val="00B13BC6"/>
    <w:rsid w:val="00B1579A"/>
    <w:rsid w:val="00B159B5"/>
    <w:rsid w:val="00B162EA"/>
    <w:rsid w:val="00B22067"/>
    <w:rsid w:val="00B31B08"/>
    <w:rsid w:val="00B34BE8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F47"/>
    <w:rsid w:val="00BA119B"/>
    <w:rsid w:val="00BB14F3"/>
    <w:rsid w:val="00BC466E"/>
    <w:rsid w:val="00BC4B1F"/>
    <w:rsid w:val="00BD2598"/>
    <w:rsid w:val="00BD59B6"/>
    <w:rsid w:val="00BF1576"/>
    <w:rsid w:val="00BF16BF"/>
    <w:rsid w:val="00BF2C0C"/>
    <w:rsid w:val="00C04847"/>
    <w:rsid w:val="00C05D7D"/>
    <w:rsid w:val="00C06239"/>
    <w:rsid w:val="00C0742F"/>
    <w:rsid w:val="00C0769B"/>
    <w:rsid w:val="00C100B1"/>
    <w:rsid w:val="00C11B62"/>
    <w:rsid w:val="00C1297A"/>
    <w:rsid w:val="00C16951"/>
    <w:rsid w:val="00C20073"/>
    <w:rsid w:val="00C228A4"/>
    <w:rsid w:val="00C22B31"/>
    <w:rsid w:val="00C2653F"/>
    <w:rsid w:val="00C34CB9"/>
    <w:rsid w:val="00C36CDB"/>
    <w:rsid w:val="00C37D68"/>
    <w:rsid w:val="00C425E1"/>
    <w:rsid w:val="00C42DF9"/>
    <w:rsid w:val="00C43ACA"/>
    <w:rsid w:val="00C50463"/>
    <w:rsid w:val="00C65A64"/>
    <w:rsid w:val="00C6727E"/>
    <w:rsid w:val="00C74ADB"/>
    <w:rsid w:val="00C7633B"/>
    <w:rsid w:val="00C779CD"/>
    <w:rsid w:val="00C802FE"/>
    <w:rsid w:val="00C83205"/>
    <w:rsid w:val="00C8416C"/>
    <w:rsid w:val="00C85ADE"/>
    <w:rsid w:val="00C85FCA"/>
    <w:rsid w:val="00C87215"/>
    <w:rsid w:val="00C92788"/>
    <w:rsid w:val="00C9394A"/>
    <w:rsid w:val="00C9525C"/>
    <w:rsid w:val="00C971F7"/>
    <w:rsid w:val="00CA1727"/>
    <w:rsid w:val="00CA2BC9"/>
    <w:rsid w:val="00CA3316"/>
    <w:rsid w:val="00CA554B"/>
    <w:rsid w:val="00CA5E29"/>
    <w:rsid w:val="00CA6FE8"/>
    <w:rsid w:val="00CA71E6"/>
    <w:rsid w:val="00CA73CC"/>
    <w:rsid w:val="00CB206B"/>
    <w:rsid w:val="00CB3FA7"/>
    <w:rsid w:val="00CB6CC9"/>
    <w:rsid w:val="00CC44BE"/>
    <w:rsid w:val="00CD5A67"/>
    <w:rsid w:val="00CD5AEF"/>
    <w:rsid w:val="00CD66A4"/>
    <w:rsid w:val="00CE09C4"/>
    <w:rsid w:val="00CE1BEC"/>
    <w:rsid w:val="00CE2CE0"/>
    <w:rsid w:val="00CF0A20"/>
    <w:rsid w:val="00CF305A"/>
    <w:rsid w:val="00CF4082"/>
    <w:rsid w:val="00D00FA6"/>
    <w:rsid w:val="00D03949"/>
    <w:rsid w:val="00D067AC"/>
    <w:rsid w:val="00D07B3F"/>
    <w:rsid w:val="00D12547"/>
    <w:rsid w:val="00D16239"/>
    <w:rsid w:val="00D17132"/>
    <w:rsid w:val="00D20BE4"/>
    <w:rsid w:val="00D212B1"/>
    <w:rsid w:val="00D23A39"/>
    <w:rsid w:val="00D3425D"/>
    <w:rsid w:val="00D35266"/>
    <w:rsid w:val="00D372F5"/>
    <w:rsid w:val="00D429BB"/>
    <w:rsid w:val="00D43FF1"/>
    <w:rsid w:val="00D44C15"/>
    <w:rsid w:val="00D46780"/>
    <w:rsid w:val="00D5405D"/>
    <w:rsid w:val="00D62003"/>
    <w:rsid w:val="00D733A2"/>
    <w:rsid w:val="00D74DFF"/>
    <w:rsid w:val="00D84731"/>
    <w:rsid w:val="00D84AB5"/>
    <w:rsid w:val="00D9045B"/>
    <w:rsid w:val="00D904E3"/>
    <w:rsid w:val="00D9101E"/>
    <w:rsid w:val="00D932E7"/>
    <w:rsid w:val="00D936B3"/>
    <w:rsid w:val="00D962B7"/>
    <w:rsid w:val="00DA1607"/>
    <w:rsid w:val="00DA3036"/>
    <w:rsid w:val="00DA40AB"/>
    <w:rsid w:val="00DA493B"/>
    <w:rsid w:val="00DA5BD3"/>
    <w:rsid w:val="00DA7DA2"/>
    <w:rsid w:val="00DD1D2F"/>
    <w:rsid w:val="00DD2905"/>
    <w:rsid w:val="00DD2FB8"/>
    <w:rsid w:val="00DD3711"/>
    <w:rsid w:val="00DD7ACF"/>
    <w:rsid w:val="00DF3538"/>
    <w:rsid w:val="00E002A9"/>
    <w:rsid w:val="00E00999"/>
    <w:rsid w:val="00E04AA5"/>
    <w:rsid w:val="00E057FC"/>
    <w:rsid w:val="00E06E44"/>
    <w:rsid w:val="00E1084E"/>
    <w:rsid w:val="00E14233"/>
    <w:rsid w:val="00E148A2"/>
    <w:rsid w:val="00E14A28"/>
    <w:rsid w:val="00E20CF5"/>
    <w:rsid w:val="00E22547"/>
    <w:rsid w:val="00E236A6"/>
    <w:rsid w:val="00E250E8"/>
    <w:rsid w:val="00E2526A"/>
    <w:rsid w:val="00E350C7"/>
    <w:rsid w:val="00E41A26"/>
    <w:rsid w:val="00E41B8E"/>
    <w:rsid w:val="00E425F0"/>
    <w:rsid w:val="00E50F17"/>
    <w:rsid w:val="00E61898"/>
    <w:rsid w:val="00E642D1"/>
    <w:rsid w:val="00E6667D"/>
    <w:rsid w:val="00E669AC"/>
    <w:rsid w:val="00E67819"/>
    <w:rsid w:val="00E67D6B"/>
    <w:rsid w:val="00E719EF"/>
    <w:rsid w:val="00E74985"/>
    <w:rsid w:val="00E82EEB"/>
    <w:rsid w:val="00E83030"/>
    <w:rsid w:val="00E87395"/>
    <w:rsid w:val="00E91F9E"/>
    <w:rsid w:val="00E91FDD"/>
    <w:rsid w:val="00EA1586"/>
    <w:rsid w:val="00EA3833"/>
    <w:rsid w:val="00EB2AD3"/>
    <w:rsid w:val="00EB5DA7"/>
    <w:rsid w:val="00EC1F08"/>
    <w:rsid w:val="00EC1FA3"/>
    <w:rsid w:val="00EC2763"/>
    <w:rsid w:val="00ED1D9E"/>
    <w:rsid w:val="00ED243A"/>
    <w:rsid w:val="00ED273D"/>
    <w:rsid w:val="00ED391F"/>
    <w:rsid w:val="00ED6734"/>
    <w:rsid w:val="00EE0102"/>
    <w:rsid w:val="00EE6648"/>
    <w:rsid w:val="00EE6D87"/>
    <w:rsid w:val="00EF70B5"/>
    <w:rsid w:val="00F00DD2"/>
    <w:rsid w:val="00F02B86"/>
    <w:rsid w:val="00F03738"/>
    <w:rsid w:val="00F04E5D"/>
    <w:rsid w:val="00F04ED9"/>
    <w:rsid w:val="00F14954"/>
    <w:rsid w:val="00F15415"/>
    <w:rsid w:val="00F231A9"/>
    <w:rsid w:val="00F23BC4"/>
    <w:rsid w:val="00F23FAE"/>
    <w:rsid w:val="00F27D26"/>
    <w:rsid w:val="00F34B09"/>
    <w:rsid w:val="00F37021"/>
    <w:rsid w:val="00F40DC1"/>
    <w:rsid w:val="00F42F1C"/>
    <w:rsid w:val="00F46260"/>
    <w:rsid w:val="00F5185D"/>
    <w:rsid w:val="00F54671"/>
    <w:rsid w:val="00F554D8"/>
    <w:rsid w:val="00F60827"/>
    <w:rsid w:val="00F6266C"/>
    <w:rsid w:val="00F62ED9"/>
    <w:rsid w:val="00F63795"/>
    <w:rsid w:val="00F6550F"/>
    <w:rsid w:val="00F672DD"/>
    <w:rsid w:val="00F712C5"/>
    <w:rsid w:val="00F75031"/>
    <w:rsid w:val="00F768B0"/>
    <w:rsid w:val="00F901EB"/>
    <w:rsid w:val="00F9091E"/>
    <w:rsid w:val="00FA47E2"/>
    <w:rsid w:val="00FA5D76"/>
    <w:rsid w:val="00FB0C17"/>
    <w:rsid w:val="00FB0EE6"/>
    <w:rsid w:val="00FB1795"/>
    <w:rsid w:val="00FB1C73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F042B"/>
    <w:rsid w:val="00FF293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CF8E-842F-47BC-AF84-0E06036E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2019-01-08T18:22:00Z</cp:lastPrinted>
  <dcterms:created xsi:type="dcterms:W3CDTF">2019-09-16T14:17:00Z</dcterms:created>
  <dcterms:modified xsi:type="dcterms:W3CDTF">2019-09-16T14:17:00Z</dcterms:modified>
</cp:coreProperties>
</file>