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9B3A" w14:textId="42B91FE9" w:rsidR="00487237" w:rsidRPr="00875432" w:rsidRDefault="00487237" w:rsidP="00487237">
      <w:pPr>
        <w:pStyle w:val="Heading1"/>
        <w:tabs>
          <w:tab w:val="left" w:pos="720"/>
          <w:tab w:val="left" w:pos="1466"/>
        </w:tabs>
        <w:jc w:val="center"/>
        <w:rPr>
          <w:sz w:val="20"/>
        </w:rPr>
      </w:pPr>
      <w:r w:rsidRPr="00875432">
        <w:rPr>
          <w:sz w:val="20"/>
        </w:rPr>
        <w:t>Under the 2014 -The Openness of Local Government Bodies Regulations</w:t>
      </w:r>
      <w:r w:rsidR="00C30C80" w:rsidRPr="00875432">
        <w:rPr>
          <w:sz w:val="20"/>
        </w:rPr>
        <w:t xml:space="preserve"> </w:t>
      </w:r>
      <w:r w:rsidRPr="00875432">
        <w:rPr>
          <w:sz w:val="20"/>
        </w:rPr>
        <w:t>- the meeting will be recorded for the accuracy of the minutes by the Clerk. The recording will be destroyed once the minutes have been confirmed</w:t>
      </w:r>
      <w:r w:rsidR="002A3300" w:rsidRPr="00875432">
        <w:rPr>
          <w:sz w:val="20"/>
        </w:rPr>
        <w:t>.</w:t>
      </w:r>
    </w:p>
    <w:p w14:paraId="45A7F05E" w14:textId="1DFC2CC9" w:rsidR="00083E50" w:rsidRPr="00875432" w:rsidRDefault="00083E50" w:rsidP="00EF1574">
      <w:pPr>
        <w:pStyle w:val="Heading1"/>
        <w:ind w:left="-851" w:right="-732"/>
        <w:jc w:val="center"/>
        <w:rPr>
          <w:sz w:val="20"/>
          <w:u w:val="single"/>
        </w:rPr>
      </w:pPr>
      <w:r w:rsidRPr="00875432">
        <w:rPr>
          <w:sz w:val="20"/>
        </w:rPr>
        <w:t xml:space="preserve">Please note - if disabled access is required to any meeting of the </w:t>
      </w:r>
      <w:r w:rsidR="00C30C80" w:rsidRPr="00875432">
        <w:rPr>
          <w:sz w:val="20"/>
        </w:rPr>
        <w:t>P</w:t>
      </w:r>
      <w:r w:rsidRPr="00875432">
        <w:rPr>
          <w:sz w:val="20"/>
        </w:rPr>
        <w:t xml:space="preserve">arish </w:t>
      </w:r>
      <w:r w:rsidR="00C30C80" w:rsidRPr="00875432">
        <w:rPr>
          <w:sz w:val="20"/>
        </w:rPr>
        <w:t>C</w:t>
      </w:r>
      <w:r w:rsidRPr="00875432">
        <w:rPr>
          <w:sz w:val="20"/>
        </w:rPr>
        <w:t>ouncil, then prior notification of attendance must be given to the Clerk.</w:t>
      </w:r>
    </w:p>
    <w:p w14:paraId="171D380B" w14:textId="77777777" w:rsidR="002A3300" w:rsidRPr="00875432" w:rsidRDefault="002A3300" w:rsidP="002A3300">
      <w:pPr>
        <w:rPr>
          <w:rFonts w:ascii="Arial" w:hAnsi="Arial" w:cs="Arial"/>
        </w:rPr>
      </w:pPr>
    </w:p>
    <w:p w14:paraId="2B2B0887" w14:textId="56FBACC1" w:rsidR="00685F85" w:rsidRDefault="00685F85" w:rsidP="00685F85">
      <w:pPr>
        <w:pStyle w:val="Heading1"/>
        <w:ind w:left="-851" w:right="-1192"/>
        <w:jc w:val="center"/>
        <w:rPr>
          <w:sz w:val="48"/>
          <w:szCs w:val="48"/>
          <w:u w:val="single"/>
          <w:lang w:val="en-GB"/>
        </w:rPr>
      </w:pPr>
      <w:r w:rsidRPr="005A0811">
        <w:rPr>
          <w:sz w:val="48"/>
          <w:szCs w:val="48"/>
          <w:u w:val="single"/>
          <w:lang w:val="en-GB"/>
        </w:rPr>
        <w:t xml:space="preserve">  </w:t>
      </w:r>
      <w:bookmarkStart w:id="0" w:name="OLE_LINK1"/>
      <w:bookmarkStart w:id="1" w:name="OLE_LINK2"/>
      <w:r w:rsidRPr="005A0811">
        <w:rPr>
          <w:sz w:val="48"/>
          <w:szCs w:val="48"/>
          <w:u w:val="single"/>
          <w:lang w:val="en-GB"/>
        </w:rPr>
        <w:t>Great Waltham Parish Council</w:t>
      </w:r>
    </w:p>
    <w:p w14:paraId="7822467C" w14:textId="68CB72CF" w:rsidR="00BD3F82" w:rsidRPr="00BD3F82" w:rsidRDefault="00BD3F82" w:rsidP="00BD3F82">
      <w:pPr>
        <w:jc w:val="center"/>
        <w:rPr>
          <w:rFonts w:ascii="Arial" w:hAnsi="Arial" w:cs="Arial"/>
          <w:lang w:val="en-GB"/>
        </w:rPr>
      </w:pPr>
      <w:r w:rsidRPr="00BD3F82">
        <w:rPr>
          <w:rFonts w:ascii="Arial" w:hAnsi="Arial" w:cs="Arial"/>
          <w:sz w:val="24"/>
          <w:szCs w:val="24"/>
          <w:lang w:val="en-GB"/>
        </w:rPr>
        <w:t>The Pavilion, South Street, Great Waltham. CM3 1DF</w:t>
      </w:r>
    </w:p>
    <w:p w14:paraId="101F3FC8" w14:textId="77777777" w:rsidR="002A3300" w:rsidRPr="00875432" w:rsidRDefault="002A3300" w:rsidP="002A3300">
      <w:pPr>
        <w:rPr>
          <w:rFonts w:ascii="Arial" w:hAnsi="Arial" w:cs="Arial"/>
          <w:lang w:val="en-GB"/>
        </w:rPr>
      </w:pPr>
    </w:p>
    <w:p w14:paraId="2CF2E7E7" w14:textId="75E5D904" w:rsidR="00685F85" w:rsidRPr="00875432" w:rsidRDefault="00685F85" w:rsidP="00685F85">
      <w:pPr>
        <w:pStyle w:val="BlockText"/>
        <w:jc w:val="center"/>
        <w:rPr>
          <w:lang w:val="en-GB"/>
        </w:rPr>
      </w:pPr>
      <w:r w:rsidRPr="00875432">
        <w:rPr>
          <w:lang w:val="en-GB"/>
        </w:rPr>
        <w:t xml:space="preserve">Clerk, W J Adshead-Grant, </w:t>
      </w:r>
    </w:p>
    <w:p w14:paraId="7DB75FFB" w14:textId="7E9027B8" w:rsidR="00685F85" w:rsidRPr="00875432" w:rsidRDefault="00685F85" w:rsidP="00685F85">
      <w:pPr>
        <w:jc w:val="center"/>
        <w:rPr>
          <w:rFonts w:ascii="Arial" w:hAnsi="Arial" w:cs="Arial"/>
          <w:lang w:val="en-GB"/>
        </w:rPr>
      </w:pPr>
      <w:r w:rsidRPr="00875432">
        <w:rPr>
          <w:rFonts w:ascii="Arial" w:hAnsi="Arial" w:cs="Arial"/>
          <w:lang w:val="en-GB"/>
        </w:rPr>
        <w:t xml:space="preserve">E Mail:  clerk@greatwalthamparishcouncil.co.uk Website: </w:t>
      </w:r>
      <w:bookmarkEnd w:id="0"/>
      <w:bookmarkEnd w:id="1"/>
      <w:r w:rsidR="00BC3EC5" w:rsidRPr="00875432">
        <w:rPr>
          <w:rFonts w:ascii="Arial" w:hAnsi="Arial" w:cs="Arial"/>
          <w:lang w:val="en-GB"/>
        </w:rPr>
        <w:t>https://e-voice.org.uk/greatwalthamparish</w:t>
      </w:r>
      <w:r w:rsidR="000D1275" w:rsidRPr="00875432">
        <w:rPr>
          <w:rFonts w:ascii="Arial" w:hAnsi="Arial" w:cs="Arial"/>
          <w:noProof/>
          <w:lang w:val="en-GB"/>
        </w:rPr>
        <mc:AlternateContent>
          <mc:Choice Requires="wps">
            <w:drawing>
              <wp:anchor distT="0" distB="0" distL="114300" distR="114300" simplePos="0" relativeHeight="251659264" behindDoc="0" locked="0" layoutInCell="1" allowOverlap="1" wp14:anchorId="0C5F6441" wp14:editId="77F14926">
                <wp:simplePos x="0" y="0"/>
                <wp:positionH relativeFrom="column">
                  <wp:posOffset>-1002030</wp:posOffset>
                </wp:positionH>
                <wp:positionV relativeFrom="paragraph">
                  <wp:posOffset>207010</wp:posOffset>
                </wp:positionV>
                <wp:extent cx="7578090" cy="11430"/>
                <wp:effectExtent l="19050" t="38100" r="228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8090" cy="1143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5515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3pt" to="517.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" strokecolor="#5b9bd5 [3208]" strokeweight="6pt">
                <v:stroke joinstyle="miter"/>
                <o:lock v:ext="edit" shapetype="f"/>
              </v:line>
            </w:pict>
          </mc:Fallback>
        </mc:AlternateContent>
      </w:r>
    </w:p>
    <w:p w14:paraId="7EEA22EE" w14:textId="77777777" w:rsidR="00323591" w:rsidRPr="00875432" w:rsidRDefault="00323591">
      <w:pPr>
        <w:ind w:right="-766"/>
        <w:rPr>
          <w:rFonts w:ascii="Arial" w:hAnsi="Arial" w:cs="Arial"/>
          <w:lang w:val="en-GB"/>
        </w:rPr>
      </w:pPr>
    </w:p>
    <w:p w14:paraId="774B0350" w14:textId="2B56B117" w:rsidR="00A20B8B" w:rsidRPr="00875432" w:rsidRDefault="00A20B8B">
      <w:pPr>
        <w:ind w:right="-766"/>
        <w:rPr>
          <w:rFonts w:ascii="Arial" w:hAnsi="Arial" w:cs="Arial"/>
          <w:lang w:val="en-GB"/>
        </w:rPr>
      </w:pPr>
      <w:r w:rsidRPr="00875432">
        <w:rPr>
          <w:rFonts w:ascii="Arial" w:hAnsi="Arial" w:cs="Arial"/>
          <w:lang w:val="en-GB"/>
        </w:rPr>
        <w:t>Date of Issue:</w:t>
      </w:r>
      <w:r w:rsidR="00A82A8D" w:rsidRPr="00875432">
        <w:rPr>
          <w:rFonts w:ascii="Arial" w:hAnsi="Arial" w:cs="Arial"/>
          <w:lang w:val="en-GB"/>
        </w:rPr>
        <w:t xml:space="preserve"> </w:t>
      </w:r>
      <w:r w:rsidR="003E5230">
        <w:rPr>
          <w:rFonts w:ascii="Arial" w:hAnsi="Arial" w:cs="Arial"/>
          <w:lang w:val="en-GB"/>
        </w:rPr>
        <w:t xml:space="preserve"> Wednesday 29.01.2025</w:t>
      </w:r>
    </w:p>
    <w:p w14:paraId="13CB01D6" w14:textId="77777777" w:rsidR="0026531C" w:rsidRPr="00875432" w:rsidRDefault="0026531C">
      <w:pPr>
        <w:ind w:right="-766"/>
        <w:rPr>
          <w:rFonts w:ascii="Arial" w:hAnsi="Arial" w:cs="Arial"/>
          <w:lang w:val="en-GB"/>
        </w:rPr>
      </w:pPr>
    </w:p>
    <w:p w14:paraId="6E122643" w14:textId="403F5800" w:rsidR="0026531C" w:rsidRPr="00875432" w:rsidRDefault="0026531C" w:rsidP="0026531C">
      <w:pPr>
        <w:ind w:right="-766"/>
        <w:rPr>
          <w:rFonts w:ascii="Arial" w:hAnsi="Arial" w:cs="Arial"/>
          <w:lang w:val="en-GB"/>
        </w:rPr>
      </w:pPr>
      <w:r w:rsidRPr="00875432">
        <w:rPr>
          <w:rFonts w:ascii="Arial" w:hAnsi="Arial" w:cs="Arial"/>
          <w:lang w:val="en-GB"/>
        </w:rPr>
        <w:t xml:space="preserve">You are hereby summonsed to attend the </w:t>
      </w:r>
      <w:r w:rsidR="00F26981" w:rsidRPr="00875432">
        <w:rPr>
          <w:rFonts w:ascii="Arial" w:hAnsi="Arial" w:cs="Arial"/>
          <w:lang w:val="en-GB"/>
        </w:rPr>
        <w:t>m</w:t>
      </w:r>
      <w:r w:rsidRPr="00875432">
        <w:rPr>
          <w:rFonts w:ascii="Arial" w:hAnsi="Arial" w:cs="Arial"/>
          <w:lang w:val="en-GB"/>
        </w:rPr>
        <w:t xml:space="preserve">eeting of the Recreation Committee </w:t>
      </w:r>
      <w:r w:rsidR="006F6DC8" w:rsidRPr="00875432">
        <w:rPr>
          <w:rFonts w:ascii="Arial" w:hAnsi="Arial" w:cs="Arial"/>
          <w:lang w:val="en-GB"/>
        </w:rPr>
        <w:t xml:space="preserve">on </w:t>
      </w:r>
      <w:r w:rsidR="009001C3" w:rsidRPr="00875432">
        <w:rPr>
          <w:rFonts w:ascii="Arial" w:hAnsi="Arial" w:cs="Arial"/>
          <w:lang w:val="en-GB"/>
        </w:rPr>
        <w:t>Monday</w:t>
      </w:r>
      <w:r w:rsidR="00290C0A" w:rsidRPr="00875432">
        <w:rPr>
          <w:rFonts w:ascii="Arial" w:hAnsi="Arial" w:cs="Arial"/>
          <w:lang w:val="en-GB"/>
        </w:rPr>
        <w:t xml:space="preserve"> </w:t>
      </w:r>
      <w:r w:rsidR="002A7DA6">
        <w:rPr>
          <w:rFonts w:ascii="Arial" w:hAnsi="Arial" w:cs="Arial"/>
          <w:lang w:val="en-GB"/>
        </w:rPr>
        <w:t>3</w:t>
      </w:r>
      <w:r w:rsidR="002A7DA6" w:rsidRPr="002A7DA6">
        <w:rPr>
          <w:rFonts w:ascii="Arial" w:hAnsi="Arial" w:cs="Arial"/>
          <w:vertAlign w:val="superscript"/>
          <w:lang w:val="en-GB"/>
        </w:rPr>
        <w:t>rd</w:t>
      </w:r>
      <w:r w:rsidR="002A7DA6">
        <w:rPr>
          <w:rFonts w:ascii="Arial" w:hAnsi="Arial" w:cs="Arial"/>
          <w:lang w:val="en-GB"/>
        </w:rPr>
        <w:t xml:space="preserve"> February 2025</w:t>
      </w:r>
      <w:r w:rsidR="00F26981" w:rsidRPr="00875432">
        <w:rPr>
          <w:rFonts w:ascii="Arial" w:hAnsi="Arial" w:cs="Arial"/>
          <w:lang w:val="en-GB"/>
        </w:rPr>
        <w:t xml:space="preserve"> </w:t>
      </w:r>
      <w:r w:rsidR="00056AB5" w:rsidRPr="00875432">
        <w:rPr>
          <w:rFonts w:ascii="Arial" w:hAnsi="Arial" w:cs="Arial"/>
          <w:lang w:val="en-GB"/>
        </w:rPr>
        <w:t xml:space="preserve">at </w:t>
      </w:r>
      <w:r w:rsidR="00C24AFB" w:rsidRPr="00875432">
        <w:rPr>
          <w:rFonts w:ascii="Arial" w:hAnsi="Arial" w:cs="Arial"/>
          <w:lang w:val="en-GB"/>
        </w:rPr>
        <w:t>T</w:t>
      </w:r>
      <w:r w:rsidR="00990CA8" w:rsidRPr="00875432">
        <w:rPr>
          <w:rFonts w:ascii="Arial" w:hAnsi="Arial" w:cs="Arial"/>
          <w:lang w:val="en-GB"/>
        </w:rPr>
        <w:t>he</w:t>
      </w:r>
      <w:r w:rsidR="00C24AFB" w:rsidRPr="00875432">
        <w:rPr>
          <w:rFonts w:ascii="Arial" w:hAnsi="Arial" w:cs="Arial"/>
          <w:lang w:val="en-GB"/>
        </w:rPr>
        <w:t xml:space="preserve"> </w:t>
      </w:r>
      <w:r w:rsidR="00FE41FE" w:rsidRPr="00875432">
        <w:rPr>
          <w:rFonts w:ascii="Arial" w:hAnsi="Arial" w:cs="Arial"/>
          <w:lang w:val="en-GB"/>
        </w:rPr>
        <w:t>Pavilion, South Street , Great Waltham</w:t>
      </w:r>
      <w:r w:rsidR="00F26981" w:rsidRPr="00875432">
        <w:rPr>
          <w:rFonts w:ascii="Arial" w:hAnsi="Arial" w:cs="Arial"/>
          <w:lang w:val="en-GB"/>
        </w:rPr>
        <w:t xml:space="preserve"> </w:t>
      </w:r>
      <w:r w:rsidR="002D00FD" w:rsidRPr="00875432">
        <w:rPr>
          <w:rFonts w:ascii="Arial" w:hAnsi="Arial" w:cs="Arial"/>
          <w:lang w:val="en-GB"/>
        </w:rPr>
        <w:t xml:space="preserve">at </w:t>
      </w:r>
      <w:r w:rsidR="00056AB5" w:rsidRPr="00875432">
        <w:rPr>
          <w:rFonts w:ascii="Arial" w:hAnsi="Arial" w:cs="Arial"/>
          <w:lang w:val="en-GB"/>
        </w:rPr>
        <w:t>7</w:t>
      </w:r>
      <w:r w:rsidR="00AC48BE" w:rsidRPr="00875432">
        <w:rPr>
          <w:rFonts w:ascii="Arial" w:hAnsi="Arial" w:cs="Arial"/>
          <w:lang w:val="en-GB"/>
        </w:rPr>
        <w:t>.</w:t>
      </w:r>
      <w:r w:rsidR="00C0424B" w:rsidRPr="00875432">
        <w:rPr>
          <w:rFonts w:ascii="Arial" w:hAnsi="Arial" w:cs="Arial"/>
          <w:lang w:val="en-GB"/>
        </w:rPr>
        <w:t>0</w:t>
      </w:r>
      <w:r w:rsidR="00AC48BE" w:rsidRPr="00875432">
        <w:rPr>
          <w:rFonts w:ascii="Arial" w:hAnsi="Arial" w:cs="Arial"/>
          <w:lang w:val="en-GB"/>
        </w:rPr>
        <w:t>0</w:t>
      </w:r>
      <w:r w:rsidR="00C30C80" w:rsidRPr="00875432">
        <w:rPr>
          <w:rFonts w:ascii="Arial" w:hAnsi="Arial" w:cs="Arial"/>
          <w:lang w:val="en-GB"/>
        </w:rPr>
        <w:t>pm</w:t>
      </w:r>
      <w:r w:rsidR="00056AB5" w:rsidRPr="00875432">
        <w:rPr>
          <w:rFonts w:ascii="Arial" w:hAnsi="Arial" w:cs="Arial"/>
          <w:lang w:val="en-GB"/>
        </w:rPr>
        <w:t xml:space="preserve"> </w:t>
      </w:r>
      <w:r w:rsidRPr="00875432">
        <w:rPr>
          <w:rFonts w:ascii="Arial" w:hAnsi="Arial" w:cs="Arial"/>
          <w:lang w:val="en-GB"/>
        </w:rPr>
        <w:t>for transacting the following business.</w:t>
      </w:r>
    </w:p>
    <w:p w14:paraId="4952C908" w14:textId="6D250BB0" w:rsidR="005134D4" w:rsidRPr="00875432" w:rsidRDefault="005E5098" w:rsidP="0026531C">
      <w:pPr>
        <w:ind w:right="-766"/>
        <w:rPr>
          <w:rFonts w:ascii="Arial" w:hAnsi="Arial" w:cs="Arial"/>
          <w:i/>
          <w:lang w:val="en-GB"/>
        </w:rPr>
      </w:pPr>
      <w:r w:rsidRPr="00875432">
        <w:rPr>
          <w:rFonts w:ascii="Arial" w:hAnsi="Arial" w:cs="Arial"/>
          <w:i/>
          <w:lang w:val="en-GB"/>
        </w:rPr>
        <w:t>W</w:t>
      </w:r>
      <w:r w:rsidR="0026531C" w:rsidRPr="00875432">
        <w:rPr>
          <w:rFonts w:ascii="Arial" w:hAnsi="Arial" w:cs="Arial"/>
          <w:i/>
          <w:lang w:val="en-GB"/>
        </w:rPr>
        <w:t xml:space="preserve"> </w:t>
      </w:r>
      <w:r w:rsidR="00C24AFB" w:rsidRPr="00875432">
        <w:rPr>
          <w:rFonts w:ascii="Arial" w:hAnsi="Arial" w:cs="Arial"/>
          <w:i/>
          <w:lang w:val="en-GB"/>
        </w:rPr>
        <w:t>J</w:t>
      </w:r>
      <w:r w:rsidR="0026531C" w:rsidRPr="00875432">
        <w:rPr>
          <w:rFonts w:ascii="Arial" w:hAnsi="Arial" w:cs="Arial"/>
          <w:i/>
          <w:lang w:val="en-GB"/>
        </w:rPr>
        <w:t xml:space="preserve"> Adshead-Grant, Clerk.</w:t>
      </w:r>
    </w:p>
    <w:p w14:paraId="29A176E2" w14:textId="77777777" w:rsidR="00010DBD" w:rsidRPr="00875432" w:rsidRDefault="00010DBD" w:rsidP="00E7342C">
      <w:pPr>
        <w:pStyle w:val="ListParagraph"/>
        <w:ind w:left="142" w:right="-766"/>
        <w:rPr>
          <w:rFonts w:ascii="Arial" w:hAnsi="Arial" w:cs="Arial"/>
          <w:u w:val="single"/>
          <w:lang w:val="en-GB"/>
        </w:rPr>
      </w:pPr>
    </w:p>
    <w:p w14:paraId="634ABDD8" w14:textId="553E37A1" w:rsidR="00356818" w:rsidRPr="00875432" w:rsidRDefault="005F493A">
      <w:pPr>
        <w:pStyle w:val="ListParagraph"/>
        <w:numPr>
          <w:ilvl w:val="0"/>
          <w:numId w:val="1"/>
        </w:numPr>
        <w:ind w:left="142" w:right="-766" w:firstLine="0"/>
        <w:rPr>
          <w:rFonts w:ascii="Arial" w:hAnsi="Arial" w:cs="Arial"/>
          <w:u w:val="single"/>
          <w:lang w:val="en-GB"/>
        </w:rPr>
      </w:pPr>
      <w:r w:rsidRPr="00875432">
        <w:rPr>
          <w:rFonts w:ascii="Arial" w:hAnsi="Arial" w:cs="Arial"/>
          <w:u w:val="single"/>
          <w:lang w:val="en-GB"/>
        </w:rPr>
        <w:t>Chair’s</w:t>
      </w:r>
      <w:r w:rsidR="00F123F8" w:rsidRPr="00875432">
        <w:rPr>
          <w:rFonts w:ascii="Arial" w:hAnsi="Arial" w:cs="Arial"/>
          <w:u w:val="single"/>
          <w:lang w:val="en-GB"/>
        </w:rPr>
        <w:t xml:space="preserve"> Welcome</w:t>
      </w:r>
      <w:r w:rsidR="000A730B">
        <w:rPr>
          <w:rFonts w:ascii="Arial" w:hAnsi="Arial" w:cs="Arial"/>
          <w:u w:val="single"/>
          <w:lang w:val="en-GB"/>
        </w:rPr>
        <w:t>.</w:t>
      </w:r>
    </w:p>
    <w:p w14:paraId="456202BA" w14:textId="592499E1" w:rsidR="00776EF0" w:rsidRPr="00875432" w:rsidRDefault="00E36F15" w:rsidP="007C1F44">
      <w:pPr>
        <w:ind w:left="142" w:right="-766" w:firstLine="578"/>
        <w:rPr>
          <w:rFonts w:ascii="Arial" w:hAnsi="Arial" w:cs="Arial"/>
          <w:u w:val="single"/>
          <w:lang w:val="en-GB"/>
        </w:rPr>
      </w:pPr>
      <w:r w:rsidRPr="00875432">
        <w:rPr>
          <w:rFonts w:ascii="Arial" w:hAnsi="Arial" w:cs="Arial"/>
          <w:u w:val="single"/>
          <w:lang w:val="en-GB"/>
        </w:rPr>
        <w:t>Chair:</w:t>
      </w:r>
      <w:r w:rsidR="008759DA" w:rsidRPr="00875432">
        <w:rPr>
          <w:rFonts w:ascii="Arial" w:hAnsi="Arial" w:cs="Arial"/>
          <w:u w:val="single"/>
          <w:lang w:val="en-GB"/>
        </w:rPr>
        <w:t xml:space="preserve"> </w:t>
      </w:r>
    </w:p>
    <w:p w14:paraId="5C0F6BB1" w14:textId="138ABB18" w:rsidR="008759DA" w:rsidRPr="00875432" w:rsidRDefault="00E36F15" w:rsidP="007C1F44">
      <w:pPr>
        <w:pStyle w:val="ListParagraph"/>
        <w:ind w:left="142" w:right="-766" w:firstLine="578"/>
        <w:rPr>
          <w:rFonts w:ascii="Arial" w:hAnsi="Arial" w:cs="Arial"/>
          <w:u w:val="single"/>
          <w:lang w:val="en-GB"/>
        </w:rPr>
      </w:pPr>
      <w:r w:rsidRPr="00875432">
        <w:rPr>
          <w:rFonts w:ascii="Arial" w:hAnsi="Arial" w:cs="Arial"/>
          <w:u w:val="single"/>
          <w:lang w:val="en-GB"/>
        </w:rPr>
        <w:t>Cllrs</w:t>
      </w:r>
      <w:r w:rsidR="00C24AFB" w:rsidRPr="00875432">
        <w:rPr>
          <w:rFonts w:ascii="Arial" w:hAnsi="Arial" w:cs="Arial"/>
          <w:u w:val="single"/>
          <w:lang w:val="en-GB"/>
        </w:rPr>
        <w:t>:</w:t>
      </w:r>
    </w:p>
    <w:p w14:paraId="56A34223" w14:textId="77777777" w:rsidR="008759DA" w:rsidRPr="00875432" w:rsidRDefault="008759DA" w:rsidP="00E7342C">
      <w:pPr>
        <w:pStyle w:val="ListParagraph"/>
        <w:ind w:left="142" w:right="-766"/>
        <w:rPr>
          <w:rFonts w:ascii="Arial" w:hAnsi="Arial" w:cs="Arial"/>
          <w:u w:val="single"/>
          <w:lang w:val="en-GB"/>
        </w:rPr>
      </w:pPr>
    </w:p>
    <w:p w14:paraId="502D1494" w14:textId="5C874EC2" w:rsidR="00356818" w:rsidRDefault="00356818">
      <w:pPr>
        <w:pStyle w:val="ListParagraph"/>
        <w:numPr>
          <w:ilvl w:val="0"/>
          <w:numId w:val="1"/>
        </w:numPr>
        <w:ind w:left="142" w:right="-766" w:firstLine="0"/>
        <w:rPr>
          <w:rFonts w:ascii="Arial" w:hAnsi="Arial" w:cs="Arial"/>
          <w:u w:val="single"/>
          <w:lang w:val="en-GB"/>
        </w:rPr>
      </w:pPr>
      <w:r w:rsidRPr="00875432">
        <w:rPr>
          <w:rFonts w:ascii="Arial" w:hAnsi="Arial" w:cs="Arial"/>
          <w:u w:val="single"/>
          <w:lang w:val="en-GB"/>
        </w:rPr>
        <w:t>Apologies for Absence</w:t>
      </w:r>
      <w:r w:rsidR="000A730B">
        <w:rPr>
          <w:rFonts w:ascii="Arial" w:hAnsi="Arial" w:cs="Arial"/>
          <w:u w:val="single"/>
          <w:lang w:val="en-GB"/>
        </w:rPr>
        <w:t>.</w:t>
      </w:r>
    </w:p>
    <w:p w14:paraId="0B55EE01" w14:textId="77777777" w:rsidR="004F4F27" w:rsidRPr="00875432" w:rsidRDefault="004F4F27" w:rsidP="00E7342C">
      <w:pPr>
        <w:pStyle w:val="ListParagraph"/>
        <w:ind w:left="142" w:right="-766"/>
        <w:rPr>
          <w:rFonts w:ascii="Arial" w:hAnsi="Arial" w:cs="Arial"/>
          <w:u w:val="single"/>
          <w:lang w:val="en-GB"/>
        </w:rPr>
      </w:pPr>
    </w:p>
    <w:p w14:paraId="4F4A1F6A" w14:textId="7D3C29B2" w:rsidR="00356818" w:rsidRPr="00875432" w:rsidRDefault="00356818">
      <w:pPr>
        <w:pStyle w:val="ListParagraph"/>
        <w:numPr>
          <w:ilvl w:val="0"/>
          <w:numId w:val="1"/>
        </w:numPr>
        <w:ind w:left="709" w:right="-766" w:hanging="567"/>
        <w:rPr>
          <w:rFonts w:ascii="Arial" w:hAnsi="Arial" w:cs="Arial"/>
          <w:u w:val="single"/>
          <w:lang w:val="en-GB"/>
        </w:rPr>
      </w:pPr>
      <w:r w:rsidRPr="00875432">
        <w:rPr>
          <w:rFonts w:ascii="Arial" w:hAnsi="Arial" w:cs="Arial"/>
          <w:u w:val="single"/>
          <w:lang w:val="en-GB"/>
        </w:rPr>
        <w:t xml:space="preserve">Declarations of interests (existence and nature) </w:t>
      </w:r>
      <w:r w:rsidR="005F493A" w:rsidRPr="00875432">
        <w:rPr>
          <w:rFonts w:ascii="Arial" w:hAnsi="Arial" w:cs="Arial"/>
          <w:u w:val="single"/>
          <w:lang w:val="en-GB"/>
        </w:rPr>
        <w:t>regarding</w:t>
      </w:r>
      <w:r w:rsidRPr="00875432">
        <w:rPr>
          <w:rFonts w:ascii="Arial" w:hAnsi="Arial" w:cs="Arial"/>
          <w:u w:val="single"/>
          <w:lang w:val="en-GB"/>
        </w:rPr>
        <w:t xml:space="preserve"> items on the agenda</w:t>
      </w:r>
      <w:r w:rsidR="004D752F" w:rsidRPr="00875432">
        <w:rPr>
          <w:rFonts w:ascii="Arial" w:hAnsi="Arial" w:cs="Arial"/>
          <w:u w:val="single"/>
          <w:lang w:val="en-GB"/>
        </w:rPr>
        <w:t xml:space="preserve"> and to consider any               dispensations required to transact the business on the agenda.</w:t>
      </w:r>
    </w:p>
    <w:p w14:paraId="620024F8" w14:textId="77777777" w:rsidR="00487237" w:rsidRPr="00875432" w:rsidRDefault="00487237" w:rsidP="000077B8">
      <w:pPr>
        <w:pStyle w:val="ListParagraph"/>
        <w:ind w:left="709"/>
        <w:rPr>
          <w:rFonts w:ascii="Arial" w:hAnsi="Arial" w:cs="Arial"/>
          <w:u w:val="single"/>
        </w:rPr>
      </w:pPr>
      <w:r w:rsidRPr="00875432">
        <w:rPr>
          <w:rFonts w:ascii="Arial" w:hAnsi="Arial" w:cs="Arial"/>
        </w:rPr>
        <w:t xml:space="preserve">Members are required to declare any personal or prejudicial interests they know they may have in items of business on the meeting’s agenda. They are reminded that they will need to repeat their declaration at the appropriate point in the meeting and leave the room if the interest is a prejudicial one. Unforeseen interests must be declared similarly at the appropriate time. Members have dispensation to discuss and vote in respect of matters relating to the Precept. </w:t>
      </w:r>
    </w:p>
    <w:p w14:paraId="69A3FDD9" w14:textId="77777777" w:rsidR="00776EF0" w:rsidRPr="00875432" w:rsidRDefault="00776EF0" w:rsidP="00E7342C">
      <w:pPr>
        <w:pStyle w:val="ListParagraph"/>
        <w:ind w:left="142" w:right="-766"/>
        <w:rPr>
          <w:rFonts w:ascii="Arial" w:hAnsi="Arial" w:cs="Arial"/>
          <w:lang w:val="en-GB"/>
        </w:rPr>
      </w:pPr>
    </w:p>
    <w:p w14:paraId="70AD442B" w14:textId="77777777" w:rsidR="00F824E7" w:rsidRDefault="00356818">
      <w:pPr>
        <w:pStyle w:val="ListParagraph"/>
        <w:numPr>
          <w:ilvl w:val="0"/>
          <w:numId w:val="1"/>
        </w:numPr>
        <w:ind w:left="709" w:right="-766" w:hanging="567"/>
        <w:rPr>
          <w:rFonts w:ascii="Arial" w:hAnsi="Arial" w:cs="Arial"/>
          <w:u w:val="single"/>
          <w:lang w:val="en-GB"/>
        </w:rPr>
      </w:pPr>
      <w:r w:rsidRPr="00875432">
        <w:rPr>
          <w:rFonts w:ascii="Arial" w:hAnsi="Arial" w:cs="Arial"/>
          <w:u w:val="single"/>
          <w:lang w:val="en-GB"/>
        </w:rPr>
        <w:t>Public Participation session with respect to items on the agenda</w:t>
      </w:r>
      <w:r w:rsidR="00D33D6C" w:rsidRPr="00875432">
        <w:rPr>
          <w:rFonts w:ascii="Arial" w:hAnsi="Arial" w:cs="Arial"/>
          <w:u w:val="single"/>
          <w:lang w:val="en-GB"/>
        </w:rPr>
        <w:t xml:space="preserve"> or any items that they wish to bring</w:t>
      </w:r>
    </w:p>
    <w:p w14:paraId="66437C48" w14:textId="6F527964" w:rsidR="00356818" w:rsidRPr="00875432" w:rsidRDefault="00D33D6C" w:rsidP="00F824E7">
      <w:pPr>
        <w:pStyle w:val="ListParagraph"/>
        <w:ind w:left="709" w:right="-766"/>
        <w:rPr>
          <w:rFonts w:ascii="Arial" w:hAnsi="Arial" w:cs="Arial"/>
          <w:u w:val="single"/>
          <w:lang w:val="en-GB"/>
        </w:rPr>
      </w:pPr>
      <w:r w:rsidRPr="00875432">
        <w:rPr>
          <w:rFonts w:ascii="Arial" w:hAnsi="Arial" w:cs="Arial"/>
          <w:u w:val="single"/>
          <w:lang w:val="en-GB"/>
        </w:rPr>
        <w:t>to the Councils attention.</w:t>
      </w:r>
    </w:p>
    <w:p w14:paraId="3D5673D6" w14:textId="4E734C69" w:rsidR="00487237" w:rsidRPr="00875432" w:rsidRDefault="00487237" w:rsidP="00AA5660">
      <w:pPr>
        <w:pStyle w:val="ListParagraph"/>
        <w:ind w:left="709"/>
        <w:rPr>
          <w:rFonts w:ascii="Arial" w:hAnsi="Arial" w:cs="Arial"/>
        </w:rPr>
      </w:pPr>
      <w:r w:rsidRPr="00875432">
        <w:rPr>
          <w:rFonts w:ascii="Arial" w:hAnsi="Arial" w:cs="Arial"/>
        </w:rPr>
        <w:t xml:space="preserve">Public Question Time. Members of the public are invited to address the Council, give their views, and question the Council </w:t>
      </w:r>
      <w:r w:rsidR="000077B8" w:rsidRPr="00875432">
        <w:rPr>
          <w:rFonts w:ascii="Arial" w:hAnsi="Arial" w:cs="Arial"/>
        </w:rPr>
        <w:t>about</w:t>
      </w:r>
      <w:r w:rsidRPr="00875432">
        <w:rPr>
          <w:rFonts w:ascii="Arial" w:hAnsi="Arial" w:cs="Arial"/>
        </w:rPr>
        <w:t xml:space="preserve"> issues on this agenda, or raise issues for future consideration (at the discretion of the </w:t>
      </w:r>
      <w:r w:rsidR="000077B8" w:rsidRPr="00875432">
        <w:rPr>
          <w:rFonts w:ascii="Arial" w:hAnsi="Arial" w:cs="Arial"/>
        </w:rPr>
        <w:t>Chair</w:t>
      </w:r>
      <w:r w:rsidRPr="00875432">
        <w:rPr>
          <w:rFonts w:ascii="Arial" w:hAnsi="Arial" w:cs="Arial"/>
        </w:rPr>
        <w:t xml:space="preserve">). Members of the public may not take part in the Council meeting itself. At the close of this item members of the public will no longer be permitted to address the Council unless invited to do so by the </w:t>
      </w:r>
      <w:r w:rsidR="000077B8" w:rsidRPr="00875432">
        <w:rPr>
          <w:rFonts w:ascii="Arial" w:hAnsi="Arial" w:cs="Arial"/>
        </w:rPr>
        <w:t>Chair</w:t>
      </w:r>
      <w:r w:rsidRPr="00875432">
        <w:rPr>
          <w:rFonts w:ascii="Arial" w:hAnsi="Arial" w:cs="Arial"/>
        </w:rPr>
        <w:t xml:space="preserve">. Members of the public should address their </w:t>
      </w:r>
      <w:r w:rsidR="00070832" w:rsidRPr="00875432">
        <w:rPr>
          <w:rFonts w:ascii="Arial" w:hAnsi="Arial" w:cs="Arial"/>
        </w:rPr>
        <w:t>representatives</w:t>
      </w:r>
      <w:r w:rsidRPr="00875432">
        <w:rPr>
          <w:rFonts w:ascii="Arial" w:hAnsi="Arial" w:cs="Arial"/>
        </w:rPr>
        <w:t xml:space="preserve"> through the </w:t>
      </w:r>
      <w:r w:rsidR="000077B8" w:rsidRPr="00875432">
        <w:rPr>
          <w:rFonts w:ascii="Arial" w:hAnsi="Arial" w:cs="Arial"/>
        </w:rPr>
        <w:t>Chair</w:t>
      </w:r>
      <w:r w:rsidRPr="00875432">
        <w:rPr>
          <w:rFonts w:ascii="Arial" w:hAnsi="Arial" w:cs="Arial"/>
        </w:rPr>
        <w:t xml:space="preserve"> of the meeting.</w:t>
      </w:r>
    </w:p>
    <w:p w14:paraId="6FE97316" w14:textId="77777777" w:rsidR="00D34928" w:rsidRPr="00875432" w:rsidRDefault="00D34928" w:rsidP="00E7342C">
      <w:pPr>
        <w:pStyle w:val="ListParagraph"/>
        <w:ind w:left="142"/>
        <w:contextualSpacing w:val="0"/>
        <w:rPr>
          <w:rFonts w:ascii="Arial" w:hAnsi="Arial" w:cs="Arial"/>
          <w:u w:val="single"/>
        </w:rPr>
      </w:pPr>
    </w:p>
    <w:p w14:paraId="752867C8"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052CB75C"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00EE0764"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3F73A050" w14:textId="77777777" w:rsidR="00D34928" w:rsidRPr="00875432" w:rsidRDefault="00D34928">
      <w:pPr>
        <w:pStyle w:val="ListParagraph"/>
        <w:numPr>
          <w:ilvl w:val="0"/>
          <w:numId w:val="2"/>
        </w:numPr>
        <w:ind w:left="142" w:firstLine="0"/>
        <w:contextualSpacing w:val="0"/>
        <w:rPr>
          <w:rFonts w:ascii="Arial" w:hAnsi="Arial" w:cs="Arial"/>
          <w:vanish/>
          <w:u w:val="single"/>
        </w:rPr>
      </w:pPr>
    </w:p>
    <w:p w14:paraId="192877ED" w14:textId="6054C0C2" w:rsidR="00A121BD" w:rsidRPr="00875432" w:rsidRDefault="00CB0B1F">
      <w:pPr>
        <w:pStyle w:val="ListParagraph"/>
        <w:numPr>
          <w:ilvl w:val="0"/>
          <w:numId w:val="2"/>
        </w:numPr>
        <w:ind w:left="142" w:firstLine="0"/>
        <w:contextualSpacing w:val="0"/>
        <w:rPr>
          <w:rFonts w:ascii="Arial" w:hAnsi="Arial" w:cs="Arial"/>
          <w:u w:val="single"/>
        </w:rPr>
      </w:pPr>
      <w:r w:rsidRPr="00875432">
        <w:rPr>
          <w:rFonts w:ascii="Arial" w:hAnsi="Arial" w:cs="Arial"/>
          <w:u w:val="single"/>
        </w:rPr>
        <w:t xml:space="preserve">Update on available plots on Brook </w:t>
      </w:r>
      <w:r w:rsidR="00C30C80" w:rsidRPr="00875432">
        <w:rPr>
          <w:rFonts w:ascii="Arial" w:hAnsi="Arial" w:cs="Arial"/>
          <w:u w:val="single"/>
        </w:rPr>
        <w:t>M</w:t>
      </w:r>
      <w:r w:rsidRPr="00875432">
        <w:rPr>
          <w:rFonts w:ascii="Arial" w:hAnsi="Arial" w:cs="Arial"/>
          <w:u w:val="single"/>
        </w:rPr>
        <w:t xml:space="preserve">ead and </w:t>
      </w:r>
      <w:r w:rsidR="005F2BE1" w:rsidRPr="00875432">
        <w:rPr>
          <w:rFonts w:ascii="Arial" w:hAnsi="Arial" w:cs="Arial"/>
          <w:u w:val="single"/>
        </w:rPr>
        <w:t>B</w:t>
      </w:r>
      <w:r w:rsidRPr="00875432">
        <w:rPr>
          <w:rFonts w:ascii="Arial" w:hAnsi="Arial" w:cs="Arial"/>
          <w:u w:val="single"/>
        </w:rPr>
        <w:t xml:space="preserve">ury </w:t>
      </w:r>
      <w:r w:rsidR="00C30C80" w:rsidRPr="00875432">
        <w:rPr>
          <w:rFonts w:ascii="Arial" w:hAnsi="Arial" w:cs="Arial"/>
          <w:u w:val="single"/>
        </w:rPr>
        <w:t>L</w:t>
      </w:r>
      <w:r w:rsidRPr="00875432">
        <w:rPr>
          <w:rFonts w:ascii="Arial" w:hAnsi="Arial" w:cs="Arial"/>
          <w:u w:val="single"/>
        </w:rPr>
        <w:t>ane</w:t>
      </w:r>
      <w:r w:rsidR="00421C96" w:rsidRPr="00875432">
        <w:rPr>
          <w:rFonts w:ascii="Arial" w:hAnsi="Arial" w:cs="Arial"/>
          <w:u w:val="single"/>
        </w:rPr>
        <w:t xml:space="preserve"> – </w:t>
      </w:r>
      <w:r w:rsidR="005D14A7" w:rsidRPr="00875432">
        <w:rPr>
          <w:rFonts w:ascii="Arial" w:hAnsi="Arial" w:cs="Arial"/>
          <w:u w:val="single"/>
        </w:rPr>
        <w:t>(</w:t>
      </w:r>
      <w:r w:rsidR="00421C96" w:rsidRPr="00875432">
        <w:rPr>
          <w:rFonts w:ascii="Arial" w:hAnsi="Arial" w:cs="Arial"/>
          <w:u w:val="single"/>
        </w:rPr>
        <w:t>The Clerk</w:t>
      </w:r>
      <w:r w:rsidR="005D14A7" w:rsidRPr="00875432">
        <w:rPr>
          <w:rFonts w:ascii="Arial" w:hAnsi="Arial" w:cs="Arial"/>
          <w:u w:val="single"/>
        </w:rPr>
        <w:t>)</w:t>
      </w:r>
      <w:r w:rsidR="00421C96" w:rsidRPr="00875432">
        <w:rPr>
          <w:rFonts w:ascii="Arial" w:hAnsi="Arial" w:cs="Arial"/>
          <w:u w:val="single"/>
        </w:rPr>
        <w:t>.</w:t>
      </w:r>
    </w:p>
    <w:p w14:paraId="21A71846" w14:textId="1FD8E554" w:rsidR="004763C3" w:rsidRDefault="004763C3" w:rsidP="009F4569">
      <w:pPr>
        <w:pStyle w:val="ListParagraph"/>
        <w:ind w:left="142" w:firstLine="578"/>
        <w:contextualSpacing w:val="0"/>
        <w:rPr>
          <w:rFonts w:ascii="Arial" w:hAnsi="Arial" w:cs="Arial"/>
          <w:noProof/>
        </w:rPr>
      </w:pPr>
    </w:p>
    <w:p w14:paraId="0234E96D" w14:textId="311B22FF" w:rsidR="00C34D24" w:rsidRPr="00875432" w:rsidRDefault="00C34D24">
      <w:pPr>
        <w:pStyle w:val="ListParagraph"/>
        <w:numPr>
          <w:ilvl w:val="0"/>
          <w:numId w:val="2"/>
        </w:numPr>
        <w:ind w:left="142" w:firstLine="0"/>
        <w:contextualSpacing w:val="0"/>
        <w:rPr>
          <w:rFonts w:ascii="Arial" w:hAnsi="Arial" w:cs="Arial"/>
          <w:u w:val="single"/>
          <w:lang w:val="en-GB"/>
        </w:rPr>
      </w:pPr>
      <w:r w:rsidRPr="00875432">
        <w:rPr>
          <w:rFonts w:ascii="Arial" w:hAnsi="Arial" w:cs="Arial"/>
          <w:u w:val="single"/>
          <w:lang w:val="en-GB"/>
        </w:rPr>
        <w:t>Report on Playground Inspection</w:t>
      </w:r>
      <w:r w:rsidR="00B76DC0" w:rsidRPr="00875432">
        <w:rPr>
          <w:rFonts w:ascii="Arial" w:hAnsi="Arial" w:cs="Arial"/>
          <w:u w:val="single"/>
          <w:lang w:val="en-GB"/>
        </w:rPr>
        <w:t>s</w:t>
      </w:r>
      <w:r w:rsidR="009F4569" w:rsidRPr="00875432">
        <w:rPr>
          <w:rFonts w:ascii="Arial" w:hAnsi="Arial" w:cs="Arial"/>
          <w:u w:val="single"/>
          <w:lang w:val="en-GB"/>
        </w:rPr>
        <w:t>.</w:t>
      </w:r>
      <w:r w:rsidR="009001C3" w:rsidRPr="00875432">
        <w:rPr>
          <w:rFonts w:ascii="Arial" w:hAnsi="Arial" w:cs="Arial"/>
          <w:u w:val="single"/>
          <w:lang w:val="en-GB"/>
        </w:rPr>
        <w:t xml:space="preserve">-(The Clerk &amp; Cllr </w:t>
      </w:r>
      <w:r w:rsidR="00EF08AC">
        <w:rPr>
          <w:rFonts w:ascii="Arial" w:hAnsi="Arial" w:cs="Arial"/>
          <w:u w:val="single"/>
          <w:lang w:val="en-GB"/>
        </w:rPr>
        <w:t>Stephenson</w:t>
      </w:r>
      <w:r w:rsidR="009001C3" w:rsidRPr="00875432">
        <w:rPr>
          <w:rFonts w:ascii="Arial" w:hAnsi="Arial" w:cs="Arial"/>
          <w:u w:val="single"/>
          <w:lang w:val="en-GB"/>
        </w:rPr>
        <w:t>).</w:t>
      </w:r>
    </w:p>
    <w:p w14:paraId="6A3240D3" w14:textId="77777777" w:rsidR="00223BD6" w:rsidRPr="00875432" w:rsidRDefault="00223BD6" w:rsidP="00223BD6">
      <w:pPr>
        <w:pStyle w:val="ListParagraph"/>
        <w:ind w:left="1500"/>
        <w:contextualSpacing w:val="0"/>
        <w:rPr>
          <w:rFonts w:ascii="Arial" w:hAnsi="Arial" w:cs="Arial"/>
          <w:u w:val="single"/>
          <w:lang w:val="en-GB"/>
        </w:rPr>
      </w:pPr>
    </w:p>
    <w:p w14:paraId="1A952A46" w14:textId="0C2829B5" w:rsidR="00DA07C3" w:rsidRPr="00875432" w:rsidRDefault="00DA07C3">
      <w:pPr>
        <w:pStyle w:val="ListParagraph"/>
        <w:numPr>
          <w:ilvl w:val="0"/>
          <w:numId w:val="2"/>
        </w:numPr>
        <w:ind w:left="142" w:firstLine="0"/>
        <w:contextualSpacing w:val="0"/>
        <w:rPr>
          <w:rFonts w:ascii="Arial" w:hAnsi="Arial" w:cs="Arial"/>
          <w:u w:val="single"/>
          <w:lang w:val="en-GB"/>
        </w:rPr>
      </w:pPr>
      <w:r w:rsidRPr="00875432">
        <w:rPr>
          <w:rFonts w:ascii="Arial" w:hAnsi="Arial" w:cs="Arial"/>
          <w:u w:val="single"/>
        </w:rPr>
        <w:t>Report from Allotments Supervisor</w:t>
      </w:r>
      <w:r w:rsidR="009F4569" w:rsidRPr="00875432">
        <w:rPr>
          <w:rFonts w:ascii="Arial" w:hAnsi="Arial" w:cs="Arial"/>
          <w:u w:val="single"/>
        </w:rPr>
        <w:t>.</w:t>
      </w:r>
      <w:r w:rsidR="009001C3" w:rsidRPr="00875432">
        <w:rPr>
          <w:rFonts w:ascii="Arial" w:hAnsi="Arial" w:cs="Arial"/>
          <w:u w:val="single"/>
        </w:rPr>
        <w:t xml:space="preserve">- (Cllr </w:t>
      </w:r>
      <w:r w:rsidR="002A7DA6">
        <w:rPr>
          <w:rFonts w:ascii="Arial" w:hAnsi="Arial" w:cs="Arial"/>
          <w:u w:val="single"/>
        </w:rPr>
        <w:t>Taylor)</w:t>
      </w:r>
      <w:r w:rsidR="009001C3" w:rsidRPr="00875432">
        <w:rPr>
          <w:rFonts w:ascii="Arial" w:hAnsi="Arial" w:cs="Arial"/>
          <w:u w:val="single"/>
        </w:rPr>
        <w:t>.</w:t>
      </w:r>
    </w:p>
    <w:p w14:paraId="5B526890" w14:textId="77777777" w:rsidR="00F04334" w:rsidRPr="00875432" w:rsidRDefault="00F04334" w:rsidP="00F04334">
      <w:pPr>
        <w:pStyle w:val="ListParagraph"/>
        <w:ind w:left="142"/>
        <w:rPr>
          <w:rFonts w:ascii="Arial" w:hAnsi="Arial" w:cs="Arial"/>
          <w:u w:val="single"/>
          <w:lang w:val="en-GB"/>
        </w:rPr>
      </w:pPr>
    </w:p>
    <w:p w14:paraId="038238EE" w14:textId="26DFEE83" w:rsidR="00F04334" w:rsidRPr="00BD3F82" w:rsidRDefault="00F04334">
      <w:pPr>
        <w:pStyle w:val="ListParagraph"/>
        <w:numPr>
          <w:ilvl w:val="0"/>
          <w:numId w:val="2"/>
        </w:numPr>
        <w:ind w:left="142" w:firstLine="0"/>
        <w:contextualSpacing w:val="0"/>
        <w:rPr>
          <w:rFonts w:ascii="Arial" w:hAnsi="Arial" w:cs="Arial"/>
          <w:u w:val="single"/>
          <w:lang w:val="en-GB" w:eastAsia="en-GB"/>
        </w:rPr>
      </w:pPr>
      <w:r w:rsidRPr="00875432">
        <w:rPr>
          <w:rFonts w:ascii="Arial" w:hAnsi="Arial" w:cs="Arial"/>
          <w:u w:val="single"/>
        </w:rPr>
        <w:t xml:space="preserve">Updates on the Action Tracker  - </w:t>
      </w:r>
      <w:r w:rsidR="005D14A7" w:rsidRPr="00875432">
        <w:rPr>
          <w:rFonts w:ascii="Arial" w:hAnsi="Arial" w:cs="Arial"/>
          <w:u w:val="single"/>
        </w:rPr>
        <w:t>(</w:t>
      </w:r>
      <w:r w:rsidRPr="00875432">
        <w:rPr>
          <w:rFonts w:ascii="Arial" w:hAnsi="Arial" w:cs="Arial"/>
          <w:u w:val="single"/>
        </w:rPr>
        <w:t>All</w:t>
      </w:r>
      <w:r w:rsidR="005D14A7" w:rsidRPr="00875432">
        <w:rPr>
          <w:rFonts w:ascii="Arial" w:hAnsi="Arial" w:cs="Arial"/>
          <w:u w:val="single"/>
        </w:rPr>
        <w:t>)</w:t>
      </w:r>
      <w:r w:rsidRPr="00875432">
        <w:rPr>
          <w:rFonts w:ascii="Arial" w:hAnsi="Arial" w:cs="Arial"/>
          <w:u w:val="single"/>
        </w:rPr>
        <w:t>.</w:t>
      </w:r>
    </w:p>
    <w:p w14:paraId="07C52450" w14:textId="77777777" w:rsidR="009001C3" w:rsidRPr="00875432" w:rsidRDefault="009001C3" w:rsidP="009001C3">
      <w:pPr>
        <w:pStyle w:val="ListParagraph"/>
        <w:rPr>
          <w:rFonts w:ascii="Arial" w:hAnsi="Arial" w:cs="Arial"/>
          <w:u w:val="single"/>
          <w:lang w:val="en-GB" w:eastAsia="en-GB"/>
        </w:rPr>
      </w:pPr>
    </w:p>
    <w:p w14:paraId="174F40EF" w14:textId="77777777" w:rsidR="004C5277" w:rsidRPr="004C5277" w:rsidRDefault="004C5277">
      <w:pPr>
        <w:pStyle w:val="ListParagraph"/>
        <w:numPr>
          <w:ilvl w:val="0"/>
          <w:numId w:val="3"/>
        </w:numPr>
        <w:ind w:hanging="578"/>
        <w:contextualSpacing w:val="0"/>
        <w:rPr>
          <w:rFonts w:ascii="Arial" w:hAnsi="Arial" w:cs="Arial"/>
          <w:vanish/>
          <w:u w:val="single"/>
        </w:rPr>
      </w:pPr>
    </w:p>
    <w:p w14:paraId="40283FDE" w14:textId="77777777" w:rsidR="004C5277" w:rsidRPr="004C5277" w:rsidRDefault="004C5277">
      <w:pPr>
        <w:pStyle w:val="ListParagraph"/>
        <w:numPr>
          <w:ilvl w:val="0"/>
          <w:numId w:val="3"/>
        </w:numPr>
        <w:ind w:hanging="578"/>
        <w:contextualSpacing w:val="0"/>
        <w:rPr>
          <w:rFonts w:ascii="Arial" w:hAnsi="Arial" w:cs="Arial"/>
          <w:vanish/>
          <w:u w:val="single"/>
        </w:rPr>
      </w:pPr>
    </w:p>
    <w:p w14:paraId="69C471D7" w14:textId="77777777" w:rsidR="004C5277" w:rsidRPr="004C5277" w:rsidRDefault="004C5277">
      <w:pPr>
        <w:pStyle w:val="ListParagraph"/>
        <w:numPr>
          <w:ilvl w:val="0"/>
          <w:numId w:val="3"/>
        </w:numPr>
        <w:ind w:hanging="578"/>
        <w:contextualSpacing w:val="0"/>
        <w:rPr>
          <w:rFonts w:ascii="Arial" w:hAnsi="Arial" w:cs="Arial"/>
          <w:vanish/>
          <w:u w:val="single"/>
        </w:rPr>
      </w:pPr>
    </w:p>
    <w:p w14:paraId="0F3E1EE1" w14:textId="77777777" w:rsidR="004C5277" w:rsidRPr="004C5277" w:rsidRDefault="004C5277">
      <w:pPr>
        <w:pStyle w:val="ListParagraph"/>
        <w:numPr>
          <w:ilvl w:val="0"/>
          <w:numId w:val="3"/>
        </w:numPr>
        <w:ind w:hanging="578"/>
        <w:contextualSpacing w:val="0"/>
        <w:rPr>
          <w:rFonts w:ascii="Arial" w:hAnsi="Arial" w:cs="Arial"/>
          <w:vanish/>
          <w:u w:val="single"/>
        </w:rPr>
      </w:pPr>
    </w:p>
    <w:p w14:paraId="158E7358" w14:textId="77777777" w:rsidR="004C5277" w:rsidRPr="004C5277" w:rsidRDefault="004C5277">
      <w:pPr>
        <w:pStyle w:val="ListParagraph"/>
        <w:numPr>
          <w:ilvl w:val="0"/>
          <w:numId w:val="3"/>
        </w:numPr>
        <w:ind w:hanging="578"/>
        <w:contextualSpacing w:val="0"/>
        <w:rPr>
          <w:rFonts w:ascii="Arial" w:hAnsi="Arial" w:cs="Arial"/>
          <w:vanish/>
          <w:u w:val="single"/>
        </w:rPr>
      </w:pPr>
    </w:p>
    <w:p w14:paraId="316C5846" w14:textId="77777777" w:rsidR="004C5277" w:rsidRPr="004C5277" w:rsidRDefault="004C5277">
      <w:pPr>
        <w:pStyle w:val="ListParagraph"/>
        <w:numPr>
          <w:ilvl w:val="0"/>
          <w:numId w:val="3"/>
        </w:numPr>
        <w:ind w:hanging="578"/>
        <w:contextualSpacing w:val="0"/>
        <w:rPr>
          <w:rFonts w:ascii="Arial" w:hAnsi="Arial" w:cs="Arial"/>
          <w:vanish/>
          <w:u w:val="single"/>
        </w:rPr>
      </w:pPr>
    </w:p>
    <w:p w14:paraId="5CA75A2F" w14:textId="77777777" w:rsidR="004C5277" w:rsidRPr="004C5277" w:rsidRDefault="004C5277">
      <w:pPr>
        <w:pStyle w:val="ListParagraph"/>
        <w:numPr>
          <w:ilvl w:val="0"/>
          <w:numId w:val="3"/>
        </w:numPr>
        <w:ind w:hanging="578"/>
        <w:contextualSpacing w:val="0"/>
        <w:rPr>
          <w:rFonts w:ascii="Arial" w:hAnsi="Arial" w:cs="Arial"/>
          <w:vanish/>
          <w:u w:val="single"/>
        </w:rPr>
      </w:pPr>
    </w:p>
    <w:p w14:paraId="5C1E7261" w14:textId="77777777" w:rsidR="004C5277" w:rsidRPr="004C5277" w:rsidRDefault="004C5277">
      <w:pPr>
        <w:pStyle w:val="ListParagraph"/>
        <w:numPr>
          <w:ilvl w:val="0"/>
          <w:numId w:val="3"/>
        </w:numPr>
        <w:ind w:hanging="578"/>
        <w:contextualSpacing w:val="0"/>
        <w:rPr>
          <w:rFonts w:ascii="Arial" w:hAnsi="Arial" w:cs="Arial"/>
          <w:vanish/>
          <w:u w:val="single"/>
        </w:rPr>
      </w:pPr>
    </w:p>
    <w:p w14:paraId="14DE15AA" w14:textId="1B3BB1BD" w:rsidR="009001C3" w:rsidRPr="00875432" w:rsidRDefault="001C3BB5">
      <w:pPr>
        <w:pStyle w:val="ListParagraph"/>
        <w:numPr>
          <w:ilvl w:val="0"/>
          <w:numId w:val="3"/>
        </w:numPr>
        <w:ind w:hanging="578"/>
        <w:contextualSpacing w:val="0"/>
        <w:rPr>
          <w:rFonts w:ascii="Arial" w:hAnsi="Arial" w:cs="Arial"/>
          <w:u w:val="single"/>
        </w:rPr>
      </w:pPr>
      <w:r>
        <w:rPr>
          <w:rFonts w:ascii="Arial" w:hAnsi="Arial" w:cs="Arial"/>
          <w:u w:val="single"/>
        </w:rPr>
        <w:t xml:space="preserve">Update on works completed by the handyman in relation </w:t>
      </w:r>
      <w:r w:rsidR="009001C3" w:rsidRPr="00875432">
        <w:rPr>
          <w:rFonts w:ascii="Arial" w:hAnsi="Arial" w:cs="Arial"/>
          <w:u w:val="single"/>
        </w:rPr>
        <w:t xml:space="preserve"> on the </w:t>
      </w:r>
      <w:r w:rsidR="00C24AFB" w:rsidRPr="00875432">
        <w:rPr>
          <w:rFonts w:ascii="Arial" w:hAnsi="Arial" w:cs="Arial"/>
          <w:u w:val="single"/>
        </w:rPr>
        <w:t>R</w:t>
      </w:r>
      <w:r w:rsidR="009001C3" w:rsidRPr="00875432">
        <w:rPr>
          <w:rFonts w:ascii="Arial" w:hAnsi="Arial" w:cs="Arial"/>
          <w:u w:val="single"/>
        </w:rPr>
        <w:t xml:space="preserve">ecreation </w:t>
      </w:r>
      <w:r w:rsidR="00C24AFB" w:rsidRPr="00875432">
        <w:rPr>
          <w:rFonts w:ascii="Arial" w:hAnsi="Arial" w:cs="Arial"/>
          <w:u w:val="single"/>
        </w:rPr>
        <w:t>G</w:t>
      </w:r>
      <w:r w:rsidR="009001C3" w:rsidRPr="00875432">
        <w:rPr>
          <w:rFonts w:ascii="Arial" w:hAnsi="Arial" w:cs="Arial"/>
          <w:u w:val="single"/>
        </w:rPr>
        <w:t xml:space="preserve">rounds </w:t>
      </w:r>
      <w:r w:rsidR="00C24AFB" w:rsidRPr="00875432">
        <w:rPr>
          <w:rFonts w:ascii="Arial" w:hAnsi="Arial" w:cs="Arial"/>
          <w:u w:val="single"/>
        </w:rPr>
        <w:t>I</w:t>
      </w:r>
      <w:r w:rsidR="009001C3" w:rsidRPr="00875432">
        <w:rPr>
          <w:rFonts w:ascii="Arial" w:hAnsi="Arial" w:cs="Arial"/>
          <w:u w:val="single"/>
        </w:rPr>
        <w:t xml:space="preserve">nspection </w:t>
      </w:r>
      <w:r w:rsidR="00C24AFB" w:rsidRPr="00875432">
        <w:rPr>
          <w:rFonts w:ascii="Arial" w:hAnsi="Arial" w:cs="Arial"/>
          <w:u w:val="single"/>
        </w:rPr>
        <w:t>T</w:t>
      </w:r>
      <w:r w:rsidR="009001C3" w:rsidRPr="00875432">
        <w:rPr>
          <w:rFonts w:ascii="Arial" w:hAnsi="Arial" w:cs="Arial"/>
          <w:u w:val="single"/>
        </w:rPr>
        <w:t>racker.</w:t>
      </w:r>
      <w:r w:rsidR="00925BBE" w:rsidRPr="00875432">
        <w:rPr>
          <w:rFonts w:ascii="Arial" w:hAnsi="Arial" w:cs="Arial"/>
          <w:u w:val="single"/>
        </w:rPr>
        <w:t>-(Cllr Martin).</w:t>
      </w:r>
    </w:p>
    <w:p w14:paraId="6502456D" w14:textId="77777777" w:rsidR="00683DE7" w:rsidRPr="00683DE7" w:rsidRDefault="00683DE7" w:rsidP="00683DE7">
      <w:pPr>
        <w:pStyle w:val="ListParagraph"/>
        <w:rPr>
          <w:rFonts w:ascii="Arial" w:hAnsi="Arial" w:cs="Arial"/>
          <w:u w:val="single"/>
        </w:rPr>
      </w:pPr>
    </w:p>
    <w:p w14:paraId="54C410CE" w14:textId="23D166D5" w:rsidR="00683DE7" w:rsidRPr="00162A6D" w:rsidRDefault="00683DE7" w:rsidP="00683DE7">
      <w:pPr>
        <w:pStyle w:val="ListParagraph"/>
        <w:numPr>
          <w:ilvl w:val="0"/>
          <w:numId w:val="3"/>
        </w:numPr>
        <w:ind w:hanging="578"/>
        <w:rPr>
          <w:rFonts w:ascii="Arial" w:hAnsi="Arial" w:cs="Arial"/>
          <w:u w:val="single"/>
          <w:lang w:val="en-GB" w:eastAsia="en-GB"/>
        </w:rPr>
      </w:pPr>
      <w:r w:rsidRPr="00683DE7">
        <w:rPr>
          <w:rFonts w:ascii="Arial" w:hAnsi="Arial" w:cs="Arial"/>
          <w:u w:val="single"/>
        </w:rPr>
        <w:t>To receive an update from the Great Waltham Recreation Ground Play Area Working Group on progress and agree next steps.</w:t>
      </w:r>
      <w:r>
        <w:rPr>
          <w:rFonts w:ascii="Arial" w:hAnsi="Arial" w:cs="Arial"/>
          <w:u w:val="single"/>
        </w:rPr>
        <w:t>-(Cllr Gilbert).</w:t>
      </w:r>
    </w:p>
    <w:p w14:paraId="6CA19868" w14:textId="77777777" w:rsidR="00162A6D" w:rsidRPr="00162A6D" w:rsidRDefault="00162A6D" w:rsidP="00162A6D">
      <w:pPr>
        <w:pStyle w:val="ListParagraph"/>
        <w:rPr>
          <w:rFonts w:ascii="Arial" w:hAnsi="Arial" w:cs="Arial"/>
          <w:u w:val="single"/>
          <w:lang w:val="en-GB" w:eastAsia="en-GB"/>
        </w:rPr>
      </w:pPr>
    </w:p>
    <w:p w14:paraId="688CD2B7" w14:textId="42C9B9A0" w:rsidR="00B87E63" w:rsidRPr="00162A6D" w:rsidRDefault="00162A6D" w:rsidP="00B23CF8">
      <w:pPr>
        <w:pStyle w:val="ListParagraph"/>
        <w:numPr>
          <w:ilvl w:val="0"/>
          <w:numId w:val="3"/>
        </w:numPr>
        <w:ind w:right="-23" w:hanging="578"/>
        <w:rPr>
          <w:rFonts w:ascii="Arial" w:hAnsi="Arial" w:cs="Arial"/>
          <w:u w:val="single"/>
        </w:rPr>
      </w:pPr>
      <w:r w:rsidRPr="00162A6D">
        <w:rPr>
          <w:rFonts w:ascii="Arial" w:hAnsi="Arial" w:cs="Arial"/>
          <w:u w:val="single"/>
        </w:rPr>
        <w:t>Review the allotments expenditure for the previous 12 months and recommend any changes to service charge and plot rent charges to take effect from October 2025.</w:t>
      </w:r>
      <w:r>
        <w:rPr>
          <w:rFonts w:ascii="Arial" w:hAnsi="Arial" w:cs="Arial"/>
          <w:u w:val="single"/>
        </w:rPr>
        <w:t>-(Cllr Martin).</w:t>
      </w:r>
    </w:p>
    <w:p w14:paraId="59F7CD61" w14:textId="77777777" w:rsidR="00162A6D" w:rsidRPr="00B87E63" w:rsidRDefault="00162A6D" w:rsidP="00162A6D">
      <w:pPr>
        <w:ind w:left="720" w:right="-23"/>
        <w:rPr>
          <w:rFonts w:ascii="Arial" w:hAnsi="Arial" w:cs="Arial"/>
          <w:u w:val="single"/>
          <w:lang w:val="en-GB"/>
        </w:rPr>
      </w:pPr>
    </w:p>
    <w:p w14:paraId="74394D63" w14:textId="25001048" w:rsidR="00BD3F82" w:rsidRDefault="00BD3F82" w:rsidP="00736F0C">
      <w:pPr>
        <w:pStyle w:val="ListParagraph"/>
        <w:numPr>
          <w:ilvl w:val="0"/>
          <w:numId w:val="3"/>
        </w:numPr>
        <w:ind w:hanging="578"/>
        <w:rPr>
          <w:rFonts w:ascii="Arial" w:hAnsi="Arial" w:cs="Arial"/>
          <w:u w:val="single"/>
          <w:lang w:val="en-GB"/>
        </w:rPr>
      </w:pPr>
      <w:r w:rsidRPr="00BD3F82">
        <w:rPr>
          <w:rFonts w:ascii="Arial" w:hAnsi="Arial" w:cs="Arial"/>
          <w:u w:val="single"/>
          <w:lang w:val="en-GB"/>
        </w:rPr>
        <w:t xml:space="preserve">Discuss and arrange working group date and volunteers for repairing eroded soil areas at the </w:t>
      </w:r>
      <w:r w:rsidR="001C3BB5">
        <w:rPr>
          <w:rFonts w:ascii="Arial" w:hAnsi="Arial" w:cs="Arial"/>
          <w:u w:val="single"/>
          <w:lang w:val="en-GB"/>
        </w:rPr>
        <w:t xml:space="preserve">Ford End and Howe Street </w:t>
      </w:r>
      <w:r w:rsidRPr="00BD3F82">
        <w:rPr>
          <w:rFonts w:ascii="Arial" w:hAnsi="Arial" w:cs="Arial"/>
          <w:u w:val="single"/>
          <w:lang w:val="en-GB"/>
        </w:rPr>
        <w:t>Recreation Grounds - (The Clerk)</w:t>
      </w:r>
      <w:r>
        <w:rPr>
          <w:rFonts w:ascii="Arial" w:hAnsi="Arial" w:cs="Arial"/>
          <w:u w:val="single"/>
          <w:lang w:val="en-GB"/>
        </w:rPr>
        <w:t>.</w:t>
      </w:r>
    </w:p>
    <w:p w14:paraId="5C247717" w14:textId="77777777" w:rsidR="00BD3F82" w:rsidRDefault="00BD3F82" w:rsidP="00BD3F82">
      <w:pPr>
        <w:pStyle w:val="ListParagraph"/>
        <w:rPr>
          <w:rFonts w:ascii="Arial" w:hAnsi="Arial" w:cs="Arial"/>
          <w:u w:val="single"/>
          <w:lang w:val="en-GB"/>
        </w:rPr>
      </w:pPr>
    </w:p>
    <w:p w14:paraId="40E7A565" w14:textId="25748E89" w:rsidR="00BD3F82" w:rsidRDefault="00BD3F82" w:rsidP="00736F0C">
      <w:pPr>
        <w:pStyle w:val="ListParagraph"/>
        <w:numPr>
          <w:ilvl w:val="0"/>
          <w:numId w:val="3"/>
        </w:numPr>
        <w:ind w:hanging="578"/>
        <w:rPr>
          <w:rFonts w:ascii="Arial" w:hAnsi="Arial" w:cs="Arial"/>
          <w:u w:val="single"/>
          <w:lang w:val="en-GB"/>
        </w:rPr>
      </w:pPr>
      <w:r w:rsidRPr="00BD3F82">
        <w:rPr>
          <w:rFonts w:ascii="Arial" w:hAnsi="Arial" w:cs="Arial"/>
          <w:u w:val="single"/>
          <w:lang w:val="en-GB"/>
        </w:rPr>
        <w:lastRenderedPageBreak/>
        <w:t>Review the 2024 Asset Condition Survey results and make recommendations to the Council - (Cl</w:t>
      </w:r>
      <w:r w:rsidR="003E5230">
        <w:rPr>
          <w:rFonts w:ascii="Arial" w:hAnsi="Arial" w:cs="Arial"/>
          <w:u w:val="single"/>
          <w:lang w:val="en-GB"/>
        </w:rPr>
        <w:t>erk</w:t>
      </w:r>
      <w:r w:rsidRPr="00BD3F82">
        <w:rPr>
          <w:rFonts w:ascii="Arial" w:hAnsi="Arial" w:cs="Arial"/>
          <w:u w:val="single"/>
          <w:lang w:val="en-GB"/>
        </w:rPr>
        <w:t>)</w:t>
      </w:r>
      <w:r w:rsidR="003E5230">
        <w:rPr>
          <w:rFonts w:ascii="Arial" w:hAnsi="Arial" w:cs="Arial"/>
          <w:u w:val="single"/>
          <w:lang w:val="en-GB"/>
        </w:rPr>
        <w:t>.</w:t>
      </w:r>
    </w:p>
    <w:p w14:paraId="116D2F8E" w14:textId="77777777" w:rsidR="00070832" w:rsidRPr="00070832" w:rsidRDefault="00070832" w:rsidP="00070832">
      <w:pPr>
        <w:pStyle w:val="ListParagraph"/>
        <w:rPr>
          <w:rFonts w:ascii="Arial" w:hAnsi="Arial" w:cs="Arial"/>
          <w:u w:val="single"/>
          <w:lang w:val="en-GB"/>
        </w:rPr>
      </w:pPr>
    </w:p>
    <w:p w14:paraId="0BFC6D32" w14:textId="6E1F03C5" w:rsidR="00070832" w:rsidRPr="004C5277" w:rsidRDefault="001C3BB5" w:rsidP="00EF1574">
      <w:pPr>
        <w:pStyle w:val="ListParagraph"/>
        <w:numPr>
          <w:ilvl w:val="0"/>
          <w:numId w:val="3"/>
        </w:numPr>
        <w:ind w:right="283" w:hanging="578"/>
        <w:rPr>
          <w:rFonts w:ascii="Arial" w:hAnsi="Arial" w:cs="Arial"/>
          <w:u w:val="single"/>
          <w:lang w:val="en-GB" w:eastAsia="en-GB"/>
        </w:rPr>
      </w:pPr>
      <w:r>
        <w:rPr>
          <w:rFonts w:ascii="Arial" w:hAnsi="Arial" w:cs="Arial"/>
          <w:u w:val="single"/>
        </w:rPr>
        <w:t xml:space="preserve">Discuss any implications arising from Chelmsford City Councils decision to charge for green waste collection and if </w:t>
      </w:r>
      <w:r w:rsidR="00301DA6">
        <w:rPr>
          <w:rFonts w:ascii="Arial" w:hAnsi="Arial" w:cs="Arial"/>
          <w:u w:val="single"/>
        </w:rPr>
        <w:t>necessary,</w:t>
      </w:r>
      <w:r>
        <w:rPr>
          <w:rFonts w:ascii="Arial" w:hAnsi="Arial" w:cs="Arial"/>
          <w:u w:val="single"/>
        </w:rPr>
        <w:t xml:space="preserve"> propose solutions for waste produced by the Council – </w:t>
      </w:r>
      <w:r w:rsidR="00301DA6">
        <w:rPr>
          <w:rFonts w:ascii="Arial" w:hAnsi="Arial" w:cs="Arial"/>
          <w:u w:val="single"/>
        </w:rPr>
        <w:t>(</w:t>
      </w:r>
      <w:r>
        <w:rPr>
          <w:rFonts w:ascii="Arial" w:hAnsi="Arial" w:cs="Arial"/>
          <w:u w:val="single"/>
        </w:rPr>
        <w:t>Cllr Martin</w:t>
      </w:r>
      <w:r w:rsidR="00301DA6">
        <w:rPr>
          <w:rFonts w:ascii="Arial" w:hAnsi="Arial" w:cs="Arial"/>
          <w:u w:val="single"/>
        </w:rPr>
        <w:t>)</w:t>
      </w:r>
      <w:r>
        <w:rPr>
          <w:rFonts w:ascii="Arial" w:hAnsi="Arial" w:cs="Arial"/>
          <w:u w:val="single"/>
        </w:rPr>
        <w:t>.</w:t>
      </w:r>
    </w:p>
    <w:p w14:paraId="76822724" w14:textId="77777777" w:rsidR="00A77D48" w:rsidRPr="00875432" w:rsidRDefault="00A77D48" w:rsidP="008369CE">
      <w:pPr>
        <w:ind w:right="-766"/>
        <w:rPr>
          <w:rFonts w:ascii="Arial" w:hAnsi="Arial" w:cs="Arial"/>
          <w:lang w:val="en-GB"/>
        </w:rPr>
      </w:pPr>
      <w:bookmarkStart w:id="2" w:name="_Hlk510291171"/>
    </w:p>
    <w:bookmarkEnd w:id="2"/>
    <w:p w14:paraId="2221BF51" w14:textId="2217C01B" w:rsidR="00F31837" w:rsidRPr="00875432" w:rsidRDefault="00F31837" w:rsidP="00AA5660">
      <w:pPr>
        <w:ind w:left="284"/>
        <w:rPr>
          <w:rFonts w:ascii="Arial" w:hAnsi="Arial" w:cs="Arial"/>
          <w:b/>
          <w:bCs/>
          <w:u w:val="single"/>
        </w:rPr>
      </w:pPr>
      <w:r w:rsidRPr="00875432">
        <w:rPr>
          <w:rFonts w:ascii="Arial" w:hAnsi="Arial" w:cs="Arial"/>
          <w:b/>
          <w:bCs/>
          <w:u w:val="single"/>
        </w:rPr>
        <w:t xml:space="preserve">Members – Gilbert, Martin, Jenkins, </w:t>
      </w:r>
      <w:r w:rsidR="00301DA6">
        <w:rPr>
          <w:rFonts w:ascii="Arial" w:hAnsi="Arial" w:cs="Arial"/>
          <w:b/>
          <w:bCs/>
          <w:u w:val="single"/>
        </w:rPr>
        <w:t>Taylor</w:t>
      </w:r>
      <w:r w:rsidRPr="00875432">
        <w:rPr>
          <w:rFonts w:ascii="Arial" w:hAnsi="Arial" w:cs="Arial"/>
          <w:b/>
          <w:bCs/>
          <w:u w:val="single"/>
        </w:rPr>
        <w:t xml:space="preserve">, Jackson, Bradley and </w:t>
      </w:r>
      <w:r w:rsidR="00003811" w:rsidRPr="00875432">
        <w:rPr>
          <w:rFonts w:ascii="Arial" w:hAnsi="Arial" w:cs="Arial"/>
          <w:b/>
          <w:bCs/>
          <w:u w:val="single"/>
        </w:rPr>
        <w:t>Stephenson</w:t>
      </w:r>
      <w:r w:rsidR="002E7D08" w:rsidRPr="00875432">
        <w:rPr>
          <w:rFonts w:ascii="Arial" w:hAnsi="Arial" w:cs="Arial"/>
          <w:b/>
          <w:bCs/>
          <w:u w:val="single"/>
        </w:rPr>
        <w:t>.</w:t>
      </w:r>
    </w:p>
    <w:p w14:paraId="044CCEBA" w14:textId="77777777" w:rsidR="00D33D6C" w:rsidRPr="00875432" w:rsidRDefault="00D33D6C" w:rsidP="008369CE">
      <w:pPr>
        <w:ind w:right="-766"/>
        <w:rPr>
          <w:rFonts w:ascii="Arial" w:hAnsi="Arial" w:cs="Arial"/>
          <w:lang w:val="en-GB"/>
        </w:rPr>
      </w:pPr>
    </w:p>
    <w:p w14:paraId="69F89EAF" w14:textId="1A588450" w:rsidR="007C1F44" w:rsidRPr="00875432" w:rsidRDefault="007C1F44" w:rsidP="00982A69">
      <w:pPr>
        <w:rPr>
          <w:rFonts w:ascii="Arial" w:hAnsi="Arial" w:cs="Arial"/>
          <w:u w:val="single"/>
        </w:rPr>
      </w:pPr>
    </w:p>
    <w:p w14:paraId="77E36609" w14:textId="77777777" w:rsidR="00223A92" w:rsidRPr="00875432" w:rsidRDefault="00223A92" w:rsidP="008369CE">
      <w:pPr>
        <w:ind w:right="-766"/>
        <w:rPr>
          <w:rFonts w:ascii="Arial" w:hAnsi="Arial" w:cs="Arial"/>
          <w:lang w:val="en-GB"/>
        </w:rPr>
      </w:pPr>
    </w:p>
    <w:sectPr w:rsidR="00223A92" w:rsidRPr="00875432" w:rsidSect="00174D67">
      <w:headerReference w:type="default" r:id="rId8"/>
      <w:footerReference w:type="default" r:id="rId9"/>
      <w:pgSz w:w="11906" w:h="16838"/>
      <w:pgMar w:top="142" w:right="1133"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93E3" w14:textId="77777777" w:rsidR="00B8144A" w:rsidRDefault="00B8144A" w:rsidP="00361328">
      <w:r>
        <w:separator/>
      </w:r>
    </w:p>
  </w:endnote>
  <w:endnote w:type="continuationSeparator" w:id="0">
    <w:p w14:paraId="3A12B62F" w14:textId="77777777" w:rsidR="00B8144A" w:rsidRDefault="00B8144A" w:rsidP="0036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30456"/>
      <w:docPartObj>
        <w:docPartGallery w:val="Page Numbers (Bottom of Page)"/>
        <w:docPartUnique/>
      </w:docPartObj>
    </w:sdtPr>
    <w:sdtEndPr>
      <w:rPr>
        <w:color w:val="7F7F7F" w:themeColor="background1" w:themeShade="7F"/>
        <w:spacing w:val="60"/>
      </w:rPr>
    </w:sdtEndPr>
    <w:sdtContent>
      <w:p w14:paraId="16C44553" w14:textId="77777777" w:rsidR="00BC3EC5" w:rsidRDefault="00F5588C">
        <w:pPr>
          <w:pStyle w:val="Footer"/>
          <w:pBdr>
            <w:top w:val="single" w:sz="4" w:space="1" w:color="D9D9D9" w:themeColor="background1" w:themeShade="D9"/>
          </w:pBdr>
          <w:rPr>
            <w:b/>
            <w:bCs/>
          </w:rPr>
        </w:pPr>
        <w:r>
          <w:fldChar w:fldCharType="begin"/>
        </w:r>
        <w:r w:rsidR="00BC3EC5">
          <w:instrText xml:space="preserve"> PAGE   \* MERGEFORMAT </w:instrText>
        </w:r>
        <w:r>
          <w:fldChar w:fldCharType="separate"/>
        </w:r>
        <w:r w:rsidR="00B747FB" w:rsidRPr="00B747FB">
          <w:rPr>
            <w:b/>
            <w:bCs/>
            <w:noProof/>
          </w:rPr>
          <w:t>1</w:t>
        </w:r>
        <w:r>
          <w:rPr>
            <w:b/>
            <w:bCs/>
            <w:noProof/>
          </w:rPr>
          <w:fldChar w:fldCharType="end"/>
        </w:r>
        <w:r w:rsidR="00BC3EC5">
          <w:rPr>
            <w:b/>
            <w:bCs/>
          </w:rPr>
          <w:t xml:space="preserve"> | </w:t>
        </w:r>
        <w:r w:rsidR="00BC3EC5">
          <w:rPr>
            <w:color w:val="7F7F7F" w:themeColor="background1" w:themeShade="7F"/>
            <w:spacing w:val="60"/>
          </w:rPr>
          <w:t>Page</w:t>
        </w:r>
      </w:p>
    </w:sdtContent>
  </w:sdt>
  <w:p w14:paraId="02A42EA3" w14:textId="77777777" w:rsidR="00BC3EC5" w:rsidRDefault="00BC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5DE5" w14:textId="77777777" w:rsidR="00B8144A" w:rsidRDefault="00B8144A" w:rsidP="00361328">
      <w:r>
        <w:separator/>
      </w:r>
    </w:p>
  </w:footnote>
  <w:footnote w:type="continuationSeparator" w:id="0">
    <w:p w14:paraId="34B76D61" w14:textId="77777777" w:rsidR="00B8144A" w:rsidRDefault="00B8144A" w:rsidP="0036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B196" w14:textId="77777777" w:rsidR="00E045E0" w:rsidRDefault="00E0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0D30"/>
    <w:multiLevelType w:val="multilevel"/>
    <w:tmpl w:val="45264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D656A"/>
    <w:multiLevelType w:val="hybridMultilevel"/>
    <w:tmpl w:val="0FE414A4"/>
    <w:lvl w:ilvl="0" w:tplc="15E44F54">
      <w:start w:val="1"/>
      <w:numFmt w:val="decimal"/>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3A107F"/>
    <w:multiLevelType w:val="hybridMultilevel"/>
    <w:tmpl w:val="0A48B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41846D3"/>
    <w:multiLevelType w:val="hybridMultilevel"/>
    <w:tmpl w:val="9AB8F0F4"/>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44761C67"/>
    <w:multiLevelType w:val="hybridMultilevel"/>
    <w:tmpl w:val="4160835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470843A4"/>
    <w:multiLevelType w:val="hybridMultilevel"/>
    <w:tmpl w:val="B52A7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D934A0A"/>
    <w:multiLevelType w:val="hybridMultilevel"/>
    <w:tmpl w:val="59965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02F5E87"/>
    <w:multiLevelType w:val="hybridMultilevel"/>
    <w:tmpl w:val="B996433C"/>
    <w:lvl w:ilvl="0" w:tplc="A13E7552">
      <w:start w:val="1"/>
      <w:numFmt w:val="decimal"/>
      <w:lvlText w:val="%1."/>
      <w:lvlJc w:val="left"/>
      <w:pPr>
        <w:ind w:left="502" w:hanging="360"/>
      </w:pPr>
      <w:rPr>
        <w:rFonts w:ascii="Arial" w:hAnsi="Arial" w:cs="Arial"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3E969B1"/>
    <w:multiLevelType w:val="hybridMultilevel"/>
    <w:tmpl w:val="EF948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CB2F89"/>
    <w:multiLevelType w:val="hybridMultilevel"/>
    <w:tmpl w:val="E77651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44759E"/>
    <w:multiLevelType w:val="multilevel"/>
    <w:tmpl w:val="1FB49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9467889">
    <w:abstractNumId w:val="1"/>
  </w:num>
  <w:num w:numId="2" w16cid:durableId="415982662">
    <w:abstractNumId w:val="7"/>
  </w:num>
  <w:num w:numId="3" w16cid:durableId="97676610">
    <w:abstractNumId w:val="9"/>
  </w:num>
  <w:num w:numId="4" w16cid:durableId="250041364">
    <w:abstractNumId w:val="4"/>
  </w:num>
  <w:num w:numId="5" w16cid:durableId="17205909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7574656">
    <w:abstractNumId w:val="6"/>
  </w:num>
  <w:num w:numId="7" w16cid:durableId="922032648">
    <w:abstractNumId w:val="8"/>
  </w:num>
  <w:num w:numId="8" w16cid:durableId="100224902">
    <w:abstractNumId w:val="2"/>
  </w:num>
  <w:num w:numId="9" w16cid:durableId="1968313813">
    <w:abstractNumId w:val="5"/>
  </w:num>
  <w:num w:numId="10" w16cid:durableId="699359672">
    <w:abstractNumId w:val="0"/>
  </w:num>
  <w:num w:numId="11" w16cid:durableId="14842700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28"/>
    <w:rsid w:val="00000ADC"/>
    <w:rsid w:val="000029C8"/>
    <w:rsid w:val="00003768"/>
    <w:rsid w:val="00003811"/>
    <w:rsid w:val="000077B8"/>
    <w:rsid w:val="00010DBD"/>
    <w:rsid w:val="00013B84"/>
    <w:rsid w:val="00017238"/>
    <w:rsid w:val="00022CA8"/>
    <w:rsid w:val="00024C8C"/>
    <w:rsid w:val="00025A1F"/>
    <w:rsid w:val="00030C79"/>
    <w:rsid w:val="00033B7F"/>
    <w:rsid w:val="00045256"/>
    <w:rsid w:val="00050006"/>
    <w:rsid w:val="00051AF4"/>
    <w:rsid w:val="000564E3"/>
    <w:rsid w:val="00056AB5"/>
    <w:rsid w:val="00064A94"/>
    <w:rsid w:val="00064AAB"/>
    <w:rsid w:val="00070832"/>
    <w:rsid w:val="00072567"/>
    <w:rsid w:val="00075DEB"/>
    <w:rsid w:val="00081C7F"/>
    <w:rsid w:val="00081C91"/>
    <w:rsid w:val="00082B31"/>
    <w:rsid w:val="00083A65"/>
    <w:rsid w:val="00083E50"/>
    <w:rsid w:val="00096634"/>
    <w:rsid w:val="000976B8"/>
    <w:rsid w:val="000A730B"/>
    <w:rsid w:val="000B0C72"/>
    <w:rsid w:val="000B7197"/>
    <w:rsid w:val="000C29E1"/>
    <w:rsid w:val="000C5A2B"/>
    <w:rsid w:val="000D1275"/>
    <w:rsid w:val="000E29F3"/>
    <w:rsid w:val="000E51BB"/>
    <w:rsid w:val="000F22CA"/>
    <w:rsid w:val="000F5A3E"/>
    <w:rsid w:val="001022C6"/>
    <w:rsid w:val="001129DF"/>
    <w:rsid w:val="00115483"/>
    <w:rsid w:val="00115B7F"/>
    <w:rsid w:val="001165E4"/>
    <w:rsid w:val="00123DBD"/>
    <w:rsid w:val="00124EE2"/>
    <w:rsid w:val="00131BDD"/>
    <w:rsid w:val="001364FC"/>
    <w:rsid w:val="00146C5A"/>
    <w:rsid w:val="00147063"/>
    <w:rsid w:val="00147881"/>
    <w:rsid w:val="00150D0A"/>
    <w:rsid w:val="001576C6"/>
    <w:rsid w:val="00162A6D"/>
    <w:rsid w:val="001720F4"/>
    <w:rsid w:val="001738B9"/>
    <w:rsid w:val="00174D67"/>
    <w:rsid w:val="00183163"/>
    <w:rsid w:val="00183246"/>
    <w:rsid w:val="00183316"/>
    <w:rsid w:val="00186EB6"/>
    <w:rsid w:val="00190B9A"/>
    <w:rsid w:val="001B6465"/>
    <w:rsid w:val="001C3BB5"/>
    <w:rsid w:val="001C53D1"/>
    <w:rsid w:val="001C78DF"/>
    <w:rsid w:val="001D4983"/>
    <w:rsid w:val="001E0A15"/>
    <w:rsid w:val="001E1D7A"/>
    <w:rsid w:val="001E42C4"/>
    <w:rsid w:val="001E4E45"/>
    <w:rsid w:val="001E4F0A"/>
    <w:rsid w:val="001E7696"/>
    <w:rsid w:val="0020541A"/>
    <w:rsid w:val="00207688"/>
    <w:rsid w:val="002104CF"/>
    <w:rsid w:val="002113DE"/>
    <w:rsid w:val="00220613"/>
    <w:rsid w:val="00223A92"/>
    <w:rsid w:val="00223BD6"/>
    <w:rsid w:val="00227902"/>
    <w:rsid w:val="0023676C"/>
    <w:rsid w:val="0024011E"/>
    <w:rsid w:val="00241718"/>
    <w:rsid w:val="00241EFC"/>
    <w:rsid w:val="002527D5"/>
    <w:rsid w:val="00252F9B"/>
    <w:rsid w:val="0026094F"/>
    <w:rsid w:val="0026359F"/>
    <w:rsid w:val="0026531C"/>
    <w:rsid w:val="00271847"/>
    <w:rsid w:val="00271BD8"/>
    <w:rsid w:val="0027224F"/>
    <w:rsid w:val="002724BD"/>
    <w:rsid w:val="00280815"/>
    <w:rsid w:val="00290C0A"/>
    <w:rsid w:val="00292AD6"/>
    <w:rsid w:val="002975F8"/>
    <w:rsid w:val="002A17A8"/>
    <w:rsid w:val="002A27E4"/>
    <w:rsid w:val="002A3300"/>
    <w:rsid w:val="002A7DA6"/>
    <w:rsid w:val="002B0A0A"/>
    <w:rsid w:val="002B7E65"/>
    <w:rsid w:val="002C575F"/>
    <w:rsid w:val="002C7CEC"/>
    <w:rsid w:val="002D00FD"/>
    <w:rsid w:val="002D33E5"/>
    <w:rsid w:val="002E00D8"/>
    <w:rsid w:val="002E7D08"/>
    <w:rsid w:val="002F0639"/>
    <w:rsid w:val="002F0EDE"/>
    <w:rsid w:val="002F56C3"/>
    <w:rsid w:val="002F7880"/>
    <w:rsid w:val="00301DA6"/>
    <w:rsid w:val="0030721D"/>
    <w:rsid w:val="003132CF"/>
    <w:rsid w:val="00323591"/>
    <w:rsid w:val="003263F1"/>
    <w:rsid w:val="00326B1D"/>
    <w:rsid w:val="0032798C"/>
    <w:rsid w:val="00341CBA"/>
    <w:rsid w:val="0034434F"/>
    <w:rsid w:val="003457AA"/>
    <w:rsid w:val="00345BCA"/>
    <w:rsid w:val="0035198A"/>
    <w:rsid w:val="003522D0"/>
    <w:rsid w:val="00355536"/>
    <w:rsid w:val="00356818"/>
    <w:rsid w:val="00361052"/>
    <w:rsid w:val="00361328"/>
    <w:rsid w:val="0036176C"/>
    <w:rsid w:val="00361CA4"/>
    <w:rsid w:val="003672DA"/>
    <w:rsid w:val="003867A1"/>
    <w:rsid w:val="00387E19"/>
    <w:rsid w:val="003946E7"/>
    <w:rsid w:val="00394926"/>
    <w:rsid w:val="00395843"/>
    <w:rsid w:val="003A34C1"/>
    <w:rsid w:val="003A506A"/>
    <w:rsid w:val="003B0022"/>
    <w:rsid w:val="003B44B4"/>
    <w:rsid w:val="003B6AFC"/>
    <w:rsid w:val="003C0F6F"/>
    <w:rsid w:val="003C3BA5"/>
    <w:rsid w:val="003C5356"/>
    <w:rsid w:val="003C7B78"/>
    <w:rsid w:val="003D1BD6"/>
    <w:rsid w:val="003D4A29"/>
    <w:rsid w:val="003D69ED"/>
    <w:rsid w:val="003E5230"/>
    <w:rsid w:val="003E5A9A"/>
    <w:rsid w:val="003F226D"/>
    <w:rsid w:val="003F3D01"/>
    <w:rsid w:val="003F6BCD"/>
    <w:rsid w:val="00400440"/>
    <w:rsid w:val="0040147B"/>
    <w:rsid w:val="00406BEA"/>
    <w:rsid w:val="00411139"/>
    <w:rsid w:val="00412681"/>
    <w:rsid w:val="00413C07"/>
    <w:rsid w:val="00421C96"/>
    <w:rsid w:val="00425B83"/>
    <w:rsid w:val="00425ECB"/>
    <w:rsid w:val="00430207"/>
    <w:rsid w:val="00432D4D"/>
    <w:rsid w:val="00436D06"/>
    <w:rsid w:val="004375DA"/>
    <w:rsid w:val="00442455"/>
    <w:rsid w:val="0044300E"/>
    <w:rsid w:val="00446153"/>
    <w:rsid w:val="00447EC5"/>
    <w:rsid w:val="004517D8"/>
    <w:rsid w:val="004543D0"/>
    <w:rsid w:val="004554B7"/>
    <w:rsid w:val="00455902"/>
    <w:rsid w:val="0045646D"/>
    <w:rsid w:val="00457BC8"/>
    <w:rsid w:val="00457E11"/>
    <w:rsid w:val="00461489"/>
    <w:rsid w:val="00464FB4"/>
    <w:rsid w:val="0047614B"/>
    <w:rsid w:val="004763C3"/>
    <w:rsid w:val="00477EEB"/>
    <w:rsid w:val="004800A6"/>
    <w:rsid w:val="00480452"/>
    <w:rsid w:val="00485636"/>
    <w:rsid w:val="00487237"/>
    <w:rsid w:val="004907AD"/>
    <w:rsid w:val="00493650"/>
    <w:rsid w:val="004A79A6"/>
    <w:rsid w:val="004B3930"/>
    <w:rsid w:val="004B3999"/>
    <w:rsid w:val="004B520A"/>
    <w:rsid w:val="004B5568"/>
    <w:rsid w:val="004C5277"/>
    <w:rsid w:val="004C6836"/>
    <w:rsid w:val="004D4D4C"/>
    <w:rsid w:val="004D752F"/>
    <w:rsid w:val="004D7748"/>
    <w:rsid w:val="004E073C"/>
    <w:rsid w:val="004F0AAF"/>
    <w:rsid w:val="004F32F9"/>
    <w:rsid w:val="004F4F27"/>
    <w:rsid w:val="004F5C20"/>
    <w:rsid w:val="004F6C80"/>
    <w:rsid w:val="00504019"/>
    <w:rsid w:val="00510318"/>
    <w:rsid w:val="00510D18"/>
    <w:rsid w:val="00512BBC"/>
    <w:rsid w:val="005134D4"/>
    <w:rsid w:val="00513904"/>
    <w:rsid w:val="00516D8F"/>
    <w:rsid w:val="00517C73"/>
    <w:rsid w:val="00520405"/>
    <w:rsid w:val="00531C49"/>
    <w:rsid w:val="00534915"/>
    <w:rsid w:val="0053769C"/>
    <w:rsid w:val="0053780A"/>
    <w:rsid w:val="0055174B"/>
    <w:rsid w:val="00556650"/>
    <w:rsid w:val="00562CBC"/>
    <w:rsid w:val="00567361"/>
    <w:rsid w:val="0057515A"/>
    <w:rsid w:val="00590FD1"/>
    <w:rsid w:val="00593EF3"/>
    <w:rsid w:val="005A0811"/>
    <w:rsid w:val="005A134D"/>
    <w:rsid w:val="005A1D25"/>
    <w:rsid w:val="005A1EC0"/>
    <w:rsid w:val="005A6588"/>
    <w:rsid w:val="005A6BB3"/>
    <w:rsid w:val="005B318F"/>
    <w:rsid w:val="005B3378"/>
    <w:rsid w:val="005B3CC4"/>
    <w:rsid w:val="005B5D9E"/>
    <w:rsid w:val="005B60B6"/>
    <w:rsid w:val="005C7E78"/>
    <w:rsid w:val="005D14A7"/>
    <w:rsid w:val="005D2BF6"/>
    <w:rsid w:val="005D2E93"/>
    <w:rsid w:val="005D4AB5"/>
    <w:rsid w:val="005D55E0"/>
    <w:rsid w:val="005E124F"/>
    <w:rsid w:val="005E1BD9"/>
    <w:rsid w:val="005E5098"/>
    <w:rsid w:val="005E56A0"/>
    <w:rsid w:val="005E6804"/>
    <w:rsid w:val="005F1EA0"/>
    <w:rsid w:val="005F2BE1"/>
    <w:rsid w:val="005F493A"/>
    <w:rsid w:val="0060141B"/>
    <w:rsid w:val="00606291"/>
    <w:rsid w:val="00606CC5"/>
    <w:rsid w:val="00607E76"/>
    <w:rsid w:val="00614358"/>
    <w:rsid w:val="0062558E"/>
    <w:rsid w:val="00634A46"/>
    <w:rsid w:val="00637BEB"/>
    <w:rsid w:val="0064089C"/>
    <w:rsid w:val="006532EE"/>
    <w:rsid w:val="00653682"/>
    <w:rsid w:val="00661B33"/>
    <w:rsid w:val="00663D92"/>
    <w:rsid w:val="00671EF6"/>
    <w:rsid w:val="006764BB"/>
    <w:rsid w:val="006766A4"/>
    <w:rsid w:val="00681CDA"/>
    <w:rsid w:val="00683DE7"/>
    <w:rsid w:val="0068578E"/>
    <w:rsid w:val="00685F85"/>
    <w:rsid w:val="006864BB"/>
    <w:rsid w:val="00690911"/>
    <w:rsid w:val="00697CF1"/>
    <w:rsid w:val="006A01CA"/>
    <w:rsid w:val="006A4EBD"/>
    <w:rsid w:val="006A7683"/>
    <w:rsid w:val="006B0FAF"/>
    <w:rsid w:val="006B2FAB"/>
    <w:rsid w:val="006C2E95"/>
    <w:rsid w:val="006C6EDA"/>
    <w:rsid w:val="006C7429"/>
    <w:rsid w:val="006D16ED"/>
    <w:rsid w:val="006D375C"/>
    <w:rsid w:val="006D67DB"/>
    <w:rsid w:val="006E095C"/>
    <w:rsid w:val="006E3DBE"/>
    <w:rsid w:val="006E3F89"/>
    <w:rsid w:val="006E6BDF"/>
    <w:rsid w:val="006F6DC8"/>
    <w:rsid w:val="007036CB"/>
    <w:rsid w:val="00712166"/>
    <w:rsid w:val="00716064"/>
    <w:rsid w:val="00720941"/>
    <w:rsid w:val="00725643"/>
    <w:rsid w:val="00730B8B"/>
    <w:rsid w:val="00736F0C"/>
    <w:rsid w:val="00736F2A"/>
    <w:rsid w:val="00740ED5"/>
    <w:rsid w:val="00741CDE"/>
    <w:rsid w:val="00745ED3"/>
    <w:rsid w:val="00755595"/>
    <w:rsid w:val="007557F0"/>
    <w:rsid w:val="007629D2"/>
    <w:rsid w:val="007630F9"/>
    <w:rsid w:val="0076685C"/>
    <w:rsid w:val="00770049"/>
    <w:rsid w:val="00771186"/>
    <w:rsid w:val="00776EF0"/>
    <w:rsid w:val="00780889"/>
    <w:rsid w:val="00783100"/>
    <w:rsid w:val="007831C5"/>
    <w:rsid w:val="007860D1"/>
    <w:rsid w:val="007909D5"/>
    <w:rsid w:val="007A5855"/>
    <w:rsid w:val="007B4C16"/>
    <w:rsid w:val="007B5D3B"/>
    <w:rsid w:val="007C1F44"/>
    <w:rsid w:val="007C5C6C"/>
    <w:rsid w:val="007D01CD"/>
    <w:rsid w:val="007E47FA"/>
    <w:rsid w:val="007E79A1"/>
    <w:rsid w:val="007F06E4"/>
    <w:rsid w:val="007F4BA2"/>
    <w:rsid w:val="007F4D19"/>
    <w:rsid w:val="007F7031"/>
    <w:rsid w:val="00803B3E"/>
    <w:rsid w:val="00804B20"/>
    <w:rsid w:val="008058E9"/>
    <w:rsid w:val="00812727"/>
    <w:rsid w:val="0081439F"/>
    <w:rsid w:val="0081737B"/>
    <w:rsid w:val="00836243"/>
    <w:rsid w:val="008369CE"/>
    <w:rsid w:val="0084064A"/>
    <w:rsid w:val="00846DCB"/>
    <w:rsid w:val="008476E7"/>
    <w:rsid w:val="0085149B"/>
    <w:rsid w:val="00853196"/>
    <w:rsid w:val="0085598D"/>
    <w:rsid w:val="00860CBD"/>
    <w:rsid w:val="00865CE9"/>
    <w:rsid w:val="00875432"/>
    <w:rsid w:val="008759DA"/>
    <w:rsid w:val="0088518E"/>
    <w:rsid w:val="00892F3E"/>
    <w:rsid w:val="008A2AA5"/>
    <w:rsid w:val="008A521E"/>
    <w:rsid w:val="008B39AB"/>
    <w:rsid w:val="008B7C58"/>
    <w:rsid w:val="008C339B"/>
    <w:rsid w:val="008D0A9F"/>
    <w:rsid w:val="008D13BB"/>
    <w:rsid w:val="008D1B23"/>
    <w:rsid w:val="008D2179"/>
    <w:rsid w:val="008D56C5"/>
    <w:rsid w:val="008D572F"/>
    <w:rsid w:val="008E07E2"/>
    <w:rsid w:val="008F3436"/>
    <w:rsid w:val="008F5793"/>
    <w:rsid w:val="009001C3"/>
    <w:rsid w:val="009009EA"/>
    <w:rsid w:val="00902478"/>
    <w:rsid w:val="009028C6"/>
    <w:rsid w:val="00905895"/>
    <w:rsid w:val="00910621"/>
    <w:rsid w:val="00914033"/>
    <w:rsid w:val="00914D84"/>
    <w:rsid w:val="009178C9"/>
    <w:rsid w:val="00921E44"/>
    <w:rsid w:val="00925BBE"/>
    <w:rsid w:val="009276A2"/>
    <w:rsid w:val="0093371E"/>
    <w:rsid w:val="00935EDB"/>
    <w:rsid w:val="0093629A"/>
    <w:rsid w:val="0094522E"/>
    <w:rsid w:val="00950D90"/>
    <w:rsid w:val="00953EB6"/>
    <w:rsid w:val="00954470"/>
    <w:rsid w:val="00956336"/>
    <w:rsid w:val="00957D62"/>
    <w:rsid w:val="009628A7"/>
    <w:rsid w:val="00971C3B"/>
    <w:rsid w:val="00982A69"/>
    <w:rsid w:val="00982E0E"/>
    <w:rsid w:val="00990CA8"/>
    <w:rsid w:val="0099547C"/>
    <w:rsid w:val="009B3CF1"/>
    <w:rsid w:val="009B4075"/>
    <w:rsid w:val="009B7EB3"/>
    <w:rsid w:val="009C0B61"/>
    <w:rsid w:val="009C2FD8"/>
    <w:rsid w:val="009C61C4"/>
    <w:rsid w:val="009C7DDE"/>
    <w:rsid w:val="009D31C8"/>
    <w:rsid w:val="009D7284"/>
    <w:rsid w:val="009D74C9"/>
    <w:rsid w:val="009E25BD"/>
    <w:rsid w:val="009F1E7D"/>
    <w:rsid w:val="009F3B21"/>
    <w:rsid w:val="009F4569"/>
    <w:rsid w:val="009F598E"/>
    <w:rsid w:val="009F6201"/>
    <w:rsid w:val="00A05904"/>
    <w:rsid w:val="00A07B4E"/>
    <w:rsid w:val="00A104EA"/>
    <w:rsid w:val="00A10C48"/>
    <w:rsid w:val="00A121BD"/>
    <w:rsid w:val="00A203AB"/>
    <w:rsid w:val="00A20B8B"/>
    <w:rsid w:val="00A245BA"/>
    <w:rsid w:val="00A24D39"/>
    <w:rsid w:val="00A25601"/>
    <w:rsid w:val="00A32BEA"/>
    <w:rsid w:val="00A44728"/>
    <w:rsid w:val="00A50E4B"/>
    <w:rsid w:val="00A56073"/>
    <w:rsid w:val="00A67A94"/>
    <w:rsid w:val="00A77D48"/>
    <w:rsid w:val="00A82A8D"/>
    <w:rsid w:val="00A83673"/>
    <w:rsid w:val="00A87AF9"/>
    <w:rsid w:val="00A9288D"/>
    <w:rsid w:val="00A93A8F"/>
    <w:rsid w:val="00A948B5"/>
    <w:rsid w:val="00AA4C6C"/>
    <w:rsid w:val="00AA5660"/>
    <w:rsid w:val="00AA705B"/>
    <w:rsid w:val="00AC1334"/>
    <w:rsid w:val="00AC3F11"/>
    <w:rsid w:val="00AC48BE"/>
    <w:rsid w:val="00AD5D7B"/>
    <w:rsid w:val="00AE1C5E"/>
    <w:rsid w:val="00B00A42"/>
    <w:rsid w:val="00B03282"/>
    <w:rsid w:val="00B14263"/>
    <w:rsid w:val="00B17DA8"/>
    <w:rsid w:val="00B22F66"/>
    <w:rsid w:val="00B25475"/>
    <w:rsid w:val="00B25867"/>
    <w:rsid w:val="00B41771"/>
    <w:rsid w:val="00B41930"/>
    <w:rsid w:val="00B443F2"/>
    <w:rsid w:val="00B464B4"/>
    <w:rsid w:val="00B50AF4"/>
    <w:rsid w:val="00B63F2D"/>
    <w:rsid w:val="00B67516"/>
    <w:rsid w:val="00B747FB"/>
    <w:rsid w:val="00B755BD"/>
    <w:rsid w:val="00B76188"/>
    <w:rsid w:val="00B76DC0"/>
    <w:rsid w:val="00B8144A"/>
    <w:rsid w:val="00B82AAD"/>
    <w:rsid w:val="00B86290"/>
    <w:rsid w:val="00B87E63"/>
    <w:rsid w:val="00B9171E"/>
    <w:rsid w:val="00B926BC"/>
    <w:rsid w:val="00BA338C"/>
    <w:rsid w:val="00BA4491"/>
    <w:rsid w:val="00BA6F10"/>
    <w:rsid w:val="00BB1479"/>
    <w:rsid w:val="00BB28AA"/>
    <w:rsid w:val="00BC3EC5"/>
    <w:rsid w:val="00BC4B93"/>
    <w:rsid w:val="00BC6817"/>
    <w:rsid w:val="00BD0A91"/>
    <w:rsid w:val="00BD1912"/>
    <w:rsid w:val="00BD3F82"/>
    <w:rsid w:val="00BF3624"/>
    <w:rsid w:val="00C039F9"/>
    <w:rsid w:val="00C0424B"/>
    <w:rsid w:val="00C11492"/>
    <w:rsid w:val="00C11938"/>
    <w:rsid w:val="00C24AFB"/>
    <w:rsid w:val="00C253AB"/>
    <w:rsid w:val="00C30C80"/>
    <w:rsid w:val="00C3195B"/>
    <w:rsid w:val="00C34D24"/>
    <w:rsid w:val="00C44879"/>
    <w:rsid w:val="00C45B4E"/>
    <w:rsid w:val="00C51D05"/>
    <w:rsid w:val="00C71DA2"/>
    <w:rsid w:val="00C75030"/>
    <w:rsid w:val="00C75A9B"/>
    <w:rsid w:val="00C7678F"/>
    <w:rsid w:val="00C77720"/>
    <w:rsid w:val="00C92CB7"/>
    <w:rsid w:val="00CA0EE5"/>
    <w:rsid w:val="00CB0B1F"/>
    <w:rsid w:val="00CB2EAA"/>
    <w:rsid w:val="00CB4C05"/>
    <w:rsid w:val="00CB6B42"/>
    <w:rsid w:val="00CD3376"/>
    <w:rsid w:val="00CE6F0F"/>
    <w:rsid w:val="00CF18D9"/>
    <w:rsid w:val="00D11DF9"/>
    <w:rsid w:val="00D303B5"/>
    <w:rsid w:val="00D33D6C"/>
    <w:rsid w:val="00D34928"/>
    <w:rsid w:val="00D35808"/>
    <w:rsid w:val="00D364EC"/>
    <w:rsid w:val="00D40B8E"/>
    <w:rsid w:val="00D40C6C"/>
    <w:rsid w:val="00D42674"/>
    <w:rsid w:val="00D44EBD"/>
    <w:rsid w:val="00D453EA"/>
    <w:rsid w:val="00D50317"/>
    <w:rsid w:val="00D5140F"/>
    <w:rsid w:val="00D532C3"/>
    <w:rsid w:val="00D53B77"/>
    <w:rsid w:val="00D569EE"/>
    <w:rsid w:val="00D60149"/>
    <w:rsid w:val="00D6040E"/>
    <w:rsid w:val="00D62314"/>
    <w:rsid w:val="00D6576F"/>
    <w:rsid w:val="00D65EAD"/>
    <w:rsid w:val="00D6636A"/>
    <w:rsid w:val="00D70804"/>
    <w:rsid w:val="00D710EF"/>
    <w:rsid w:val="00D93967"/>
    <w:rsid w:val="00DA07C3"/>
    <w:rsid w:val="00DA2C22"/>
    <w:rsid w:val="00DA2C88"/>
    <w:rsid w:val="00DB52C4"/>
    <w:rsid w:val="00DB55BC"/>
    <w:rsid w:val="00DC3E7E"/>
    <w:rsid w:val="00DC6E63"/>
    <w:rsid w:val="00DC7924"/>
    <w:rsid w:val="00DC7CD6"/>
    <w:rsid w:val="00DD08E0"/>
    <w:rsid w:val="00DD2472"/>
    <w:rsid w:val="00DE22ED"/>
    <w:rsid w:val="00E021D2"/>
    <w:rsid w:val="00E045E0"/>
    <w:rsid w:val="00E1293D"/>
    <w:rsid w:val="00E15A11"/>
    <w:rsid w:val="00E2286E"/>
    <w:rsid w:val="00E2372B"/>
    <w:rsid w:val="00E23F9E"/>
    <w:rsid w:val="00E24876"/>
    <w:rsid w:val="00E2542A"/>
    <w:rsid w:val="00E3256C"/>
    <w:rsid w:val="00E34546"/>
    <w:rsid w:val="00E36F15"/>
    <w:rsid w:val="00E370CA"/>
    <w:rsid w:val="00E37494"/>
    <w:rsid w:val="00E405CA"/>
    <w:rsid w:val="00E45F65"/>
    <w:rsid w:val="00E52FC9"/>
    <w:rsid w:val="00E63892"/>
    <w:rsid w:val="00E662F5"/>
    <w:rsid w:val="00E7165A"/>
    <w:rsid w:val="00E7342C"/>
    <w:rsid w:val="00E7528D"/>
    <w:rsid w:val="00E7638C"/>
    <w:rsid w:val="00E82DFF"/>
    <w:rsid w:val="00E8302F"/>
    <w:rsid w:val="00E834E3"/>
    <w:rsid w:val="00E84517"/>
    <w:rsid w:val="00E970BE"/>
    <w:rsid w:val="00EA4277"/>
    <w:rsid w:val="00EB1A96"/>
    <w:rsid w:val="00EB250A"/>
    <w:rsid w:val="00EB474F"/>
    <w:rsid w:val="00EB7C16"/>
    <w:rsid w:val="00EC1F54"/>
    <w:rsid w:val="00EC4A51"/>
    <w:rsid w:val="00EC6313"/>
    <w:rsid w:val="00EC6767"/>
    <w:rsid w:val="00EC6BB2"/>
    <w:rsid w:val="00ED7FB0"/>
    <w:rsid w:val="00EF050C"/>
    <w:rsid w:val="00EF08AC"/>
    <w:rsid w:val="00EF1574"/>
    <w:rsid w:val="00F04334"/>
    <w:rsid w:val="00F05F0F"/>
    <w:rsid w:val="00F123F8"/>
    <w:rsid w:val="00F12B8B"/>
    <w:rsid w:val="00F21C39"/>
    <w:rsid w:val="00F26981"/>
    <w:rsid w:val="00F31837"/>
    <w:rsid w:val="00F335DE"/>
    <w:rsid w:val="00F408F0"/>
    <w:rsid w:val="00F428A0"/>
    <w:rsid w:val="00F435E3"/>
    <w:rsid w:val="00F44B2B"/>
    <w:rsid w:val="00F4600B"/>
    <w:rsid w:val="00F5547A"/>
    <w:rsid w:val="00F5588C"/>
    <w:rsid w:val="00F62F81"/>
    <w:rsid w:val="00F7148B"/>
    <w:rsid w:val="00F71AE7"/>
    <w:rsid w:val="00F736C9"/>
    <w:rsid w:val="00F73FCF"/>
    <w:rsid w:val="00F77868"/>
    <w:rsid w:val="00F815D8"/>
    <w:rsid w:val="00F8177B"/>
    <w:rsid w:val="00F824E7"/>
    <w:rsid w:val="00F84DC2"/>
    <w:rsid w:val="00F90637"/>
    <w:rsid w:val="00FA0500"/>
    <w:rsid w:val="00FA2DDC"/>
    <w:rsid w:val="00FC0BD4"/>
    <w:rsid w:val="00FC5058"/>
    <w:rsid w:val="00FD20B9"/>
    <w:rsid w:val="00FD2148"/>
    <w:rsid w:val="00FD2AD0"/>
    <w:rsid w:val="00FD4881"/>
    <w:rsid w:val="00FD4CAF"/>
    <w:rsid w:val="00FD5A83"/>
    <w:rsid w:val="00FE1CEC"/>
    <w:rsid w:val="00FE41FE"/>
    <w:rsid w:val="00FF054D"/>
    <w:rsid w:val="00FF121B"/>
    <w:rsid w:val="00FF6B9E"/>
    <w:rsid w:val="00FF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B2235"/>
  <w15:docId w15:val="{DC2F531A-BCCD-4015-B255-9AEC697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8C"/>
    <w:rPr>
      <w:lang w:val="en-US" w:eastAsia="en-US"/>
    </w:rPr>
  </w:style>
  <w:style w:type="paragraph" w:styleId="Heading1">
    <w:name w:val="heading 1"/>
    <w:basedOn w:val="Normal"/>
    <w:next w:val="Normal"/>
    <w:link w:val="Heading1Char"/>
    <w:qFormat/>
    <w:rsid w:val="00F5588C"/>
    <w:pPr>
      <w:keepNext/>
      <w:outlineLvl w:val="0"/>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588C"/>
    <w:pPr>
      <w:jc w:val="center"/>
    </w:pPr>
    <w:rPr>
      <w:b/>
      <w:sz w:val="24"/>
    </w:rPr>
  </w:style>
  <w:style w:type="paragraph" w:styleId="BlockText">
    <w:name w:val="Block Text"/>
    <w:basedOn w:val="Normal"/>
    <w:rsid w:val="00F5588C"/>
    <w:pPr>
      <w:ind w:left="426" w:right="-766"/>
    </w:pPr>
    <w:rPr>
      <w:rFonts w:ascii="Arial" w:hAnsi="Arial" w:cs="Arial"/>
      <w:bCs/>
    </w:rPr>
  </w:style>
  <w:style w:type="character" w:styleId="Hyperlink">
    <w:name w:val="Hyperlink"/>
    <w:rsid w:val="00F5588C"/>
    <w:rPr>
      <w:color w:val="0000FF"/>
      <w:u w:val="single"/>
    </w:rPr>
  </w:style>
  <w:style w:type="paragraph" w:styleId="BodyText">
    <w:name w:val="Body Text"/>
    <w:basedOn w:val="Normal"/>
    <w:rsid w:val="00FD2AD0"/>
    <w:rPr>
      <w:rFonts w:ascii="Arial" w:hAnsi="Arial" w:cs="Arial"/>
      <w:bCs/>
      <w:color w:val="FF0000"/>
      <w:lang w:eastAsia="en-GB"/>
    </w:rPr>
  </w:style>
  <w:style w:type="character" w:styleId="Strong">
    <w:name w:val="Strong"/>
    <w:qFormat/>
    <w:rsid w:val="0057515A"/>
    <w:rPr>
      <w:b/>
      <w:bCs/>
    </w:rPr>
  </w:style>
  <w:style w:type="character" w:styleId="FollowedHyperlink">
    <w:name w:val="FollowedHyperlink"/>
    <w:rsid w:val="00A104EA"/>
    <w:rPr>
      <w:color w:val="800080"/>
      <w:u w:val="single"/>
    </w:rPr>
  </w:style>
  <w:style w:type="paragraph" w:styleId="PlainText">
    <w:name w:val="Plain Text"/>
    <w:basedOn w:val="Normal"/>
    <w:link w:val="PlainTextChar"/>
    <w:uiPriority w:val="99"/>
    <w:unhideWhenUsed/>
    <w:rsid w:val="00FC0BD4"/>
    <w:rPr>
      <w:rFonts w:ascii="Calibri" w:eastAsia="Calibri" w:hAnsi="Calibri"/>
      <w:sz w:val="22"/>
      <w:szCs w:val="21"/>
      <w:lang w:val="en-GB"/>
    </w:rPr>
  </w:style>
  <w:style w:type="character" w:customStyle="1" w:styleId="PlainTextChar">
    <w:name w:val="Plain Text Char"/>
    <w:link w:val="PlainText"/>
    <w:uiPriority w:val="99"/>
    <w:rsid w:val="00FC0BD4"/>
    <w:rPr>
      <w:rFonts w:ascii="Calibri" w:eastAsia="Calibri" w:hAnsi="Calibri"/>
      <w:sz w:val="22"/>
      <w:szCs w:val="21"/>
      <w:lang w:eastAsia="en-US"/>
    </w:rPr>
  </w:style>
  <w:style w:type="paragraph" w:styleId="BalloonText">
    <w:name w:val="Balloon Text"/>
    <w:basedOn w:val="Normal"/>
    <w:link w:val="BalloonTextChar"/>
    <w:rsid w:val="00ED7FB0"/>
    <w:rPr>
      <w:rFonts w:ascii="Segoe UI" w:hAnsi="Segoe UI" w:cs="Segoe UI"/>
      <w:sz w:val="18"/>
      <w:szCs w:val="18"/>
    </w:rPr>
  </w:style>
  <w:style w:type="character" w:customStyle="1" w:styleId="BalloonTextChar">
    <w:name w:val="Balloon Text Char"/>
    <w:link w:val="BalloonText"/>
    <w:rsid w:val="00ED7FB0"/>
    <w:rPr>
      <w:rFonts w:ascii="Segoe UI" w:hAnsi="Segoe UI" w:cs="Segoe UI"/>
      <w:sz w:val="18"/>
      <w:szCs w:val="18"/>
      <w:lang w:val="en-US" w:eastAsia="en-US"/>
    </w:rPr>
  </w:style>
  <w:style w:type="paragraph" w:styleId="ListParagraph">
    <w:name w:val="List Paragraph"/>
    <w:basedOn w:val="Normal"/>
    <w:uiPriority w:val="34"/>
    <w:qFormat/>
    <w:rsid w:val="007B4C16"/>
    <w:pPr>
      <w:ind w:left="720"/>
      <w:contextualSpacing/>
    </w:pPr>
  </w:style>
  <w:style w:type="paragraph" w:customStyle="1" w:styleId="Content">
    <w:name w:val="Content"/>
    <w:basedOn w:val="Normal"/>
    <w:link w:val="ContentChar"/>
    <w:qFormat/>
    <w:rsid w:val="00FA0500"/>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FA0500"/>
    <w:rPr>
      <w:rFonts w:asciiTheme="minorHAnsi" w:eastAsiaTheme="minorEastAsia" w:hAnsiTheme="minorHAnsi" w:cstheme="minorBidi"/>
      <w:color w:val="44546A" w:themeColor="text2"/>
      <w:sz w:val="28"/>
      <w:szCs w:val="22"/>
      <w:lang w:eastAsia="en-US"/>
    </w:rPr>
  </w:style>
  <w:style w:type="paragraph" w:styleId="Header">
    <w:name w:val="header"/>
    <w:basedOn w:val="Normal"/>
    <w:link w:val="HeaderChar"/>
    <w:rsid w:val="00361328"/>
    <w:pPr>
      <w:tabs>
        <w:tab w:val="center" w:pos="4513"/>
        <w:tab w:val="right" w:pos="9026"/>
      </w:tabs>
    </w:pPr>
  </w:style>
  <w:style w:type="character" w:customStyle="1" w:styleId="HeaderChar">
    <w:name w:val="Header Char"/>
    <w:basedOn w:val="DefaultParagraphFont"/>
    <w:link w:val="Header"/>
    <w:rsid w:val="00361328"/>
    <w:rPr>
      <w:lang w:val="en-US" w:eastAsia="en-US"/>
    </w:rPr>
  </w:style>
  <w:style w:type="paragraph" w:styleId="Footer">
    <w:name w:val="footer"/>
    <w:basedOn w:val="Normal"/>
    <w:link w:val="FooterChar"/>
    <w:uiPriority w:val="99"/>
    <w:rsid w:val="00361328"/>
    <w:pPr>
      <w:tabs>
        <w:tab w:val="center" w:pos="4513"/>
        <w:tab w:val="right" w:pos="9026"/>
      </w:tabs>
    </w:pPr>
  </w:style>
  <w:style w:type="character" w:customStyle="1" w:styleId="FooterChar">
    <w:name w:val="Footer Char"/>
    <w:basedOn w:val="DefaultParagraphFont"/>
    <w:link w:val="Footer"/>
    <w:uiPriority w:val="99"/>
    <w:rsid w:val="00361328"/>
    <w:rPr>
      <w:lang w:val="en-US" w:eastAsia="en-US"/>
    </w:rPr>
  </w:style>
  <w:style w:type="paragraph" w:styleId="NormalWeb">
    <w:name w:val="Normal (Web)"/>
    <w:basedOn w:val="Normal"/>
    <w:uiPriority w:val="99"/>
    <w:rsid w:val="005134D4"/>
    <w:pPr>
      <w:spacing w:before="100" w:beforeAutospacing="1" w:after="100" w:afterAutospacing="1"/>
    </w:pPr>
    <w:rPr>
      <w:sz w:val="24"/>
      <w:szCs w:val="24"/>
      <w:lang w:val="en-GB"/>
    </w:rPr>
  </w:style>
  <w:style w:type="character" w:customStyle="1" w:styleId="Heading1Char">
    <w:name w:val="Heading 1 Char"/>
    <w:basedOn w:val="DefaultParagraphFont"/>
    <w:link w:val="Heading1"/>
    <w:rsid w:val="00083E50"/>
    <w:rPr>
      <w:rFonts w:ascii="Arial" w:hAnsi="Arial" w:cs="Arial"/>
      <w:b/>
      <w:sz w:val="40"/>
      <w:lang w:val="en-US" w:eastAsia="en-US"/>
    </w:rPr>
  </w:style>
  <w:style w:type="paragraph" w:styleId="Revision">
    <w:name w:val="Revision"/>
    <w:hidden/>
    <w:uiPriority w:val="99"/>
    <w:semiHidden/>
    <w:rsid w:val="00C30C80"/>
    <w:rPr>
      <w:lang w:val="en-US" w:eastAsia="en-US"/>
    </w:rPr>
  </w:style>
  <w:style w:type="character" w:styleId="CommentReference">
    <w:name w:val="annotation reference"/>
    <w:basedOn w:val="DefaultParagraphFont"/>
    <w:semiHidden/>
    <w:unhideWhenUsed/>
    <w:rsid w:val="00C30C80"/>
    <w:rPr>
      <w:sz w:val="16"/>
      <w:szCs w:val="16"/>
    </w:rPr>
  </w:style>
  <w:style w:type="paragraph" w:styleId="CommentText">
    <w:name w:val="annotation text"/>
    <w:basedOn w:val="Normal"/>
    <w:link w:val="CommentTextChar"/>
    <w:semiHidden/>
    <w:unhideWhenUsed/>
    <w:rsid w:val="00C30C80"/>
  </w:style>
  <w:style w:type="character" w:customStyle="1" w:styleId="CommentTextChar">
    <w:name w:val="Comment Text Char"/>
    <w:basedOn w:val="DefaultParagraphFont"/>
    <w:link w:val="CommentText"/>
    <w:semiHidden/>
    <w:rsid w:val="00C30C80"/>
    <w:rPr>
      <w:lang w:val="en-US" w:eastAsia="en-US"/>
    </w:rPr>
  </w:style>
  <w:style w:type="paragraph" w:styleId="CommentSubject">
    <w:name w:val="annotation subject"/>
    <w:basedOn w:val="CommentText"/>
    <w:next w:val="CommentText"/>
    <w:link w:val="CommentSubjectChar"/>
    <w:semiHidden/>
    <w:unhideWhenUsed/>
    <w:rsid w:val="00C30C80"/>
    <w:rPr>
      <w:b/>
      <w:bCs/>
    </w:rPr>
  </w:style>
  <w:style w:type="character" w:customStyle="1" w:styleId="CommentSubjectChar">
    <w:name w:val="Comment Subject Char"/>
    <w:basedOn w:val="CommentTextChar"/>
    <w:link w:val="CommentSubject"/>
    <w:semiHidden/>
    <w:rsid w:val="00C30C8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3792">
      <w:bodyDiv w:val="1"/>
      <w:marLeft w:val="0"/>
      <w:marRight w:val="0"/>
      <w:marTop w:val="0"/>
      <w:marBottom w:val="0"/>
      <w:divBdr>
        <w:top w:val="none" w:sz="0" w:space="0" w:color="auto"/>
        <w:left w:val="none" w:sz="0" w:space="0" w:color="auto"/>
        <w:bottom w:val="none" w:sz="0" w:space="0" w:color="auto"/>
        <w:right w:val="none" w:sz="0" w:space="0" w:color="auto"/>
      </w:divBdr>
    </w:div>
    <w:div w:id="127944896">
      <w:bodyDiv w:val="1"/>
      <w:marLeft w:val="0"/>
      <w:marRight w:val="0"/>
      <w:marTop w:val="0"/>
      <w:marBottom w:val="0"/>
      <w:divBdr>
        <w:top w:val="none" w:sz="0" w:space="0" w:color="auto"/>
        <w:left w:val="none" w:sz="0" w:space="0" w:color="auto"/>
        <w:bottom w:val="none" w:sz="0" w:space="0" w:color="auto"/>
        <w:right w:val="none" w:sz="0" w:space="0" w:color="auto"/>
      </w:divBdr>
    </w:div>
    <w:div w:id="225652960">
      <w:bodyDiv w:val="1"/>
      <w:marLeft w:val="0"/>
      <w:marRight w:val="0"/>
      <w:marTop w:val="0"/>
      <w:marBottom w:val="0"/>
      <w:divBdr>
        <w:top w:val="none" w:sz="0" w:space="0" w:color="auto"/>
        <w:left w:val="none" w:sz="0" w:space="0" w:color="auto"/>
        <w:bottom w:val="none" w:sz="0" w:space="0" w:color="auto"/>
        <w:right w:val="none" w:sz="0" w:space="0" w:color="auto"/>
      </w:divBdr>
    </w:div>
    <w:div w:id="292950324">
      <w:bodyDiv w:val="1"/>
      <w:marLeft w:val="0"/>
      <w:marRight w:val="0"/>
      <w:marTop w:val="0"/>
      <w:marBottom w:val="0"/>
      <w:divBdr>
        <w:top w:val="none" w:sz="0" w:space="0" w:color="auto"/>
        <w:left w:val="none" w:sz="0" w:space="0" w:color="auto"/>
        <w:bottom w:val="none" w:sz="0" w:space="0" w:color="auto"/>
        <w:right w:val="none" w:sz="0" w:space="0" w:color="auto"/>
      </w:divBdr>
    </w:div>
    <w:div w:id="349797654">
      <w:bodyDiv w:val="1"/>
      <w:marLeft w:val="0"/>
      <w:marRight w:val="0"/>
      <w:marTop w:val="0"/>
      <w:marBottom w:val="0"/>
      <w:divBdr>
        <w:top w:val="none" w:sz="0" w:space="0" w:color="auto"/>
        <w:left w:val="none" w:sz="0" w:space="0" w:color="auto"/>
        <w:bottom w:val="none" w:sz="0" w:space="0" w:color="auto"/>
        <w:right w:val="none" w:sz="0" w:space="0" w:color="auto"/>
      </w:divBdr>
    </w:div>
    <w:div w:id="365838491">
      <w:bodyDiv w:val="1"/>
      <w:marLeft w:val="0"/>
      <w:marRight w:val="0"/>
      <w:marTop w:val="0"/>
      <w:marBottom w:val="0"/>
      <w:divBdr>
        <w:top w:val="none" w:sz="0" w:space="0" w:color="auto"/>
        <w:left w:val="none" w:sz="0" w:space="0" w:color="auto"/>
        <w:bottom w:val="none" w:sz="0" w:space="0" w:color="auto"/>
        <w:right w:val="none" w:sz="0" w:space="0" w:color="auto"/>
      </w:divBdr>
    </w:div>
    <w:div w:id="384565650">
      <w:bodyDiv w:val="1"/>
      <w:marLeft w:val="0"/>
      <w:marRight w:val="0"/>
      <w:marTop w:val="0"/>
      <w:marBottom w:val="0"/>
      <w:divBdr>
        <w:top w:val="none" w:sz="0" w:space="0" w:color="auto"/>
        <w:left w:val="none" w:sz="0" w:space="0" w:color="auto"/>
        <w:bottom w:val="none" w:sz="0" w:space="0" w:color="auto"/>
        <w:right w:val="none" w:sz="0" w:space="0" w:color="auto"/>
      </w:divBdr>
    </w:div>
    <w:div w:id="416051659">
      <w:bodyDiv w:val="1"/>
      <w:marLeft w:val="0"/>
      <w:marRight w:val="0"/>
      <w:marTop w:val="0"/>
      <w:marBottom w:val="0"/>
      <w:divBdr>
        <w:top w:val="none" w:sz="0" w:space="0" w:color="auto"/>
        <w:left w:val="none" w:sz="0" w:space="0" w:color="auto"/>
        <w:bottom w:val="none" w:sz="0" w:space="0" w:color="auto"/>
        <w:right w:val="none" w:sz="0" w:space="0" w:color="auto"/>
      </w:divBdr>
    </w:div>
    <w:div w:id="424307011">
      <w:bodyDiv w:val="1"/>
      <w:marLeft w:val="0"/>
      <w:marRight w:val="0"/>
      <w:marTop w:val="0"/>
      <w:marBottom w:val="0"/>
      <w:divBdr>
        <w:top w:val="none" w:sz="0" w:space="0" w:color="auto"/>
        <w:left w:val="none" w:sz="0" w:space="0" w:color="auto"/>
        <w:bottom w:val="none" w:sz="0" w:space="0" w:color="auto"/>
        <w:right w:val="none" w:sz="0" w:space="0" w:color="auto"/>
      </w:divBdr>
      <w:divsChild>
        <w:div w:id="361201343">
          <w:marLeft w:val="0"/>
          <w:marRight w:val="0"/>
          <w:marTop w:val="0"/>
          <w:marBottom w:val="0"/>
          <w:divBdr>
            <w:top w:val="none" w:sz="0" w:space="0" w:color="auto"/>
            <w:left w:val="none" w:sz="0" w:space="0" w:color="auto"/>
            <w:bottom w:val="none" w:sz="0" w:space="0" w:color="auto"/>
            <w:right w:val="none" w:sz="0" w:space="0" w:color="auto"/>
          </w:divBdr>
        </w:div>
        <w:div w:id="1830250017">
          <w:marLeft w:val="0"/>
          <w:marRight w:val="0"/>
          <w:marTop w:val="0"/>
          <w:marBottom w:val="0"/>
          <w:divBdr>
            <w:top w:val="none" w:sz="0" w:space="0" w:color="auto"/>
            <w:left w:val="none" w:sz="0" w:space="0" w:color="auto"/>
            <w:bottom w:val="none" w:sz="0" w:space="0" w:color="auto"/>
            <w:right w:val="none" w:sz="0" w:space="0" w:color="auto"/>
          </w:divBdr>
        </w:div>
      </w:divsChild>
    </w:div>
    <w:div w:id="520361053">
      <w:bodyDiv w:val="1"/>
      <w:marLeft w:val="0"/>
      <w:marRight w:val="0"/>
      <w:marTop w:val="0"/>
      <w:marBottom w:val="0"/>
      <w:divBdr>
        <w:top w:val="none" w:sz="0" w:space="0" w:color="auto"/>
        <w:left w:val="none" w:sz="0" w:space="0" w:color="auto"/>
        <w:bottom w:val="none" w:sz="0" w:space="0" w:color="auto"/>
        <w:right w:val="none" w:sz="0" w:space="0" w:color="auto"/>
      </w:divBdr>
    </w:div>
    <w:div w:id="524176127">
      <w:bodyDiv w:val="1"/>
      <w:marLeft w:val="0"/>
      <w:marRight w:val="0"/>
      <w:marTop w:val="0"/>
      <w:marBottom w:val="0"/>
      <w:divBdr>
        <w:top w:val="none" w:sz="0" w:space="0" w:color="auto"/>
        <w:left w:val="none" w:sz="0" w:space="0" w:color="auto"/>
        <w:bottom w:val="none" w:sz="0" w:space="0" w:color="auto"/>
        <w:right w:val="none" w:sz="0" w:space="0" w:color="auto"/>
      </w:divBdr>
    </w:div>
    <w:div w:id="541092050">
      <w:bodyDiv w:val="1"/>
      <w:marLeft w:val="0"/>
      <w:marRight w:val="0"/>
      <w:marTop w:val="0"/>
      <w:marBottom w:val="0"/>
      <w:divBdr>
        <w:top w:val="none" w:sz="0" w:space="0" w:color="auto"/>
        <w:left w:val="none" w:sz="0" w:space="0" w:color="auto"/>
        <w:bottom w:val="none" w:sz="0" w:space="0" w:color="auto"/>
        <w:right w:val="none" w:sz="0" w:space="0" w:color="auto"/>
      </w:divBdr>
    </w:div>
    <w:div w:id="615139052">
      <w:bodyDiv w:val="1"/>
      <w:marLeft w:val="0"/>
      <w:marRight w:val="0"/>
      <w:marTop w:val="0"/>
      <w:marBottom w:val="0"/>
      <w:divBdr>
        <w:top w:val="none" w:sz="0" w:space="0" w:color="auto"/>
        <w:left w:val="none" w:sz="0" w:space="0" w:color="auto"/>
        <w:bottom w:val="none" w:sz="0" w:space="0" w:color="auto"/>
        <w:right w:val="none" w:sz="0" w:space="0" w:color="auto"/>
      </w:divBdr>
    </w:div>
    <w:div w:id="650061848">
      <w:bodyDiv w:val="1"/>
      <w:marLeft w:val="0"/>
      <w:marRight w:val="0"/>
      <w:marTop w:val="0"/>
      <w:marBottom w:val="0"/>
      <w:divBdr>
        <w:top w:val="none" w:sz="0" w:space="0" w:color="auto"/>
        <w:left w:val="none" w:sz="0" w:space="0" w:color="auto"/>
        <w:bottom w:val="none" w:sz="0" w:space="0" w:color="auto"/>
        <w:right w:val="none" w:sz="0" w:space="0" w:color="auto"/>
      </w:divBdr>
    </w:div>
    <w:div w:id="662389012">
      <w:bodyDiv w:val="1"/>
      <w:marLeft w:val="0"/>
      <w:marRight w:val="0"/>
      <w:marTop w:val="0"/>
      <w:marBottom w:val="0"/>
      <w:divBdr>
        <w:top w:val="none" w:sz="0" w:space="0" w:color="auto"/>
        <w:left w:val="none" w:sz="0" w:space="0" w:color="auto"/>
        <w:bottom w:val="none" w:sz="0" w:space="0" w:color="auto"/>
        <w:right w:val="none" w:sz="0" w:space="0" w:color="auto"/>
      </w:divBdr>
    </w:div>
    <w:div w:id="701171076">
      <w:bodyDiv w:val="1"/>
      <w:marLeft w:val="0"/>
      <w:marRight w:val="0"/>
      <w:marTop w:val="0"/>
      <w:marBottom w:val="0"/>
      <w:divBdr>
        <w:top w:val="none" w:sz="0" w:space="0" w:color="auto"/>
        <w:left w:val="none" w:sz="0" w:space="0" w:color="auto"/>
        <w:bottom w:val="none" w:sz="0" w:space="0" w:color="auto"/>
        <w:right w:val="none" w:sz="0" w:space="0" w:color="auto"/>
      </w:divBdr>
    </w:div>
    <w:div w:id="775099026">
      <w:bodyDiv w:val="1"/>
      <w:marLeft w:val="0"/>
      <w:marRight w:val="0"/>
      <w:marTop w:val="0"/>
      <w:marBottom w:val="0"/>
      <w:divBdr>
        <w:top w:val="none" w:sz="0" w:space="0" w:color="auto"/>
        <w:left w:val="none" w:sz="0" w:space="0" w:color="auto"/>
        <w:bottom w:val="none" w:sz="0" w:space="0" w:color="auto"/>
        <w:right w:val="none" w:sz="0" w:space="0" w:color="auto"/>
      </w:divBdr>
    </w:div>
    <w:div w:id="790901063">
      <w:bodyDiv w:val="1"/>
      <w:marLeft w:val="0"/>
      <w:marRight w:val="0"/>
      <w:marTop w:val="0"/>
      <w:marBottom w:val="0"/>
      <w:divBdr>
        <w:top w:val="none" w:sz="0" w:space="0" w:color="auto"/>
        <w:left w:val="none" w:sz="0" w:space="0" w:color="auto"/>
        <w:bottom w:val="none" w:sz="0" w:space="0" w:color="auto"/>
        <w:right w:val="none" w:sz="0" w:space="0" w:color="auto"/>
      </w:divBdr>
      <w:divsChild>
        <w:div w:id="297297086">
          <w:marLeft w:val="0"/>
          <w:marRight w:val="0"/>
          <w:marTop w:val="0"/>
          <w:marBottom w:val="0"/>
          <w:divBdr>
            <w:top w:val="none" w:sz="0" w:space="0" w:color="auto"/>
            <w:left w:val="none" w:sz="0" w:space="0" w:color="auto"/>
            <w:bottom w:val="none" w:sz="0" w:space="0" w:color="auto"/>
            <w:right w:val="none" w:sz="0" w:space="0" w:color="auto"/>
          </w:divBdr>
        </w:div>
        <w:div w:id="357972463">
          <w:marLeft w:val="0"/>
          <w:marRight w:val="0"/>
          <w:marTop w:val="0"/>
          <w:marBottom w:val="0"/>
          <w:divBdr>
            <w:top w:val="none" w:sz="0" w:space="0" w:color="auto"/>
            <w:left w:val="none" w:sz="0" w:space="0" w:color="auto"/>
            <w:bottom w:val="none" w:sz="0" w:space="0" w:color="auto"/>
            <w:right w:val="none" w:sz="0" w:space="0" w:color="auto"/>
          </w:divBdr>
        </w:div>
        <w:div w:id="571503419">
          <w:marLeft w:val="0"/>
          <w:marRight w:val="0"/>
          <w:marTop w:val="0"/>
          <w:marBottom w:val="0"/>
          <w:divBdr>
            <w:top w:val="none" w:sz="0" w:space="0" w:color="auto"/>
            <w:left w:val="none" w:sz="0" w:space="0" w:color="auto"/>
            <w:bottom w:val="none" w:sz="0" w:space="0" w:color="auto"/>
            <w:right w:val="none" w:sz="0" w:space="0" w:color="auto"/>
          </w:divBdr>
        </w:div>
        <w:div w:id="855314556">
          <w:marLeft w:val="0"/>
          <w:marRight w:val="0"/>
          <w:marTop w:val="0"/>
          <w:marBottom w:val="0"/>
          <w:divBdr>
            <w:top w:val="none" w:sz="0" w:space="0" w:color="auto"/>
            <w:left w:val="none" w:sz="0" w:space="0" w:color="auto"/>
            <w:bottom w:val="none" w:sz="0" w:space="0" w:color="auto"/>
            <w:right w:val="none" w:sz="0" w:space="0" w:color="auto"/>
          </w:divBdr>
        </w:div>
        <w:div w:id="993752484">
          <w:marLeft w:val="0"/>
          <w:marRight w:val="0"/>
          <w:marTop w:val="0"/>
          <w:marBottom w:val="0"/>
          <w:divBdr>
            <w:top w:val="none" w:sz="0" w:space="0" w:color="auto"/>
            <w:left w:val="none" w:sz="0" w:space="0" w:color="auto"/>
            <w:bottom w:val="none" w:sz="0" w:space="0" w:color="auto"/>
            <w:right w:val="none" w:sz="0" w:space="0" w:color="auto"/>
          </w:divBdr>
        </w:div>
        <w:div w:id="1124735566">
          <w:marLeft w:val="0"/>
          <w:marRight w:val="0"/>
          <w:marTop w:val="0"/>
          <w:marBottom w:val="0"/>
          <w:divBdr>
            <w:top w:val="none" w:sz="0" w:space="0" w:color="auto"/>
            <w:left w:val="none" w:sz="0" w:space="0" w:color="auto"/>
            <w:bottom w:val="none" w:sz="0" w:space="0" w:color="auto"/>
            <w:right w:val="none" w:sz="0" w:space="0" w:color="auto"/>
          </w:divBdr>
        </w:div>
        <w:div w:id="1160119438">
          <w:marLeft w:val="0"/>
          <w:marRight w:val="0"/>
          <w:marTop w:val="0"/>
          <w:marBottom w:val="0"/>
          <w:divBdr>
            <w:top w:val="none" w:sz="0" w:space="0" w:color="auto"/>
            <w:left w:val="none" w:sz="0" w:space="0" w:color="auto"/>
            <w:bottom w:val="none" w:sz="0" w:space="0" w:color="auto"/>
            <w:right w:val="none" w:sz="0" w:space="0" w:color="auto"/>
          </w:divBdr>
        </w:div>
        <w:div w:id="1685939592">
          <w:marLeft w:val="0"/>
          <w:marRight w:val="0"/>
          <w:marTop w:val="0"/>
          <w:marBottom w:val="0"/>
          <w:divBdr>
            <w:top w:val="none" w:sz="0" w:space="0" w:color="auto"/>
            <w:left w:val="none" w:sz="0" w:space="0" w:color="auto"/>
            <w:bottom w:val="none" w:sz="0" w:space="0" w:color="auto"/>
            <w:right w:val="none" w:sz="0" w:space="0" w:color="auto"/>
          </w:divBdr>
        </w:div>
        <w:div w:id="2122410909">
          <w:marLeft w:val="0"/>
          <w:marRight w:val="0"/>
          <w:marTop w:val="0"/>
          <w:marBottom w:val="0"/>
          <w:divBdr>
            <w:top w:val="none" w:sz="0" w:space="0" w:color="auto"/>
            <w:left w:val="none" w:sz="0" w:space="0" w:color="auto"/>
            <w:bottom w:val="none" w:sz="0" w:space="0" w:color="auto"/>
            <w:right w:val="none" w:sz="0" w:space="0" w:color="auto"/>
          </w:divBdr>
        </w:div>
      </w:divsChild>
    </w:div>
    <w:div w:id="816920904">
      <w:bodyDiv w:val="1"/>
      <w:marLeft w:val="0"/>
      <w:marRight w:val="0"/>
      <w:marTop w:val="0"/>
      <w:marBottom w:val="0"/>
      <w:divBdr>
        <w:top w:val="none" w:sz="0" w:space="0" w:color="auto"/>
        <w:left w:val="none" w:sz="0" w:space="0" w:color="auto"/>
        <w:bottom w:val="none" w:sz="0" w:space="0" w:color="auto"/>
        <w:right w:val="none" w:sz="0" w:space="0" w:color="auto"/>
      </w:divBdr>
    </w:div>
    <w:div w:id="822770326">
      <w:bodyDiv w:val="1"/>
      <w:marLeft w:val="0"/>
      <w:marRight w:val="0"/>
      <w:marTop w:val="0"/>
      <w:marBottom w:val="0"/>
      <w:divBdr>
        <w:top w:val="none" w:sz="0" w:space="0" w:color="auto"/>
        <w:left w:val="none" w:sz="0" w:space="0" w:color="auto"/>
        <w:bottom w:val="none" w:sz="0" w:space="0" w:color="auto"/>
        <w:right w:val="none" w:sz="0" w:space="0" w:color="auto"/>
      </w:divBdr>
    </w:div>
    <w:div w:id="845025087">
      <w:bodyDiv w:val="1"/>
      <w:marLeft w:val="0"/>
      <w:marRight w:val="0"/>
      <w:marTop w:val="0"/>
      <w:marBottom w:val="0"/>
      <w:divBdr>
        <w:top w:val="none" w:sz="0" w:space="0" w:color="auto"/>
        <w:left w:val="none" w:sz="0" w:space="0" w:color="auto"/>
        <w:bottom w:val="none" w:sz="0" w:space="0" w:color="auto"/>
        <w:right w:val="none" w:sz="0" w:space="0" w:color="auto"/>
      </w:divBdr>
    </w:div>
    <w:div w:id="852576967">
      <w:bodyDiv w:val="1"/>
      <w:marLeft w:val="0"/>
      <w:marRight w:val="0"/>
      <w:marTop w:val="0"/>
      <w:marBottom w:val="0"/>
      <w:divBdr>
        <w:top w:val="none" w:sz="0" w:space="0" w:color="auto"/>
        <w:left w:val="none" w:sz="0" w:space="0" w:color="auto"/>
        <w:bottom w:val="none" w:sz="0" w:space="0" w:color="auto"/>
        <w:right w:val="none" w:sz="0" w:space="0" w:color="auto"/>
      </w:divBdr>
    </w:div>
    <w:div w:id="938827903">
      <w:bodyDiv w:val="1"/>
      <w:marLeft w:val="0"/>
      <w:marRight w:val="0"/>
      <w:marTop w:val="0"/>
      <w:marBottom w:val="0"/>
      <w:divBdr>
        <w:top w:val="none" w:sz="0" w:space="0" w:color="auto"/>
        <w:left w:val="none" w:sz="0" w:space="0" w:color="auto"/>
        <w:bottom w:val="none" w:sz="0" w:space="0" w:color="auto"/>
        <w:right w:val="none" w:sz="0" w:space="0" w:color="auto"/>
      </w:divBdr>
    </w:div>
    <w:div w:id="1084304034">
      <w:bodyDiv w:val="1"/>
      <w:marLeft w:val="0"/>
      <w:marRight w:val="0"/>
      <w:marTop w:val="0"/>
      <w:marBottom w:val="0"/>
      <w:divBdr>
        <w:top w:val="none" w:sz="0" w:space="0" w:color="auto"/>
        <w:left w:val="none" w:sz="0" w:space="0" w:color="auto"/>
        <w:bottom w:val="none" w:sz="0" w:space="0" w:color="auto"/>
        <w:right w:val="none" w:sz="0" w:space="0" w:color="auto"/>
      </w:divBdr>
    </w:div>
    <w:div w:id="1109543729">
      <w:bodyDiv w:val="1"/>
      <w:marLeft w:val="0"/>
      <w:marRight w:val="0"/>
      <w:marTop w:val="0"/>
      <w:marBottom w:val="0"/>
      <w:divBdr>
        <w:top w:val="none" w:sz="0" w:space="0" w:color="auto"/>
        <w:left w:val="none" w:sz="0" w:space="0" w:color="auto"/>
        <w:bottom w:val="none" w:sz="0" w:space="0" w:color="auto"/>
        <w:right w:val="none" w:sz="0" w:space="0" w:color="auto"/>
      </w:divBdr>
    </w:div>
    <w:div w:id="1227104271">
      <w:bodyDiv w:val="1"/>
      <w:marLeft w:val="0"/>
      <w:marRight w:val="0"/>
      <w:marTop w:val="0"/>
      <w:marBottom w:val="0"/>
      <w:divBdr>
        <w:top w:val="none" w:sz="0" w:space="0" w:color="auto"/>
        <w:left w:val="none" w:sz="0" w:space="0" w:color="auto"/>
        <w:bottom w:val="none" w:sz="0" w:space="0" w:color="auto"/>
        <w:right w:val="none" w:sz="0" w:space="0" w:color="auto"/>
      </w:divBdr>
    </w:div>
    <w:div w:id="1257522162">
      <w:bodyDiv w:val="1"/>
      <w:marLeft w:val="0"/>
      <w:marRight w:val="0"/>
      <w:marTop w:val="0"/>
      <w:marBottom w:val="0"/>
      <w:divBdr>
        <w:top w:val="none" w:sz="0" w:space="0" w:color="auto"/>
        <w:left w:val="none" w:sz="0" w:space="0" w:color="auto"/>
        <w:bottom w:val="none" w:sz="0" w:space="0" w:color="auto"/>
        <w:right w:val="none" w:sz="0" w:space="0" w:color="auto"/>
      </w:divBdr>
    </w:div>
    <w:div w:id="1304001261">
      <w:bodyDiv w:val="1"/>
      <w:marLeft w:val="0"/>
      <w:marRight w:val="0"/>
      <w:marTop w:val="0"/>
      <w:marBottom w:val="0"/>
      <w:divBdr>
        <w:top w:val="none" w:sz="0" w:space="0" w:color="auto"/>
        <w:left w:val="none" w:sz="0" w:space="0" w:color="auto"/>
        <w:bottom w:val="none" w:sz="0" w:space="0" w:color="auto"/>
        <w:right w:val="none" w:sz="0" w:space="0" w:color="auto"/>
      </w:divBdr>
    </w:div>
    <w:div w:id="1321424440">
      <w:bodyDiv w:val="1"/>
      <w:marLeft w:val="0"/>
      <w:marRight w:val="0"/>
      <w:marTop w:val="0"/>
      <w:marBottom w:val="0"/>
      <w:divBdr>
        <w:top w:val="none" w:sz="0" w:space="0" w:color="auto"/>
        <w:left w:val="none" w:sz="0" w:space="0" w:color="auto"/>
        <w:bottom w:val="none" w:sz="0" w:space="0" w:color="auto"/>
        <w:right w:val="none" w:sz="0" w:space="0" w:color="auto"/>
      </w:divBdr>
    </w:div>
    <w:div w:id="1391271708">
      <w:bodyDiv w:val="1"/>
      <w:marLeft w:val="0"/>
      <w:marRight w:val="0"/>
      <w:marTop w:val="0"/>
      <w:marBottom w:val="0"/>
      <w:divBdr>
        <w:top w:val="none" w:sz="0" w:space="0" w:color="auto"/>
        <w:left w:val="none" w:sz="0" w:space="0" w:color="auto"/>
        <w:bottom w:val="none" w:sz="0" w:space="0" w:color="auto"/>
        <w:right w:val="none" w:sz="0" w:space="0" w:color="auto"/>
      </w:divBdr>
    </w:div>
    <w:div w:id="1399208527">
      <w:bodyDiv w:val="1"/>
      <w:marLeft w:val="0"/>
      <w:marRight w:val="0"/>
      <w:marTop w:val="0"/>
      <w:marBottom w:val="0"/>
      <w:divBdr>
        <w:top w:val="none" w:sz="0" w:space="0" w:color="auto"/>
        <w:left w:val="none" w:sz="0" w:space="0" w:color="auto"/>
        <w:bottom w:val="none" w:sz="0" w:space="0" w:color="auto"/>
        <w:right w:val="none" w:sz="0" w:space="0" w:color="auto"/>
      </w:divBdr>
    </w:div>
    <w:div w:id="1452556595">
      <w:bodyDiv w:val="1"/>
      <w:marLeft w:val="0"/>
      <w:marRight w:val="0"/>
      <w:marTop w:val="0"/>
      <w:marBottom w:val="0"/>
      <w:divBdr>
        <w:top w:val="none" w:sz="0" w:space="0" w:color="auto"/>
        <w:left w:val="none" w:sz="0" w:space="0" w:color="auto"/>
        <w:bottom w:val="none" w:sz="0" w:space="0" w:color="auto"/>
        <w:right w:val="none" w:sz="0" w:space="0" w:color="auto"/>
      </w:divBdr>
    </w:div>
    <w:div w:id="1460345209">
      <w:bodyDiv w:val="1"/>
      <w:marLeft w:val="0"/>
      <w:marRight w:val="0"/>
      <w:marTop w:val="0"/>
      <w:marBottom w:val="0"/>
      <w:divBdr>
        <w:top w:val="none" w:sz="0" w:space="0" w:color="auto"/>
        <w:left w:val="none" w:sz="0" w:space="0" w:color="auto"/>
        <w:bottom w:val="none" w:sz="0" w:space="0" w:color="auto"/>
        <w:right w:val="none" w:sz="0" w:space="0" w:color="auto"/>
      </w:divBdr>
    </w:div>
    <w:div w:id="1461724730">
      <w:bodyDiv w:val="1"/>
      <w:marLeft w:val="0"/>
      <w:marRight w:val="0"/>
      <w:marTop w:val="0"/>
      <w:marBottom w:val="0"/>
      <w:divBdr>
        <w:top w:val="none" w:sz="0" w:space="0" w:color="auto"/>
        <w:left w:val="none" w:sz="0" w:space="0" w:color="auto"/>
        <w:bottom w:val="none" w:sz="0" w:space="0" w:color="auto"/>
        <w:right w:val="none" w:sz="0" w:space="0" w:color="auto"/>
      </w:divBdr>
      <w:divsChild>
        <w:div w:id="843671304">
          <w:marLeft w:val="0"/>
          <w:marRight w:val="0"/>
          <w:marTop w:val="0"/>
          <w:marBottom w:val="0"/>
          <w:divBdr>
            <w:top w:val="none" w:sz="0" w:space="0" w:color="auto"/>
            <w:left w:val="none" w:sz="0" w:space="0" w:color="auto"/>
            <w:bottom w:val="none" w:sz="0" w:space="0" w:color="auto"/>
            <w:right w:val="none" w:sz="0" w:space="0" w:color="auto"/>
          </w:divBdr>
        </w:div>
      </w:divsChild>
    </w:div>
    <w:div w:id="1465545253">
      <w:bodyDiv w:val="1"/>
      <w:marLeft w:val="0"/>
      <w:marRight w:val="0"/>
      <w:marTop w:val="0"/>
      <w:marBottom w:val="0"/>
      <w:divBdr>
        <w:top w:val="none" w:sz="0" w:space="0" w:color="auto"/>
        <w:left w:val="none" w:sz="0" w:space="0" w:color="auto"/>
        <w:bottom w:val="none" w:sz="0" w:space="0" w:color="auto"/>
        <w:right w:val="none" w:sz="0" w:space="0" w:color="auto"/>
      </w:divBdr>
    </w:div>
    <w:div w:id="1538658460">
      <w:bodyDiv w:val="1"/>
      <w:marLeft w:val="0"/>
      <w:marRight w:val="0"/>
      <w:marTop w:val="0"/>
      <w:marBottom w:val="0"/>
      <w:divBdr>
        <w:top w:val="none" w:sz="0" w:space="0" w:color="auto"/>
        <w:left w:val="none" w:sz="0" w:space="0" w:color="auto"/>
        <w:bottom w:val="none" w:sz="0" w:space="0" w:color="auto"/>
        <w:right w:val="none" w:sz="0" w:space="0" w:color="auto"/>
      </w:divBdr>
    </w:div>
    <w:div w:id="1551646962">
      <w:bodyDiv w:val="1"/>
      <w:marLeft w:val="0"/>
      <w:marRight w:val="0"/>
      <w:marTop w:val="0"/>
      <w:marBottom w:val="0"/>
      <w:divBdr>
        <w:top w:val="none" w:sz="0" w:space="0" w:color="auto"/>
        <w:left w:val="none" w:sz="0" w:space="0" w:color="auto"/>
        <w:bottom w:val="none" w:sz="0" w:space="0" w:color="auto"/>
        <w:right w:val="none" w:sz="0" w:space="0" w:color="auto"/>
      </w:divBdr>
    </w:div>
    <w:div w:id="1643272791">
      <w:bodyDiv w:val="1"/>
      <w:marLeft w:val="0"/>
      <w:marRight w:val="0"/>
      <w:marTop w:val="0"/>
      <w:marBottom w:val="0"/>
      <w:divBdr>
        <w:top w:val="none" w:sz="0" w:space="0" w:color="auto"/>
        <w:left w:val="none" w:sz="0" w:space="0" w:color="auto"/>
        <w:bottom w:val="none" w:sz="0" w:space="0" w:color="auto"/>
        <w:right w:val="none" w:sz="0" w:space="0" w:color="auto"/>
      </w:divBdr>
    </w:div>
    <w:div w:id="1654143542">
      <w:bodyDiv w:val="1"/>
      <w:marLeft w:val="0"/>
      <w:marRight w:val="0"/>
      <w:marTop w:val="0"/>
      <w:marBottom w:val="0"/>
      <w:divBdr>
        <w:top w:val="none" w:sz="0" w:space="0" w:color="auto"/>
        <w:left w:val="none" w:sz="0" w:space="0" w:color="auto"/>
        <w:bottom w:val="none" w:sz="0" w:space="0" w:color="auto"/>
        <w:right w:val="none" w:sz="0" w:space="0" w:color="auto"/>
      </w:divBdr>
    </w:div>
    <w:div w:id="1743286378">
      <w:bodyDiv w:val="1"/>
      <w:marLeft w:val="0"/>
      <w:marRight w:val="0"/>
      <w:marTop w:val="0"/>
      <w:marBottom w:val="0"/>
      <w:divBdr>
        <w:top w:val="none" w:sz="0" w:space="0" w:color="auto"/>
        <w:left w:val="none" w:sz="0" w:space="0" w:color="auto"/>
        <w:bottom w:val="none" w:sz="0" w:space="0" w:color="auto"/>
        <w:right w:val="none" w:sz="0" w:space="0" w:color="auto"/>
      </w:divBdr>
      <w:divsChild>
        <w:div w:id="237904157">
          <w:marLeft w:val="0"/>
          <w:marRight w:val="0"/>
          <w:marTop w:val="0"/>
          <w:marBottom w:val="0"/>
          <w:divBdr>
            <w:top w:val="none" w:sz="0" w:space="0" w:color="auto"/>
            <w:left w:val="none" w:sz="0" w:space="0" w:color="auto"/>
            <w:bottom w:val="none" w:sz="0" w:space="0" w:color="auto"/>
            <w:right w:val="none" w:sz="0" w:space="0" w:color="auto"/>
          </w:divBdr>
        </w:div>
        <w:div w:id="960040136">
          <w:marLeft w:val="0"/>
          <w:marRight w:val="0"/>
          <w:marTop w:val="0"/>
          <w:marBottom w:val="0"/>
          <w:divBdr>
            <w:top w:val="none" w:sz="0" w:space="0" w:color="auto"/>
            <w:left w:val="none" w:sz="0" w:space="0" w:color="auto"/>
            <w:bottom w:val="none" w:sz="0" w:space="0" w:color="auto"/>
            <w:right w:val="none" w:sz="0" w:space="0" w:color="auto"/>
          </w:divBdr>
        </w:div>
        <w:div w:id="1362046615">
          <w:marLeft w:val="0"/>
          <w:marRight w:val="0"/>
          <w:marTop w:val="0"/>
          <w:marBottom w:val="0"/>
          <w:divBdr>
            <w:top w:val="none" w:sz="0" w:space="0" w:color="auto"/>
            <w:left w:val="none" w:sz="0" w:space="0" w:color="auto"/>
            <w:bottom w:val="none" w:sz="0" w:space="0" w:color="auto"/>
            <w:right w:val="none" w:sz="0" w:space="0" w:color="auto"/>
          </w:divBdr>
        </w:div>
        <w:div w:id="1415586060">
          <w:marLeft w:val="0"/>
          <w:marRight w:val="0"/>
          <w:marTop w:val="0"/>
          <w:marBottom w:val="0"/>
          <w:divBdr>
            <w:top w:val="none" w:sz="0" w:space="0" w:color="auto"/>
            <w:left w:val="none" w:sz="0" w:space="0" w:color="auto"/>
            <w:bottom w:val="none" w:sz="0" w:space="0" w:color="auto"/>
            <w:right w:val="none" w:sz="0" w:space="0" w:color="auto"/>
          </w:divBdr>
        </w:div>
        <w:div w:id="1426416682">
          <w:marLeft w:val="0"/>
          <w:marRight w:val="0"/>
          <w:marTop w:val="0"/>
          <w:marBottom w:val="0"/>
          <w:divBdr>
            <w:top w:val="none" w:sz="0" w:space="0" w:color="auto"/>
            <w:left w:val="none" w:sz="0" w:space="0" w:color="auto"/>
            <w:bottom w:val="none" w:sz="0" w:space="0" w:color="auto"/>
            <w:right w:val="none" w:sz="0" w:space="0" w:color="auto"/>
          </w:divBdr>
        </w:div>
        <w:div w:id="1458723896">
          <w:marLeft w:val="0"/>
          <w:marRight w:val="0"/>
          <w:marTop w:val="0"/>
          <w:marBottom w:val="0"/>
          <w:divBdr>
            <w:top w:val="none" w:sz="0" w:space="0" w:color="auto"/>
            <w:left w:val="none" w:sz="0" w:space="0" w:color="auto"/>
            <w:bottom w:val="none" w:sz="0" w:space="0" w:color="auto"/>
            <w:right w:val="none" w:sz="0" w:space="0" w:color="auto"/>
          </w:divBdr>
        </w:div>
        <w:div w:id="1488856984">
          <w:marLeft w:val="0"/>
          <w:marRight w:val="0"/>
          <w:marTop w:val="0"/>
          <w:marBottom w:val="0"/>
          <w:divBdr>
            <w:top w:val="none" w:sz="0" w:space="0" w:color="auto"/>
            <w:left w:val="none" w:sz="0" w:space="0" w:color="auto"/>
            <w:bottom w:val="none" w:sz="0" w:space="0" w:color="auto"/>
            <w:right w:val="none" w:sz="0" w:space="0" w:color="auto"/>
          </w:divBdr>
        </w:div>
        <w:div w:id="1769766059">
          <w:marLeft w:val="0"/>
          <w:marRight w:val="0"/>
          <w:marTop w:val="0"/>
          <w:marBottom w:val="0"/>
          <w:divBdr>
            <w:top w:val="none" w:sz="0" w:space="0" w:color="auto"/>
            <w:left w:val="none" w:sz="0" w:space="0" w:color="auto"/>
            <w:bottom w:val="none" w:sz="0" w:space="0" w:color="auto"/>
            <w:right w:val="none" w:sz="0" w:space="0" w:color="auto"/>
          </w:divBdr>
        </w:div>
        <w:div w:id="1958366992">
          <w:marLeft w:val="0"/>
          <w:marRight w:val="0"/>
          <w:marTop w:val="0"/>
          <w:marBottom w:val="0"/>
          <w:divBdr>
            <w:top w:val="none" w:sz="0" w:space="0" w:color="auto"/>
            <w:left w:val="none" w:sz="0" w:space="0" w:color="auto"/>
            <w:bottom w:val="none" w:sz="0" w:space="0" w:color="auto"/>
            <w:right w:val="none" w:sz="0" w:space="0" w:color="auto"/>
          </w:divBdr>
        </w:div>
        <w:div w:id="2145344519">
          <w:marLeft w:val="0"/>
          <w:marRight w:val="0"/>
          <w:marTop w:val="0"/>
          <w:marBottom w:val="0"/>
          <w:divBdr>
            <w:top w:val="none" w:sz="0" w:space="0" w:color="auto"/>
            <w:left w:val="none" w:sz="0" w:space="0" w:color="auto"/>
            <w:bottom w:val="none" w:sz="0" w:space="0" w:color="auto"/>
            <w:right w:val="none" w:sz="0" w:space="0" w:color="auto"/>
          </w:divBdr>
        </w:div>
      </w:divsChild>
    </w:div>
    <w:div w:id="1757172928">
      <w:bodyDiv w:val="1"/>
      <w:marLeft w:val="0"/>
      <w:marRight w:val="0"/>
      <w:marTop w:val="0"/>
      <w:marBottom w:val="0"/>
      <w:divBdr>
        <w:top w:val="none" w:sz="0" w:space="0" w:color="auto"/>
        <w:left w:val="none" w:sz="0" w:space="0" w:color="auto"/>
        <w:bottom w:val="none" w:sz="0" w:space="0" w:color="auto"/>
        <w:right w:val="none" w:sz="0" w:space="0" w:color="auto"/>
      </w:divBdr>
    </w:div>
    <w:div w:id="1837069737">
      <w:bodyDiv w:val="1"/>
      <w:marLeft w:val="0"/>
      <w:marRight w:val="0"/>
      <w:marTop w:val="0"/>
      <w:marBottom w:val="0"/>
      <w:divBdr>
        <w:top w:val="none" w:sz="0" w:space="0" w:color="auto"/>
        <w:left w:val="none" w:sz="0" w:space="0" w:color="auto"/>
        <w:bottom w:val="none" w:sz="0" w:space="0" w:color="auto"/>
        <w:right w:val="none" w:sz="0" w:space="0" w:color="auto"/>
      </w:divBdr>
    </w:div>
    <w:div w:id="1852136026">
      <w:bodyDiv w:val="1"/>
      <w:marLeft w:val="0"/>
      <w:marRight w:val="0"/>
      <w:marTop w:val="0"/>
      <w:marBottom w:val="0"/>
      <w:divBdr>
        <w:top w:val="none" w:sz="0" w:space="0" w:color="auto"/>
        <w:left w:val="none" w:sz="0" w:space="0" w:color="auto"/>
        <w:bottom w:val="none" w:sz="0" w:space="0" w:color="auto"/>
        <w:right w:val="none" w:sz="0" w:space="0" w:color="auto"/>
      </w:divBdr>
    </w:div>
    <w:div w:id="1883593993">
      <w:bodyDiv w:val="1"/>
      <w:marLeft w:val="0"/>
      <w:marRight w:val="0"/>
      <w:marTop w:val="0"/>
      <w:marBottom w:val="0"/>
      <w:divBdr>
        <w:top w:val="none" w:sz="0" w:space="0" w:color="auto"/>
        <w:left w:val="none" w:sz="0" w:space="0" w:color="auto"/>
        <w:bottom w:val="none" w:sz="0" w:space="0" w:color="auto"/>
        <w:right w:val="none" w:sz="0" w:space="0" w:color="auto"/>
      </w:divBdr>
    </w:div>
    <w:div w:id="1902447752">
      <w:bodyDiv w:val="1"/>
      <w:marLeft w:val="0"/>
      <w:marRight w:val="0"/>
      <w:marTop w:val="0"/>
      <w:marBottom w:val="0"/>
      <w:divBdr>
        <w:top w:val="none" w:sz="0" w:space="0" w:color="auto"/>
        <w:left w:val="none" w:sz="0" w:space="0" w:color="auto"/>
        <w:bottom w:val="none" w:sz="0" w:space="0" w:color="auto"/>
        <w:right w:val="none" w:sz="0" w:space="0" w:color="auto"/>
      </w:divBdr>
    </w:div>
    <w:div w:id="1947228709">
      <w:bodyDiv w:val="1"/>
      <w:marLeft w:val="0"/>
      <w:marRight w:val="0"/>
      <w:marTop w:val="0"/>
      <w:marBottom w:val="0"/>
      <w:divBdr>
        <w:top w:val="none" w:sz="0" w:space="0" w:color="auto"/>
        <w:left w:val="none" w:sz="0" w:space="0" w:color="auto"/>
        <w:bottom w:val="none" w:sz="0" w:space="0" w:color="auto"/>
        <w:right w:val="none" w:sz="0" w:space="0" w:color="auto"/>
      </w:divBdr>
    </w:div>
    <w:div w:id="1968586330">
      <w:bodyDiv w:val="1"/>
      <w:marLeft w:val="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7900142">
      <w:bodyDiv w:val="1"/>
      <w:marLeft w:val="0"/>
      <w:marRight w:val="0"/>
      <w:marTop w:val="0"/>
      <w:marBottom w:val="0"/>
      <w:divBdr>
        <w:top w:val="none" w:sz="0" w:space="0" w:color="auto"/>
        <w:left w:val="none" w:sz="0" w:space="0" w:color="auto"/>
        <w:bottom w:val="none" w:sz="0" w:space="0" w:color="auto"/>
        <w:right w:val="none" w:sz="0" w:space="0" w:color="auto"/>
      </w:divBdr>
    </w:div>
    <w:div w:id="2018120555">
      <w:bodyDiv w:val="1"/>
      <w:marLeft w:val="0"/>
      <w:marRight w:val="0"/>
      <w:marTop w:val="0"/>
      <w:marBottom w:val="0"/>
      <w:divBdr>
        <w:top w:val="none" w:sz="0" w:space="0" w:color="auto"/>
        <w:left w:val="none" w:sz="0" w:space="0" w:color="auto"/>
        <w:bottom w:val="none" w:sz="0" w:space="0" w:color="auto"/>
        <w:right w:val="none" w:sz="0" w:space="0" w:color="auto"/>
      </w:divBdr>
    </w:div>
    <w:div w:id="2026901391">
      <w:bodyDiv w:val="1"/>
      <w:marLeft w:val="0"/>
      <w:marRight w:val="0"/>
      <w:marTop w:val="0"/>
      <w:marBottom w:val="0"/>
      <w:divBdr>
        <w:top w:val="none" w:sz="0" w:space="0" w:color="auto"/>
        <w:left w:val="none" w:sz="0" w:space="0" w:color="auto"/>
        <w:bottom w:val="none" w:sz="0" w:space="0" w:color="auto"/>
        <w:right w:val="none" w:sz="0" w:space="0" w:color="auto"/>
      </w:divBdr>
    </w:div>
    <w:div w:id="2042245111">
      <w:bodyDiv w:val="1"/>
      <w:marLeft w:val="0"/>
      <w:marRight w:val="0"/>
      <w:marTop w:val="0"/>
      <w:marBottom w:val="0"/>
      <w:divBdr>
        <w:top w:val="none" w:sz="0" w:space="0" w:color="auto"/>
        <w:left w:val="none" w:sz="0" w:space="0" w:color="auto"/>
        <w:bottom w:val="none" w:sz="0" w:space="0" w:color="auto"/>
        <w:right w:val="none" w:sz="0" w:space="0" w:color="auto"/>
      </w:divBdr>
    </w:div>
    <w:div w:id="2063361919">
      <w:bodyDiv w:val="1"/>
      <w:marLeft w:val="0"/>
      <w:marRight w:val="0"/>
      <w:marTop w:val="0"/>
      <w:marBottom w:val="0"/>
      <w:divBdr>
        <w:top w:val="none" w:sz="0" w:space="0" w:color="auto"/>
        <w:left w:val="none" w:sz="0" w:space="0" w:color="auto"/>
        <w:bottom w:val="none" w:sz="0" w:space="0" w:color="auto"/>
        <w:right w:val="none" w:sz="0" w:space="0" w:color="auto"/>
      </w:divBdr>
    </w:div>
    <w:div w:id="2065133328">
      <w:bodyDiv w:val="1"/>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 w:id="325132407">
          <w:marLeft w:val="0"/>
          <w:marRight w:val="0"/>
          <w:marTop w:val="0"/>
          <w:marBottom w:val="0"/>
          <w:divBdr>
            <w:top w:val="none" w:sz="0" w:space="0" w:color="auto"/>
            <w:left w:val="none" w:sz="0" w:space="0" w:color="auto"/>
            <w:bottom w:val="none" w:sz="0" w:space="0" w:color="auto"/>
            <w:right w:val="none" w:sz="0" w:space="0" w:color="auto"/>
          </w:divBdr>
        </w:div>
        <w:div w:id="792745660">
          <w:marLeft w:val="0"/>
          <w:marRight w:val="0"/>
          <w:marTop w:val="0"/>
          <w:marBottom w:val="0"/>
          <w:divBdr>
            <w:top w:val="none" w:sz="0" w:space="0" w:color="auto"/>
            <w:left w:val="none" w:sz="0" w:space="0" w:color="auto"/>
            <w:bottom w:val="none" w:sz="0" w:space="0" w:color="auto"/>
            <w:right w:val="none" w:sz="0" w:space="0" w:color="auto"/>
          </w:divBdr>
        </w:div>
        <w:div w:id="896821638">
          <w:marLeft w:val="0"/>
          <w:marRight w:val="0"/>
          <w:marTop w:val="0"/>
          <w:marBottom w:val="0"/>
          <w:divBdr>
            <w:top w:val="none" w:sz="0" w:space="0" w:color="auto"/>
            <w:left w:val="none" w:sz="0" w:space="0" w:color="auto"/>
            <w:bottom w:val="none" w:sz="0" w:space="0" w:color="auto"/>
            <w:right w:val="none" w:sz="0" w:space="0" w:color="auto"/>
          </w:divBdr>
        </w:div>
        <w:div w:id="1134566500">
          <w:marLeft w:val="0"/>
          <w:marRight w:val="0"/>
          <w:marTop w:val="0"/>
          <w:marBottom w:val="0"/>
          <w:divBdr>
            <w:top w:val="none" w:sz="0" w:space="0" w:color="auto"/>
            <w:left w:val="none" w:sz="0" w:space="0" w:color="auto"/>
            <w:bottom w:val="none" w:sz="0" w:space="0" w:color="auto"/>
            <w:right w:val="none" w:sz="0" w:space="0" w:color="auto"/>
          </w:divBdr>
        </w:div>
        <w:div w:id="1153133488">
          <w:marLeft w:val="0"/>
          <w:marRight w:val="0"/>
          <w:marTop w:val="0"/>
          <w:marBottom w:val="0"/>
          <w:divBdr>
            <w:top w:val="none" w:sz="0" w:space="0" w:color="auto"/>
            <w:left w:val="none" w:sz="0" w:space="0" w:color="auto"/>
            <w:bottom w:val="none" w:sz="0" w:space="0" w:color="auto"/>
            <w:right w:val="none" w:sz="0" w:space="0" w:color="auto"/>
          </w:divBdr>
        </w:div>
        <w:div w:id="1346977068">
          <w:marLeft w:val="0"/>
          <w:marRight w:val="0"/>
          <w:marTop w:val="0"/>
          <w:marBottom w:val="0"/>
          <w:divBdr>
            <w:top w:val="none" w:sz="0" w:space="0" w:color="auto"/>
            <w:left w:val="none" w:sz="0" w:space="0" w:color="auto"/>
            <w:bottom w:val="none" w:sz="0" w:space="0" w:color="auto"/>
            <w:right w:val="none" w:sz="0" w:space="0" w:color="auto"/>
          </w:divBdr>
        </w:div>
        <w:div w:id="1408846505">
          <w:marLeft w:val="0"/>
          <w:marRight w:val="0"/>
          <w:marTop w:val="0"/>
          <w:marBottom w:val="0"/>
          <w:divBdr>
            <w:top w:val="none" w:sz="0" w:space="0" w:color="auto"/>
            <w:left w:val="none" w:sz="0" w:space="0" w:color="auto"/>
            <w:bottom w:val="none" w:sz="0" w:space="0" w:color="auto"/>
            <w:right w:val="none" w:sz="0" w:space="0" w:color="auto"/>
          </w:divBdr>
        </w:div>
        <w:div w:id="1523931304">
          <w:marLeft w:val="0"/>
          <w:marRight w:val="0"/>
          <w:marTop w:val="0"/>
          <w:marBottom w:val="0"/>
          <w:divBdr>
            <w:top w:val="none" w:sz="0" w:space="0" w:color="auto"/>
            <w:left w:val="none" w:sz="0" w:space="0" w:color="auto"/>
            <w:bottom w:val="none" w:sz="0" w:space="0" w:color="auto"/>
            <w:right w:val="none" w:sz="0" w:space="0" w:color="auto"/>
          </w:divBdr>
        </w:div>
        <w:div w:id="1527789548">
          <w:marLeft w:val="0"/>
          <w:marRight w:val="0"/>
          <w:marTop w:val="0"/>
          <w:marBottom w:val="0"/>
          <w:divBdr>
            <w:top w:val="none" w:sz="0" w:space="0" w:color="auto"/>
            <w:left w:val="none" w:sz="0" w:space="0" w:color="auto"/>
            <w:bottom w:val="none" w:sz="0" w:space="0" w:color="auto"/>
            <w:right w:val="none" w:sz="0" w:space="0" w:color="auto"/>
          </w:divBdr>
        </w:div>
        <w:div w:id="1564097546">
          <w:marLeft w:val="0"/>
          <w:marRight w:val="0"/>
          <w:marTop w:val="0"/>
          <w:marBottom w:val="0"/>
          <w:divBdr>
            <w:top w:val="none" w:sz="0" w:space="0" w:color="auto"/>
            <w:left w:val="none" w:sz="0" w:space="0" w:color="auto"/>
            <w:bottom w:val="none" w:sz="0" w:space="0" w:color="auto"/>
            <w:right w:val="none" w:sz="0" w:space="0" w:color="auto"/>
          </w:divBdr>
        </w:div>
        <w:div w:id="2117290776">
          <w:marLeft w:val="0"/>
          <w:marRight w:val="0"/>
          <w:marTop w:val="0"/>
          <w:marBottom w:val="0"/>
          <w:divBdr>
            <w:top w:val="none" w:sz="0" w:space="0" w:color="auto"/>
            <w:left w:val="none" w:sz="0" w:space="0" w:color="auto"/>
            <w:bottom w:val="none" w:sz="0" w:space="0" w:color="auto"/>
            <w:right w:val="none" w:sz="0" w:space="0" w:color="auto"/>
          </w:divBdr>
        </w:div>
      </w:divsChild>
    </w:div>
    <w:div w:id="2068142260">
      <w:bodyDiv w:val="1"/>
      <w:marLeft w:val="0"/>
      <w:marRight w:val="0"/>
      <w:marTop w:val="0"/>
      <w:marBottom w:val="0"/>
      <w:divBdr>
        <w:top w:val="none" w:sz="0" w:space="0" w:color="auto"/>
        <w:left w:val="none" w:sz="0" w:space="0" w:color="auto"/>
        <w:bottom w:val="none" w:sz="0" w:space="0" w:color="auto"/>
        <w:right w:val="none" w:sz="0" w:space="0" w:color="auto"/>
      </w:divBdr>
    </w:div>
    <w:div w:id="2093351090">
      <w:bodyDiv w:val="1"/>
      <w:marLeft w:val="0"/>
      <w:marRight w:val="0"/>
      <w:marTop w:val="0"/>
      <w:marBottom w:val="0"/>
      <w:divBdr>
        <w:top w:val="none" w:sz="0" w:space="0" w:color="auto"/>
        <w:left w:val="none" w:sz="0" w:space="0" w:color="auto"/>
        <w:bottom w:val="none" w:sz="0" w:space="0" w:color="auto"/>
        <w:right w:val="none" w:sz="0" w:space="0" w:color="auto"/>
      </w:divBdr>
    </w:div>
    <w:div w:id="2097554478">
      <w:bodyDiv w:val="1"/>
      <w:marLeft w:val="0"/>
      <w:marRight w:val="0"/>
      <w:marTop w:val="0"/>
      <w:marBottom w:val="0"/>
      <w:divBdr>
        <w:top w:val="none" w:sz="0" w:space="0" w:color="auto"/>
        <w:left w:val="none" w:sz="0" w:space="0" w:color="auto"/>
        <w:bottom w:val="none" w:sz="0" w:space="0" w:color="auto"/>
        <w:right w:val="none" w:sz="0" w:space="0" w:color="auto"/>
      </w:divBdr>
    </w:div>
    <w:div w:id="21327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68AA-602C-425B-9BAD-ABACF8C0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3396</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4390949</vt:i4>
      </vt:variant>
      <vt:variant>
        <vt:i4>0</vt:i4>
      </vt:variant>
      <vt:variant>
        <vt:i4>0</vt:i4>
      </vt:variant>
      <vt:variant>
        <vt:i4>5</vt:i4>
      </vt:variant>
      <vt:variant>
        <vt:lpwstr>mailto:clerk@greatwalthamparishcouncil.co.uk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creator>Ian Bradley</dc:creator>
  <cp:lastModifiedBy>will adshead-grant</cp:lastModifiedBy>
  <cp:revision>11</cp:revision>
  <cp:lastPrinted>2025-01-29T20:37:00Z</cp:lastPrinted>
  <dcterms:created xsi:type="dcterms:W3CDTF">2025-01-27T19:07:00Z</dcterms:created>
  <dcterms:modified xsi:type="dcterms:W3CDTF">2025-01-29T20:40:00Z</dcterms:modified>
</cp:coreProperties>
</file>