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D26F" w14:textId="19C2C461" w:rsidR="00AB125B" w:rsidRDefault="001F07E0" w:rsidP="001F07E0">
      <w:r w:rsidRPr="001F07E0">
        <w:rPr>
          <w:noProof/>
        </w:rPr>
        <w:drawing>
          <wp:inline distT="0" distB="0" distL="0" distR="0" wp14:anchorId="5FF4743C" wp14:editId="22257F72">
            <wp:extent cx="5731510" cy="1718945"/>
            <wp:effectExtent l="0" t="0" r="2540" b="0"/>
            <wp:docPr id="413817110" name="Picture 1" descr="A green and white scree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17110" name="Picture 1" descr="A green and white screen with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0161" w14:textId="77777777" w:rsidR="001F07E0" w:rsidRDefault="001F07E0" w:rsidP="001F07E0"/>
    <w:p w14:paraId="578D4003" w14:textId="278D6CC1" w:rsidR="001F07E0" w:rsidRDefault="001F07E0" w:rsidP="001F07E0">
      <w:r w:rsidRPr="001F07E0">
        <w:rPr>
          <w:noProof/>
        </w:rPr>
        <w:drawing>
          <wp:inline distT="0" distB="0" distL="0" distR="0" wp14:anchorId="7791EBC5" wp14:editId="4864E176">
            <wp:extent cx="5731510" cy="4350385"/>
            <wp:effectExtent l="0" t="0" r="2540" b="0"/>
            <wp:docPr id="327118743" name="Picture 1" descr="A rope bridge with a green rope and red po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18743" name="Picture 1" descr="A rope bridge with a green rope and red pole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A8D6" w14:textId="77777777" w:rsidR="00CD5DB1" w:rsidRDefault="00CD5DB1" w:rsidP="001F07E0"/>
    <w:p w14:paraId="01EC88CC" w14:textId="0AA4C22E" w:rsidR="00CD5DB1" w:rsidRPr="00CD5DB1" w:rsidRDefault="00CD5DB1" w:rsidP="001F07E0">
      <w:pPr>
        <w:rPr>
          <w:b/>
          <w:bCs/>
          <w:u w:val="single"/>
        </w:rPr>
      </w:pPr>
      <w:r w:rsidRPr="00CD5DB1">
        <w:rPr>
          <w:b/>
          <w:bCs/>
          <w:u w:val="single"/>
        </w:rPr>
        <w:t>Picture 1.</w:t>
      </w:r>
    </w:p>
    <w:p w14:paraId="268C2AB8" w14:textId="77777777" w:rsidR="00CD5DB1" w:rsidRDefault="00CD5DB1" w:rsidP="001F07E0"/>
    <w:p w14:paraId="2EF8922F" w14:textId="05D9A208" w:rsidR="001F07E0" w:rsidRDefault="001F07E0" w:rsidP="001F07E0">
      <w:r>
        <w:t xml:space="preserve">The wooden towers are </w:t>
      </w:r>
      <w:r w:rsidR="00EF7740">
        <w:t>failing,</w:t>
      </w:r>
      <w:r>
        <w:t xml:space="preserve"> and we have replaced multiple individual pieces .</w:t>
      </w:r>
    </w:p>
    <w:p w14:paraId="0B833D0E" w14:textId="77777777" w:rsidR="00CD5DB1" w:rsidRDefault="00CD5DB1" w:rsidP="001F07E0"/>
    <w:p w14:paraId="135A016D" w14:textId="3D4127D8" w:rsidR="00CD5DB1" w:rsidRDefault="00CD5DB1" w:rsidP="001F07E0">
      <w:r>
        <w:t>The wooden slats on the bridge – we have one slat now failing.</w:t>
      </w:r>
    </w:p>
    <w:p w14:paraId="78E300BC" w14:textId="77777777" w:rsidR="00CD5DB1" w:rsidRDefault="00CD5DB1" w:rsidP="001F07E0"/>
    <w:p w14:paraId="15230FE8" w14:textId="1D87E112" w:rsidR="00CD5DB1" w:rsidRDefault="00CD5DB1" w:rsidP="001F07E0">
      <w:r>
        <w:t>As can be seen from the picture below – picture 2 the rot has started in a single slat.</w:t>
      </w:r>
    </w:p>
    <w:p w14:paraId="387B5594" w14:textId="2016CF96" w:rsidR="001F07E0" w:rsidRDefault="001F07E0" w:rsidP="001F07E0">
      <w:r w:rsidRPr="001F07E0">
        <w:rPr>
          <w:noProof/>
        </w:rPr>
        <w:lastRenderedPageBreak/>
        <w:drawing>
          <wp:inline distT="0" distB="0" distL="0" distR="0" wp14:anchorId="26266BC2" wp14:editId="2B00C925">
            <wp:extent cx="4404742" cy="5845047"/>
            <wp:effectExtent l="0" t="0" r="0" b="3810"/>
            <wp:docPr id="1812581276" name="Picture 1" descr="A wooden planks with green ro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81276" name="Picture 1" descr="A wooden planks with green rop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4742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7B83" w14:textId="160F1ACA" w:rsidR="00CD5DB1" w:rsidRPr="00CD5DB1" w:rsidRDefault="00CD5DB1" w:rsidP="001F07E0">
      <w:pPr>
        <w:rPr>
          <w:b/>
          <w:bCs/>
        </w:rPr>
      </w:pPr>
      <w:r w:rsidRPr="00CD5DB1">
        <w:rPr>
          <w:b/>
          <w:bCs/>
        </w:rPr>
        <w:t>Picture 2.</w:t>
      </w:r>
    </w:p>
    <w:p w14:paraId="3BEB4263" w14:textId="77777777" w:rsidR="001F07E0" w:rsidRDefault="001F07E0" w:rsidP="001F07E0"/>
    <w:p w14:paraId="069738B0" w14:textId="77777777" w:rsidR="001F07E0" w:rsidRDefault="001F07E0" w:rsidP="001F07E0"/>
    <w:p w14:paraId="5F644578" w14:textId="77777777" w:rsidR="001F07E0" w:rsidRDefault="001F07E0" w:rsidP="001F07E0"/>
    <w:p w14:paraId="740F5A29" w14:textId="77777777" w:rsidR="001F07E0" w:rsidRDefault="001F07E0" w:rsidP="001F07E0"/>
    <w:p w14:paraId="6372F24B" w14:textId="591A9483" w:rsidR="001F07E0" w:rsidRDefault="00CD5DB1" w:rsidP="001F07E0">
      <w:r w:rsidRPr="00CD5DB1">
        <w:rPr>
          <w:noProof/>
        </w:rPr>
        <w:drawing>
          <wp:inline distT="0" distB="0" distL="0" distR="0" wp14:anchorId="6BC04652" wp14:editId="24E79362">
            <wp:extent cx="5731510" cy="852170"/>
            <wp:effectExtent l="0" t="0" r="2540" b="5080"/>
            <wp:docPr id="863515064" name="Picture 1" descr="A yellow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15064" name="Picture 1" descr="A yellow and black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31C2" w14:textId="31F8DC04" w:rsidR="00CD5DB1" w:rsidRPr="00CD5DB1" w:rsidRDefault="00CD5DB1" w:rsidP="001F07E0">
      <w:pPr>
        <w:rPr>
          <w:b/>
          <w:bCs/>
        </w:rPr>
      </w:pPr>
      <w:r w:rsidRPr="00CD5DB1">
        <w:rPr>
          <w:b/>
          <w:bCs/>
        </w:rPr>
        <w:t>Picture 3.</w:t>
      </w:r>
    </w:p>
    <w:p w14:paraId="0892D549" w14:textId="77777777" w:rsidR="00CD5DB1" w:rsidRDefault="00CD5DB1" w:rsidP="001F07E0"/>
    <w:p w14:paraId="01438ACC" w14:textId="77777777" w:rsidR="00CD5DB1" w:rsidRDefault="00CD5DB1" w:rsidP="001F07E0"/>
    <w:p w14:paraId="371F75DF" w14:textId="77777777" w:rsidR="00CD5DB1" w:rsidRDefault="00CD5DB1" w:rsidP="001F07E0"/>
    <w:p w14:paraId="2662CFBF" w14:textId="77777777" w:rsidR="00CD5DB1" w:rsidRDefault="00CD5DB1" w:rsidP="001F07E0"/>
    <w:p w14:paraId="2495EC02" w14:textId="77777777" w:rsidR="00CD5DB1" w:rsidRDefault="00CD5DB1" w:rsidP="001F07E0"/>
    <w:p w14:paraId="5D1E41C3" w14:textId="77777777" w:rsidR="00CD5DB1" w:rsidRDefault="00CD5DB1" w:rsidP="001F07E0"/>
    <w:p w14:paraId="1CAFEE0D" w14:textId="77777777" w:rsidR="00CD5DB1" w:rsidRDefault="00CD5DB1" w:rsidP="001F07E0"/>
    <w:p w14:paraId="16CBA33D" w14:textId="77777777" w:rsidR="00CD5DB1" w:rsidRDefault="00CD5DB1" w:rsidP="001F07E0"/>
    <w:p w14:paraId="09581EFA" w14:textId="77777777" w:rsidR="00CD5DB1" w:rsidRDefault="00CD5DB1" w:rsidP="001F07E0"/>
    <w:p w14:paraId="36FF6CF8" w14:textId="77777777" w:rsidR="00CD5DB1" w:rsidRDefault="00CD5DB1" w:rsidP="001F07E0"/>
    <w:p w14:paraId="3CE4D335" w14:textId="43B015FD" w:rsidR="00CD5DB1" w:rsidRDefault="00EF7740" w:rsidP="001F07E0">
      <w:r>
        <w:t>Unfortunately,</w:t>
      </w:r>
      <w:r w:rsidR="00CD5DB1">
        <w:t xml:space="preserve"> the supplier who </w:t>
      </w:r>
      <w:r>
        <w:t>manufactured</w:t>
      </w:r>
      <w:r w:rsidR="00CD5DB1">
        <w:t xml:space="preserve"> and installed the unit has gone into liquidation – in 2014 and no company </w:t>
      </w:r>
      <w:r>
        <w:t>covers</w:t>
      </w:r>
      <w:r w:rsidR="00CD5DB1">
        <w:t xml:space="preserve"> their spares.</w:t>
      </w:r>
    </w:p>
    <w:p w14:paraId="539096E7" w14:textId="77777777" w:rsidR="00CD5DB1" w:rsidRDefault="00CD5DB1" w:rsidP="001F07E0"/>
    <w:p w14:paraId="4AF1752F" w14:textId="67CFA043" w:rsidR="00CD5DB1" w:rsidRDefault="00CD5DB1" w:rsidP="001F07E0">
      <w:r>
        <w:t>As you can see from the bridge is a unique design and the rope travels through the slats so that we cannot replace an individual slat.</w:t>
      </w:r>
    </w:p>
    <w:p w14:paraId="30990BA3" w14:textId="77777777" w:rsidR="00CD5DB1" w:rsidRDefault="00CD5DB1" w:rsidP="001F07E0"/>
    <w:p w14:paraId="5A3B7AF4" w14:textId="77777777" w:rsidR="00CD5DB1" w:rsidRDefault="00CD5DB1" w:rsidP="001F07E0"/>
    <w:p w14:paraId="1E45164D" w14:textId="77777777" w:rsidR="00CD5DB1" w:rsidRDefault="00CD5DB1" w:rsidP="001F07E0"/>
    <w:p w14:paraId="0940B6D8" w14:textId="268BD2AF" w:rsidR="001F07E0" w:rsidRDefault="001F07E0" w:rsidP="001F07E0">
      <w:r w:rsidRPr="001F07E0">
        <w:rPr>
          <w:noProof/>
        </w:rPr>
        <w:drawing>
          <wp:inline distT="0" distB="0" distL="0" distR="0" wp14:anchorId="4DAA946F" wp14:editId="3BB6C38E">
            <wp:extent cx="5731510" cy="2927985"/>
            <wp:effectExtent l="0" t="0" r="2540" b="5715"/>
            <wp:docPr id="978392659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92659" name="Picture 1" descr="A screenshot of a video gam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D766" w14:textId="77777777" w:rsidR="00CD5DB1" w:rsidRDefault="00CD5DB1" w:rsidP="001F07E0"/>
    <w:p w14:paraId="16284397" w14:textId="77777777" w:rsidR="00CD5DB1" w:rsidRDefault="00CD5DB1" w:rsidP="001F07E0"/>
    <w:p w14:paraId="5221660D" w14:textId="77777777" w:rsidR="00CD5DB1" w:rsidRDefault="00CD5DB1" w:rsidP="001F07E0"/>
    <w:p w14:paraId="5EED2805" w14:textId="4D82780F" w:rsidR="00CD5DB1" w:rsidRDefault="00CD5DB1" w:rsidP="001F07E0">
      <w:r>
        <w:t>Proposal is a change to the bridge</w:t>
      </w:r>
      <w:r w:rsidR="00EF7740">
        <w:t xml:space="preserve"> </w:t>
      </w:r>
      <w:r>
        <w:t>altogether to a standard wood free construction.</w:t>
      </w:r>
    </w:p>
    <w:p w14:paraId="5F544572" w14:textId="77777777" w:rsidR="00CD5DB1" w:rsidRDefault="00CD5DB1" w:rsidP="001F07E0"/>
    <w:p w14:paraId="71800FCD" w14:textId="33341B35" w:rsidR="00CD5DB1" w:rsidRDefault="00CD5DB1" w:rsidP="001F07E0">
      <w:r>
        <w:t xml:space="preserve">The ‘Burma Bridge’ is available with any size , </w:t>
      </w:r>
      <w:r w:rsidR="00EF7740">
        <w:t>length,</w:t>
      </w:r>
      <w:r>
        <w:t xml:space="preserve"> or connections from ‘Online Playgrounds</w:t>
      </w:r>
      <w:r w:rsidR="00EF7740">
        <w:t>.’</w:t>
      </w:r>
    </w:p>
    <w:p w14:paraId="31B5309E" w14:textId="77777777" w:rsidR="00CD5DB1" w:rsidRDefault="00CD5DB1" w:rsidP="001F07E0"/>
    <w:p w14:paraId="7AAB23C8" w14:textId="0BCB9D21" w:rsidR="00CD5DB1" w:rsidRDefault="00CD5DB1" w:rsidP="001F07E0">
      <w:r>
        <w:t xml:space="preserve">Cost is </w:t>
      </w:r>
      <w:r w:rsidR="00EF7740">
        <w:t>estimated around £600 subject to confirming length , fittings, and colours.</w:t>
      </w:r>
    </w:p>
    <w:p w14:paraId="6C4F2744" w14:textId="77777777" w:rsidR="00CD5DB1" w:rsidRDefault="00CD5DB1" w:rsidP="001F07E0"/>
    <w:p w14:paraId="76C3A3FE" w14:textId="77777777" w:rsidR="00CD5DB1" w:rsidRDefault="00CD5DB1" w:rsidP="001F07E0"/>
    <w:p w14:paraId="590732CB" w14:textId="77777777" w:rsidR="00CD5DB1" w:rsidRDefault="00CD5DB1" w:rsidP="001F07E0"/>
    <w:p w14:paraId="6C392D2F" w14:textId="77777777" w:rsidR="00CD5DB1" w:rsidRDefault="00CD5DB1" w:rsidP="001F07E0"/>
    <w:p w14:paraId="2D7225B7" w14:textId="77777777" w:rsidR="00CD5DB1" w:rsidRDefault="00CD5DB1" w:rsidP="001F07E0"/>
    <w:p w14:paraId="0153BEDF" w14:textId="0BFB6793" w:rsidR="00CD5DB1" w:rsidRPr="001F07E0" w:rsidRDefault="00CD5DB1" w:rsidP="001F07E0">
      <w:r w:rsidRPr="00CD5DB1">
        <w:rPr>
          <w:noProof/>
        </w:rPr>
        <w:drawing>
          <wp:inline distT="0" distB="0" distL="0" distR="0" wp14:anchorId="46C134DD" wp14:editId="0C8CE410">
            <wp:extent cx="5731510" cy="2025650"/>
            <wp:effectExtent l="0" t="0" r="2540" b="0"/>
            <wp:docPr id="527573412" name="Picture 1" descr="A close-up of a person holding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73412" name="Picture 1" descr="A close-up of a person holding a rop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DB1" w:rsidRPr="001F07E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3D03" w14:textId="77777777" w:rsidR="002E5829" w:rsidRDefault="002E5829" w:rsidP="001F07E0">
      <w:r>
        <w:separator/>
      </w:r>
    </w:p>
  </w:endnote>
  <w:endnote w:type="continuationSeparator" w:id="0">
    <w:p w14:paraId="3CCB937E" w14:textId="77777777" w:rsidR="002E5829" w:rsidRDefault="002E5829" w:rsidP="001F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348D" w14:textId="77777777" w:rsidR="002E5829" w:rsidRDefault="002E5829" w:rsidP="001F07E0">
      <w:r>
        <w:separator/>
      </w:r>
    </w:p>
  </w:footnote>
  <w:footnote w:type="continuationSeparator" w:id="0">
    <w:p w14:paraId="0ED78C64" w14:textId="77777777" w:rsidR="002E5829" w:rsidRDefault="002E5829" w:rsidP="001F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BC0A" w14:textId="1FBEC72E" w:rsidR="001F07E0" w:rsidRDefault="001F07E0">
    <w:pPr>
      <w:pStyle w:val="Header"/>
    </w:pPr>
    <w:r>
      <w:t>Wooden Bridge at Great Waltham Parish Council March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E0"/>
    <w:rsid w:val="000169C7"/>
    <w:rsid w:val="00067522"/>
    <w:rsid w:val="00122129"/>
    <w:rsid w:val="001F07E0"/>
    <w:rsid w:val="002E5829"/>
    <w:rsid w:val="003066A4"/>
    <w:rsid w:val="003D7FE2"/>
    <w:rsid w:val="004D52FA"/>
    <w:rsid w:val="005E7EF9"/>
    <w:rsid w:val="006E3DFB"/>
    <w:rsid w:val="006E73BA"/>
    <w:rsid w:val="0074486C"/>
    <w:rsid w:val="00750027"/>
    <w:rsid w:val="00781CF3"/>
    <w:rsid w:val="007A208B"/>
    <w:rsid w:val="00825C3A"/>
    <w:rsid w:val="00900AE5"/>
    <w:rsid w:val="00991F03"/>
    <w:rsid w:val="009A6A97"/>
    <w:rsid w:val="009F15AB"/>
    <w:rsid w:val="00AB125B"/>
    <w:rsid w:val="00AC3F1B"/>
    <w:rsid w:val="00B81B7D"/>
    <w:rsid w:val="00C103A3"/>
    <w:rsid w:val="00C932AA"/>
    <w:rsid w:val="00CC07D0"/>
    <w:rsid w:val="00CD5DB1"/>
    <w:rsid w:val="00CE77C5"/>
    <w:rsid w:val="00E41E1F"/>
    <w:rsid w:val="00E45844"/>
    <w:rsid w:val="00ED509E"/>
    <w:rsid w:val="00EE7A6F"/>
    <w:rsid w:val="00E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A72B"/>
  <w15:chartTrackingRefBased/>
  <w15:docId w15:val="{FB78AC35-8F6B-4F35-9825-1225CD92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D0"/>
  </w:style>
  <w:style w:type="paragraph" w:styleId="Heading1">
    <w:name w:val="heading 1"/>
    <w:basedOn w:val="Normal"/>
    <w:next w:val="Normal"/>
    <w:link w:val="Heading1Char"/>
    <w:qFormat/>
    <w:rsid w:val="00CC07D0"/>
    <w:pPr>
      <w:keepNext/>
      <w:outlineLvl w:val="0"/>
    </w:pPr>
    <w:rPr>
      <w:rFonts w:ascii="Arial" w:hAnsi="Arial" w:cs="Arial"/>
      <w:b/>
      <w:sz w:val="40"/>
    </w:rPr>
  </w:style>
  <w:style w:type="paragraph" w:styleId="Heading2">
    <w:name w:val="heading 2"/>
    <w:basedOn w:val="Normal"/>
    <w:next w:val="Normal"/>
    <w:link w:val="Heading2Char"/>
    <w:qFormat/>
    <w:rsid w:val="00CC07D0"/>
    <w:pPr>
      <w:keepNext/>
      <w:outlineLvl w:val="1"/>
    </w:pPr>
    <w:rPr>
      <w:rFonts w:ascii="Arial" w:hAnsi="Arial" w:cs="Arial"/>
      <w:b/>
      <w:sz w:val="22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07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F07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F07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F07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F07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F07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F07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C07D0"/>
    <w:rPr>
      <w:rFonts w:ascii="Arial" w:hAnsi="Arial" w:cs="Arial"/>
      <w:b/>
      <w:sz w:val="40"/>
      <w:lang w:val="en-US"/>
    </w:rPr>
  </w:style>
  <w:style w:type="character" w:customStyle="1" w:styleId="Heading2Char">
    <w:name w:val="Heading 2 Char"/>
    <w:basedOn w:val="DefaultParagraphFont"/>
    <w:link w:val="Heading2"/>
    <w:rsid w:val="00CC07D0"/>
    <w:rPr>
      <w:rFonts w:ascii="Arial" w:hAnsi="Arial" w:cs="Arial"/>
      <w:b/>
      <w:sz w:val="22"/>
      <w:u w:val="single"/>
      <w:lang w:val="en-US"/>
    </w:rPr>
  </w:style>
  <w:style w:type="paragraph" w:styleId="Title">
    <w:name w:val="Title"/>
    <w:basedOn w:val="Normal"/>
    <w:link w:val="TitleChar"/>
    <w:qFormat/>
    <w:rsid w:val="00CC07D0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CC07D0"/>
    <w:rPr>
      <w:b/>
      <w:sz w:val="22"/>
      <w:lang w:val="en-US"/>
    </w:rPr>
  </w:style>
  <w:style w:type="paragraph" w:styleId="NoSpacing">
    <w:name w:val="No Spacing"/>
    <w:uiPriority w:val="1"/>
    <w:qFormat/>
    <w:rsid w:val="00CC07D0"/>
    <w:rPr>
      <w:lang w:val="en-US"/>
    </w:rPr>
  </w:style>
  <w:style w:type="paragraph" w:styleId="ListParagraph">
    <w:name w:val="List Paragraph"/>
    <w:basedOn w:val="Normal"/>
    <w:uiPriority w:val="34"/>
    <w:qFormat/>
    <w:rsid w:val="00CC07D0"/>
    <w:pPr>
      <w:ind w:left="720"/>
    </w:pPr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semiHidden/>
    <w:rsid w:val="001F07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1F07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1F07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1F07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1F07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1F07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1F07E0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qFormat/>
    <w:rsid w:val="001F07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F07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7E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F0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7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07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7E0"/>
  </w:style>
  <w:style w:type="paragraph" w:styleId="Footer">
    <w:name w:val="footer"/>
    <w:basedOn w:val="Normal"/>
    <w:link w:val="FooterChar"/>
    <w:uiPriority w:val="99"/>
    <w:unhideWhenUsed/>
    <w:rsid w:val="001F07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C0DC-51CF-4671-BCCB-729E609B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2</cp:revision>
  <dcterms:created xsi:type="dcterms:W3CDTF">2024-03-13T21:50:00Z</dcterms:created>
  <dcterms:modified xsi:type="dcterms:W3CDTF">2024-03-13T21:50:00Z</dcterms:modified>
</cp:coreProperties>
</file>