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37C2" w14:textId="77777777" w:rsidR="00685F85" w:rsidRPr="00E34546" w:rsidRDefault="00685F85" w:rsidP="00685F85">
      <w:pPr>
        <w:pStyle w:val="Heading1"/>
        <w:ind w:left="-851" w:right="-1192"/>
        <w:jc w:val="center"/>
        <w:rPr>
          <w:sz w:val="44"/>
          <w:szCs w:val="44"/>
          <w:u w:val="single"/>
          <w:lang w:val="en-GB"/>
        </w:rPr>
      </w:pPr>
      <w:r w:rsidRPr="00E34546">
        <w:rPr>
          <w:sz w:val="44"/>
          <w:szCs w:val="44"/>
          <w:u w:val="single"/>
          <w:lang w:val="en-GB"/>
        </w:rPr>
        <w:t xml:space="preserve">  </w:t>
      </w:r>
      <w:bookmarkStart w:id="0" w:name="OLE_LINK1"/>
      <w:bookmarkStart w:id="1" w:name="OLE_LINK2"/>
      <w:r w:rsidRPr="00E34546">
        <w:rPr>
          <w:sz w:val="44"/>
          <w:szCs w:val="44"/>
          <w:u w:val="single"/>
          <w:lang w:val="en-GB"/>
        </w:rPr>
        <w:t>Great Waltham Parish Council</w:t>
      </w:r>
    </w:p>
    <w:p w14:paraId="529EE85D" w14:textId="77777777" w:rsidR="002A3300" w:rsidRPr="002A3300" w:rsidRDefault="002A3300" w:rsidP="002A3300">
      <w:pPr>
        <w:rPr>
          <w:lang w:val="en-GB"/>
        </w:rPr>
      </w:pPr>
    </w:p>
    <w:p w14:paraId="35451E4A" w14:textId="77777777" w:rsidR="00685F85" w:rsidRPr="00D34928" w:rsidRDefault="00685F85" w:rsidP="00685F85">
      <w:pPr>
        <w:pStyle w:val="BlockText"/>
        <w:jc w:val="center"/>
        <w:rPr>
          <w:lang w:val="en-GB"/>
        </w:rPr>
      </w:pPr>
      <w:r w:rsidRPr="00D34928">
        <w:rPr>
          <w:lang w:val="en-GB"/>
        </w:rPr>
        <w:t xml:space="preserve">Clerk, W J Adshead-Grant, The Parish Office, </w:t>
      </w:r>
      <w:r w:rsidR="00BC3EC5" w:rsidRPr="00D34928">
        <w:rPr>
          <w:lang w:val="en-GB"/>
        </w:rPr>
        <w:t>Great Waltham Village Hall (Houlton Hall</w:t>
      </w:r>
      <w:r w:rsidR="00E36F15" w:rsidRPr="00D34928">
        <w:rPr>
          <w:lang w:val="en-GB"/>
        </w:rPr>
        <w:t>),</w:t>
      </w:r>
      <w:r w:rsidR="00BC3EC5" w:rsidRPr="00D34928">
        <w:rPr>
          <w:lang w:val="en-GB"/>
        </w:rPr>
        <w:t xml:space="preserve"> South Street. Great Waltham, CM3 1DF</w:t>
      </w:r>
    </w:p>
    <w:p w14:paraId="37A7C2F1" w14:textId="126A5893" w:rsidR="00685F85" w:rsidRPr="00D34928" w:rsidRDefault="00685F85" w:rsidP="00685F85">
      <w:pPr>
        <w:jc w:val="center"/>
        <w:rPr>
          <w:rFonts w:ascii="Arial" w:hAnsi="Arial" w:cs="Arial"/>
          <w:lang w:val="en-GB"/>
        </w:rPr>
      </w:pPr>
      <w:r w:rsidRPr="00D34928">
        <w:rPr>
          <w:rFonts w:ascii="Arial" w:hAnsi="Arial" w:cs="Arial"/>
          <w:lang w:val="en-GB"/>
        </w:rPr>
        <w:t xml:space="preserve">E Mail:  clerk@greatwalthamparishcouncil.co.uk Website: </w:t>
      </w:r>
      <w:bookmarkEnd w:id="0"/>
      <w:bookmarkEnd w:id="1"/>
      <w:r w:rsidR="00BC3EC5" w:rsidRPr="00D34928">
        <w:rPr>
          <w:rFonts w:ascii="Arial" w:hAnsi="Arial" w:cs="Arial"/>
          <w:lang w:val="en-GB"/>
        </w:rPr>
        <w:t>https://e-voice.org.uk/greatwalthamparish</w:t>
      </w:r>
      <w:r w:rsidR="00EA0FE7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18254" wp14:editId="17AE3D17">
                <wp:simplePos x="0" y="0"/>
                <wp:positionH relativeFrom="column">
                  <wp:posOffset>-1002030</wp:posOffset>
                </wp:positionH>
                <wp:positionV relativeFrom="paragraph">
                  <wp:posOffset>207010</wp:posOffset>
                </wp:positionV>
                <wp:extent cx="7578090" cy="11430"/>
                <wp:effectExtent l="19050" t="38100" r="22860" b="266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578090" cy="1143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EED68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8.9pt,16.3pt" to="517.8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" strokecolor="#5b9bd5 [3208]" strokeweight="6pt">
                <v:stroke joinstyle="miter"/>
                <o:lock v:ext="edit" shapetype="f"/>
              </v:line>
            </w:pict>
          </mc:Fallback>
        </mc:AlternateContent>
      </w:r>
    </w:p>
    <w:p w14:paraId="39EE6B06" w14:textId="77777777" w:rsidR="00323591" w:rsidRPr="00D34928" w:rsidRDefault="00323591">
      <w:pPr>
        <w:ind w:right="-766"/>
        <w:rPr>
          <w:rFonts w:ascii="Arial" w:hAnsi="Arial" w:cs="Arial"/>
          <w:lang w:val="en-GB"/>
        </w:rPr>
      </w:pPr>
    </w:p>
    <w:p w14:paraId="0A8C85FF" w14:textId="77777777" w:rsidR="005134D4" w:rsidRPr="00E16DA6" w:rsidRDefault="003A085A" w:rsidP="003A085A">
      <w:pPr>
        <w:ind w:right="-766"/>
        <w:rPr>
          <w:rFonts w:ascii="Arial" w:hAnsi="Arial" w:cs="Arial"/>
          <w:i/>
          <w:lang w:val="en-GB"/>
        </w:rPr>
      </w:pPr>
      <w:r>
        <w:rPr>
          <w:rFonts w:ascii="Arial" w:hAnsi="Arial" w:cs="Arial"/>
          <w:lang w:val="en-GB"/>
        </w:rPr>
        <w:t xml:space="preserve">Minutes of </w:t>
      </w:r>
      <w:r w:rsidR="0026531C" w:rsidRPr="00393EEA">
        <w:rPr>
          <w:rFonts w:ascii="Arial" w:hAnsi="Arial" w:cs="Arial"/>
          <w:lang w:val="en-GB"/>
        </w:rPr>
        <w:t xml:space="preserve">the </w:t>
      </w:r>
      <w:r w:rsidR="00F26981" w:rsidRPr="00393EEA">
        <w:rPr>
          <w:rFonts w:ascii="Arial" w:hAnsi="Arial" w:cs="Arial"/>
          <w:lang w:val="en-GB"/>
        </w:rPr>
        <w:t>m</w:t>
      </w:r>
      <w:r w:rsidR="0026531C" w:rsidRPr="00393EEA">
        <w:rPr>
          <w:rFonts w:ascii="Arial" w:hAnsi="Arial" w:cs="Arial"/>
          <w:lang w:val="en-GB"/>
        </w:rPr>
        <w:t xml:space="preserve">eeting of the Recreation Committee </w:t>
      </w:r>
      <w:r>
        <w:rPr>
          <w:rFonts w:ascii="Arial" w:hAnsi="Arial" w:cs="Arial"/>
          <w:lang w:val="en-GB"/>
        </w:rPr>
        <w:t xml:space="preserve">held </w:t>
      </w:r>
      <w:r w:rsidR="006F6DC8" w:rsidRPr="00393EEA">
        <w:rPr>
          <w:rFonts w:ascii="Arial" w:hAnsi="Arial" w:cs="Arial"/>
          <w:lang w:val="en-GB"/>
        </w:rPr>
        <w:t xml:space="preserve">on </w:t>
      </w:r>
      <w:r w:rsidR="005E56A0" w:rsidRPr="00393EEA">
        <w:rPr>
          <w:rFonts w:ascii="Arial" w:hAnsi="Arial" w:cs="Arial"/>
          <w:lang w:val="en-GB"/>
        </w:rPr>
        <w:t xml:space="preserve">Monday </w:t>
      </w:r>
      <w:r w:rsidR="00F26981" w:rsidRPr="00393EEA">
        <w:rPr>
          <w:rFonts w:ascii="Arial" w:hAnsi="Arial" w:cs="Arial"/>
          <w:lang w:val="en-GB"/>
        </w:rPr>
        <w:t>6</w:t>
      </w:r>
      <w:r w:rsidR="00F26981" w:rsidRPr="00393EEA">
        <w:rPr>
          <w:rFonts w:ascii="Arial" w:hAnsi="Arial" w:cs="Arial"/>
          <w:vertAlign w:val="superscript"/>
          <w:lang w:val="en-GB"/>
        </w:rPr>
        <w:t>th</w:t>
      </w:r>
      <w:r w:rsidR="00F26981" w:rsidRPr="00393EEA">
        <w:rPr>
          <w:rFonts w:ascii="Arial" w:hAnsi="Arial" w:cs="Arial"/>
          <w:lang w:val="en-GB"/>
        </w:rPr>
        <w:t xml:space="preserve"> </w:t>
      </w:r>
      <w:r w:rsidR="00195BD9" w:rsidRPr="00393EEA">
        <w:rPr>
          <w:rFonts w:ascii="Arial" w:hAnsi="Arial" w:cs="Arial"/>
          <w:lang w:val="en-GB"/>
        </w:rPr>
        <w:t>March</w:t>
      </w:r>
      <w:r w:rsidR="00F26981" w:rsidRPr="00393EEA">
        <w:rPr>
          <w:rFonts w:ascii="Arial" w:hAnsi="Arial" w:cs="Arial"/>
          <w:lang w:val="en-GB"/>
        </w:rPr>
        <w:t xml:space="preserve"> 2023 </w:t>
      </w:r>
      <w:r w:rsidR="00056AB5" w:rsidRPr="00393EEA">
        <w:rPr>
          <w:rFonts w:ascii="Arial" w:hAnsi="Arial" w:cs="Arial"/>
          <w:lang w:val="en-GB"/>
        </w:rPr>
        <w:t xml:space="preserve">at </w:t>
      </w:r>
      <w:r w:rsidR="00990CA8" w:rsidRPr="00393EEA">
        <w:rPr>
          <w:rFonts w:ascii="Arial" w:hAnsi="Arial" w:cs="Arial"/>
          <w:lang w:val="en-GB"/>
        </w:rPr>
        <w:t xml:space="preserve">the </w:t>
      </w:r>
      <w:r w:rsidR="00195BD9" w:rsidRPr="00E16DA6">
        <w:rPr>
          <w:rFonts w:ascii="Arial" w:hAnsi="Arial" w:cs="Arial"/>
          <w:lang w:val="en-GB"/>
        </w:rPr>
        <w:t xml:space="preserve">Pavilion, Great Waltham recreation ground , </w:t>
      </w:r>
      <w:r w:rsidR="006355CD" w:rsidRPr="00E16DA6">
        <w:rPr>
          <w:rFonts w:ascii="Arial" w:hAnsi="Arial" w:cs="Arial"/>
          <w:lang w:val="en-GB"/>
        </w:rPr>
        <w:t>s</w:t>
      </w:r>
      <w:r w:rsidR="00195BD9" w:rsidRPr="00E16DA6">
        <w:rPr>
          <w:rFonts w:ascii="Arial" w:hAnsi="Arial" w:cs="Arial"/>
          <w:lang w:val="en-GB"/>
        </w:rPr>
        <w:t>outh street</w:t>
      </w:r>
      <w:r w:rsidR="00F26981" w:rsidRPr="00E16DA6">
        <w:rPr>
          <w:rFonts w:ascii="Arial" w:hAnsi="Arial" w:cs="Arial"/>
          <w:lang w:val="en-GB"/>
        </w:rPr>
        <w:t xml:space="preserve"> </w:t>
      </w:r>
      <w:r w:rsidR="002D00FD" w:rsidRPr="00E16DA6">
        <w:rPr>
          <w:rFonts w:ascii="Arial" w:hAnsi="Arial" w:cs="Arial"/>
          <w:lang w:val="en-GB"/>
        </w:rPr>
        <w:t xml:space="preserve">at </w:t>
      </w:r>
      <w:r w:rsidR="00056AB5" w:rsidRPr="00E16DA6">
        <w:rPr>
          <w:rFonts w:ascii="Arial" w:hAnsi="Arial" w:cs="Arial"/>
          <w:lang w:val="en-GB"/>
        </w:rPr>
        <w:t>7</w:t>
      </w:r>
      <w:r w:rsidR="00AC48BE" w:rsidRPr="00E16DA6">
        <w:rPr>
          <w:rFonts w:ascii="Arial" w:hAnsi="Arial" w:cs="Arial"/>
          <w:lang w:val="en-GB"/>
        </w:rPr>
        <w:t>.30</w:t>
      </w:r>
      <w:r w:rsidR="00056AB5" w:rsidRPr="00E16DA6">
        <w:rPr>
          <w:rFonts w:ascii="Arial" w:hAnsi="Arial" w:cs="Arial"/>
          <w:lang w:val="en-GB"/>
        </w:rPr>
        <w:t>PM</w:t>
      </w:r>
      <w:r w:rsidRPr="00E16DA6">
        <w:rPr>
          <w:rFonts w:ascii="Arial" w:hAnsi="Arial" w:cs="Arial"/>
          <w:lang w:val="en-GB"/>
        </w:rPr>
        <w:t>.</w:t>
      </w:r>
      <w:r w:rsidR="00056AB5" w:rsidRPr="00E16DA6">
        <w:rPr>
          <w:rFonts w:ascii="Arial" w:hAnsi="Arial" w:cs="Arial"/>
          <w:lang w:val="en-GB"/>
        </w:rPr>
        <w:t xml:space="preserve"> </w:t>
      </w:r>
    </w:p>
    <w:p w14:paraId="4BFD3FAF" w14:textId="77777777" w:rsidR="00D50317" w:rsidRPr="00E16DA6" w:rsidRDefault="00D50317">
      <w:pPr>
        <w:ind w:right="-766"/>
        <w:rPr>
          <w:rFonts w:ascii="Arial" w:hAnsi="Arial" w:cs="Arial"/>
          <w:lang w:val="en-GB"/>
        </w:rPr>
      </w:pPr>
    </w:p>
    <w:p w14:paraId="4D80F151" w14:textId="77777777" w:rsidR="00356818" w:rsidRPr="00393EEA" w:rsidRDefault="005F493A" w:rsidP="009C7DDE">
      <w:pPr>
        <w:pStyle w:val="ListParagraph"/>
        <w:numPr>
          <w:ilvl w:val="0"/>
          <w:numId w:val="14"/>
        </w:numPr>
        <w:ind w:left="142" w:right="-766" w:firstLine="0"/>
        <w:rPr>
          <w:rFonts w:ascii="Arial" w:hAnsi="Arial" w:cs="Arial"/>
          <w:u w:val="single"/>
          <w:lang w:val="en-GB"/>
        </w:rPr>
      </w:pPr>
      <w:r w:rsidRPr="00393EEA">
        <w:rPr>
          <w:rFonts w:ascii="Arial" w:hAnsi="Arial" w:cs="Arial"/>
          <w:u w:val="single"/>
          <w:lang w:val="en-GB"/>
        </w:rPr>
        <w:t>Chair’s</w:t>
      </w:r>
      <w:r w:rsidR="00F123F8" w:rsidRPr="00393EEA">
        <w:rPr>
          <w:rFonts w:ascii="Arial" w:hAnsi="Arial" w:cs="Arial"/>
          <w:u w:val="single"/>
          <w:lang w:val="en-GB"/>
        </w:rPr>
        <w:t xml:space="preserve"> Welcome</w:t>
      </w:r>
      <w:r w:rsidR="00E16DA6">
        <w:rPr>
          <w:rFonts w:ascii="Arial" w:hAnsi="Arial" w:cs="Arial"/>
          <w:u w:val="single"/>
          <w:lang w:val="en-GB"/>
        </w:rPr>
        <w:t>:</w:t>
      </w:r>
    </w:p>
    <w:p w14:paraId="66B69AF9" w14:textId="77777777" w:rsidR="00776EF0" w:rsidRPr="00E16DA6" w:rsidRDefault="00E36F15" w:rsidP="00567361">
      <w:pPr>
        <w:ind w:right="-766" w:firstLine="720"/>
        <w:rPr>
          <w:rFonts w:ascii="Arial" w:hAnsi="Arial" w:cs="Arial"/>
          <w:lang w:val="en-GB"/>
        </w:rPr>
      </w:pPr>
      <w:r w:rsidRPr="00E16DA6">
        <w:rPr>
          <w:rFonts w:ascii="Arial" w:hAnsi="Arial" w:cs="Arial"/>
          <w:lang w:val="en-GB"/>
        </w:rPr>
        <w:t>Chair:</w:t>
      </w:r>
      <w:r w:rsidR="008759DA" w:rsidRPr="00E16DA6">
        <w:rPr>
          <w:rFonts w:ascii="Arial" w:hAnsi="Arial" w:cs="Arial"/>
          <w:lang w:val="en-GB"/>
        </w:rPr>
        <w:t xml:space="preserve"> </w:t>
      </w:r>
      <w:r w:rsidR="00856B04" w:rsidRPr="00E16DA6">
        <w:rPr>
          <w:rFonts w:ascii="Arial" w:hAnsi="Arial" w:cs="Arial"/>
          <w:lang w:val="en-GB"/>
        </w:rPr>
        <w:tab/>
        <w:t>Martin</w:t>
      </w:r>
      <w:r w:rsidR="00E16DA6">
        <w:rPr>
          <w:rFonts w:ascii="Arial" w:hAnsi="Arial" w:cs="Arial"/>
          <w:lang w:val="en-GB"/>
        </w:rPr>
        <w:t>.</w:t>
      </w:r>
    </w:p>
    <w:p w14:paraId="0664278A" w14:textId="77777777" w:rsidR="008759DA" w:rsidRPr="00E16DA6" w:rsidRDefault="00E36F15" w:rsidP="00567361">
      <w:pPr>
        <w:pStyle w:val="ListParagraph"/>
        <w:ind w:left="142" w:right="-766" w:firstLine="578"/>
        <w:rPr>
          <w:rFonts w:ascii="Arial" w:hAnsi="Arial" w:cs="Arial"/>
          <w:lang w:val="en-GB"/>
        </w:rPr>
      </w:pPr>
      <w:r w:rsidRPr="00E16DA6">
        <w:rPr>
          <w:rFonts w:ascii="Arial" w:hAnsi="Arial" w:cs="Arial"/>
          <w:lang w:val="en-GB"/>
        </w:rPr>
        <w:t>Cllrs</w:t>
      </w:r>
      <w:r w:rsidR="00856B04" w:rsidRPr="00E16DA6">
        <w:rPr>
          <w:rFonts w:ascii="Arial" w:hAnsi="Arial" w:cs="Arial"/>
          <w:lang w:val="en-GB"/>
        </w:rPr>
        <w:t>:</w:t>
      </w:r>
      <w:r w:rsidR="00856B04" w:rsidRPr="00E16DA6">
        <w:rPr>
          <w:rFonts w:ascii="Arial" w:hAnsi="Arial" w:cs="Arial"/>
          <w:lang w:val="en-GB"/>
        </w:rPr>
        <w:tab/>
        <w:t>Jenkins,</w:t>
      </w:r>
      <w:r w:rsidR="00E16DA6">
        <w:rPr>
          <w:rFonts w:ascii="Arial" w:hAnsi="Arial" w:cs="Arial"/>
          <w:lang w:val="en-GB"/>
        </w:rPr>
        <w:t xml:space="preserve"> </w:t>
      </w:r>
      <w:r w:rsidR="00856B04" w:rsidRPr="00E16DA6">
        <w:rPr>
          <w:rFonts w:ascii="Arial" w:hAnsi="Arial" w:cs="Arial"/>
          <w:lang w:val="en-GB"/>
        </w:rPr>
        <w:t>Gilbert, Huggins,</w:t>
      </w:r>
      <w:r w:rsidR="00E16DA6">
        <w:rPr>
          <w:rFonts w:ascii="Arial" w:hAnsi="Arial" w:cs="Arial"/>
          <w:lang w:val="en-GB"/>
        </w:rPr>
        <w:t xml:space="preserve"> </w:t>
      </w:r>
      <w:r w:rsidR="00856B04" w:rsidRPr="00E16DA6">
        <w:rPr>
          <w:rFonts w:ascii="Arial" w:hAnsi="Arial" w:cs="Arial"/>
          <w:lang w:val="en-GB"/>
        </w:rPr>
        <w:t>Jackson</w:t>
      </w:r>
      <w:r w:rsidR="00172A71" w:rsidRPr="00E16DA6">
        <w:rPr>
          <w:rFonts w:ascii="Arial" w:hAnsi="Arial" w:cs="Arial"/>
          <w:lang w:val="en-GB"/>
        </w:rPr>
        <w:t xml:space="preserve"> (until 8pm) </w:t>
      </w:r>
      <w:r w:rsidR="00E16DA6">
        <w:rPr>
          <w:rFonts w:ascii="Arial" w:hAnsi="Arial" w:cs="Arial"/>
          <w:lang w:val="en-GB"/>
        </w:rPr>
        <w:t xml:space="preserve">and </w:t>
      </w:r>
      <w:r w:rsidR="00856B04" w:rsidRPr="00E16DA6">
        <w:rPr>
          <w:rFonts w:ascii="Arial" w:hAnsi="Arial" w:cs="Arial"/>
          <w:lang w:val="en-GB"/>
        </w:rPr>
        <w:t>Palmer.</w:t>
      </w:r>
    </w:p>
    <w:p w14:paraId="4B4D8DE2" w14:textId="77777777" w:rsidR="008759DA" w:rsidRPr="00393EEA" w:rsidRDefault="008759DA" w:rsidP="009C7DDE">
      <w:pPr>
        <w:pStyle w:val="ListParagraph"/>
        <w:ind w:left="142" w:right="-766"/>
        <w:rPr>
          <w:rFonts w:ascii="Arial" w:hAnsi="Arial" w:cs="Arial"/>
          <w:u w:val="single"/>
          <w:lang w:val="en-GB"/>
        </w:rPr>
      </w:pPr>
    </w:p>
    <w:p w14:paraId="7948EC24" w14:textId="77777777" w:rsidR="00356818" w:rsidRPr="00393EEA" w:rsidRDefault="00356818" w:rsidP="009C7DDE">
      <w:pPr>
        <w:pStyle w:val="ListParagraph"/>
        <w:numPr>
          <w:ilvl w:val="0"/>
          <w:numId w:val="14"/>
        </w:numPr>
        <w:ind w:left="142" w:right="-766" w:firstLine="0"/>
        <w:rPr>
          <w:rFonts w:ascii="Arial" w:hAnsi="Arial" w:cs="Arial"/>
          <w:u w:val="single"/>
          <w:lang w:val="en-GB"/>
        </w:rPr>
      </w:pPr>
      <w:r w:rsidRPr="00393EEA">
        <w:rPr>
          <w:rFonts w:ascii="Arial" w:hAnsi="Arial" w:cs="Arial"/>
          <w:u w:val="single"/>
          <w:lang w:val="en-GB"/>
        </w:rPr>
        <w:t>Apologies for Absence</w:t>
      </w:r>
    </w:p>
    <w:p w14:paraId="7D98277F" w14:textId="77777777" w:rsidR="004F4F27" w:rsidRPr="00E16DA6" w:rsidRDefault="00E16DA6" w:rsidP="00E16DA6">
      <w:pPr>
        <w:pStyle w:val="ListParagraph"/>
        <w:ind w:right="-766"/>
        <w:rPr>
          <w:rFonts w:ascii="Arial" w:hAnsi="Arial" w:cs="Arial"/>
          <w:lang w:val="en-GB"/>
        </w:rPr>
      </w:pPr>
      <w:r w:rsidRPr="00E16DA6">
        <w:rPr>
          <w:rFonts w:ascii="Arial" w:hAnsi="Arial" w:cs="Arial"/>
          <w:lang w:val="en-GB"/>
        </w:rPr>
        <w:t>None received.</w:t>
      </w:r>
    </w:p>
    <w:p w14:paraId="51302E3E" w14:textId="77777777" w:rsidR="00E16DA6" w:rsidRPr="00393EEA" w:rsidRDefault="00E16DA6" w:rsidP="00E16DA6">
      <w:pPr>
        <w:pStyle w:val="ListParagraph"/>
        <w:ind w:right="-766"/>
        <w:rPr>
          <w:rFonts w:ascii="Arial" w:hAnsi="Arial" w:cs="Arial"/>
          <w:u w:val="single"/>
          <w:lang w:val="en-GB"/>
        </w:rPr>
      </w:pPr>
    </w:p>
    <w:p w14:paraId="406AEB26" w14:textId="77777777" w:rsidR="00356818" w:rsidRPr="00393EEA" w:rsidRDefault="00356818" w:rsidP="00892F3E">
      <w:pPr>
        <w:pStyle w:val="ListParagraph"/>
        <w:numPr>
          <w:ilvl w:val="0"/>
          <w:numId w:val="14"/>
        </w:numPr>
        <w:ind w:right="-766" w:hanging="578"/>
        <w:rPr>
          <w:rFonts w:ascii="Arial" w:hAnsi="Arial" w:cs="Arial"/>
          <w:u w:val="single"/>
          <w:lang w:val="en-GB"/>
        </w:rPr>
      </w:pPr>
      <w:r w:rsidRPr="00393EEA">
        <w:rPr>
          <w:rFonts w:ascii="Arial" w:hAnsi="Arial" w:cs="Arial"/>
          <w:u w:val="single"/>
          <w:lang w:val="en-GB"/>
        </w:rPr>
        <w:t xml:space="preserve">Declarations of interests (existence and nature) </w:t>
      </w:r>
      <w:r w:rsidR="005F493A" w:rsidRPr="00393EEA">
        <w:rPr>
          <w:rFonts w:ascii="Arial" w:hAnsi="Arial" w:cs="Arial"/>
          <w:u w:val="single"/>
          <w:lang w:val="en-GB"/>
        </w:rPr>
        <w:t>regarding</w:t>
      </w:r>
      <w:r w:rsidRPr="00393EEA">
        <w:rPr>
          <w:rFonts w:ascii="Arial" w:hAnsi="Arial" w:cs="Arial"/>
          <w:u w:val="single"/>
          <w:lang w:val="en-GB"/>
        </w:rPr>
        <w:t xml:space="preserve"> items on the agenda</w:t>
      </w:r>
      <w:r w:rsidR="004D752F" w:rsidRPr="00393EEA">
        <w:rPr>
          <w:rFonts w:ascii="Arial" w:hAnsi="Arial" w:cs="Arial"/>
          <w:u w:val="single"/>
          <w:lang w:val="en-GB"/>
        </w:rPr>
        <w:t xml:space="preserve"> and to consider any               dispensations required to transact the business on the agenda.</w:t>
      </w:r>
    </w:p>
    <w:p w14:paraId="60CBD67C" w14:textId="77777777" w:rsidR="00776EF0" w:rsidRDefault="00CC68EF" w:rsidP="00CC68EF">
      <w:pPr>
        <w:pStyle w:val="ListParagraph"/>
        <w:ind w:right="-766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Cllr Palmer and Cllr Jackson – Allotment items</w:t>
      </w:r>
      <w:r w:rsidR="00A344A1">
        <w:rPr>
          <w:rFonts w:ascii="Arial" w:hAnsi="Arial" w:cs="Arial"/>
          <w:lang w:val="en-GB"/>
        </w:rPr>
        <w:t>.</w:t>
      </w:r>
      <w:r w:rsidR="00E16DA6">
        <w:rPr>
          <w:rFonts w:ascii="Arial" w:hAnsi="Arial" w:cs="Arial"/>
          <w:lang w:val="en-GB"/>
        </w:rPr>
        <w:t xml:space="preserve"> </w:t>
      </w:r>
    </w:p>
    <w:p w14:paraId="06F05068" w14:textId="77777777" w:rsidR="00CC68EF" w:rsidRPr="00393EEA" w:rsidRDefault="00CC68EF" w:rsidP="00CC68EF">
      <w:pPr>
        <w:pStyle w:val="ListParagraph"/>
        <w:ind w:right="-766"/>
        <w:rPr>
          <w:rFonts w:ascii="Arial" w:hAnsi="Arial" w:cs="Arial"/>
          <w:lang w:val="en-GB"/>
        </w:rPr>
      </w:pPr>
    </w:p>
    <w:p w14:paraId="4C4954D6" w14:textId="77777777" w:rsidR="00356818" w:rsidRPr="00393EEA" w:rsidRDefault="00356818" w:rsidP="00D33D6C">
      <w:pPr>
        <w:pStyle w:val="ListParagraph"/>
        <w:numPr>
          <w:ilvl w:val="0"/>
          <w:numId w:val="14"/>
        </w:numPr>
        <w:ind w:right="-766" w:hanging="578"/>
        <w:rPr>
          <w:rFonts w:ascii="Arial" w:hAnsi="Arial" w:cs="Arial"/>
          <w:u w:val="single"/>
          <w:lang w:val="en-GB"/>
        </w:rPr>
      </w:pPr>
      <w:r w:rsidRPr="00393EEA">
        <w:rPr>
          <w:rFonts w:ascii="Arial" w:hAnsi="Arial" w:cs="Arial"/>
          <w:u w:val="single"/>
          <w:lang w:val="en-GB"/>
        </w:rPr>
        <w:t>Public Participation session with respect to items on the agenda</w:t>
      </w:r>
      <w:r w:rsidR="00D33D6C" w:rsidRPr="00393EEA">
        <w:rPr>
          <w:rFonts w:ascii="Arial" w:hAnsi="Arial" w:cs="Arial"/>
          <w:u w:val="single"/>
          <w:lang w:val="en-GB"/>
        </w:rPr>
        <w:t xml:space="preserve"> or any items that they wish to bring to the Councils attention.</w:t>
      </w:r>
    </w:p>
    <w:p w14:paraId="34487248" w14:textId="77777777" w:rsidR="00D34928" w:rsidRPr="00516DDF" w:rsidRDefault="00516DDF" w:rsidP="00D34928">
      <w:pPr>
        <w:pStyle w:val="ListParagraph"/>
        <w:ind w:left="709"/>
        <w:contextualSpacing w:val="0"/>
        <w:rPr>
          <w:rFonts w:ascii="Arial" w:hAnsi="Arial" w:cs="Arial"/>
        </w:rPr>
      </w:pPr>
      <w:r w:rsidRPr="00516DDF">
        <w:rPr>
          <w:rFonts w:ascii="Arial" w:hAnsi="Arial" w:cs="Arial"/>
        </w:rPr>
        <w:t>No members of the public were in attendance.</w:t>
      </w:r>
    </w:p>
    <w:p w14:paraId="5A54F425" w14:textId="77777777" w:rsidR="00516DDF" w:rsidRPr="00393EEA" w:rsidRDefault="00516DDF" w:rsidP="00D34928">
      <w:pPr>
        <w:pStyle w:val="ListParagraph"/>
        <w:ind w:left="709"/>
        <w:contextualSpacing w:val="0"/>
        <w:rPr>
          <w:rFonts w:ascii="Arial" w:hAnsi="Arial" w:cs="Arial"/>
          <w:u w:val="single"/>
        </w:rPr>
      </w:pPr>
    </w:p>
    <w:p w14:paraId="08270DEE" w14:textId="77777777" w:rsidR="00D34928" w:rsidRPr="00393EEA" w:rsidRDefault="00D34928" w:rsidP="00892F3E">
      <w:pPr>
        <w:pStyle w:val="ListParagraph"/>
        <w:numPr>
          <w:ilvl w:val="0"/>
          <w:numId w:val="42"/>
        </w:numPr>
        <w:ind w:left="709" w:hanging="567"/>
        <w:contextualSpacing w:val="0"/>
        <w:rPr>
          <w:rFonts w:ascii="Arial" w:hAnsi="Arial" w:cs="Arial"/>
          <w:vanish/>
          <w:u w:val="single"/>
        </w:rPr>
      </w:pPr>
    </w:p>
    <w:p w14:paraId="5D4E18CF" w14:textId="77777777" w:rsidR="00D34928" w:rsidRPr="00393EEA" w:rsidRDefault="00D34928" w:rsidP="00892F3E">
      <w:pPr>
        <w:pStyle w:val="ListParagraph"/>
        <w:numPr>
          <w:ilvl w:val="0"/>
          <w:numId w:val="42"/>
        </w:numPr>
        <w:ind w:left="709" w:hanging="567"/>
        <w:contextualSpacing w:val="0"/>
        <w:rPr>
          <w:rFonts w:ascii="Arial" w:hAnsi="Arial" w:cs="Arial"/>
          <w:vanish/>
          <w:u w:val="single"/>
        </w:rPr>
      </w:pPr>
    </w:p>
    <w:p w14:paraId="181AA3A1" w14:textId="77777777" w:rsidR="00D34928" w:rsidRPr="00393EEA" w:rsidRDefault="00D34928" w:rsidP="00892F3E">
      <w:pPr>
        <w:pStyle w:val="ListParagraph"/>
        <w:numPr>
          <w:ilvl w:val="0"/>
          <w:numId w:val="42"/>
        </w:numPr>
        <w:ind w:left="709" w:hanging="567"/>
        <w:contextualSpacing w:val="0"/>
        <w:rPr>
          <w:rFonts w:ascii="Arial" w:hAnsi="Arial" w:cs="Arial"/>
          <w:vanish/>
          <w:u w:val="single"/>
        </w:rPr>
      </w:pPr>
    </w:p>
    <w:p w14:paraId="51041694" w14:textId="77777777" w:rsidR="00D34928" w:rsidRPr="00393EEA" w:rsidRDefault="00D34928" w:rsidP="00892F3E">
      <w:pPr>
        <w:pStyle w:val="ListParagraph"/>
        <w:numPr>
          <w:ilvl w:val="0"/>
          <w:numId w:val="42"/>
        </w:numPr>
        <w:ind w:left="709" w:hanging="567"/>
        <w:contextualSpacing w:val="0"/>
        <w:rPr>
          <w:rFonts w:ascii="Arial" w:hAnsi="Arial" w:cs="Arial"/>
          <w:vanish/>
          <w:u w:val="single"/>
        </w:rPr>
      </w:pPr>
    </w:p>
    <w:p w14:paraId="24E3035C" w14:textId="77777777" w:rsidR="00A121BD" w:rsidRPr="00393EEA" w:rsidRDefault="00CB0B1F" w:rsidP="00892F3E">
      <w:pPr>
        <w:pStyle w:val="ListParagraph"/>
        <w:numPr>
          <w:ilvl w:val="0"/>
          <w:numId w:val="42"/>
        </w:numPr>
        <w:ind w:left="709" w:hanging="567"/>
        <w:contextualSpacing w:val="0"/>
        <w:rPr>
          <w:rFonts w:ascii="Arial" w:hAnsi="Arial" w:cs="Arial"/>
          <w:u w:val="single"/>
        </w:rPr>
      </w:pPr>
      <w:r w:rsidRPr="00393EEA">
        <w:rPr>
          <w:rFonts w:ascii="Arial" w:hAnsi="Arial" w:cs="Arial"/>
          <w:u w:val="single"/>
        </w:rPr>
        <w:t xml:space="preserve">Update on available plots on Brook </w:t>
      </w:r>
      <w:r w:rsidR="00DC362B">
        <w:rPr>
          <w:rFonts w:ascii="Arial" w:hAnsi="Arial" w:cs="Arial"/>
          <w:u w:val="single"/>
        </w:rPr>
        <w:t>M</w:t>
      </w:r>
      <w:r w:rsidRPr="00393EEA">
        <w:rPr>
          <w:rFonts w:ascii="Arial" w:hAnsi="Arial" w:cs="Arial"/>
          <w:u w:val="single"/>
        </w:rPr>
        <w:t xml:space="preserve">ead and </w:t>
      </w:r>
      <w:r w:rsidR="005F2BE1" w:rsidRPr="00393EEA">
        <w:rPr>
          <w:rFonts w:ascii="Arial" w:hAnsi="Arial" w:cs="Arial"/>
          <w:u w:val="single"/>
        </w:rPr>
        <w:t>B</w:t>
      </w:r>
      <w:r w:rsidRPr="00393EEA">
        <w:rPr>
          <w:rFonts w:ascii="Arial" w:hAnsi="Arial" w:cs="Arial"/>
          <w:u w:val="single"/>
        </w:rPr>
        <w:t>ury lane</w:t>
      </w:r>
      <w:r w:rsidR="00421C96" w:rsidRPr="00393EEA">
        <w:rPr>
          <w:rFonts w:ascii="Arial" w:hAnsi="Arial" w:cs="Arial"/>
          <w:u w:val="single"/>
        </w:rPr>
        <w:t>.</w:t>
      </w:r>
    </w:p>
    <w:p w14:paraId="3404A0DC" w14:textId="77777777" w:rsidR="00567361" w:rsidRPr="00393EEA" w:rsidRDefault="00567361" w:rsidP="00567361">
      <w:pPr>
        <w:pStyle w:val="ListParagraph"/>
        <w:ind w:left="709"/>
        <w:contextualSpacing w:val="0"/>
        <w:rPr>
          <w:rFonts w:ascii="Arial" w:hAnsi="Arial" w:cs="Arial"/>
        </w:rPr>
      </w:pPr>
      <w:r w:rsidRPr="00393EEA">
        <w:rPr>
          <w:rFonts w:ascii="Arial" w:hAnsi="Arial" w:cs="Arial"/>
        </w:rPr>
        <w:t>Brook</w:t>
      </w:r>
      <w:r w:rsidR="00DC362B">
        <w:rPr>
          <w:rFonts w:ascii="Arial" w:hAnsi="Arial" w:cs="Arial"/>
        </w:rPr>
        <w:t xml:space="preserve"> M</w:t>
      </w:r>
      <w:r w:rsidRPr="00393EEA">
        <w:rPr>
          <w:rFonts w:ascii="Arial" w:hAnsi="Arial" w:cs="Arial"/>
        </w:rPr>
        <w:t>ead</w:t>
      </w:r>
      <w:r w:rsidR="001E42C4" w:rsidRPr="00393EEA">
        <w:rPr>
          <w:rFonts w:ascii="Arial" w:hAnsi="Arial" w:cs="Arial"/>
        </w:rPr>
        <w:t xml:space="preserve"> </w:t>
      </w:r>
      <w:r w:rsidR="00CC68EF">
        <w:rPr>
          <w:rFonts w:ascii="Arial" w:hAnsi="Arial" w:cs="Arial"/>
        </w:rPr>
        <w:t>x 5</w:t>
      </w:r>
      <w:r w:rsidR="00A344A1">
        <w:rPr>
          <w:rFonts w:ascii="Arial" w:hAnsi="Arial" w:cs="Arial"/>
        </w:rPr>
        <w:t>.</w:t>
      </w:r>
    </w:p>
    <w:p w14:paraId="309BF9DB" w14:textId="77777777" w:rsidR="00567361" w:rsidRDefault="00567361" w:rsidP="00567361">
      <w:pPr>
        <w:pStyle w:val="ListParagraph"/>
        <w:ind w:left="709"/>
        <w:contextualSpacing w:val="0"/>
        <w:rPr>
          <w:rFonts w:ascii="Arial" w:hAnsi="Arial" w:cs="Arial"/>
        </w:rPr>
      </w:pPr>
      <w:r w:rsidRPr="00393EEA">
        <w:rPr>
          <w:rFonts w:ascii="Arial" w:hAnsi="Arial" w:cs="Arial"/>
        </w:rPr>
        <w:t>Bury Lane</w:t>
      </w:r>
      <w:r w:rsidR="00B22F66" w:rsidRPr="00393EEA">
        <w:rPr>
          <w:rFonts w:ascii="Arial" w:hAnsi="Arial" w:cs="Arial"/>
        </w:rPr>
        <w:t xml:space="preserve"> </w:t>
      </w:r>
      <w:r w:rsidR="00CC68EF">
        <w:rPr>
          <w:rFonts w:ascii="Arial" w:hAnsi="Arial" w:cs="Arial"/>
        </w:rPr>
        <w:t>x 5</w:t>
      </w:r>
      <w:r w:rsidR="00A344A1">
        <w:rPr>
          <w:rFonts w:ascii="Arial" w:hAnsi="Arial" w:cs="Arial"/>
        </w:rPr>
        <w:t>.</w:t>
      </w:r>
    </w:p>
    <w:p w14:paraId="6ACD098B" w14:textId="77777777" w:rsidR="00A344A1" w:rsidRPr="00393EEA" w:rsidRDefault="00A344A1" w:rsidP="00567361">
      <w:pPr>
        <w:pStyle w:val="ListParagraph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spare plots have been covered. There have been adverts run in the parish news. It</w:t>
      </w:r>
      <w:r w:rsidR="00A4564B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s hoped that the allotment open day will create some increased levels of interest.</w:t>
      </w:r>
    </w:p>
    <w:p w14:paraId="56F4022B" w14:textId="77777777" w:rsidR="00CB0B1F" w:rsidRPr="00393EEA" w:rsidRDefault="00CB0B1F" w:rsidP="00CB0B1F">
      <w:pPr>
        <w:pStyle w:val="ListParagraph"/>
        <w:rPr>
          <w:rFonts w:ascii="Arial" w:hAnsi="Arial" w:cs="Arial"/>
          <w:u w:val="single"/>
        </w:rPr>
      </w:pPr>
    </w:p>
    <w:p w14:paraId="6A042261" w14:textId="77777777" w:rsidR="0026359F" w:rsidRPr="00393EEA" w:rsidRDefault="00421C96" w:rsidP="00892F3E">
      <w:pPr>
        <w:pStyle w:val="ListParagraph"/>
        <w:numPr>
          <w:ilvl w:val="0"/>
          <w:numId w:val="42"/>
        </w:numPr>
        <w:ind w:left="567" w:hanging="436"/>
        <w:contextualSpacing w:val="0"/>
        <w:rPr>
          <w:rFonts w:ascii="Arial" w:hAnsi="Arial" w:cs="Arial"/>
          <w:u w:val="single"/>
          <w:lang w:val="en-GB"/>
        </w:rPr>
      </w:pPr>
      <w:r w:rsidRPr="00393EEA">
        <w:rPr>
          <w:rFonts w:ascii="Arial" w:hAnsi="Arial" w:cs="Arial"/>
          <w:lang w:val="en-GB"/>
        </w:rPr>
        <w:t xml:space="preserve">  </w:t>
      </w:r>
      <w:r w:rsidRPr="00393EEA">
        <w:rPr>
          <w:rFonts w:ascii="Arial" w:hAnsi="Arial" w:cs="Arial"/>
          <w:u w:val="single"/>
          <w:lang w:val="en-GB"/>
        </w:rPr>
        <w:t>Update on allotment invoicing for 2022-2023.</w:t>
      </w:r>
    </w:p>
    <w:p w14:paraId="3BA7DF9F" w14:textId="77777777" w:rsidR="00FE11A9" w:rsidRPr="00FE11A9" w:rsidRDefault="00516DDF" w:rsidP="00FE11A9">
      <w:pPr>
        <w:pStyle w:val="ListParagraph"/>
        <w:ind w:left="709"/>
        <w:contextualSpacing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Clerk confirmed a</w:t>
      </w:r>
      <w:r w:rsidRPr="00516DDF">
        <w:rPr>
          <w:rFonts w:ascii="Arial" w:hAnsi="Arial" w:cs="Arial"/>
          <w:lang w:val="en-GB"/>
        </w:rPr>
        <w:t>ll plots are paid up to date.</w:t>
      </w:r>
    </w:p>
    <w:p w14:paraId="323A9E52" w14:textId="77777777" w:rsidR="00516DDF" w:rsidRPr="00516DDF" w:rsidRDefault="00516DDF" w:rsidP="00CC68EF">
      <w:pPr>
        <w:pStyle w:val="ListParagraph"/>
        <w:ind w:left="709"/>
        <w:contextualSpacing w:val="0"/>
        <w:rPr>
          <w:rFonts w:ascii="Arial" w:hAnsi="Arial" w:cs="Arial"/>
          <w:b/>
          <w:bCs/>
          <w:i/>
          <w:iCs/>
          <w:u w:val="single"/>
          <w:lang w:val="en-GB"/>
        </w:rPr>
      </w:pPr>
      <w:r w:rsidRPr="00516DDF">
        <w:rPr>
          <w:rFonts w:ascii="Arial" w:hAnsi="Arial" w:cs="Arial"/>
          <w:b/>
          <w:bCs/>
          <w:i/>
          <w:iCs/>
          <w:u w:val="single"/>
          <w:lang w:val="en-GB"/>
        </w:rPr>
        <w:t>Resolution:</w:t>
      </w:r>
      <w:r w:rsidRPr="00516DDF">
        <w:rPr>
          <w:rFonts w:ascii="Arial" w:hAnsi="Arial" w:cs="Arial"/>
          <w:b/>
          <w:bCs/>
          <w:i/>
          <w:iCs/>
          <w:u w:val="single"/>
          <w:lang w:val="en-GB"/>
        </w:rPr>
        <w:tab/>
        <w:t>Close the item.</w:t>
      </w:r>
    </w:p>
    <w:p w14:paraId="0DD8752D" w14:textId="77777777" w:rsidR="00CC68EF" w:rsidRPr="00393EEA" w:rsidRDefault="00CC68EF" w:rsidP="0062485D">
      <w:pPr>
        <w:pStyle w:val="ListParagraph"/>
        <w:ind w:left="567"/>
        <w:contextualSpacing w:val="0"/>
        <w:rPr>
          <w:rFonts w:ascii="Arial" w:hAnsi="Arial" w:cs="Arial"/>
          <w:u w:val="single"/>
          <w:lang w:val="en-GB"/>
        </w:rPr>
      </w:pPr>
    </w:p>
    <w:p w14:paraId="4413FA77" w14:textId="77777777" w:rsidR="0062485D" w:rsidRPr="00CC68EF" w:rsidRDefault="0062485D" w:rsidP="0062485D">
      <w:pPr>
        <w:pStyle w:val="ListParagraph"/>
        <w:numPr>
          <w:ilvl w:val="0"/>
          <w:numId w:val="42"/>
        </w:numPr>
        <w:ind w:left="709" w:hanging="567"/>
        <w:contextualSpacing w:val="0"/>
        <w:rPr>
          <w:rFonts w:ascii="Arial" w:hAnsi="Arial" w:cs="Arial"/>
          <w:u w:val="single"/>
          <w:lang w:val="en-GB"/>
        </w:rPr>
      </w:pPr>
      <w:r w:rsidRPr="00393EEA">
        <w:rPr>
          <w:rFonts w:ascii="Arial" w:hAnsi="Arial" w:cs="Arial"/>
          <w:u w:val="single"/>
        </w:rPr>
        <w:t>Allotments Supervisor's update and report</w:t>
      </w:r>
      <w:r w:rsidR="00FE11A9">
        <w:rPr>
          <w:rFonts w:ascii="Arial" w:hAnsi="Arial" w:cs="Arial"/>
          <w:u w:val="single"/>
        </w:rPr>
        <w:t>.</w:t>
      </w:r>
    </w:p>
    <w:p w14:paraId="4D7C8D22" w14:textId="77777777" w:rsidR="00CC68EF" w:rsidRPr="00CC68EF" w:rsidRDefault="00FE11A9" w:rsidP="00CC68EF">
      <w:pPr>
        <w:pStyle w:val="ListParagraph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There has been s</w:t>
      </w:r>
      <w:r w:rsidR="00CC68EF" w:rsidRPr="00CC68EF">
        <w:rPr>
          <w:rFonts w:ascii="Arial" w:hAnsi="Arial" w:cs="Arial"/>
        </w:rPr>
        <w:t xml:space="preserve">ome </w:t>
      </w:r>
      <w:r>
        <w:rPr>
          <w:rFonts w:ascii="Arial" w:hAnsi="Arial" w:cs="Arial"/>
        </w:rPr>
        <w:t xml:space="preserve">cultivational </w:t>
      </w:r>
      <w:r w:rsidR="00CC68EF" w:rsidRPr="00CC68EF">
        <w:rPr>
          <w:rFonts w:ascii="Arial" w:hAnsi="Arial" w:cs="Arial"/>
        </w:rPr>
        <w:t xml:space="preserve">activity on </w:t>
      </w:r>
      <w:r>
        <w:rPr>
          <w:rFonts w:ascii="Arial" w:hAnsi="Arial" w:cs="Arial"/>
        </w:rPr>
        <w:t>both allotments sites. The w</w:t>
      </w:r>
      <w:r w:rsidR="00CC68EF" w:rsidRPr="00CC68EF">
        <w:rPr>
          <w:rFonts w:ascii="Arial" w:hAnsi="Arial" w:cs="Arial"/>
        </w:rPr>
        <w:t xml:space="preserve">eather has held some </w:t>
      </w:r>
      <w:r w:rsidR="00A344A1">
        <w:rPr>
          <w:rFonts w:ascii="Arial" w:hAnsi="Arial" w:cs="Arial"/>
        </w:rPr>
        <w:t>plot holders</w:t>
      </w:r>
      <w:r>
        <w:rPr>
          <w:rFonts w:ascii="Arial" w:hAnsi="Arial" w:cs="Arial"/>
        </w:rPr>
        <w:t xml:space="preserve"> </w:t>
      </w:r>
      <w:r w:rsidR="00CC68EF" w:rsidRPr="00CC68EF">
        <w:rPr>
          <w:rFonts w:ascii="Arial" w:hAnsi="Arial" w:cs="Arial"/>
        </w:rPr>
        <w:t>b</w:t>
      </w:r>
      <w:r>
        <w:rPr>
          <w:rFonts w:ascii="Arial" w:hAnsi="Arial" w:cs="Arial"/>
        </w:rPr>
        <w:t>a</w:t>
      </w:r>
      <w:r w:rsidR="00CC68EF" w:rsidRPr="00CC68EF">
        <w:rPr>
          <w:rFonts w:ascii="Arial" w:hAnsi="Arial" w:cs="Arial"/>
        </w:rPr>
        <w:t>ck</w:t>
      </w:r>
      <w:r>
        <w:rPr>
          <w:rFonts w:ascii="Arial" w:hAnsi="Arial" w:cs="Arial"/>
        </w:rPr>
        <w:t xml:space="preserve"> in their </w:t>
      </w:r>
      <w:r w:rsidR="00E158B5">
        <w:rPr>
          <w:rFonts w:ascii="Arial" w:hAnsi="Arial" w:cs="Arial"/>
        </w:rPr>
        <w:t>work</w:t>
      </w:r>
      <w:r w:rsidR="00CC68EF" w:rsidRPr="00CC68E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There are </w:t>
      </w:r>
      <w:r w:rsidR="00CC68EF" w:rsidRPr="00CC68EF">
        <w:rPr>
          <w:rFonts w:ascii="Arial" w:hAnsi="Arial" w:cs="Arial"/>
        </w:rPr>
        <w:t>5 starter plots</w:t>
      </w:r>
      <w:r>
        <w:rPr>
          <w:rFonts w:ascii="Arial" w:hAnsi="Arial" w:cs="Arial"/>
        </w:rPr>
        <w:t xml:space="preserve"> available at the rent of £5 per annum</w:t>
      </w:r>
      <w:r w:rsidR="00CC68EF" w:rsidRPr="00CC68EF">
        <w:rPr>
          <w:rFonts w:ascii="Arial" w:hAnsi="Arial" w:cs="Arial"/>
        </w:rPr>
        <w:t>.</w:t>
      </w:r>
    </w:p>
    <w:p w14:paraId="3E3F2C64" w14:textId="77777777" w:rsidR="00CC68EF" w:rsidRPr="007E6953" w:rsidRDefault="00A344A1" w:rsidP="0062485D">
      <w:pPr>
        <w:pStyle w:val="ListParagrap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t</w:t>
      </w:r>
      <w:r w:rsidR="007E6953" w:rsidRPr="007E6953">
        <w:rPr>
          <w:rFonts w:ascii="Arial" w:hAnsi="Arial" w:cs="Arial"/>
          <w:lang w:val="en-GB"/>
        </w:rPr>
        <w:t xml:space="preserve">rees </w:t>
      </w:r>
      <w:r>
        <w:rPr>
          <w:rFonts w:ascii="Arial" w:hAnsi="Arial" w:cs="Arial"/>
          <w:lang w:val="en-GB"/>
        </w:rPr>
        <w:t>at the allotments that are protected by</w:t>
      </w:r>
      <w:r w:rsidR="00A4564B">
        <w:rPr>
          <w:rFonts w:ascii="Arial" w:hAnsi="Arial" w:cs="Arial"/>
          <w:lang w:val="en-GB"/>
        </w:rPr>
        <w:t xml:space="preserve"> a</w:t>
      </w:r>
      <w:r>
        <w:rPr>
          <w:rFonts w:ascii="Arial" w:hAnsi="Arial" w:cs="Arial"/>
          <w:lang w:val="en-GB"/>
        </w:rPr>
        <w:t xml:space="preserve"> </w:t>
      </w:r>
      <w:r w:rsidR="00A4564B">
        <w:rPr>
          <w:rFonts w:ascii="Arial" w:hAnsi="Arial" w:cs="Arial"/>
          <w:lang w:val="en-GB"/>
        </w:rPr>
        <w:t>t</w:t>
      </w:r>
      <w:r>
        <w:rPr>
          <w:rFonts w:ascii="Arial" w:hAnsi="Arial" w:cs="Arial"/>
          <w:lang w:val="en-GB"/>
        </w:rPr>
        <w:t>ree protection order are being reviewed by a tree surgeon</w:t>
      </w:r>
      <w:r w:rsidR="007E6953" w:rsidRPr="007E6953">
        <w:rPr>
          <w:rFonts w:ascii="Arial" w:hAnsi="Arial" w:cs="Arial"/>
          <w:lang w:val="en-GB"/>
        </w:rPr>
        <w:t>.</w:t>
      </w:r>
    </w:p>
    <w:p w14:paraId="1896C668" w14:textId="77777777" w:rsidR="007E6953" w:rsidRPr="007E6953" w:rsidRDefault="00E158B5" w:rsidP="0062485D">
      <w:pPr>
        <w:pStyle w:val="ListParagrap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On the </w:t>
      </w:r>
      <w:r w:rsidR="007E6953" w:rsidRPr="007E6953">
        <w:rPr>
          <w:rFonts w:ascii="Arial" w:hAnsi="Arial" w:cs="Arial"/>
          <w:lang w:val="en-GB"/>
        </w:rPr>
        <w:t>23</w:t>
      </w:r>
      <w:r>
        <w:rPr>
          <w:rFonts w:ascii="Arial" w:hAnsi="Arial" w:cs="Arial"/>
          <w:lang w:val="en-GB"/>
        </w:rPr>
        <w:t>rd</w:t>
      </w:r>
      <w:r w:rsidR="007E6953" w:rsidRPr="007E6953">
        <w:rPr>
          <w:rFonts w:ascii="Arial" w:hAnsi="Arial" w:cs="Arial"/>
          <w:lang w:val="en-GB"/>
        </w:rPr>
        <w:t xml:space="preserve"> April</w:t>
      </w:r>
      <w:r>
        <w:rPr>
          <w:rFonts w:ascii="Arial" w:hAnsi="Arial" w:cs="Arial"/>
          <w:lang w:val="en-GB"/>
        </w:rPr>
        <w:t xml:space="preserve"> between 10.00-12.00 the </w:t>
      </w:r>
      <w:r w:rsidR="007E6953" w:rsidRPr="007E6953">
        <w:rPr>
          <w:rFonts w:ascii="Arial" w:hAnsi="Arial" w:cs="Arial"/>
          <w:lang w:val="en-GB"/>
        </w:rPr>
        <w:t xml:space="preserve">allotment open day </w:t>
      </w:r>
      <w:r>
        <w:rPr>
          <w:rFonts w:ascii="Arial" w:hAnsi="Arial" w:cs="Arial"/>
          <w:lang w:val="en-GB"/>
        </w:rPr>
        <w:t>will be held at Brook</w:t>
      </w:r>
      <w:r w:rsidR="00A4564B">
        <w:rPr>
          <w:rFonts w:ascii="Arial" w:hAnsi="Arial" w:cs="Arial"/>
          <w:lang w:val="en-GB"/>
        </w:rPr>
        <w:t xml:space="preserve"> Mead and Bury L</w:t>
      </w:r>
      <w:r>
        <w:rPr>
          <w:rFonts w:ascii="Arial" w:hAnsi="Arial" w:cs="Arial"/>
          <w:lang w:val="en-GB"/>
        </w:rPr>
        <w:t>ane to encourage anyone interested in growing their own fruit and vegetables.</w:t>
      </w:r>
    </w:p>
    <w:p w14:paraId="6B464198" w14:textId="77777777" w:rsidR="007E6953" w:rsidRPr="00DC1DCF" w:rsidRDefault="00DC1DCF" w:rsidP="00DC1DCF">
      <w:pPr>
        <w:pStyle w:val="ListParagraph"/>
        <w:ind w:left="2160" w:hanging="1440"/>
        <w:rPr>
          <w:rFonts w:ascii="Arial" w:hAnsi="Arial" w:cs="Arial"/>
          <w:b/>
          <w:bCs/>
          <w:i/>
          <w:iCs/>
          <w:u w:val="single"/>
          <w:lang w:val="en-GB"/>
        </w:rPr>
      </w:pPr>
      <w:r w:rsidRPr="00DC1DCF">
        <w:rPr>
          <w:rFonts w:ascii="Arial" w:hAnsi="Arial" w:cs="Arial"/>
          <w:b/>
          <w:bCs/>
          <w:i/>
          <w:iCs/>
          <w:u w:val="single"/>
          <w:lang w:val="en-GB"/>
        </w:rPr>
        <w:t>Resolution</w:t>
      </w:r>
      <w:r>
        <w:rPr>
          <w:rFonts w:ascii="Arial" w:hAnsi="Arial" w:cs="Arial"/>
          <w:b/>
          <w:bCs/>
          <w:i/>
          <w:iCs/>
          <w:u w:val="single"/>
          <w:lang w:val="en-GB"/>
        </w:rPr>
        <w:t>:</w:t>
      </w:r>
      <w:r w:rsidRPr="00DC1DCF">
        <w:rPr>
          <w:rFonts w:ascii="Arial" w:hAnsi="Arial" w:cs="Arial"/>
          <w:b/>
          <w:bCs/>
          <w:i/>
          <w:iCs/>
          <w:u w:val="single"/>
          <w:lang w:val="en-GB"/>
        </w:rPr>
        <w:tab/>
        <w:t>Agree that the first strim of the season will take place by the</w:t>
      </w:r>
      <w:r w:rsidR="007E6953" w:rsidRPr="00DC1DCF">
        <w:rPr>
          <w:rFonts w:ascii="Arial" w:hAnsi="Arial" w:cs="Arial"/>
          <w:b/>
          <w:bCs/>
          <w:i/>
          <w:iCs/>
          <w:u w:val="single"/>
          <w:lang w:val="en-GB"/>
        </w:rPr>
        <w:t xml:space="preserve"> 3</w:t>
      </w:r>
      <w:r w:rsidR="007E6953" w:rsidRPr="00DC1DCF">
        <w:rPr>
          <w:rFonts w:ascii="Arial" w:hAnsi="Arial" w:cs="Arial"/>
          <w:b/>
          <w:bCs/>
          <w:i/>
          <w:iCs/>
          <w:u w:val="single"/>
          <w:vertAlign w:val="superscript"/>
          <w:lang w:val="en-GB"/>
        </w:rPr>
        <w:t>rd</w:t>
      </w:r>
      <w:r w:rsidR="007E6953" w:rsidRPr="00DC1DCF">
        <w:rPr>
          <w:rFonts w:ascii="Arial" w:hAnsi="Arial" w:cs="Arial"/>
          <w:b/>
          <w:bCs/>
          <w:i/>
          <w:iCs/>
          <w:u w:val="single"/>
          <w:lang w:val="en-GB"/>
        </w:rPr>
        <w:t xml:space="preserve"> week of March.</w:t>
      </w:r>
    </w:p>
    <w:p w14:paraId="014F5ECE" w14:textId="77777777" w:rsidR="007E6953" w:rsidRPr="007E6953" w:rsidRDefault="00DC1DCF" w:rsidP="0062485D">
      <w:pPr>
        <w:pStyle w:val="ListParagrap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There has been contact with several </w:t>
      </w:r>
      <w:r w:rsidR="007E6953" w:rsidRPr="007E6953">
        <w:rPr>
          <w:rFonts w:ascii="Arial" w:hAnsi="Arial" w:cs="Arial"/>
          <w:lang w:val="en-GB"/>
        </w:rPr>
        <w:t>D</w:t>
      </w:r>
      <w:r>
        <w:rPr>
          <w:rFonts w:ascii="Arial" w:hAnsi="Arial" w:cs="Arial"/>
          <w:lang w:val="en-GB"/>
        </w:rPr>
        <w:t>uke of Edinburgh</w:t>
      </w:r>
      <w:r w:rsidR="007E6953" w:rsidRPr="007E6953">
        <w:rPr>
          <w:rFonts w:ascii="Arial" w:hAnsi="Arial" w:cs="Arial"/>
          <w:lang w:val="en-GB"/>
        </w:rPr>
        <w:t xml:space="preserve"> volunteers</w:t>
      </w:r>
      <w:r>
        <w:rPr>
          <w:rFonts w:ascii="Arial" w:hAnsi="Arial" w:cs="Arial"/>
          <w:lang w:val="en-GB"/>
        </w:rPr>
        <w:t>. They can do both l</w:t>
      </w:r>
      <w:r w:rsidR="007E6953" w:rsidRPr="007E6953">
        <w:rPr>
          <w:rFonts w:ascii="Arial" w:hAnsi="Arial" w:cs="Arial"/>
          <w:lang w:val="en-GB"/>
        </w:rPr>
        <w:t xml:space="preserve">itter </w:t>
      </w:r>
      <w:r>
        <w:rPr>
          <w:rFonts w:ascii="Arial" w:hAnsi="Arial" w:cs="Arial"/>
          <w:lang w:val="en-GB"/>
        </w:rPr>
        <w:t>p</w:t>
      </w:r>
      <w:r w:rsidR="007E6953" w:rsidRPr="007E6953">
        <w:rPr>
          <w:rFonts w:ascii="Arial" w:hAnsi="Arial" w:cs="Arial"/>
          <w:lang w:val="en-GB"/>
        </w:rPr>
        <w:t>ick</w:t>
      </w:r>
      <w:r>
        <w:rPr>
          <w:rFonts w:ascii="Arial" w:hAnsi="Arial" w:cs="Arial"/>
          <w:lang w:val="en-GB"/>
        </w:rPr>
        <w:t xml:space="preserve">ing </w:t>
      </w:r>
      <w:r w:rsidR="007E6953">
        <w:rPr>
          <w:rFonts w:ascii="Arial" w:hAnsi="Arial" w:cs="Arial"/>
          <w:lang w:val="en-GB"/>
        </w:rPr>
        <w:t xml:space="preserve">and allotment </w:t>
      </w:r>
      <w:r w:rsidR="00AA0C82">
        <w:rPr>
          <w:rFonts w:ascii="Arial" w:hAnsi="Arial" w:cs="Arial"/>
          <w:lang w:val="en-GB"/>
        </w:rPr>
        <w:t>maintenance. Cllr</w:t>
      </w:r>
      <w:r>
        <w:rPr>
          <w:rFonts w:ascii="Arial" w:hAnsi="Arial" w:cs="Arial"/>
          <w:lang w:val="en-GB"/>
        </w:rPr>
        <w:t xml:space="preserve"> Palmer will </w:t>
      </w:r>
      <w:r w:rsidR="00AA0C82">
        <w:rPr>
          <w:rFonts w:ascii="Arial" w:hAnsi="Arial" w:cs="Arial"/>
          <w:lang w:val="en-GB"/>
        </w:rPr>
        <w:t>co-ordinate</w:t>
      </w:r>
      <w:r>
        <w:rPr>
          <w:rFonts w:ascii="Arial" w:hAnsi="Arial" w:cs="Arial"/>
          <w:lang w:val="en-GB"/>
        </w:rPr>
        <w:t xml:space="preserve"> and provide the equipment.</w:t>
      </w:r>
    </w:p>
    <w:p w14:paraId="5CF4BE9B" w14:textId="77777777" w:rsidR="00CC68EF" w:rsidRPr="00DC1DCF" w:rsidRDefault="007E6953" w:rsidP="0062485D">
      <w:pPr>
        <w:pStyle w:val="ListParagraph"/>
        <w:rPr>
          <w:rFonts w:ascii="Arial" w:hAnsi="Arial" w:cs="Arial"/>
          <w:b/>
          <w:bCs/>
          <w:i/>
          <w:iCs/>
          <w:u w:val="single"/>
          <w:lang w:val="en-GB"/>
        </w:rPr>
      </w:pPr>
      <w:r w:rsidRPr="00DC1DCF">
        <w:rPr>
          <w:rFonts w:ascii="Arial" w:hAnsi="Arial" w:cs="Arial"/>
          <w:b/>
          <w:bCs/>
          <w:i/>
          <w:iCs/>
          <w:u w:val="single"/>
          <w:lang w:val="en-GB"/>
        </w:rPr>
        <w:t>Resolution:</w:t>
      </w:r>
      <w:r w:rsidRPr="00DC1DCF">
        <w:rPr>
          <w:rFonts w:ascii="Arial" w:hAnsi="Arial" w:cs="Arial"/>
          <w:b/>
          <w:bCs/>
          <w:i/>
          <w:iCs/>
          <w:u w:val="single"/>
          <w:lang w:val="en-GB"/>
        </w:rPr>
        <w:tab/>
      </w:r>
      <w:r w:rsidR="00DC1DCF" w:rsidRPr="00DC1DCF">
        <w:rPr>
          <w:rFonts w:ascii="Arial" w:hAnsi="Arial" w:cs="Arial"/>
          <w:b/>
          <w:bCs/>
          <w:i/>
          <w:iCs/>
          <w:u w:val="single"/>
          <w:lang w:val="en-GB"/>
        </w:rPr>
        <w:t>The committee s</w:t>
      </w:r>
      <w:r w:rsidRPr="00DC1DCF">
        <w:rPr>
          <w:rFonts w:ascii="Arial" w:hAnsi="Arial" w:cs="Arial"/>
          <w:b/>
          <w:bCs/>
          <w:i/>
          <w:iCs/>
          <w:u w:val="single"/>
          <w:lang w:val="en-GB"/>
        </w:rPr>
        <w:t>upport</w:t>
      </w:r>
      <w:r w:rsidR="00DC1DCF" w:rsidRPr="00DC1DCF">
        <w:rPr>
          <w:rFonts w:ascii="Arial" w:hAnsi="Arial" w:cs="Arial"/>
          <w:b/>
          <w:bCs/>
          <w:i/>
          <w:iCs/>
          <w:u w:val="single"/>
          <w:lang w:val="en-GB"/>
        </w:rPr>
        <w:t>s this initiative.</w:t>
      </w:r>
    </w:p>
    <w:p w14:paraId="34411BE0" w14:textId="77777777" w:rsidR="007E6953" w:rsidRPr="00393EEA" w:rsidRDefault="007E6953" w:rsidP="0062485D">
      <w:pPr>
        <w:pStyle w:val="ListParagraph"/>
        <w:rPr>
          <w:rFonts w:ascii="Arial" w:hAnsi="Arial" w:cs="Arial"/>
          <w:u w:val="single"/>
          <w:lang w:val="en-GB"/>
        </w:rPr>
      </w:pPr>
    </w:p>
    <w:p w14:paraId="40D71DF7" w14:textId="77777777" w:rsidR="0062485D" w:rsidRPr="00393EEA" w:rsidRDefault="0062485D" w:rsidP="0062485D">
      <w:pPr>
        <w:pStyle w:val="ListParagraph"/>
        <w:numPr>
          <w:ilvl w:val="0"/>
          <w:numId w:val="42"/>
        </w:numPr>
        <w:ind w:left="709" w:hanging="567"/>
        <w:contextualSpacing w:val="0"/>
        <w:rPr>
          <w:rFonts w:ascii="Arial" w:hAnsi="Arial" w:cs="Arial"/>
          <w:u w:val="single"/>
          <w:lang w:val="en-GB"/>
        </w:rPr>
      </w:pPr>
      <w:r w:rsidRPr="00393EEA">
        <w:rPr>
          <w:rFonts w:ascii="Arial" w:hAnsi="Arial" w:cs="Arial"/>
          <w:u w:val="single"/>
        </w:rPr>
        <w:t>Playground inspections update and report</w:t>
      </w:r>
      <w:r w:rsidR="007C3184">
        <w:rPr>
          <w:rFonts w:ascii="Arial" w:hAnsi="Arial" w:cs="Arial"/>
          <w:u w:val="single"/>
        </w:rPr>
        <w:t>.</w:t>
      </w:r>
    </w:p>
    <w:p w14:paraId="17A57269" w14:textId="77777777" w:rsidR="00DC1DCF" w:rsidRDefault="00DC1DCF" w:rsidP="00D34928">
      <w:pPr>
        <w:pStyle w:val="ListParagrap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available reports are loaded into the </w:t>
      </w:r>
      <w:r w:rsidR="00AA0C82">
        <w:rPr>
          <w:rFonts w:ascii="Arial" w:hAnsi="Arial" w:cs="Arial"/>
          <w:lang w:val="en-GB"/>
        </w:rPr>
        <w:t>drop box</w:t>
      </w:r>
      <w:r>
        <w:rPr>
          <w:rFonts w:ascii="Arial" w:hAnsi="Arial" w:cs="Arial"/>
          <w:lang w:val="en-GB"/>
        </w:rPr>
        <w:t>.</w:t>
      </w:r>
    </w:p>
    <w:p w14:paraId="4122EC47" w14:textId="77777777" w:rsidR="00DC1DCF" w:rsidRDefault="00DC1DCF" w:rsidP="00DC1DCF">
      <w:pPr>
        <w:pStyle w:val="ListParagraph"/>
        <w:numPr>
          <w:ilvl w:val="0"/>
          <w:numId w:val="4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Ford End needs </w:t>
      </w:r>
      <w:r w:rsidR="00AA0C82">
        <w:rPr>
          <w:rFonts w:ascii="Arial" w:hAnsi="Arial" w:cs="Arial"/>
          <w:lang w:val="en-GB"/>
        </w:rPr>
        <w:t>topsoil</w:t>
      </w:r>
      <w:r>
        <w:rPr>
          <w:rFonts w:ascii="Arial" w:hAnsi="Arial" w:cs="Arial"/>
          <w:lang w:val="en-GB"/>
        </w:rPr>
        <w:t xml:space="preserve"> and seed for the goals. </w:t>
      </w:r>
    </w:p>
    <w:p w14:paraId="73CF3A3B" w14:textId="77777777" w:rsidR="00DC1DCF" w:rsidRDefault="00DC1DCF" w:rsidP="00DC1DCF">
      <w:pPr>
        <w:pStyle w:val="ListParagraph"/>
        <w:numPr>
          <w:ilvl w:val="0"/>
          <w:numId w:val="4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Howe Street is waiting on its new multiplay unit – which is on order.</w:t>
      </w:r>
    </w:p>
    <w:p w14:paraId="6FF9CC7C" w14:textId="77777777" w:rsidR="00D34928" w:rsidRPr="00E16DA6" w:rsidRDefault="00172A71" w:rsidP="00DC1DCF">
      <w:pPr>
        <w:pStyle w:val="ListParagraph"/>
        <w:numPr>
          <w:ilvl w:val="0"/>
          <w:numId w:val="46"/>
        </w:numPr>
        <w:rPr>
          <w:rFonts w:ascii="Arial" w:hAnsi="Arial" w:cs="Arial"/>
          <w:lang w:val="en-GB"/>
        </w:rPr>
      </w:pPr>
      <w:r w:rsidRPr="00E16DA6">
        <w:rPr>
          <w:rFonts w:ascii="Arial" w:hAnsi="Arial" w:cs="Arial"/>
          <w:lang w:val="en-GB"/>
        </w:rPr>
        <w:t>G</w:t>
      </w:r>
      <w:r w:rsidR="00DC1DCF">
        <w:rPr>
          <w:rFonts w:ascii="Arial" w:hAnsi="Arial" w:cs="Arial"/>
          <w:lang w:val="en-GB"/>
        </w:rPr>
        <w:t>reat Waltham need</w:t>
      </w:r>
      <w:r w:rsidR="00A4564B">
        <w:rPr>
          <w:rFonts w:ascii="Arial" w:hAnsi="Arial" w:cs="Arial"/>
          <w:lang w:val="en-GB"/>
        </w:rPr>
        <w:t>s</w:t>
      </w:r>
      <w:r w:rsidR="00DC1DCF">
        <w:rPr>
          <w:rFonts w:ascii="Arial" w:hAnsi="Arial" w:cs="Arial"/>
          <w:lang w:val="en-GB"/>
        </w:rPr>
        <w:t xml:space="preserve"> a replacement base to the </w:t>
      </w:r>
      <w:r w:rsidR="00AA0C82">
        <w:rPr>
          <w:rFonts w:ascii="Arial" w:hAnsi="Arial" w:cs="Arial"/>
          <w:lang w:val="en-GB"/>
        </w:rPr>
        <w:t>w</w:t>
      </w:r>
      <w:r w:rsidR="00AA0C82" w:rsidRPr="00E16DA6">
        <w:rPr>
          <w:rFonts w:ascii="Arial" w:hAnsi="Arial" w:cs="Arial"/>
          <w:lang w:val="en-GB"/>
        </w:rPr>
        <w:t>itch’s</w:t>
      </w:r>
      <w:r w:rsidRPr="00E16DA6">
        <w:rPr>
          <w:rFonts w:ascii="Arial" w:hAnsi="Arial" w:cs="Arial"/>
          <w:lang w:val="en-GB"/>
        </w:rPr>
        <w:t xml:space="preserve"> hat</w:t>
      </w:r>
      <w:r w:rsidR="00DC1DCF">
        <w:rPr>
          <w:rFonts w:ascii="Arial" w:hAnsi="Arial" w:cs="Arial"/>
          <w:lang w:val="en-GB"/>
        </w:rPr>
        <w:t>.</w:t>
      </w:r>
    </w:p>
    <w:p w14:paraId="5D26B658" w14:textId="77777777" w:rsidR="00172A71" w:rsidRPr="00E16DA6" w:rsidRDefault="00172A71" w:rsidP="00DC1DCF">
      <w:pPr>
        <w:pStyle w:val="ListParagraph"/>
        <w:numPr>
          <w:ilvl w:val="0"/>
          <w:numId w:val="46"/>
        </w:numPr>
        <w:rPr>
          <w:rFonts w:ascii="Arial" w:hAnsi="Arial" w:cs="Arial"/>
          <w:lang w:val="en-GB"/>
        </w:rPr>
      </w:pPr>
      <w:r w:rsidRPr="00E16DA6">
        <w:rPr>
          <w:rFonts w:ascii="Arial" w:hAnsi="Arial" w:cs="Arial"/>
          <w:lang w:val="en-GB"/>
        </w:rPr>
        <w:t>G</w:t>
      </w:r>
      <w:r w:rsidR="00DC1DCF">
        <w:rPr>
          <w:rFonts w:ascii="Arial" w:hAnsi="Arial" w:cs="Arial"/>
          <w:lang w:val="en-GB"/>
        </w:rPr>
        <w:t xml:space="preserve">reat </w:t>
      </w:r>
      <w:r w:rsidRPr="00E16DA6">
        <w:rPr>
          <w:rFonts w:ascii="Arial" w:hAnsi="Arial" w:cs="Arial"/>
          <w:lang w:val="en-GB"/>
        </w:rPr>
        <w:t>W</w:t>
      </w:r>
      <w:r w:rsidR="00DC1DCF">
        <w:rPr>
          <w:rFonts w:ascii="Arial" w:hAnsi="Arial" w:cs="Arial"/>
          <w:lang w:val="en-GB"/>
        </w:rPr>
        <w:t xml:space="preserve">altham </w:t>
      </w:r>
      <w:r w:rsidR="00A4564B">
        <w:rPr>
          <w:rFonts w:ascii="Arial" w:hAnsi="Arial" w:cs="Arial"/>
          <w:lang w:val="en-GB"/>
        </w:rPr>
        <w:t xml:space="preserve">- </w:t>
      </w:r>
      <w:r w:rsidR="00DC1DCF">
        <w:rPr>
          <w:rFonts w:ascii="Arial" w:hAnsi="Arial" w:cs="Arial"/>
          <w:lang w:val="en-GB"/>
        </w:rPr>
        <w:t xml:space="preserve">the wooden train is </w:t>
      </w:r>
      <w:r w:rsidRPr="00E16DA6">
        <w:rPr>
          <w:rFonts w:ascii="Arial" w:hAnsi="Arial" w:cs="Arial"/>
          <w:lang w:val="en-GB"/>
        </w:rPr>
        <w:t xml:space="preserve">slowly </w:t>
      </w:r>
      <w:r w:rsidR="00AA0C82" w:rsidRPr="00E16DA6">
        <w:rPr>
          <w:rFonts w:ascii="Arial" w:hAnsi="Arial" w:cs="Arial"/>
          <w:lang w:val="en-GB"/>
        </w:rPr>
        <w:t>deteriorating</w:t>
      </w:r>
      <w:r w:rsidR="00DC1DCF">
        <w:rPr>
          <w:rFonts w:ascii="Arial" w:hAnsi="Arial" w:cs="Arial"/>
          <w:lang w:val="en-GB"/>
        </w:rPr>
        <w:t xml:space="preserve"> and needs to be programmed </w:t>
      </w:r>
      <w:r w:rsidR="00AA0C82">
        <w:rPr>
          <w:rFonts w:ascii="Arial" w:hAnsi="Arial" w:cs="Arial"/>
          <w:lang w:val="en-GB"/>
        </w:rPr>
        <w:t>into</w:t>
      </w:r>
      <w:r w:rsidR="00DC1DCF">
        <w:rPr>
          <w:rFonts w:ascii="Arial" w:hAnsi="Arial" w:cs="Arial"/>
          <w:lang w:val="en-GB"/>
        </w:rPr>
        <w:t xml:space="preserve"> the capital replacement</w:t>
      </w:r>
      <w:r w:rsidR="00A4564B">
        <w:rPr>
          <w:rFonts w:ascii="Arial" w:hAnsi="Arial" w:cs="Arial"/>
          <w:lang w:val="en-GB"/>
        </w:rPr>
        <w:t xml:space="preserve"> programme</w:t>
      </w:r>
      <w:r w:rsidRPr="00E16DA6">
        <w:rPr>
          <w:rFonts w:ascii="Arial" w:hAnsi="Arial" w:cs="Arial"/>
          <w:lang w:val="en-GB"/>
        </w:rPr>
        <w:t>.</w:t>
      </w:r>
    </w:p>
    <w:p w14:paraId="312E2D34" w14:textId="77777777" w:rsidR="00172A71" w:rsidRPr="00F31A43" w:rsidRDefault="00F31A43" w:rsidP="00D34928">
      <w:pPr>
        <w:pStyle w:val="ListParagraph"/>
        <w:rPr>
          <w:rFonts w:ascii="Arial" w:hAnsi="Arial" w:cs="Arial"/>
          <w:b/>
          <w:bCs/>
          <w:i/>
          <w:iCs/>
          <w:u w:val="single"/>
          <w:lang w:val="en-GB"/>
        </w:rPr>
      </w:pPr>
      <w:r w:rsidRPr="00F31A43">
        <w:rPr>
          <w:rFonts w:ascii="Arial" w:hAnsi="Arial" w:cs="Arial"/>
          <w:b/>
          <w:bCs/>
          <w:i/>
          <w:iCs/>
          <w:u w:val="single"/>
          <w:lang w:val="en-GB"/>
        </w:rPr>
        <w:t>Resolution:</w:t>
      </w:r>
      <w:r w:rsidRPr="00F31A43">
        <w:rPr>
          <w:rFonts w:ascii="Arial" w:hAnsi="Arial" w:cs="Arial"/>
          <w:b/>
          <w:bCs/>
          <w:i/>
          <w:iCs/>
          <w:u w:val="single"/>
          <w:lang w:val="en-GB"/>
        </w:rPr>
        <w:tab/>
        <w:t xml:space="preserve">Weekly inspection reports to be loaded into </w:t>
      </w:r>
      <w:r w:rsidR="00AA0C82" w:rsidRPr="00F31A43">
        <w:rPr>
          <w:rFonts w:ascii="Arial" w:hAnsi="Arial" w:cs="Arial"/>
          <w:b/>
          <w:bCs/>
          <w:i/>
          <w:iCs/>
          <w:u w:val="single"/>
          <w:lang w:val="en-GB"/>
        </w:rPr>
        <w:t>drop box</w:t>
      </w:r>
      <w:r w:rsidRPr="00F31A43">
        <w:rPr>
          <w:rFonts w:ascii="Arial" w:hAnsi="Arial" w:cs="Arial"/>
          <w:b/>
          <w:bCs/>
          <w:i/>
          <w:iCs/>
          <w:u w:val="single"/>
          <w:lang w:val="en-GB"/>
        </w:rPr>
        <w:t>.</w:t>
      </w:r>
    </w:p>
    <w:p w14:paraId="5388F88F" w14:textId="77777777" w:rsidR="00172A71" w:rsidRPr="00393EEA" w:rsidRDefault="00172A71" w:rsidP="00D34928">
      <w:pPr>
        <w:pStyle w:val="ListParagraph"/>
        <w:rPr>
          <w:rFonts w:ascii="Arial" w:hAnsi="Arial" w:cs="Arial"/>
          <w:u w:val="single"/>
          <w:lang w:val="en-GB"/>
        </w:rPr>
      </w:pPr>
    </w:p>
    <w:p w14:paraId="48B46987" w14:textId="77777777" w:rsidR="00A10C48" w:rsidRPr="00393EEA" w:rsidRDefault="00A10C48" w:rsidP="00D34928">
      <w:pPr>
        <w:pStyle w:val="ListParagraph"/>
        <w:numPr>
          <w:ilvl w:val="0"/>
          <w:numId w:val="42"/>
        </w:numPr>
        <w:ind w:left="709" w:hanging="567"/>
        <w:contextualSpacing w:val="0"/>
        <w:rPr>
          <w:rFonts w:ascii="Arial" w:hAnsi="Arial" w:cs="Arial"/>
          <w:lang w:val="en-GB" w:eastAsia="en-GB"/>
        </w:rPr>
      </w:pPr>
      <w:r w:rsidRPr="00393EEA">
        <w:rPr>
          <w:rFonts w:ascii="Arial" w:hAnsi="Arial" w:cs="Arial"/>
          <w:u w:val="single"/>
        </w:rPr>
        <w:t>Updates on the Action Tracker</w:t>
      </w:r>
      <w:r w:rsidRPr="00393EEA">
        <w:rPr>
          <w:rFonts w:ascii="Arial" w:hAnsi="Arial" w:cs="Arial"/>
        </w:rPr>
        <w:t xml:space="preserve"> </w:t>
      </w:r>
      <w:r w:rsidR="002A3300" w:rsidRPr="00393EEA">
        <w:rPr>
          <w:rFonts w:ascii="Arial" w:hAnsi="Arial" w:cs="Arial"/>
        </w:rPr>
        <w:t xml:space="preserve"> - All.</w:t>
      </w:r>
    </w:p>
    <w:p w14:paraId="4C41493E" w14:textId="77777777" w:rsidR="000E02BD" w:rsidRDefault="00D20B1F" w:rsidP="00D34928">
      <w:pPr>
        <w:pStyle w:val="ListParagraph"/>
        <w:ind w:left="709"/>
        <w:contextualSpacing w:val="0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The following items were closed as action completed.</w:t>
      </w:r>
    </w:p>
    <w:p w14:paraId="7FA3AA42" w14:textId="77777777" w:rsidR="000E02BD" w:rsidRPr="00393EEA" w:rsidRDefault="00D20B1F" w:rsidP="00D34928">
      <w:pPr>
        <w:pStyle w:val="ListParagraph"/>
        <w:ind w:left="709"/>
        <w:contextualSpacing w:val="0"/>
        <w:rPr>
          <w:rFonts w:ascii="Arial" w:hAnsi="Arial" w:cs="Arial"/>
          <w:lang w:val="en-GB" w:eastAsia="en-GB"/>
        </w:rPr>
      </w:pPr>
      <w:r w:rsidRPr="00D20B1F">
        <w:rPr>
          <w:noProof/>
          <w:lang w:val="en-GB" w:eastAsia="en-GB"/>
        </w:rPr>
        <w:lastRenderedPageBreak/>
        <w:drawing>
          <wp:inline distT="0" distB="0" distL="0" distR="0" wp14:anchorId="79F1B36B" wp14:editId="487D0715">
            <wp:extent cx="4986655" cy="886333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7A4E8" w14:textId="77777777" w:rsidR="00A10C48" w:rsidRDefault="0062485D" w:rsidP="00D34928">
      <w:pPr>
        <w:pStyle w:val="ListParagraph"/>
        <w:numPr>
          <w:ilvl w:val="0"/>
          <w:numId w:val="42"/>
        </w:numPr>
        <w:ind w:left="709" w:hanging="567"/>
        <w:contextualSpacing w:val="0"/>
        <w:rPr>
          <w:rFonts w:ascii="Arial" w:hAnsi="Arial" w:cs="Arial"/>
          <w:u w:val="single"/>
        </w:rPr>
      </w:pPr>
      <w:r w:rsidRPr="00393EEA">
        <w:rPr>
          <w:rFonts w:ascii="Arial" w:hAnsi="Arial" w:cs="Arial"/>
          <w:u w:val="single"/>
        </w:rPr>
        <w:t>Update on</w:t>
      </w:r>
      <w:r w:rsidR="00A10C48" w:rsidRPr="00393EEA">
        <w:rPr>
          <w:rFonts w:ascii="Arial" w:hAnsi="Arial" w:cs="Arial"/>
          <w:u w:val="single"/>
        </w:rPr>
        <w:t xml:space="preserve"> the Howe Street Multi Play replacement</w:t>
      </w:r>
      <w:r w:rsidR="00FD62C5">
        <w:rPr>
          <w:rFonts w:ascii="Arial" w:hAnsi="Arial" w:cs="Arial"/>
          <w:u w:val="single"/>
        </w:rPr>
        <w:t>.</w:t>
      </w:r>
    </w:p>
    <w:p w14:paraId="3A0E26BB" w14:textId="77777777" w:rsidR="00FD62C5" w:rsidRPr="00E16DA6" w:rsidRDefault="00D20B1F" w:rsidP="00FD62C5">
      <w:pPr>
        <w:pStyle w:val="ListParagraph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The unit is in </w:t>
      </w:r>
      <w:r w:rsidR="00A4564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production queue and </w:t>
      </w:r>
      <w:r w:rsidR="00F31A43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e</w:t>
      </w:r>
      <w:r w:rsidR="00FD62C5" w:rsidRPr="00E16DA6">
        <w:rPr>
          <w:rFonts w:ascii="Arial" w:hAnsi="Arial" w:cs="Arial"/>
        </w:rPr>
        <w:t xml:space="preserve">xpected </w:t>
      </w:r>
      <w:r>
        <w:rPr>
          <w:rFonts w:ascii="Arial" w:hAnsi="Arial" w:cs="Arial"/>
        </w:rPr>
        <w:t xml:space="preserve">by the </w:t>
      </w:r>
      <w:r w:rsidR="00FD62C5" w:rsidRPr="00E16DA6">
        <w:rPr>
          <w:rFonts w:ascii="Arial" w:hAnsi="Arial" w:cs="Arial"/>
        </w:rPr>
        <w:t>end of April. HAGS will deliver the u</w:t>
      </w:r>
      <w:r w:rsidR="00A4564B">
        <w:rPr>
          <w:rFonts w:ascii="Arial" w:hAnsi="Arial" w:cs="Arial"/>
        </w:rPr>
        <w:t>nit to the installation company who will provide an installation date.</w:t>
      </w:r>
    </w:p>
    <w:p w14:paraId="4BF0B497" w14:textId="77777777" w:rsidR="007F7031" w:rsidRPr="00393EEA" w:rsidRDefault="007F7031" w:rsidP="007F7031">
      <w:pPr>
        <w:pStyle w:val="ListParagraph"/>
        <w:rPr>
          <w:rFonts w:ascii="Arial" w:hAnsi="Arial" w:cs="Arial"/>
          <w:u w:val="single"/>
          <w:lang w:val="en-GB"/>
        </w:rPr>
      </w:pPr>
    </w:p>
    <w:p w14:paraId="6C4CEAD5" w14:textId="77777777" w:rsidR="00DC362B" w:rsidRPr="00267334" w:rsidRDefault="00DC362B" w:rsidP="00FD62C5">
      <w:pPr>
        <w:pStyle w:val="ListParagraph"/>
        <w:numPr>
          <w:ilvl w:val="0"/>
          <w:numId w:val="42"/>
        </w:numPr>
        <w:ind w:left="709" w:hanging="567"/>
        <w:rPr>
          <w:rFonts w:ascii="Arial" w:hAnsi="Arial" w:cs="Arial"/>
          <w:u w:val="single"/>
        </w:rPr>
      </w:pPr>
      <w:r w:rsidRPr="00267334">
        <w:rPr>
          <w:rFonts w:ascii="Arial" w:hAnsi="Arial" w:cs="Arial"/>
          <w:u w:val="single"/>
        </w:rPr>
        <w:lastRenderedPageBreak/>
        <w:t xml:space="preserve">To discuss and agree to recommend for adoption the Recreation Strategy document </w:t>
      </w:r>
      <w:r w:rsidR="00FD62C5">
        <w:rPr>
          <w:rFonts w:ascii="Arial" w:hAnsi="Arial" w:cs="Arial"/>
          <w:u w:val="single"/>
        </w:rPr>
        <w:t>-</w:t>
      </w:r>
      <w:r w:rsidRPr="00267334">
        <w:rPr>
          <w:rFonts w:ascii="Arial" w:hAnsi="Arial" w:cs="Arial"/>
          <w:u w:val="single"/>
        </w:rPr>
        <w:t>circulated prior to the meeting.</w:t>
      </w:r>
    </w:p>
    <w:p w14:paraId="5DD9CF62" w14:textId="77777777" w:rsidR="00DC362B" w:rsidRPr="00E16DA6" w:rsidRDefault="00D20B1F" w:rsidP="00DC362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A4564B">
        <w:rPr>
          <w:rFonts w:ascii="Arial" w:hAnsi="Arial" w:cs="Arial"/>
        </w:rPr>
        <w:t xml:space="preserve">proposed </w:t>
      </w:r>
      <w:r>
        <w:rPr>
          <w:rFonts w:ascii="Arial" w:hAnsi="Arial" w:cs="Arial"/>
        </w:rPr>
        <w:t xml:space="preserve">document is a </w:t>
      </w:r>
      <w:r w:rsidR="00860813" w:rsidRPr="00E16DA6">
        <w:rPr>
          <w:rFonts w:ascii="Arial" w:hAnsi="Arial" w:cs="Arial"/>
        </w:rPr>
        <w:t>5-year</w:t>
      </w:r>
      <w:r w:rsidR="00FD62C5" w:rsidRPr="00E16DA6">
        <w:rPr>
          <w:rFonts w:ascii="Arial" w:hAnsi="Arial" w:cs="Arial"/>
        </w:rPr>
        <w:t xml:space="preserve"> strategic plan</w:t>
      </w:r>
      <w:r w:rsidR="00A4564B">
        <w:rPr>
          <w:rFonts w:ascii="Arial" w:hAnsi="Arial" w:cs="Arial"/>
        </w:rPr>
        <w:t xml:space="preserve"> that details all aspects that need to be considered for parish recreation areas</w:t>
      </w:r>
      <w:r w:rsidR="00FD62C5" w:rsidRPr="00E16DA6">
        <w:rPr>
          <w:rFonts w:ascii="Arial" w:hAnsi="Arial" w:cs="Arial"/>
        </w:rPr>
        <w:t xml:space="preserve">. </w:t>
      </w:r>
      <w:r w:rsidR="00A4564B">
        <w:rPr>
          <w:rFonts w:ascii="Arial" w:hAnsi="Arial" w:cs="Arial"/>
        </w:rPr>
        <w:t>To ensure the document remains current it was agreed that t</w:t>
      </w:r>
      <w:r>
        <w:rPr>
          <w:rFonts w:ascii="Arial" w:hAnsi="Arial" w:cs="Arial"/>
        </w:rPr>
        <w:t>he a</w:t>
      </w:r>
      <w:r w:rsidR="00FD62C5" w:rsidRPr="00E16DA6">
        <w:rPr>
          <w:rFonts w:ascii="Arial" w:hAnsi="Arial" w:cs="Arial"/>
        </w:rPr>
        <w:t xml:space="preserve">ppendix </w:t>
      </w:r>
      <w:r>
        <w:rPr>
          <w:rFonts w:ascii="Arial" w:hAnsi="Arial" w:cs="Arial"/>
        </w:rPr>
        <w:t>should re</w:t>
      </w:r>
      <w:r w:rsidR="00860813">
        <w:rPr>
          <w:rFonts w:ascii="Arial" w:hAnsi="Arial" w:cs="Arial"/>
        </w:rPr>
        <w:t xml:space="preserve">fer to the asset register rather than list the equipment in </w:t>
      </w:r>
      <w:r w:rsidR="00A4564B">
        <w:rPr>
          <w:rFonts w:ascii="Arial" w:hAnsi="Arial" w:cs="Arial"/>
        </w:rPr>
        <w:t>this</w:t>
      </w:r>
      <w:r w:rsidR="00860813">
        <w:rPr>
          <w:rFonts w:ascii="Arial" w:hAnsi="Arial" w:cs="Arial"/>
        </w:rPr>
        <w:t xml:space="preserve"> document.</w:t>
      </w:r>
    </w:p>
    <w:p w14:paraId="07F5D2EC" w14:textId="77777777" w:rsidR="00FD62C5" w:rsidRPr="00860813" w:rsidRDefault="00860813" w:rsidP="00DC362B">
      <w:pPr>
        <w:pStyle w:val="ListParagraph"/>
        <w:rPr>
          <w:rFonts w:ascii="Arial" w:hAnsi="Arial" w:cs="Arial"/>
          <w:b/>
          <w:bCs/>
          <w:i/>
          <w:iCs/>
          <w:u w:val="single"/>
        </w:rPr>
      </w:pPr>
      <w:r w:rsidRPr="00860813">
        <w:rPr>
          <w:rFonts w:ascii="Arial" w:hAnsi="Arial" w:cs="Arial"/>
          <w:b/>
          <w:bCs/>
          <w:i/>
          <w:iCs/>
          <w:u w:val="single"/>
        </w:rPr>
        <w:t>Resolution:</w:t>
      </w:r>
      <w:r w:rsidRPr="00860813">
        <w:rPr>
          <w:rFonts w:ascii="Arial" w:hAnsi="Arial" w:cs="Arial"/>
          <w:b/>
          <w:bCs/>
          <w:i/>
          <w:iCs/>
          <w:u w:val="single"/>
        </w:rPr>
        <w:tab/>
        <w:t>The document to be added to the matrix for annual review.</w:t>
      </w:r>
    </w:p>
    <w:p w14:paraId="7CA965EC" w14:textId="77777777" w:rsidR="00FD62C5" w:rsidRPr="00860813" w:rsidRDefault="00FD62C5" w:rsidP="00860813">
      <w:pPr>
        <w:pStyle w:val="ListParagraph"/>
        <w:ind w:left="2160" w:hanging="1440"/>
        <w:rPr>
          <w:rFonts w:ascii="Arial" w:hAnsi="Arial" w:cs="Arial"/>
          <w:b/>
          <w:bCs/>
          <w:i/>
          <w:iCs/>
          <w:u w:val="single"/>
        </w:rPr>
      </w:pPr>
      <w:r w:rsidRPr="00860813">
        <w:rPr>
          <w:rFonts w:ascii="Arial" w:hAnsi="Arial" w:cs="Arial"/>
          <w:b/>
          <w:bCs/>
          <w:i/>
          <w:iCs/>
          <w:u w:val="single"/>
        </w:rPr>
        <w:t>Resolution</w:t>
      </w:r>
      <w:r w:rsidR="00860813" w:rsidRPr="00860813">
        <w:rPr>
          <w:rFonts w:ascii="Arial" w:hAnsi="Arial" w:cs="Arial"/>
          <w:b/>
          <w:bCs/>
          <w:i/>
          <w:iCs/>
          <w:u w:val="single"/>
        </w:rPr>
        <w:t>:</w:t>
      </w:r>
      <w:r w:rsidRPr="00860813">
        <w:rPr>
          <w:rFonts w:ascii="Arial" w:hAnsi="Arial" w:cs="Arial"/>
          <w:b/>
          <w:bCs/>
          <w:i/>
          <w:iCs/>
          <w:u w:val="single"/>
        </w:rPr>
        <w:tab/>
      </w:r>
      <w:r w:rsidR="00860813" w:rsidRPr="00860813">
        <w:rPr>
          <w:rFonts w:ascii="Arial" w:hAnsi="Arial" w:cs="Arial"/>
          <w:b/>
          <w:bCs/>
          <w:i/>
          <w:iCs/>
          <w:u w:val="single"/>
        </w:rPr>
        <w:t xml:space="preserve">The committee recommends adoption of the policy by </w:t>
      </w:r>
      <w:r w:rsidRPr="00860813">
        <w:rPr>
          <w:rFonts w:ascii="Arial" w:hAnsi="Arial" w:cs="Arial"/>
          <w:b/>
          <w:bCs/>
          <w:i/>
          <w:iCs/>
          <w:u w:val="single"/>
        </w:rPr>
        <w:t>the Parish Council.</w:t>
      </w:r>
    </w:p>
    <w:p w14:paraId="09B805CD" w14:textId="77777777" w:rsidR="00FD62C5" w:rsidRDefault="00FD62C5" w:rsidP="00DC362B">
      <w:pPr>
        <w:pStyle w:val="ListParagraph"/>
        <w:rPr>
          <w:rFonts w:ascii="Arial" w:hAnsi="Arial" w:cs="Arial"/>
          <w:u w:val="single"/>
        </w:rPr>
      </w:pPr>
    </w:p>
    <w:p w14:paraId="73C32EB6" w14:textId="77777777" w:rsidR="00FD62C5" w:rsidRPr="00DC362B" w:rsidRDefault="00FD62C5" w:rsidP="00DC362B">
      <w:pPr>
        <w:pStyle w:val="ListParagraph"/>
        <w:rPr>
          <w:rFonts w:ascii="Arial" w:hAnsi="Arial" w:cs="Arial"/>
          <w:u w:val="single"/>
        </w:rPr>
      </w:pPr>
    </w:p>
    <w:p w14:paraId="21E3E086" w14:textId="77777777" w:rsidR="00E75012" w:rsidRDefault="00E75012" w:rsidP="007C3184">
      <w:pPr>
        <w:pStyle w:val="ListParagraph"/>
        <w:numPr>
          <w:ilvl w:val="0"/>
          <w:numId w:val="42"/>
        </w:numPr>
        <w:ind w:left="709" w:hanging="567"/>
        <w:contextualSpacing w:val="0"/>
        <w:rPr>
          <w:rFonts w:ascii="Arial" w:hAnsi="Arial" w:cs="Arial"/>
          <w:u w:val="single"/>
        </w:rPr>
      </w:pPr>
      <w:r w:rsidRPr="00267334">
        <w:rPr>
          <w:rFonts w:ascii="Arial" w:hAnsi="Arial" w:cs="Arial"/>
          <w:u w:val="single"/>
        </w:rPr>
        <w:t>Discuss the replacement strategy for ageing play equipment at Great Waltham recreation ground</w:t>
      </w:r>
      <w:r w:rsidR="00FD62C5">
        <w:rPr>
          <w:rFonts w:ascii="Arial" w:hAnsi="Arial" w:cs="Arial"/>
          <w:u w:val="single"/>
        </w:rPr>
        <w:t>.</w:t>
      </w:r>
    </w:p>
    <w:p w14:paraId="3E293771" w14:textId="77777777" w:rsidR="00860813" w:rsidRDefault="00E22C3A" w:rsidP="00FD62C5">
      <w:pPr>
        <w:pStyle w:val="ListParagraph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The next play equipment replacements will be at Great Waltham recreation ground.  It is anticipated that these </w:t>
      </w:r>
      <w:r w:rsidR="006B6ACB" w:rsidRPr="00B82E48">
        <w:rPr>
          <w:rFonts w:ascii="Arial" w:hAnsi="Arial" w:cs="Arial"/>
        </w:rPr>
        <w:t>will be higher in cost than the other recreation areas</w:t>
      </w:r>
      <w:r w:rsidR="00860813">
        <w:rPr>
          <w:rFonts w:ascii="Arial" w:hAnsi="Arial" w:cs="Arial"/>
        </w:rPr>
        <w:t xml:space="preserve"> due to the </w:t>
      </w:r>
      <w:r>
        <w:rPr>
          <w:rFonts w:ascii="Arial" w:hAnsi="Arial" w:cs="Arial"/>
        </w:rPr>
        <w:t xml:space="preserve">size and </w:t>
      </w:r>
      <w:r w:rsidR="00860813">
        <w:rPr>
          <w:rFonts w:ascii="Arial" w:hAnsi="Arial" w:cs="Arial"/>
        </w:rPr>
        <w:t>volume of play equipment and the increasing costs of units</w:t>
      </w:r>
      <w:r w:rsidR="006B6ACB" w:rsidRPr="00B82E4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It is likely that t</w:t>
      </w:r>
      <w:r w:rsidR="006B6ACB" w:rsidRPr="00B82E48">
        <w:rPr>
          <w:rFonts w:ascii="Arial" w:hAnsi="Arial" w:cs="Arial"/>
        </w:rPr>
        <w:t xml:space="preserve">he costs will need to be spread over a longer term. </w:t>
      </w:r>
      <w:r>
        <w:rPr>
          <w:rFonts w:ascii="Arial" w:hAnsi="Arial" w:cs="Arial"/>
        </w:rPr>
        <w:t xml:space="preserve">It was noted that any replacements would need to comply with the Recreation Strategy and replacements could vary in style and play value from the existing items.  A significant consideration when making recommendations will be cost and timescales. </w:t>
      </w:r>
      <w:r w:rsidR="00860813">
        <w:rPr>
          <w:rFonts w:ascii="Arial" w:hAnsi="Arial" w:cs="Arial"/>
        </w:rPr>
        <w:t xml:space="preserve">To raise capital for the works </w:t>
      </w:r>
      <w:r>
        <w:rPr>
          <w:rFonts w:ascii="Arial" w:hAnsi="Arial" w:cs="Arial"/>
        </w:rPr>
        <w:t xml:space="preserve">could include the following </w:t>
      </w:r>
      <w:r w:rsidR="00860813">
        <w:rPr>
          <w:rFonts w:ascii="Arial" w:hAnsi="Arial" w:cs="Arial"/>
        </w:rPr>
        <w:t>option</w:t>
      </w:r>
      <w:r>
        <w:rPr>
          <w:rFonts w:ascii="Arial" w:hAnsi="Arial" w:cs="Arial"/>
        </w:rPr>
        <w:t>s</w:t>
      </w:r>
      <w:r w:rsidR="00860813">
        <w:rPr>
          <w:rFonts w:ascii="Arial" w:hAnsi="Arial" w:cs="Arial"/>
        </w:rPr>
        <w:t>:</w:t>
      </w:r>
    </w:p>
    <w:p w14:paraId="4E40BDD2" w14:textId="77777777" w:rsidR="00860813" w:rsidRDefault="00860813" w:rsidP="00860813">
      <w:pPr>
        <w:pStyle w:val="ListParagraph"/>
        <w:numPr>
          <w:ilvl w:val="0"/>
          <w:numId w:val="46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Fundraising </w:t>
      </w:r>
      <w:r w:rsidR="006B6ACB" w:rsidRPr="00B82E48">
        <w:rPr>
          <w:rFonts w:ascii="Arial" w:hAnsi="Arial" w:cs="Arial"/>
        </w:rPr>
        <w:t>events ,</w:t>
      </w:r>
    </w:p>
    <w:p w14:paraId="24BEFDFA" w14:textId="77777777" w:rsidR="00860813" w:rsidRDefault="00860813" w:rsidP="00860813">
      <w:pPr>
        <w:pStyle w:val="ListParagraph"/>
        <w:numPr>
          <w:ilvl w:val="0"/>
          <w:numId w:val="46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Increased p</w:t>
      </w:r>
      <w:r w:rsidR="006B6ACB" w:rsidRPr="00B82E48">
        <w:rPr>
          <w:rFonts w:ascii="Arial" w:hAnsi="Arial" w:cs="Arial"/>
        </w:rPr>
        <w:t>recept ,</w:t>
      </w:r>
    </w:p>
    <w:p w14:paraId="4E222DBF" w14:textId="77777777" w:rsidR="00860813" w:rsidRDefault="006B6ACB" w:rsidP="00860813">
      <w:pPr>
        <w:pStyle w:val="ListParagraph"/>
        <w:numPr>
          <w:ilvl w:val="0"/>
          <w:numId w:val="46"/>
        </w:numPr>
        <w:contextualSpacing w:val="0"/>
        <w:rPr>
          <w:rFonts w:ascii="Arial" w:hAnsi="Arial" w:cs="Arial"/>
        </w:rPr>
      </w:pPr>
      <w:r w:rsidRPr="00B82E48">
        <w:rPr>
          <w:rFonts w:ascii="Arial" w:hAnsi="Arial" w:cs="Arial"/>
        </w:rPr>
        <w:t xml:space="preserve">Grants </w:t>
      </w:r>
      <w:r w:rsidR="00E22C3A">
        <w:rPr>
          <w:rFonts w:ascii="Arial" w:hAnsi="Arial" w:cs="Arial"/>
        </w:rPr>
        <w:t>awards for equipment (</w:t>
      </w:r>
      <w:r w:rsidR="00860813">
        <w:rPr>
          <w:rFonts w:ascii="Arial" w:hAnsi="Arial" w:cs="Arial"/>
        </w:rPr>
        <w:t>Thomas Amos, Tesco, National Lottery, Stansted</w:t>
      </w:r>
      <w:r w:rsidR="00E22C3A">
        <w:rPr>
          <w:rFonts w:ascii="Arial" w:hAnsi="Arial" w:cs="Arial"/>
        </w:rPr>
        <w:t xml:space="preserve"> Community Fund etc.</w:t>
      </w:r>
      <w:r w:rsidR="00860813">
        <w:rPr>
          <w:rFonts w:ascii="Arial" w:hAnsi="Arial" w:cs="Arial"/>
        </w:rPr>
        <w:t>)</w:t>
      </w:r>
    </w:p>
    <w:p w14:paraId="1041CEA2" w14:textId="77777777" w:rsidR="006B6ACB" w:rsidRPr="00B82E48" w:rsidRDefault="006B6ACB" w:rsidP="00860813">
      <w:pPr>
        <w:pStyle w:val="ListParagraph"/>
        <w:numPr>
          <w:ilvl w:val="0"/>
          <w:numId w:val="46"/>
        </w:numPr>
        <w:contextualSpacing w:val="0"/>
        <w:rPr>
          <w:rFonts w:ascii="Arial" w:hAnsi="Arial" w:cs="Arial"/>
        </w:rPr>
      </w:pPr>
      <w:r w:rsidRPr="00B82E48">
        <w:rPr>
          <w:rFonts w:ascii="Arial" w:hAnsi="Arial" w:cs="Arial"/>
        </w:rPr>
        <w:t xml:space="preserve">and </w:t>
      </w:r>
      <w:r w:rsidR="00860813">
        <w:rPr>
          <w:rFonts w:ascii="Arial" w:hAnsi="Arial" w:cs="Arial"/>
        </w:rPr>
        <w:t xml:space="preserve">any </w:t>
      </w:r>
      <w:r w:rsidRPr="00B82E48">
        <w:rPr>
          <w:rFonts w:ascii="Arial" w:hAnsi="Arial" w:cs="Arial"/>
        </w:rPr>
        <w:t xml:space="preserve">other options to </w:t>
      </w:r>
      <w:r w:rsidR="00860813" w:rsidRPr="00B82E48">
        <w:rPr>
          <w:rFonts w:ascii="Arial" w:hAnsi="Arial" w:cs="Arial"/>
        </w:rPr>
        <w:t>raise</w:t>
      </w:r>
      <w:r w:rsidRPr="00B82E48">
        <w:rPr>
          <w:rFonts w:ascii="Arial" w:hAnsi="Arial" w:cs="Arial"/>
        </w:rPr>
        <w:t xml:space="preserve"> capital.</w:t>
      </w:r>
    </w:p>
    <w:p w14:paraId="47A0D2F3" w14:textId="77777777" w:rsidR="006B6ACB" w:rsidRPr="00B82E48" w:rsidRDefault="00E22C3A" w:rsidP="00FD62C5">
      <w:pPr>
        <w:pStyle w:val="ListParagraph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It was agreed that c</w:t>
      </w:r>
      <w:r w:rsidR="00F31A43">
        <w:rPr>
          <w:rFonts w:ascii="Arial" w:hAnsi="Arial" w:cs="Arial"/>
        </w:rPr>
        <w:t xml:space="preserve">onsideration to be given to establishing a </w:t>
      </w:r>
      <w:r w:rsidR="006B6ACB" w:rsidRPr="00B82E48">
        <w:rPr>
          <w:rFonts w:ascii="Arial" w:hAnsi="Arial" w:cs="Arial"/>
        </w:rPr>
        <w:t>working group that investigates potential solutions.</w:t>
      </w:r>
    </w:p>
    <w:p w14:paraId="7FC993A8" w14:textId="77777777" w:rsidR="00B82E48" w:rsidRDefault="00B82E48" w:rsidP="00FD62C5">
      <w:pPr>
        <w:pStyle w:val="ListParagraph"/>
        <w:ind w:left="709"/>
        <w:contextualSpacing w:val="0"/>
        <w:rPr>
          <w:rFonts w:ascii="Arial" w:hAnsi="Arial" w:cs="Arial"/>
          <w:u w:val="single"/>
        </w:rPr>
      </w:pPr>
    </w:p>
    <w:p w14:paraId="73329CFF" w14:textId="77777777" w:rsidR="00B82E48" w:rsidRPr="00B82E48" w:rsidRDefault="00B82E48" w:rsidP="00B82E48">
      <w:pPr>
        <w:pStyle w:val="ListParagraph"/>
        <w:ind w:left="2160" w:hanging="1451"/>
        <w:contextualSpacing w:val="0"/>
        <w:rPr>
          <w:rFonts w:ascii="Arial" w:hAnsi="Arial" w:cs="Arial"/>
          <w:b/>
          <w:bCs/>
          <w:i/>
          <w:iCs/>
          <w:u w:val="single"/>
        </w:rPr>
      </w:pPr>
      <w:r w:rsidRPr="00B82E48">
        <w:rPr>
          <w:rFonts w:ascii="Arial" w:hAnsi="Arial" w:cs="Arial"/>
          <w:b/>
          <w:bCs/>
          <w:i/>
          <w:iCs/>
          <w:u w:val="single"/>
        </w:rPr>
        <w:t>Resolution:</w:t>
      </w:r>
      <w:r w:rsidRPr="00B82E48">
        <w:rPr>
          <w:rFonts w:ascii="Arial" w:hAnsi="Arial" w:cs="Arial"/>
          <w:b/>
          <w:bCs/>
          <w:i/>
          <w:iCs/>
          <w:u w:val="single"/>
        </w:rPr>
        <w:tab/>
        <w:t>Cllr Martin and Gilbert to create a framework for the Recreation equipment working group.</w:t>
      </w:r>
    </w:p>
    <w:p w14:paraId="77BDE456" w14:textId="77777777" w:rsidR="007C3184" w:rsidRPr="007C3184" w:rsidRDefault="007C3184" w:rsidP="007C3184">
      <w:pPr>
        <w:pStyle w:val="ListParagraph"/>
        <w:rPr>
          <w:rFonts w:ascii="Arial" w:hAnsi="Arial" w:cs="Arial"/>
          <w:u w:val="single"/>
        </w:rPr>
      </w:pPr>
    </w:p>
    <w:p w14:paraId="4AEDA144" w14:textId="77777777" w:rsidR="002D619F" w:rsidRDefault="002D619F" w:rsidP="007C3184">
      <w:pPr>
        <w:pStyle w:val="ListParagraph"/>
        <w:numPr>
          <w:ilvl w:val="0"/>
          <w:numId w:val="42"/>
        </w:numPr>
        <w:ind w:left="709" w:hanging="567"/>
        <w:contextualSpacing w:val="0"/>
        <w:rPr>
          <w:rFonts w:ascii="Arial" w:hAnsi="Arial" w:cs="Arial"/>
          <w:u w:val="single"/>
        </w:rPr>
      </w:pPr>
      <w:r w:rsidRPr="007C3184">
        <w:rPr>
          <w:rFonts w:ascii="Arial" w:hAnsi="Arial" w:cs="Arial"/>
          <w:u w:val="single"/>
        </w:rPr>
        <w:t xml:space="preserve">Review </w:t>
      </w:r>
      <w:r w:rsidR="007C3184" w:rsidRPr="007C3184">
        <w:rPr>
          <w:rFonts w:ascii="Arial" w:hAnsi="Arial" w:cs="Arial"/>
          <w:u w:val="single"/>
        </w:rPr>
        <w:t xml:space="preserve">the </w:t>
      </w:r>
      <w:r w:rsidRPr="007C3184">
        <w:rPr>
          <w:rFonts w:ascii="Arial" w:hAnsi="Arial" w:cs="Arial"/>
          <w:u w:val="single"/>
        </w:rPr>
        <w:t>recreation</w:t>
      </w:r>
      <w:r w:rsidR="007C3184" w:rsidRPr="007C3184">
        <w:rPr>
          <w:rFonts w:ascii="Arial" w:hAnsi="Arial" w:cs="Arial"/>
          <w:u w:val="single"/>
        </w:rPr>
        <w:t xml:space="preserve"> </w:t>
      </w:r>
      <w:r w:rsidRPr="007C3184">
        <w:rPr>
          <w:rFonts w:ascii="Arial" w:hAnsi="Arial" w:cs="Arial"/>
          <w:u w:val="single"/>
        </w:rPr>
        <w:t>budget plans for 2023-2024</w:t>
      </w:r>
      <w:r w:rsidR="007C3184" w:rsidRPr="007C3184">
        <w:rPr>
          <w:rFonts w:ascii="Arial" w:hAnsi="Arial" w:cs="Arial"/>
          <w:u w:val="single"/>
        </w:rPr>
        <w:t>.</w:t>
      </w:r>
    </w:p>
    <w:p w14:paraId="19508872" w14:textId="77777777" w:rsidR="00B82E48" w:rsidRPr="007C3184" w:rsidRDefault="00F31A43" w:rsidP="00B82E48">
      <w:pPr>
        <w:pStyle w:val="ListParagraph"/>
        <w:ind w:left="709"/>
        <w:contextualSpacing w:val="0"/>
        <w:rPr>
          <w:rFonts w:ascii="Arial" w:hAnsi="Arial" w:cs="Arial"/>
          <w:u w:val="single"/>
        </w:rPr>
      </w:pPr>
      <w:r w:rsidRPr="00F31A43">
        <w:rPr>
          <w:noProof/>
          <w:lang w:val="en-GB" w:eastAsia="en-GB"/>
        </w:rPr>
        <w:drawing>
          <wp:inline distT="0" distB="0" distL="0" distR="0" wp14:anchorId="7F858A2A" wp14:editId="41126FC8">
            <wp:extent cx="5731510" cy="303085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3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F2F9E" w14:textId="77777777" w:rsidR="0081439F" w:rsidRDefault="0062485D" w:rsidP="0081439F">
      <w:pPr>
        <w:numPr>
          <w:ilvl w:val="0"/>
          <w:numId w:val="42"/>
        </w:numPr>
        <w:spacing w:before="100" w:beforeAutospacing="1" w:after="100" w:afterAutospacing="1"/>
        <w:ind w:left="709" w:hanging="567"/>
        <w:rPr>
          <w:rFonts w:ascii="Arial" w:hAnsi="Arial" w:cs="Arial"/>
          <w:u w:val="single"/>
        </w:rPr>
      </w:pPr>
      <w:r w:rsidRPr="00393EEA">
        <w:rPr>
          <w:rFonts w:ascii="Arial" w:hAnsi="Arial" w:cs="Arial"/>
          <w:u w:val="single"/>
        </w:rPr>
        <w:t xml:space="preserve">Update on the previous </w:t>
      </w:r>
      <w:r w:rsidR="00DC362B">
        <w:rPr>
          <w:rFonts w:ascii="Arial" w:hAnsi="Arial" w:cs="Arial"/>
          <w:u w:val="single"/>
        </w:rPr>
        <w:t>p</w:t>
      </w:r>
      <w:r w:rsidR="0081439F" w:rsidRPr="00393EEA">
        <w:rPr>
          <w:rFonts w:ascii="Arial" w:hAnsi="Arial" w:cs="Arial"/>
          <w:u w:val="single"/>
        </w:rPr>
        <w:t xml:space="preserve">roposal for an Allotment Open Day </w:t>
      </w:r>
      <w:r w:rsidRPr="00393EEA">
        <w:rPr>
          <w:rFonts w:ascii="Arial" w:hAnsi="Arial" w:cs="Arial"/>
          <w:u w:val="single"/>
        </w:rPr>
        <w:t xml:space="preserve">and any actions required by the </w:t>
      </w:r>
      <w:r w:rsidR="00293287" w:rsidRPr="00393EEA">
        <w:rPr>
          <w:rFonts w:ascii="Arial" w:hAnsi="Arial" w:cs="Arial"/>
          <w:u w:val="single"/>
        </w:rPr>
        <w:t>committee</w:t>
      </w:r>
      <w:r w:rsidR="0081439F" w:rsidRPr="00393EEA">
        <w:rPr>
          <w:rFonts w:ascii="Arial" w:hAnsi="Arial" w:cs="Arial"/>
          <w:u w:val="single"/>
        </w:rPr>
        <w:t>.</w:t>
      </w:r>
    </w:p>
    <w:p w14:paraId="2D228EB3" w14:textId="77777777" w:rsidR="00F31A43" w:rsidRPr="00F31A43" w:rsidRDefault="00F31A43" w:rsidP="00F31A43">
      <w:pPr>
        <w:ind w:left="709"/>
        <w:rPr>
          <w:rFonts w:ascii="Arial" w:hAnsi="Arial" w:cs="Arial"/>
          <w:lang w:val="en-GB"/>
        </w:rPr>
      </w:pPr>
      <w:r w:rsidRPr="00F31A43">
        <w:rPr>
          <w:rFonts w:ascii="Arial" w:hAnsi="Arial" w:cs="Arial"/>
          <w:lang w:val="en-GB"/>
        </w:rPr>
        <w:t>On the 23rd April between 10.00-12.00 the allotment open day will be held at Brook</w:t>
      </w:r>
      <w:r w:rsidR="00E22C3A">
        <w:rPr>
          <w:rFonts w:ascii="Arial" w:hAnsi="Arial" w:cs="Arial"/>
          <w:lang w:val="en-GB"/>
        </w:rPr>
        <w:t xml:space="preserve"> M</w:t>
      </w:r>
      <w:r w:rsidRPr="00F31A43">
        <w:rPr>
          <w:rFonts w:ascii="Arial" w:hAnsi="Arial" w:cs="Arial"/>
          <w:lang w:val="en-GB"/>
        </w:rPr>
        <w:t xml:space="preserve">ead and Bury </w:t>
      </w:r>
      <w:r w:rsidR="00E22C3A">
        <w:rPr>
          <w:rFonts w:ascii="Arial" w:hAnsi="Arial" w:cs="Arial"/>
          <w:lang w:val="en-GB"/>
        </w:rPr>
        <w:t>L</w:t>
      </w:r>
      <w:r w:rsidRPr="00F31A43">
        <w:rPr>
          <w:rFonts w:ascii="Arial" w:hAnsi="Arial" w:cs="Arial"/>
          <w:lang w:val="en-GB"/>
        </w:rPr>
        <w:t xml:space="preserve">ane </w:t>
      </w:r>
      <w:r w:rsidR="00E22C3A">
        <w:rPr>
          <w:rFonts w:ascii="Arial" w:hAnsi="Arial" w:cs="Arial"/>
          <w:lang w:val="en-GB"/>
        </w:rPr>
        <w:t xml:space="preserve">allotments </w:t>
      </w:r>
      <w:r w:rsidRPr="00F31A43">
        <w:rPr>
          <w:rFonts w:ascii="Arial" w:hAnsi="Arial" w:cs="Arial"/>
          <w:lang w:val="en-GB"/>
        </w:rPr>
        <w:t>to encourage anyone interested in growing their own fruit and vegetables</w:t>
      </w:r>
      <w:r w:rsidR="00E22C3A">
        <w:rPr>
          <w:rFonts w:ascii="Arial" w:hAnsi="Arial" w:cs="Arial"/>
          <w:lang w:val="en-GB"/>
        </w:rPr>
        <w:t xml:space="preserve"> to take on an allotment plot</w:t>
      </w:r>
      <w:r w:rsidRPr="00F31A43">
        <w:rPr>
          <w:rFonts w:ascii="Arial" w:hAnsi="Arial" w:cs="Arial"/>
          <w:lang w:val="en-GB"/>
        </w:rPr>
        <w:t>.</w:t>
      </w:r>
    </w:p>
    <w:p w14:paraId="21C93BC0" w14:textId="77777777" w:rsidR="00001504" w:rsidRPr="00393EEA" w:rsidRDefault="00001504" w:rsidP="00001504">
      <w:pPr>
        <w:spacing w:before="100" w:beforeAutospacing="1" w:after="100" w:afterAutospacing="1"/>
        <w:ind w:left="709"/>
        <w:rPr>
          <w:rFonts w:ascii="Arial" w:hAnsi="Arial" w:cs="Arial"/>
          <w:u w:val="single"/>
        </w:rPr>
      </w:pPr>
    </w:p>
    <w:p w14:paraId="4005FC9B" w14:textId="77777777" w:rsidR="0062485D" w:rsidRPr="000A1F61" w:rsidRDefault="0062485D" w:rsidP="007C3184">
      <w:pPr>
        <w:pStyle w:val="ListParagraph"/>
        <w:numPr>
          <w:ilvl w:val="0"/>
          <w:numId w:val="42"/>
        </w:numPr>
        <w:ind w:left="709" w:hanging="567"/>
        <w:rPr>
          <w:rFonts w:ascii="Arial" w:hAnsi="Arial" w:cs="Arial"/>
          <w:u w:val="single"/>
          <w:lang w:val="en-GB" w:eastAsia="en-GB"/>
        </w:rPr>
      </w:pPr>
      <w:r w:rsidRPr="007C3184">
        <w:rPr>
          <w:rFonts w:ascii="Arial" w:hAnsi="Arial" w:cs="Arial"/>
          <w:u w:val="single"/>
        </w:rPr>
        <w:t>Discuss the 2023 Annual Playground Inspection and any pre-emptive maintenance requirements</w:t>
      </w:r>
      <w:r w:rsidR="007C3184">
        <w:rPr>
          <w:rFonts w:ascii="Arial" w:hAnsi="Arial" w:cs="Arial"/>
          <w:u w:val="single"/>
        </w:rPr>
        <w:t>.</w:t>
      </w:r>
    </w:p>
    <w:p w14:paraId="40B8A791" w14:textId="77777777" w:rsidR="000A1F61" w:rsidRPr="00F31A43" w:rsidRDefault="00F31A43" w:rsidP="000A1F61">
      <w:pPr>
        <w:pStyle w:val="ListParagraph"/>
        <w:ind w:left="709"/>
        <w:rPr>
          <w:rFonts w:ascii="Arial" w:hAnsi="Arial" w:cs="Arial"/>
          <w:lang w:val="en-GB" w:eastAsia="en-GB"/>
        </w:rPr>
      </w:pPr>
      <w:r w:rsidRPr="00F31A43">
        <w:rPr>
          <w:rFonts w:ascii="Arial" w:hAnsi="Arial" w:cs="Arial"/>
        </w:rPr>
        <w:t>Apart from items already covered no additional areas of concern were raised.</w:t>
      </w:r>
    </w:p>
    <w:p w14:paraId="070136AD" w14:textId="77777777" w:rsidR="007C3184" w:rsidRPr="007C3184" w:rsidRDefault="007C3184" w:rsidP="007C3184">
      <w:pPr>
        <w:pStyle w:val="ListParagraph"/>
        <w:ind w:left="709"/>
        <w:rPr>
          <w:rFonts w:ascii="Arial" w:hAnsi="Arial" w:cs="Arial"/>
          <w:u w:val="single"/>
          <w:lang w:val="en-GB" w:eastAsia="en-GB"/>
        </w:rPr>
      </w:pPr>
    </w:p>
    <w:p w14:paraId="549B4BE2" w14:textId="77777777" w:rsidR="0062485D" w:rsidRDefault="0062485D" w:rsidP="007C3184">
      <w:pPr>
        <w:pStyle w:val="ListParagraph"/>
        <w:numPr>
          <w:ilvl w:val="0"/>
          <w:numId w:val="42"/>
        </w:numPr>
        <w:ind w:left="709" w:hanging="567"/>
        <w:contextualSpacing w:val="0"/>
        <w:rPr>
          <w:rFonts w:ascii="Arial" w:hAnsi="Arial" w:cs="Arial"/>
          <w:u w:val="single"/>
        </w:rPr>
      </w:pPr>
      <w:r w:rsidRPr="007C3184">
        <w:rPr>
          <w:rFonts w:ascii="Arial" w:hAnsi="Arial" w:cs="Arial"/>
          <w:u w:val="single"/>
        </w:rPr>
        <w:lastRenderedPageBreak/>
        <w:t>Report back on the enquiry to hold income generation events at the recreation grounds and consider suggestions</w:t>
      </w:r>
      <w:r w:rsidR="007C3184">
        <w:rPr>
          <w:rFonts w:ascii="Arial" w:hAnsi="Arial" w:cs="Arial"/>
          <w:u w:val="single"/>
        </w:rPr>
        <w:t>.</w:t>
      </w:r>
    </w:p>
    <w:p w14:paraId="64BB106A" w14:textId="77777777" w:rsidR="007C3184" w:rsidRPr="000A1F61" w:rsidRDefault="000A1F61" w:rsidP="007C3184">
      <w:pPr>
        <w:pStyle w:val="ListParagraph"/>
        <w:rPr>
          <w:rFonts w:ascii="Arial" w:hAnsi="Arial" w:cs="Arial"/>
          <w:b/>
          <w:bCs/>
          <w:i/>
          <w:iCs/>
          <w:u w:val="single"/>
        </w:rPr>
      </w:pPr>
      <w:r w:rsidRPr="000A1F61">
        <w:rPr>
          <w:rFonts w:ascii="Arial" w:hAnsi="Arial" w:cs="Arial"/>
          <w:b/>
          <w:bCs/>
          <w:i/>
          <w:iCs/>
          <w:u w:val="single"/>
        </w:rPr>
        <w:t>Resolution:</w:t>
      </w:r>
      <w:r w:rsidRPr="000A1F61">
        <w:rPr>
          <w:rFonts w:ascii="Arial" w:hAnsi="Arial" w:cs="Arial"/>
          <w:b/>
          <w:bCs/>
          <w:i/>
          <w:iCs/>
          <w:u w:val="single"/>
        </w:rPr>
        <w:tab/>
        <w:t>D</w:t>
      </w:r>
      <w:r w:rsidR="00001504" w:rsidRPr="000A1F61">
        <w:rPr>
          <w:rFonts w:ascii="Arial" w:hAnsi="Arial" w:cs="Arial"/>
          <w:b/>
          <w:bCs/>
          <w:i/>
          <w:iCs/>
          <w:u w:val="single"/>
        </w:rPr>
        <w:t>efer</w:t>
      </w:r>
      <w:r w:rsidRPr="000A1F61">
        <w:rPr>
          <w:rFonts w:ascii="Arial" w:hAnsi="Arial" w:cs="Arial"/>
          <w:b/>
          <w:bCs/>
          <w:i/>
          <w:iCs/>
          <w:u w:val="single"/>
        </w:rPr>
        <w:t xml:space="preserve"> this item.</w:t>
      </w:r>
    </w:p>
    <w:p w14:paraId="7771A140" w14:textId="77777777" w:rsidR="00001504" w:rsidRPr="007C3184" w:rsidRDefault="00001504" w:rsidP="007C3184">
      <w:pPr>
        <w:pStyle w:val="ListParagraph"/>
        <w:rPr>
          <w:rFonts w:ascii="Arial" w:hAnsi="Arial" w:cs="Arial"/>
          <w:u w:val="single"/>
        </w:rPr>
      </w:pPr>
    </w:p>
    <w:p w14:paraId="5D43FFEC" w14:textId="77777777" w:rsidR="0062485D" w:rsidRDefault="0062485D" w:rsidP="007C3184">
      <w:pPr>
        <w:pStyle w:val="ListParagraph"/>
        <w:numPr>
          <w:ilvl w:val="0"/>
          <w:numId w:val="42"/>
        </w:numPr>
        <w:ind w:left="709" w:hanging="567"/>
        <w:contextualSpacing w:val="0"/>
        <w:rPr>
          <w:rFonts w:ascii="Arial" w:hAnsi="Arial" w:cs="Arial"/>
          <w:u w:val="single"/>
        </w:rPr>
      </w:pPr>
      <w:r w:rsidRPr="007C3184">
        <w:rPr>
          <w:rFonts w:ascii="Arial" w:hAnsi="Arial" w:cs="Arial"/>
          <w:u w:val="single"/>
        </w:rPr>
        <w:t>Update on the planning enquiry relating to the storage container to be located beside the Pavilion</w:t>
      </w:r>
      <w:r w:rsidR="00393EEA" w:rsidRPr="007C3184">
        <w:rPr>
          <w:rFonts w:ascii="Arial" w:hAnsi="Arial" w:cs="Arial"/>
          <w:u w:val="single"/>
        </w:rPr>
        <w:t>.</w:t>
      </w:r>
    </w:p>
    <w:p w14:paraId="14BDDB53" w14:textId="106BFCBF" w:rsidR="00001504" w:rsidRPr="00E16DA6" w:rsidRDefault="00001504" w:rsidP="00001504">
      <w:pPr>
        <w:pStyle w:val="ListParagraph"/>
        <w:ind w:left="709"/>
        <w:contextualSpacing w:val="0"/>
        <w:rPr>
          <w:rFonts w:ascii="Arial" w:hAnsi="Arial" w:cs="Arial"/>
        </w:rPr>
      </w:pPr>
      <w:r w:rsidRPr="00E16DA6">
        <w:rPr>
          <w:rFonts w:ascii="Arial" w:hAnsi="Arial" w:cs="Arial"/>
        </w:rPr>
        <w:t xml:space="preserve">Pre application advice </w:t>
      </w:r>
      <w:r w:rsidR="00051EAC">
        <w:rPr>
          <w:rFonts w:ascii="Arial" w:hAnsi="Arial" w:cs="Arial"/>
        </w:rPr>
        <w:t>has been received from Chelmsford City Council planning department</w:t>
      </w:r>
      <w:r w:rsidRPr="00E16DA6">
        <w:rPr>
          <w:rFonts w:ascii="Arial" w:hAnsi="Arial" w:cs="Arial"/>
        </w:rPr>
        <w:t xml:space="preserve"> and </w:t>
      </w:r>
      <w:r w:rsidR="00051EAC">
        <w:rPr>
          <w:rFonts w:ascii="Arial" w:hAnsi="Arial" w:cs="Arial"/>
        </w:rPr>
        <w:t xml:space="preserve">they </w:t>
      </w:r>
      <w:r w:rsidRPr="00E16DA6">
        <w:rPr>
          <w:rFonts w:ascii="Arial" w:hAnsi="Arial" w:cs="Arial"/>
        </w:rPr>
        <w:t xml:space="preserve">confirmed that </w:t>
      </w:r>
      <w:r w:rsidR="00051EAC">
        <w:rPr>
          <w:rFonts w:ascii="Arial" w:hAnsi="Arial" w:cs="Arial"/>
        </w:rPr>
        <w:t>a full p</w:t>
      </w:r>
      <w:r w:rsidRPr="00E16DA6">
        <w:rPr>
          <w:rFonts w:ascii="Arial" w:hAnsi="Arial" w:cs="Arial"/>
        </w:rPr>
        <w:t xml:space="preserve">lanning </w:t>
      </w:r>
      <w:r w:rsidR="00051EAC">
        <w:rPr>
          <w:rFonts w:ascii="Arial" w:hAnsi="Arial" w:cs="Arial"/>
        </w:rPr>
        <w:t xml:space="preserve">application </w:t>
      </w:r>
      <w:r w:rsidRPr="00E16DA6">
        <w:rPr>
          <w:rFonts w:ascii="Arial" w:hAnsi="Arial" w:cs="Arial"/>
        </w:rPr>
        <w:t>would be required.</w:t>
      </w:r>
      <w:r w:rsidR="00051EAC">
        <w:rPr>
          <w:rFonts w:ascii="Arial" w:hAnsi="Arial" w:cs="Arial"/>
        </w:rPr>
        <w:t xml:space="preserve"> </w:t>
      </w:r>
      <w:r w:rsidR="00E22C3A">
        <w:rPr>
          <w:rFonts w:ascii="Arial" w:hAnsi="Arial" w:cs="Arial"/>
        </w:rPr>
        <w:t>In anticipation of making the application t</w:t>
      </w:r>
      <w:r w:rsidR="00452AC8" w:rsidRPr="00E16DA6">
        <w:rPr>
          <w:rFonts w:ascii="Arial" w:hAnsi="Arial" w:cs="Arial"/>
        </w:rPr>
        <w:t>he advantages of using either end</w:t>
      </w:r>
      <w:r w:rsidR="00E22C3A">
        <w:rPr>
          <w:rFonts w:ascii="Arial" w:hAnsi="Arial" w:cs="Arial"/>
        </w:rPr>
        <w:t xml:space="preserve"> of the pavilion was considered and the two options previously presented were</w:t>
      </w:r>
      <w:r w:rsidR="00EA0FE7">
        <w:rPr>
          <w:rFonts w:ascii="Arial" w:hAnsi="Arial" w:cs="Arial"/>
        </w:rPr>
        <w:t xml:space="preserve"> </w:t>
      </w:r>
      <w:r w:rsidR="00452AC8" w:rsidRPr="00E16DA6">
        <w:rPr>
          <w:rFonts w:ascii="Arial" w:hAnsi="Arial" w:cs="Arial"/>
        </w:rPr>
        <w:t>considered.</w:t>
      </w:r>
    </w:p>
    <w:p w14:paraId="5293C9C8" w14:textId="77777777" w:rsidR="00001504" w:rsidRPr="00E16DA6" w:rsidRDefault="00001504" w:rsidP="00001504">
      <w:pPr>
        <w:pStyle w:val="ListParagraph"/>
        <w:ind w:left="709"/>
        <w:contextualSpacing w:val="0"/>
        <w:rPr>
          <w:rFonts w:ascii="Arial" w:hAnsi="Arial" w:cs="Arial"/>
        </w:rPr>
      </w:pPr>
    </w:p>
    <w:p w14:paraId="0AB0D434" w14:textId="77777777" w:rsidR="00001504" w:rsidRPr="00051EAC" w:rsidRDefault="00051EAC" w:rsidP="00051EAC">
      <w:pPr>
        <w:pStyle w:val="ListParagraph"/>
        <w:ind w:left="2160" w:hanging="1451"/>
        <w:contextualSpacing w:val="0"/>
        <w:rPr>
          <w:rFonts w:ascii="Arial" w:hAnsi="Arial" w:cs="Arial"/>
          <w:b/>
          <w:bCs/>
          <w:i/>
          <w:iCs/>
          <w:u w:val="single"/>
        </w:rPr>
      </w:pPr>
      <w:r w:rsidRPr="00051EAC">
        <w:rPr>
          <w:rFonts w:ascii="Arial" w:hAnsi="Arial" w:cs="Arial"/>
          <w:b/>
          <w:bCs/>
          <w:i/>
          <w:iCs/>
          <w:u w:val="single"/>
        </w:rPr>
        <w:t>Resolution:</w:t>
      </w:r>
      <w:r w:rsidRPr="00051EAC">
        <w:rPr>
          <w:rFonts w:ascii="Arial" w:hAnsi="Arial" w:cs="Arial"/>
          <w:b/>
          <w:bCs/>
          <w:i/>
          <w:iCs/>
          <w:u w:val="single"/>
        </w:rPr>
        <w:tab/>
        <w:t>The committee r</w:t>
      </w:r>
      <w:r w:rsidR="00001504" w:rsidRPr="00051EAC">
        <w:rPr>
          <w:rFonts w:ascii="Arial" w:hAnsi="Arial" w:cs="Arial"/>
          <w:b/>
          <w:bCs/>
          <w:i/>
          <w:iCs/>
          <w:u w:val="single"/>
        </w:rPr>
        <w:t>ecommend</w:t>
      </w:r>
      <w:r w:rsidRPr="00051EAC">
        <w:rPr>
          <w:rFonts w:ascii="Arial" w:hAnsi="Arial" w:cs="Arial"/>
          <w:b/>
          <w:bCs/>
          <w:i/>
          <w:iCs/>
          <w:u w:val="single"/>
        </w:rPr>
        <w:t xml:space="preserve">s </w:t>
      </w:r>
      <w:r w:rsidR="00001504" w:rsidRPr="00051EAC">
        <w:rPr>
          <w:rFonts w:ascii="Arial" w:hAnsi="Arial" w:cs="Arial"/>
          <w:b/>
          <w:bCs/>
          <w:i/>
          <w:iCs/>
          <w:u w:val="single"/>
        </w:rPr>
        <w:t>the council appl</w:t>
      </w:r>
      <w:r w:rsidRPr="00051EAC">
        <w:rPr>
          <w:rFonts w:ascii="Arial" w:hAnsi="Arial" w:cs="Arial"/>
          <w:b/>
          <w:bCs/>
          <w:i/>
          <w:iCs/>
          <w:u w:val="single"/>
        </w:rPr>
        <w:t>ies</w:t>
      </w:r>
      <w:r w:rsidR="00001504" w:rsidRPr="00051EAC">
        <w:rPr>
          <w:rFonts w:ascii="Arial" w:hAnsi="Arial" w:cs="Arial"/>
          <w:b/>
          <w:bCs/>
          <w:i/>
          <w:iCs/>
          <w:u w:val="single"/>
        </w:rPr>
        <w:t xml:space="preserve"> for planning permission.</w:t>
      </w:r>
    </w:p>
    <w:p w14:paraId="3CC97A80" w14:textId="77777777" w:rsidR="00001504" w:rsidRPr="00E16DA6" w:rsidRDefault="00001504" w:rsidP="00001504">
      <w:pPr>
        <w:pStyle w:val="ListParagraph"/>
        <w:ind w:left="709"/>
        <w:contextualSpacing w:val="0"/>
        <w:rPr>
          <w:rFonts w:ascii="Arial" w:hAnsi="Arial" w:cs="Arial"/>
        </w:rPr>
      </w:pPr>
    </w:p>
    <w:p w14:paraId="186D4F67" w14:textId="77777777" w:rsidR="00001504" w:rsidRPr="00051EAC" w:rsidRDefault="00051EAC" w:rsidP="00051EAC">
      <w:pPr>
        <w:pStyle w:val="ListParagraph"/>
        <w:ind w:left="2160" w:hanging="1451"/>
        <w:contextualSpacing w:val="0"/>
        <w:rPr>
          <w:rFonts w:ascii="Arial" w:hAnsi="Arial" w:cs="Arial"/>
          <w:b/>
          <w:bCs/>
          <w:i/>
          <w:iCs/>
          <w:u w:val="single"/>
        </w:rPr>
      </w:pPr>
      <w:r w:rsidRPr="00051EAC">
        <w:rPr>
          <w:rFonts w:ascii="Arial" w:hAnsi="Arial" w:cs="Arial"/>
          <w:b/>
          <w:bCs/>
          <w:i/>
          <w:iCs/>
          <w:u w:val="single"/>
        </w:rPr>
        <w:t>Resolution:</w:t>
      </w:r>
      <w:r w:rsidRPr="00051EAC">
        <w:rPr>
          <w:rFonts w:ascii="Arial" w:hAnsi="Arial" w:cs="Arial"/>
          <w:b/>
          <w:bCs/>
          <w:i/>
          <w:iCs/>
          <w:u w:val="single"/>
        </w:rPr>
        <w:tab/>
        <w:t>The committee r</w:t>
      </w:r>
      <w:r w:rsidR="00001504" w:rsidRPr="00051EAC">
        <w:rPr>
          <w:rFonts w:ascii="Arial" w:hAnsi="Arial" w:cs="Arial"/>
          <w:b/>
          <w:bCs/>
          <w:i/>
          <w:iCs/>
          <w:u w:val="single"/>
        </w:rPr>
        <w:t>ecommend</w:t>
      </w:r>
      <w:r w:rsidRPr="00051EAC">
        <w:rPr>
          <w:rFonts w:ascii="Arial" w:hAnsi="Arial" w:cs="Arial"/>
          <w:b/>
          <w:bCs/>
          <w:i/>
          <w:iCs/>
          <w:u w:val="single"/>
        </w:rPr>
        <w:t xml:space="preserve">s the storage </w:t>
      </w:r>
      <w:r w:rsidR="00001504" w:rsidRPr="00051EAC">
        <w:rPr>
          <w:rFonts w:ascii="Arial" w:hAnsi="Arial" w:cs="Arial"/>
          <w:b/>
          <w:bCs/>
          <w:i/>
          <w:iCs/>
          <w:u w:val="single"/>
        </w:rPr>
        <w:t xml:space="preserve">container is placed at the </w:t>
      </w:r>
      <w:r w:rsidR="00452AC8" w:rsidRPr="00051EAC">
        <w:rPr>
          <w:rFonts w:ascii="Arial" w:hAnsi="Arial" w:cs="Arial"/>
          <w:b/>
          <w:bCs/>
          <w:i/>
          <w:iCs/>
          <w:u w:val="single"/>
        </w:rPr>
        <w:t>children play area of the pavilion.</w:t>
      </w:r>
    </w:p>
    <w:p w14:paraId="348BE029" w14:textId="77777777" w:rsidR="00452AC8" w:rsidRPr="00E16DA6" w:rsidRDefault="00452AC8" w:rsidP="00001504">
      <w:pPr>
        <w:pStyle w:val="ListParagraph"/>
        <w:ind w:left="709"/>
        <w:contextualSpacing w:val="0"/>
        <w:rPr>
          <w:rFonts w:ascii="Arial" w:hAnsi="Arial" w:cs="Arial"/>
        </w:rPr>
      </w:pPr>
    </w:p>
    <w:p w14:paraId="75235225" w14:textId="77777777" w:rsidR="00452AC8" w:rsidRPr="000A1F61" w:rsidRDefault="00051EAC" w:rsidP="000A1F61">
      <w:pPr>
        <w:pStyle w:val="ListParagraph"/>
        <w:ind w:left="2160" w:hanging="1451"/>
        <w:contextualSpacing w:val="0"/>
        <w:rPr>
          <w:rFonts w:ascii="Arial" w:hAnsi="Arial" w:cs="Arial"/>
          <w:b/>
          <w:bCs/>
          <w:i/>
          <w:iCs/>
          <w:u w:val="single"/>
        </w:rPr>
      </w:pPr>
      <w:r w:rsidRPr="000A1F61">
        <w:rPr>
          <w:rFonts w:ascii="Arial" w:hAnsi="Arial" w:cs="Arial"/>
          <w:b/>
          <w:bCs/>
          <w:i/>
          <w:iCs/>
          <w:u w:val="single"/>
        </w:rPr>
        <w:t>Resolution:</w:t>
      </w:r>
      <w:r w:rsidRPr="000A1F61">
        <w:rPr>
          <w:rFonts w:ascii="Arial" w:hAnsi="Arial" w:cs="Arial"/>
          <w:b/>
          <w:bCs/>
          <w:i/>
          <w:iCs/>
          <w:u w:val="single"/>
        </w:rPr>
        <w:tab/>
        <w:t xml:space="preserve">The committee </w:t>
      </w:r>
      <w:r w:rsidR="000A1F61" w:rsidRPr="000A1F61">
        <w:rPr>
          <w:rFonts w:ascii="Arial" w:hAnsi="Arial" w:cs="Arial"/>
          <w:b/>
          <w:bCs/>
          <w:i/>
          <w:iCs/>
          <w:u w:val="single"/>
        </w:rPr>
        <w:t>r</w:t>
      </w:r>
      <w:r w:rsidR="00452AC8" w:rsidRPr="000A1F61">
        <w:rPr>
          <w:rFonts w:ascii="Arial" w:hAnsi="Arial" w:cs="Arial"/>
          <w:b/>
          <w:bCs/>
          <w:i/>
          <w:iCs/>
          <w:u w:val="single"/>
        </w:rPr>
        <w:t>ecommend</w:t>
      </w:r>
      <w:r w:rsidR="000A1F61" w:rsidRPr="000A1F61">
        <w:rPr>
          <w:rFonts w:ascii="Arial" w:hAnsi="Arial" w:cs="Arial"/>
          <w:b/>
          <w:bCs/>
          <w:i/>
          <w:iCs/>
          <w:u w:val="single"/>
        </w:rPr>
        <w:t>s</w:t>
      </w:r>
      <w:r w:rsidR="00452AC8" w:rsidRPr="000A1F61">
        <w:rPr>
          <w:rFonts w:ascii="Arial" w:hAnsi="Arial" w:cs="Arial"/>
          <w:b/>
          <w:bCs/>
          <w:i/>
          <w:iCs/>
          <w:u w:val="single"/>
        </w:rPr>
        <w:t xml:space="preserve"> the storage container 8x8 ft</w:t>
      </w:r>
      <w:r w:rsidR="000A1F61" w:rsidRPr="000A1F61">
        <w:rPr>
          <w:rFonts w:ascii="Arial" w:hAnsi="Arial" w:cs="Arial"/>
          <w:b/>
          <w:bCs/>
          <w:i/>
          <w:iCs/>
          <w:u w:val="single"/>
        </w:rPr>
        <w:t xml:space="preserve"> as the best option.</w:t>
      </w:r>
    </w:p>
    <w:p w14:paraId="671339B2" w14:textId="77777777" w:rsidR="00452AC8" w:rsidRDefault="00452AC8" w:rsidP="00001504">
      <w:pPr>
        <w:pStyle w:val="ListParagraph"/>
        <w:ind w:left="709"/>
        <w:contextualSpacing w:val="0"/>
        <w:rPr>
          <w:rFonts w:ascii="Arial" w:hAnsi="Arial" w:cs="Arial"/>
          <w:u w:val="single"/>
        </w:rPr>
      </w:pPr>
    </w:p>
    <w:p w14:paraId="67993D00" w14:textId="77777777" w:rsidR="00293287" w:rsidRDefault="00293287" w:rsidP="007C3184">
      <w:pPr>
        <w:pStyle w:val="ListParagraph"/>
        <w:numPr>
          <w:ilvl w:val="0"/>
          <w:numId w:val="42"/>
        </w:numPr>
        <w:ind w:left="709" w:hanging="567"/>
        <w:contextualSpacing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Confirm the </w:t>
      </w:r>
      <w:r w:rsidR="000E5DFE">
        <w:rPr>
          <w:rFonts w:ascii="Arial" w:hAnsi="Arial" w:cs="Arial"/>
          <w:u w:val="single"/>
        </w:rPr>
        <w:t xml:space="preserve">allotment </w:t>
      </w:r>
      <w:r>
        <w:rPr>
          <w:rFonts w:ascii="Arial" w:hAnsi="Arial" w:cs="Arial"/>
          <w:u w:val="single"/>
        </w:rPr>
        <w:t xml:space="preserve">areas </w:t>
      </w:r>
      <w:r w:rsidR="000E5DFE">
        <w:rPr>
          <w:rFonts w:ascii="Arial" w:hAnsi="Arial" w:cs="Arial"/>
          <w:u w:val="single"/>
        </w:rPr>
        <w:t>to be maintained by the Parish C</w:t>
      </w:r>
      <w:r>
        <w:rPr>
          <w:rFonts w:ascii="Arial" w:hAnsi="Arial" w:cs="Arial"/>
          <w:u w:val="single"/>
        </w:rPr>
        <w:t>ouncil and the hours to support this requirement.</w:t>
      </w:r>
    </w:p>
    <w:p w14:paraId="7CC612F2" w14:textId="77777777" w:rsidR="00452AC8" w:rsidRPr="00E16DA6" w:rsidRDefault="000E5DFE" w:rsidP="00452AC8">
      <w:pPr>
        <w:pStyle w:val="ListParagraph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Aerial photographs have been taken and t</w:t>
      </w:r>
      <w:r w:rsidR="000A1F61">
        <w:rPr>
          <w:rFonts w:ascii="Arial" w:hAnsi="Arial" w:cs="Arial"/>
        </w:rPr>
        <w:t xml:space="preserve">he maps are being consolidated. </w:t>
      </w:r>
      <w:r>
        <w:rPr>
          <w:rFonts w:ascii="Arial" w:hAnsi="Arial" w:cs="Arial"/>
        </w:rPr>
        <w:t>It is estimated that t</w:t>
      </w:r>
      <w:r w:rsidR="000A1F61">
        <w:rPr>
          <w:rFonts w:ascii="Arial" w:hAnsi="Arial" w:cs="Arial"/>
        </w:rPr>
        <w:t xml:space="preserve">he handyman resource </w:t>
      </w:r>
      <w:r>
        <w:rPr>
          <w:rFonts w:ascii="Arial" w:hAnsi="Arial" w:cs="Arial"/>
        </w:rPr>
        <w:t>required will be</w:t>
      </w:r>
      <w:r w:rsidR="000A1F61">
        <w:rPr>
          <w:rFonts w:ascii="Arial" w:hAnsi="Arial" w:cs="Arial"/>
        </w:rPr>
        <w:t xml:space="preserve"> </w:t>
      </w:r>
      <w:r w:rsidR="00452AC8" w:rsidRPr="00E16DA6">
        <w:rPr>
          <w:rFonts w:ascii="Arial" w:hAnsi="Arial" w:cs="Arial"/>
        </w:rPr>
        <w:t>2</w:t>
      </w:r>
      <w:r w:rsidR="000A1F61">
        <w:rPr>
          <w:rFonts w:ascii="Arial" w:hAnsi="Arial" w:cs="Arial"/>
        </w:rPr>
        <w:t xml:space="preserve"> hours at each allotment site once a month.</w:t>
      </w:r>
    </w:p>
    <w:p w14:paraId="55D1C7F9" w14:textId="77777777" w:rsidR="007C3184" w:rsidRPr="007C3184" w:rsidRDefault="007C3184" w:rsidP="007C3184">
      <w:pPr>
        <w:pStyle w:val="ListParagraph"/>
        <w:rPr>
          <w:rFonts w:ascii="Arial" w:hAnsi="Arial" w:cs="Arial"/>
          <w:u w:val="single"/>
        </w:rPr>
      </w:pPr>
    </w:p>
    <w:p w14:paraId="6BF1713F" w14:textId="77777777" w:rsidR="00E75012" w:rsidRDefault="00E75012" w:rsidP="007C3184">
      <w:pPr>
        <w:pStyle w:val="ListParagraph"/>
        <w:numPr>
          <w:ilvl w:val="0"/>
          <w:numId w:val="42"/>
        </w:numPr>
        <w:ind w:left="709" w:hanging="567"/>
        <w:contextualSpacing w:val="0"/>
        <w:rPr>
          <w:rFonts w:ascii="Arial" w:hAnsi="Arial" w:cs="Arial"/>
          <w:u w:val="single"/>
        </w:rPr>
      </w:pPr>
      <w:r w:rsidRPr="007C3184">
        <w:rPr>
          <w:rFonts w:ascii="Arial" w:hAnsi="Arial" w:cs="Arial"/>
          <w:u w:val="single"/>
        </w:rPr>
        <w:t>Consider the request from Broomfield foot</w:t>
      </w:r>
      <w:r w:rsidR="007C3184">
        <w:rPr>
          <w:rFonts w:ascii="Arial" w:hAnsi="Arial" w:cs="Arial"/>
          <w:u w:val="single"/>
        </w:rPr>
        <w:t>ball</w:t>
      </w:r>
      <w:r w:rsidRPr="007C3184">
        <w:rPr>
          <w:rFonts w:ascii="Arial" w:hAnsi="Arial" w:cs="Arial"/>
          <w:u w:val="single"/>
        </w:rPr>
        <w:t xml:space="preserve"> club for use of the changing rooms and reinstate</w:t>
      </w:r>
      <w:r w:rsidR="007C3184">
        <w:rPr>
          <w:rFonts w:ascii="Arial" w:hAnsi="Arial" w:cs="Arial"/>
          <w:u w:val="single"/>
        </w:rPr>
        <w:t>ment of</w:t>
      </w:r>
      <w:r w:rsidRPr="007C3184">
        <w:rPr>
          <w:rFonts w:ascii="Arial" w:hAnsi="Arial" w:cs="Arial"/>
          <w:u w:val="single"/>
        </w:rPr>
        <w:t xml:space="preserve"> the football pitch</w:t>
      </w:r>
      <w:r w:rsidR="007C3184">
        <w:rPr>
          <w:rFonts w:ascii="Arial" w:hAnsi="Arial" w:cs="Arial"/>
          <w:u w:val="single"/>
        </w:rPr>
        <w:t xml:space="preserve"> at their cost.</w:t>
      </w:r>
    </w:p>
    <w:p w14:paraId="28927D44" w14:textId="77777777" w:rsidR="00D87F5F" w:rsidRDefault="00D87F5F" w:rsidP="004C59BB">
      <w:pPr>
        <w:pStyle w:val="ListParagraph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There was a long discussion about the previous resolution to stop using the area for league football. The </w:t>
      </w:r>
      <w:r w:rsidR="00051EAC">
        <w:rPr>
          <w:rFonts w:ascii="Arial" w:hAnsi="Arial" w:cs="Arial"/>
        </w:rPr>
        <w:t>changing</w:t>
      </w:r>
      <w:r>
        <w:rPr>
          <w:rFonts w:ascii="Arial" w:hAnsi="Arial" w:cs="Arial"/>
        </w:rPr>
        <w:t xml:space="preserve"> rooms are no longer </w:t>
      </w:r>
      <w:r w:rsidR="00051EAC">
        <w:rPr>
          <w:rFonts w:ascii="Arial" w:hAnsi="Arial" w:cs="Arial"/>
        </w:rPr>
        <w:t>available,</w:t>
      </w:r>
      <w:r>
        <w:rPr>
          <w:rFonts w:ascii="Arial" w:hAnsi="Arial" w:cs="Arial"/>
        </w:rPr>
        <w:t xml:space="preserve"> and the facility is used b</w:t>
      </w:r>
      <w:r w:rsidR="000E5DFE">
        <w:rPr>
          <w:rFonts w:ascii="Arial" w:hAnsi="Arial" w:cs="Arial"/>
        </w:rPr>
        <w:t>y a variety of community group</w:t>
      </w:r>
      <w:r>
        <w:rPr>
          <w:rFonts w:ascii="Arial" w:hAnsi="Arial" w:cs="Arial"/>
        </w:rPr>
        <w:t xml:space="preserve">, small business and the Parish Council. </w:t>
      </w:r>
    </w:p>
    <w:p w14:paraId="16DC6B74" w14:textId="77777777" w:rsidR="004C59BB" w:rsidRPr="00E16DA6" w:rsidRDefault="000E5DFE" w:rsidP="004C59BB">
      <w:pPr>
        <w:pStyle w:val="ListParagraph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It was noted that t</w:t>
      </w:r>
      <w:r w:rsidR="00D87F5F">
        <w:rPr>
          <w:rFonts w:ascii="Arial" w:hAnsi="Arial" w:cs="Arial"/>
        </w:rPr>
        <w:t xml:space="preserve">here is potential for the pitch to be used for </w:t>
      </w:r>
      <w:r w:rsidR="00051EAC">
        <w:rPr>
          <w:rFonts w:ascii="Arial" w:hAnsi="Arial" w:cs="Arial"/>
        </w:rPr>
        <w:t>j</w:t>
      </w:r>
      <w:r w:rsidR="004C59BB" w:rsidRPr="00E16DA6">
        <w:rPr>
          <w:rFonts w:ascii="Arial" w:hAnsi="Arial" w:cs="Arial"/>
        </w:rPr>
        <w:t xml:space="preserve">unior </w:t>
      </w:r>
      <w:r w:rsidR="00AA0C82" w:rsidRPr="00E16DA6">
        <w:rPr>
          <w:rFonts w:ascii="Arial" w:hAnsi="Arial" w:cs="Arial"/>
        </w:rPr>
        <w:t>football</w:t>
      </w:r>
      <w:r>
        <w:rPr>
          <w:rFonts w:ascii="Arial" w:hAnsi="Arial" w:cs="Arial"/>
        </w:rPr>
        <w:t xml:space="preserve"> when changing rooms are not required.</w:t>
      </w:r>
      <w:r w:rsidR="00AA0C82">
        <w:rPr>
          <w:rFonts w:ascii="Arial" w:hAnsi="Arial" w:cs="Arial"/>
        </w:rPr>
        <w:t xml:space="preserve"> It</w:t>
      </w:r>
      <w:r w:rsidR="00D87F5F">
        <w:rPr>
          <w:rFonts w:ascii="Arial" w:hAnsi="Arial" w:cs="Arial"/>
        </w:rPr>
        <w:t xml:space="preserve"> was </w:t>
      </w:r>
      <w:r>
        <w:rPr>
          <w:rFonts w:ascii="Arial" w:hAnsi="Arial" w:cs="Arial"/>
        </w:rPr>
        <w:t xml:space="preserve">further </w:t>
      </w:r>
      <w:r w:rsidR="00D87F5F">
        <w:rPr>
          <w:rFonts w:ascii="Arial" w:hAnsi="Arial" w:cs="Arial"/>
        </w:rPr>
        <w:t xml:space="preserve">noted that when the Parish Council </w:t>
      </w:r>
      <w:r>
        <w:rPr>
          <w:rFonts w:ascii="Arial" w:hAnsi="Arial" w:cs="Arial"/>
        </w:rPr>
        <w:t xml:space="preserve">previously </w:t>
      </w:r>
      <w:r w:rsidR="00D87F5F">
        <w:rPr>
          <w:rFonts w:ascii="Arial" w:hAnsi="Arial" w:cs="Arial"/>
        </w:rPr>
        <w:t>looked into pitch improvement</w:t>
      </w:r>
      <w:r>
        <w:rPr>
          <w:rFonts w:ascii="Arial" w:hAnsi="Arial" w:cs="Arial"/>
        </w:rPr>
        <w:t xml:space="preserve"> works in 2020 to meet </w:t>
      </w:r>
      <w:r w:rsidR="00051EAC">
        <w:rPr>
          <w:rFonts w:ascii="Arial" w:hAnsi="Arial" w:cs="Arial"/>
        </w:rPr>
        <w:t>league</w:t>
      </w:r>
      <w:r w:rsidR="00D87F5F">
        <w:rPr>
          <w:rFonts w:ascii="Arial" w:hAnsi="Arial" w:cs="Arial"/>
        </w:rPr>
        <w:t xml:space="preserve"> requirements the cost was over £12,000</w:t>
      </w:r>
      <w:r>
        <w:rPr>
          <w:rFonts w:ascii="Arial" w:hAnsi="Arial" w:cs="Arial"/>
        </w:rPr>
        <w:t>.</w:t>
      </w:r>
    </w:p>
    <w:p w14:paraId="2112FB23" w14:textId="77777777" w:rsidR="004C59BB" w:rsidRPr="00051EAC" w:rsidRDefault="00051EAC" w:rsidP="00051EAC">
      <w:pPr>
        <w:pStyle w:val="ListParagraph"/>
        <w:ind w:left="2160" w:hanging="1451"/>
        <w:contextualSpacing w:val="0"/>
        <w:rPr>
          <w:rFonts w:ascii="Arial" w:hAnsi="Arial" w:cs="Arial"/>
          <w:b/>
          <w:bCs/>
          <w:i/>
          <w:iCs/>
          <w:u w:val="single"/>
        </w:rPr>
      </w:pPr>
      <w:r w:rsidRPr="00051EAC">
        <w:rPr>
          <w:rFonts w:ascii="Arial" w:hAnsi="Arial" w:cs="Arial"/>
          <w:b/>
          <w:bCs/>
          <w:i/>
          <w:iCs/>
          <w:u w:val="single"/>
        </w:rPr>
        <w:t>Resolution:</w:t>
      </w:r>
      <w:r w:rsidRPr="00051EAC">
        <w:rPr>
          <w:rFonts w:ascii="Arial" w:hAnsi="Arial" w:cs="Arial"/>
          <w:b/>
          <w:bCs/>
          <w:i/>
          <w:iCs/>
          <w:u w:val="single"/>
        </w:rPr>
        <w:tab/>
        <w:t>The clerk to write to the football club to highlight the state of the facilities for junior football.</w:t>
      </w:r>
    </w:p>
    <w:p w14:paraId="703937D1" w14:textId="77777777" w:rsidR="007C3184" w:rsidRPr="007C3184" w:rsidRDefault="007C3184" w:rsidP="007C3184">
      <w:pPr>
        <w:pStyle w:val="ListParagraph"/>
        <w:rPr>
          <w:rFonts w:ascii="Arial" w:hAnsi="Arial" w:cs="Arial"/>
          <w:u w:val="single"/>
        </w:rPr>
      </w:pPr>
    </w:p>
    <w:p w14:paraId="5E1F3F6A" w14:textId="77777777" w:rsidR="00E75012" w:rsidRDefault="007C3184" w:rsidP="007C3184">
      <w:pPr>
        <w:pStyle w:val="ListParagraph"/>
        <w:numPr>
          <w:ilvl w:val="0"/>
          <w:numId w:val="42"/>
        </w:numPr>
        <w:ind w:left="709" w:hanging="567"/>
        <w:contextualSpacing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Discuss possible i</w:t>
      </w:r>
      <w:r w:rsidR="00E75012" w:rsidRPr="007C3184">
        <w:rPr>
          <w:rFonts w:ascii="Arial" w:hAnsi="Arial" w:cs="Arial"/>
          <w:u w:val="single"/>
        </w:rPr>
        <w:t xml:space="preserve">tems </w:t>
      </w:r>
      <w:r>
        <w:rPr>
          <w:rFonts w:ascii="Arial" w:hAnsi="Arial" w:cs="Arial"/>
          <w:u w:val="single"/>
        </w:rPr>
        <w:t xml:space="preserve">or consumables </w:t>
      </w:r>
      <w:r w:rsidR="00E75012" w:rsidRPr="007C3184">
        <w:rPr>
          <w:rFonts w:ascii="Arial" w:hAnsi="Arial" w:cs="Arial"/>
          <w:u w:val="single"/>
        </w:rPr>
        <w:t>for the users of the pavilion</w:t>
      </w:r>
      <w:r>
        <w:rPr>
          <w:rFonts w:ascii="Arial" w:hAnsi="Arial" w:cs="Arial"/>
          <w:u w:val="single"/>
        </w:rPr>
        <w:t xml:space="preserve"> and update on income.</w:t>
      </w:r>
    </w:p>
    <w:p w14:paraId="6FD0B453" w14:textId="77777777" w:rsidR="004C59BB" w:rsidRDefault="00FE11A9" w:rsidP="004C59BB">
      <w:pPr>
        <w:pStyle w:val="ListParagraph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 rental i</w:t>
      </w:r>
      <w:r w:rsidR="004C59BB" w:rsidRPr="00E16DA6">
        <w:rPr>
          <w:rFonts w:ascii="Arial" w:hAnsi="Arial" w:cs="Arial"/>
        </w:rPr>
        <w:t xml:space="preserve">ncome of £698 </w:t>
      </w:r>
      <w:r>
        <w:rPr>
          <w:rFonts w:ascii="Arial" w:hAnsi="Arial" w:cs="Arial"/>
        </w:rPr>
        <w:t xml:space="preserve">has been received </w:t>
      </w:r>
      <w:r w:rsidR="004C59BB" w:rsidRPr="00E16DA6">
        <w:rPr>
          <w:rFonts w:ascii="Arial" w:hAnsi="Arial" w:cs="Arial"/>
        </w:rPr>
        <w:t>since September 2022.</w:t>
      </w:r>
      <w:r w:rsidR="000E5DFE">
        <w:rPr>
          <w:rFonts w:ascii="Arial" w:hAnsi="Arial" w:cs="Arial"/>
        </w:rPr>
        <w:t xml:space="preserve"> However, the pavilion is under utilis</w:t>
      </w:r>
      <w:r>
        <w:rPr>
          <w:rFonts w:ascii="Arial" w:hAnsi="Arial" w:cs="Arial"/>
        </w:rPr>
        <w:t>ed on a Thursday and a Friday.</w:t>
      </w:r>
    </w:p>
    <w:p w14:paraId="34A2C6CB" w14:textId="77777777" w:rsidR="00D87F5F" w:rsidRDefault="00D87F5F" w:rsidP="004C59BB">
      <w:pPr>
        <w:pStyle w:val="ListParagraph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Some additional chairs have been gifted by Essex County Council youth services and some of these will be moved to the pavilion to create additional seating.</w:t>
      </w:r>
    </w:p>
    <w:p w14:paraId="63B13049" w14:textId="77777777" w:rsidR="00FE11A9" w:rsidRDefault="00FE11A9" w:rsidP="004C59BB">
      <w:pPr>
        <w:pStyle w:val="ListParagraph"/>
        <w:ind w:left="709"/>
        <w:contextualSpacing w:val="0"/>
        <w:rPr>
          <w:rFonts w:ascii="Arial" w:hAnsi="Arial" w:cs="Arial"/>
        </w:rPr>
      </w:pPr>
    </w:p>
    <w:p w14:paraId="1F9658DB" w14:textId="77777777" w:rsidR="00FE11A9" w:rsidRPr="00FE11A9" w:rsidRDefault="00FE11A9" w:rsidP="004C59BB">
      <w:pPr>
        <w:pStyle w:val="ListParagraph"/>
        <w:ind w:left="709"/>
        <w:contextualSpacing w:val="0"/>
        <w:rPr>
          <w:rFonts w:ascii="Arial" w:hAnsi="Arial" w:cs="Arial"/>
          <w:b/>
          <w:bCs/>
          <w:i/>
          <w:iCs/>
          <w:u w:val="single"/>
        </w:rPr>
      </w:pPr>
      <w:r w:rsidRPr="00FE11A9">
        <w:rPr>
          <w:rFonts w:ascii="Arial" w:hAnsi="Arial" w:cs="Arial"/>
          <w:b/>
          <w:bCs/>
          <w:i/>
          <w:iCs/>
          <w:u w:val="single"/>
        </w:rPr>
        <w:t>Resolution:</w:t>
      </w:r>
      <w:r w:rsidRPr="00FE11A9">
        <w:rPr>
          <w:rFonts w:ascii="Arial" w:hAnsi="Arial" w:cs="Arial"/>
          <w:b/>
          <w:bCs/>
          <w:i/>
          <w:iCs/>
          <w:u w:val="single"/>
        </w:rPr>
        <w:tab/>
        <w:t>The committee to recommend an advertisement in the Parish News.</w:t>
      </w:r>
    </w:p>
    <w:p w14:paraId="65DB9875" w14:textId="77777777" w:rsidR="007C3184" w:rsidRPr="007C3184" w:rsidRDefault="007C3184" w:rsidP="007C3184">
      <w:pPr>
        <w:pStyle w:val="ListParagraph"/>
        <w:rPr>
          <w:rFonts w:ascii="Arial" w:hAnsi="Arial" w:cs="Arial"/>
          <w:u w:val="single"/>
        </w:rPr>
      </w:pPr>
    </w:p>
    <w:p w14:paraId="3474A49C" w14:textId="77777777" w:rsidR="00E75012" w:rsidRDefault="00E75012" w:rsidP="007C3184">
      <w:pPr>
        <w:pStyle w:val="ListParagraph"/>
        <w:numPr>
          <w:ilvl w:val="0"/>
          <w:numId w:val="42"/>
        </w:numPr>
        <w:ind w:left="709" w:hanging="567"/>
        <w:contextualSpacing w:val="0"/>
        <w:rPr>
          <w:rFonts w:ascii="Arial" w:hAnsi="Arial" w:cs="Arial"/>
          <w:u w:val="single"/>
        </w:rPr>
      </w:pPr>
      <w:r w:rsidRPr="007C3184">
        <w:rPr>
          <w:rFonts w:ascii="Arial" w:hAnsi="Arial" w:cs="Arial"/>
          <w:u w:val="single"/>
        </w:rPr>
        <w:t>Update on the action around the oversized allotment hut that was left by a previous tenant and is no longer in keeping with the current lease agreement.</w:t>
      </w:r>
    </w:p>
    <w:p w14:paraId="79DBC1EB" w14:textId="77777777" w:rsidR="00FE11A9" w:rsidRDefault="00FE11A9" w:rsidP="00FE11A9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Pictures of the s</w:t>
      </w:r>
      <w:r w:rsidRPr="00FE11A9">
        <w:rPr>
          <w:rFonts w:ascii="Arial" w:hAnsi="Arial" w:cs="Arial"/>
        </w:rPr>
        <w:t xml:space="preserve">hed on </w:t>
      </w:r>
      <w:r>
        <w:rPr>
          <w:rFonts w:ascii="Arial" w:hAnsi="Arial" w:cs="Arial"/>
        </w:rPr>
        <w:t xml:space="preserve">plot </w:t>
      </w:r>
      <w:r w:rsidRPr="00FE11A9">
        <w:rPr>
          <w:rFonts w:ascii="Arial" w:hAnsi="Arial" w:cs="Arial"/>
        </w:rPr>
        <w:t xml:space="preserve">26a </w:t>
      </w:r>
      <w:r>
        <w:rPr>
          <w:rFonts w:ascii="Arial" w:hAnsi="Arial" w:cs="Arial"/>
        </w:rPr>
        <w:t>were reviewed to understand the issue.</w:t>
      </w:r>
    </w:p>
    <w:p w14:paraId="7EAB5EFC" w14:textId="77777777" w:rsidR="00FE11A9" w:rsidRPr="00FE11A9" w:rsidRDefault="00FE11A9" w:rsidP="00FE11A9">
      <w:pPr>
        <w:ind w:left="709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A proposal to have the allotment hut removed and taken off site by a </w:t>
      </w:r>
      <w:r w:rsidRPr="00FE11A9">
        <w:rPr>
          <w:rFonts w:ascii="Arial" w:hAnsi="Arial" w:cs="Arial"/>
        </w:rPr>
        <w:t>parishioner</w:t>
      </w:r>
      <w:r w:rsidR="000E5DFE">
        <w:rPr>
          <w:rFonts w:ascii="Arial" w:hAnsi="Arial" w:cs="Arial"/>
        </w:rPr>
        <w:t xml:space="preserve"> was discussed</w:t>
      </w:r>
      <w:r w:rsidRPr="00FE11A9">
        <w:rPr>
          <w:rFonts w:ascii="Arial" w:hAnsi="Arial" w:cs="Arial"/>
        </w:rPr>
        <w:t>.</w:t>
      </w:r>
    </w:p>
    <w:p w14:paraId="0F67EB40" w14:textId="77777777" w:rsidR="00FE11A9" w:rsidRDefault="00FE11A9" w:rsidP="00FE11A9">
      <w:pPr>
        <w:ind w:left="709"/>
        <w:rPr>
          <w:rFonts w:ascii="Arial" w:hAnsi="Arial" w:cs="Arial"/>
          <w:b/>
          <w:bCs/>
          <w:i/>
          <w:iCs/>
          <w:u w:val="single"/>
          <w:lang w:val="en-GB"/>
        </w:rPr>
      </w:pPr>
      <w:r w:rsidRPr="00FE11A9">
        <w:rPr>
          <w:rFonts w:ascii="Arial" w:hAnsi="Arial" w:cs="Arial"/>
          <w:b/>
          <w:bCs/>
          <w:i/>
          <w:iCs/>
          <w:u w:val="single"/>
          <w:lang w:val="en-GB"/>
        </w:rPr>
        <w:t>Resolution:</w:t>
      </w:r>
      <w:r w:rsidRPr="00FE11A9">
        <w:rPr>
          <w:rFonts w:ascii="Arial" w:hAnsi="Arial" w:cs="Arial"/>
          <w:b/>
          <w:bCs/>
          <w:i/>
          <w:iCs/>
          <w:u w:val="single"/>
          <w:lang w:val="en-GB"/>
        </w:rPr>
        <w:tab/>
      </w:r>
      <w:r>
        <w:rPr>
          <w:rFonts w:ascii="Arial" w:hAnsi="Arial" w:cs="Arial"/>
          <w:b/>
          <w:bCs/>
          <w:i/>
          <w:iCs/>
          <w:u w:val="single"/>
          <w:lang w:val="en-GB"/>
        </w:rPr>
        <w:t>The committee agreed to the proposal</w:t>
      </w:r>
      <w:r w:rsidRPr="00FE11A9">
        <w:rPr>
          <w:rFonts w:ascii="Arial" w:hAnsi="Arial" w:cs="Arial"/>
          <w:b/>
          <w:bCs/>
          <w:i/>
          <w:iCs/>
          <w:u w:val="single"/>
          <w:lang w:val="en-GB"/>
        </w:rPr>
        <w:t>.</w:t>
      </w:r>
    </w:p>
    <w:p w14:paraId="20B8B9EA" w14:textId="77777777" w:rsidR="00FE11A9" w:rsidRPr="00FE11A9" w:rsidRDefault="00FE11A9" w:rsidP="00FE11A9">
      <w:pPr>
        <w:ind w:left="2160" w:hanging="1451"/>
        <w:rPr>
          <w:rFonts w:ascii="Arial" w:hAnsi="Arial" w:cs="Arial"/>
          <w:b/>
          <w:bCs/>
          <w:i/>
          <w:iCs/>
          <w:u w:val="single"/>
          <w:lang w:val="en-GB"/>
        </w:rPr>
      </w:pPr>
      <w:r>
        <w:rPr>
          <w:rFonts w:ascii="Arial" w:hAnsi="Arial" w:cs="Arial"/>
          <w:b/>
          <w:bCs/>
          <w:i/>
          <w:iCs/>
          <w:u w:val="single"/>
          <w:lang w:val="en-GB"/>
        </w:rPr>
        <w:t>Resolution:</w:t>
      </w:r>
      <w:r>
        <w:rPr>
          <w:rFonts w:ascii="Arial" w:hAnsi="Arial" w:cs="Arial"/>
          <w:b/>
          <w:bCs/>
          <w:i/>
          <w:iCs/>
          <w:u w:val="single"/>
          <w:lang w:val="en-GB"/>
        </w:rPr>
        <w:tab/>
        <w:t>Cllr Palmer to contact the parishioner and arrange the removal of the hut.</w:t>
      </w:r>
    </w:p>
    <w:p w14:paraId="69C0FA4E" w14:textId="77777777" w:rsidR="007C3184" w:rsidRPr="007C3184" w:rsidRDefault="007C3184" w:rsidP="007C3184">
      <w:pPr>
        <w:pStyle w:val="ListParagraph"/>
        <w:rPr>
          <w:rFonts w:ascii="Arial" w:hAnsi="Arial" w:cs="Arial"/>
          <w:u w:val="single"/>
        </w:rPr>
      </w:pPr>
    </w:p>
    <w:p w14:paraId="2B4F7A4C" w14:textId="77777777" w:rsidR="00E75012" w:rsidRDefault="00E75012" w:rsidP="007C3184">
      <w:pPr>
        <w:pStyle w:val="ListParagraph"/>
        <w:numPr>
          <w:ilvl w:val="0"/>
          <w:numId w:val="42"/>
        </w:numPr>
        <w:ind w:left="709" w:hanging="567"/>
        <w:contextualSpacing w:val="0"/>
        <w:rPr>
          <w:rFonts w:ascii="Arial" w:hAnsi="Arial" w:cs="Arial"/>
          <w:u w:val="single"/>
        </w:rPr>
      </w:pPr>
      <w:r w:rsidRPr="007C3184">
        <w:rPr>
          <w:rFonts w:ascii="Arial" w:hAnsi="Arial" w:cs="Arial"/>
          <w:u w:val="single"/>
        </w:rPr>
        <w:t xml:space="preserve">Update on </w:t>
      </w:r>
      <w:r w:rsidR="007C3184">
        <w:rPr>
          <w:rFonts w:ascii="Arial" w:hAnsi="Arial" w:cs="Arial"/>
          <w:u w:val="single"/>
        </w:rPr>
        <w:t xml:space="preserve">recommended </w:t>
      </w:r>
      <w:r w:rsidRPr="007C3184">
        <w:rPr>
          <w:rFonts w:ascii="Arial" w:hAnsi="Arial" w:cs="Arial"/>
          <w:u w:val="single"/>
        </w:rPr>
        <w:t xml:space="preserve">actions </w:t>
      </w:r>
      <w:r w:rsidR="007C3184">
        <w:rPr>
          <w:rFonts w:ascii="Arial" w:hAnsi="Arial" w:cs="Arial"/>
          <w:u w:val="single"/>
        </w:rPr>
        <w:t>concerning</w:t>
      </w:r>
      <w:r w:rsidRPr="007C3184">
        <w:rPr>
          <w:rFonts w:ascii="Arial" w:hAnsi="Arial" w:cs="Arial"/>
          <w:u w:val="single"/>
        </w:rPr>
        <w:t xml:space="preserve"> the green strip beyond plot </w:t>
      </w:r>
      <w:r w:rsidR="00AA0C82" w:rsidRPr="007C3184">
        <w:rPr>
          <w:rFonts w:ascii="Arial" w:hAnsi="Arial" w:cs="Arial"/>
          <w:u w:val="single"/>
        </w:rPr>
        <w:t>thirty-one</w:t>
      </w:r>
      <w:r w:rsidRPr="007C3184">
        <w:rPr>
          <w:rFonts w:ascii="Arial" w:hAnsi="Arial" w:cs="Arial"/>
          <w:u w:val="single"/>
        </w:rPr>
        <w:t xml:space="preserve"> at Brook Mead</w:t>
      </w:r>
      <w:r w:rsidR="007C3184">
        <w:rPr>
          <w:rFonts w:ascii="Arial" w:hAnsi="Arial" w:cs="Arial"/>
          <w:u w:val="single"/>
        </w:rPr>
        <w:t xml:space="preserve"> allotments.</w:t>
      </w:r>
    </w:p>
    <w:p w14:paraId="23138808" w14:textId="77777777" w:rsidR="00B56301" w:rsidRPr="00B56301" w:rsidRDefault="00B56301" w:rsidP="00B56301">
      <w:pPr>
        <w:pStyle w:val="ListParagraph"/>
        <w:rPr>
          <w:rFonts w:ascii="Arial" w:hAnsi="Arial" w:cs="Arial"/>
          <w:u w:val="single"/>
        </w:rPr>
      </w:pPr>
    </w:p>
    <w:p w14:paraId="3F566D41" w14:textId="77777777" w:rsidR="00623157" w:rsidRDefault="00FE11A9" w:rsidP="00B56301">
      <w:pPr>
        <w:pStyle w:val="ListParagraph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Pictures of the area were reviewed to understand the issue. It was noted that </w:t>
      </w:r>
      <w:r w:rsidR="000E5DFE">
        <w:rPr>
          <w:rFonts w:ascii="Arial" w:hAnsi="Arial" w:cs="Arial"/>
        </w:rPr>
        <w:t xml:space="preserve">within the area </w:t>
      </w:r>
      <w:r>
        <w:rPr>
          <w:rFonts w:ascii="Arial" w:hAnsi="Arial" w:cs="Arial"/>
        </w:rPr>
        <w:t>there</w:t>
      </w:r>
      <w:r w:rsidR="000E5DFE">
        <w:rPr>
          <w:rFonts w:ascii="Arial" w:hAnsi="Arial" w:cs="Arial"/>
        </w:rPr>
        <w:t xml:space="preserve"> are several mature fruit trees</w:t>
      </w:r>
      <w:r>
        <w:rPr>
          <w:rFonts w:ascii="Arial" w:hAnsi="Arial" w:cs="Arial"/>
        </w:rPr>
        <w:t>, a m</w:t>
      </w:r>
      <w:r w:rsidR="000E5DFE">
        <w:rPr>
          <w:rFonts w:ascii="Arial" w:hAnsi="Arial" w:cs="Arial"/>
        </w:rPr>
        <w:t>anure</w:t>
      </w:r>
      <w:r>
        <w:rPr>
          <w:rFonts w:ascii="Arial" w:hAnsi="Arial" w:cs="Arial"/>
        </w:rPr>
        <w:t xml:space="preserve"> heap and an asparagus bed. </w:t>
      </w:r>
      <w:r w:rsidR="000E5DFE">
        <w:rPr>
          <w:rFonts w:ascii="Arial" w:hAnsi="Arial" w:cs="Arial"/>
        </w:rPr>
        <w:t>Because the majority of the strip is unmaintained t</w:t>
      </w:r>
      <w:r w:rsidR="00623157">
        <w:rPr>
          <w:rFonts w:ascii="Arial" w:hAnsi="Arial" w:cs="Arial"/>
        </w:rPr>
        <w:t>here is the potential for weeds and this would create a need for the handyman to strim t</w:t>
      </w:r>
      <w:r w:rsidR="00B56301" w:rsidRPr="00E16DA6">
        <w:rPr>
          <w:rFonts w:ascii="Arial" w:hAnsi="Arial" w:cs="Arial"/>
        </w:rPr>
        <w:t>he area</w:t>
      </w:r>
      <w:r w:rsidR="00623157">
        <w:rPr>
          <w:rFonts w:ascii="Arial" w:hAnsi="Arial" w:cs="Arial"/>
        </w:rPr>
        <w:t>.</w:t>
      </w:r>
    </w:p>
    <w:p w14:paraId="71AA21FD" w14:textId="77777777" w:rsidR="00B56301" w:rsidRPr="00E16DA6" w:rsidRDefault="000E5DFE" w:rsidP="00B56301">
      <w:pPr>
        <w:pStyle w:val="ListParagraph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It was decided that this</w:t>
      </w:r>
      <w:r w:rsidR="00623157">
        <w:rPr>
          <w:rFonts w:ascii="Arial" w:hAnsi="Arial" w:cs="Arial"/>
        </w:rPr>
        <w:t xml:space="preserve"> area of the allotments </w:t>
      </w:r>
      <w:r>
        <w:rPr>
          <w:rFonts w:ascii="Arial" w:hAnsi="Arial" w:cs="Arial"/>
        </w:rPr>
        <w:t>will</w:t>
      </w:r>
      <w:r w:rsidR="00623157">
        <w:rPr>
          <w:rFonts w:ascii="Arial" w:hAnsi="Arial" w:cs="Arial"/>
        </w:rPr>
        <w:t xml:space="preserve"> be compared to </w:t>
      </w:r>
      <w:r>
        <w:rPr>
          <w:rFonts w:ascii="Arial" w:hAnsi="Arial" w:cs="Arial"/>
        </w:rPr>
        <w:t>L</w:t>
      </w:r>
      <w:r w:rsidR="00623157">
        <w:rPr>
          <w:rFonts w:ascii="Arial" w:hAnsi="Arial" w:cs="Arial"/>
        </w:rPr>
        <w:t>andlord</w:t>
      </w:r>
      <w:r>
        <w:rPr>
          <w:rFonts w:ascii="Arial" w:hAnsi="Arial" w:cs="Arial"/>
        </w:rPr>
        <w:t>’s map</w:t>
      </w:r>
      <w:r w:rsidR="00623157">
        <w:rPr>
          <w:rFonts w:ascii="Arial" w:hAnsi="Arial" w:cs="Arial"/>
        </w:rPr>
        <w:t xml:space="preserve"> to confirm the edge of the allotment.</w:t>
      </w:r>
    </w:p>
    <w:p w14:paraId="26E6DCC6" w14:textId="77777777" w:rsidR="00B56301" w:rsidRPr="00D87F5F" w:rsidRDefault="00B56301" w:rsidP="00B56301">
      <w:pPr>
        <w:pStyle w:val="ListParagraph"/>
        <w:ind w:left="709"/>
        <w:contextualSpacing w:val="0"/>
        <w:rPr>
          <w:rFonts w:ascii="Arial" w:hAnsi="Arial" w:cs="Arial"/>
          <w:b/>
          <w:bCs/>
          <w:i/>
          <w:iCs/>
          <w:u w:val="single"/>
        </w:rPr>
      </w:pPr>
      <w:r w:rsidRPr="00D87F5F">
        <w:rPr>
          <w:rFonts w:ascii="Arial" w:hAnsi="Arial" w:cs="Arial"/>
          <w:b/>
          <w:bCs/>
          <w:i/>
          <w:iCs/>
          <w:u w:val="single"/>
        </w:rPr>
        <w:t>Resolution</w:t>
      </w:r>
      <w:r w:rsidRPr="00D87F5F">
        <w:rPr>
          <w:rFonts w:ascii="Arial" w:hAnsi="Arial" w:cs="Arial"/>
          <w:b/>
          <w:bCs/>
          <w:i/>
          <w:iCs/>
          <w:u w:val="single"/>
        </w:rPr>
        <w:tab/>
        <w:t>Cllr</w:t>
      </w:r>
      <w:r w:rsidR="00623157" w:rsidRPr="00D87F5F">
        <w:rPr>
          <w:rFonts w:ascii="Arial" w:hAnsi="Arial" w:cs="Arial"/>
          <w:b/>
          <w:bCs/>
          <w:i/>
          <w:iCs/>
          <w:u w:val="single"/>
        </w:rPr>
        <w:t>’s</w:t>
      </w:r>
      <w:r w:rsidRPr="00D87F5F">
        <w:rPr>
          <w:rFonts w:ascii="Arial" w:hAnsi="Arial" w:cs="Arial"/>
          <w:b/>
          <w:bCs/>
          <w:i/>
          <w:iCs/>
          <w:u w:val="single"/>
        </w:rPr>
        <w:t xml:space="preserve"> Gilbert </w:t>
      </w:r>
      <w:r w:rsidR="00623157" w:rsidRPr="00D87F5F">
        <w:rPr>
          <w:rFonts w:ascii="Arial" w:hAnsi="Arial" w:cs="Arial"/>
          <w:b/>
          <w:bCs/>
          <w:i/>
          <w:iCs/>
          <w:u w:val="single"/>
        </w:rPr>
        <w:t xml:space="preserve">and </w:t>
      </w:r>
      <w:r w:rsidRPr="00D87F5F">
        <w:rPr>
          <w:rFonts w:ascii="Arial" w:hAnsi="Arial" w:cs="Arial"/>
          <w:b/>
          <w:bCs/>
          <w:i/>
          <w:iCs/>
          <w:u w:val="single"/>
        </w:rPr>
        <w:t>Palmer</w:t>
      </w:r>
      <w:r w:rsidR="00623157" w:rsidRPr="00D87F5F">
        <w:rPr>
          <w:rFonts w:ascii="Arial" w:hAnsi="Arial" w:cs="Arial"/>
          <w:b/>
          <w:bCs/>
          <w:i/>
          <w:iCs/>
          <w:u w:val="single"/>
        </w:rPr>
        <w:t xml:space="preserve"> to measure the </w:t>
      </w:r>
      <w:r w:rsidR="00D87F5F" w:rsidRPr="00D87F5F">
        <w:rPr>
          <w:rFonts w:ascii="Arial" w:hAnsi="Arial" w:cs="Arial"/>
          <w:b/>
          <w:bCs/>
          <w:i/>
          <w:iCs/>
          <w:u w:val="single"/>
        </w:rPr>
        <w:t>allotment land</w:t>
      </w:r>
      <w:r w:rsidRPr="00D87F5F">
        <w:rPr>
          <w:rFonts w:ascii="Arial" w:hAnsi="Arial" w:cs="Arial"/>
          <w:b/>
          <w:bCs/>
          <w:i/>
          <w:iCs/>
          <w:u w:val="single"/>
        </w:rPr>
        <w:t>.</w:t>
      </w:r>
    </w:p>
    <w:p w14:paraId="01B06722" w14:textId="77777777" w:rsidR="007C3184" w:rsidRPr="007C3184" w:rsidRDefault="007C3184" w:rsidP="007C3184">
      <w:pPr>
        <w:pStyle w:val="ListParagraph"/>
        <w:rPr>
          <w:rFonts w:ascii="Arial" w:hAnsi="Arial" w:cs="Arial"/>
          <w:u w:val="single"/>
        </w:rPr>
      </w:pPr>
    </w:p>
    <w:p w14:paraId="6771369A" w14:textId="77777777" w:rsidR="00E75012" w:rsidRDefault="00E75012" w:rsidP="007C3184">
      <w:pPr>
        <w:pStyle w:val="ListParagraph"/>
        <w:numPr>
          <w:ilvl w:val="0"/>
          <w:numId w:val="42"/>
        </w:numPr>
        <w:ind w:left="709" w:hanging="567"/>
        <w:contextualSpacing w:val="0"/>
        <w:rPr>
          <w:rFonts w:ascii="Arial" w:hAnsi="Arial" w:cs="Arial"/>
          <w:u w:val="single"/>
        </w:rPr>
      </w:pPr>
      <w:r w:rsidRPr="007C3184">
        <w:rPr>
          <w:rFonts w:ascii="Arial" w:hAnsi="Arial" w:cs="Arial"/>
          <w:u w:val="single"/>
        </w:rPr>
        <w:lastRenderedPageBreak/>
        <w:t>Update on hire of the pavilion</w:t>
      </w:r>
      <w:r w:rsidR="00D87F5F">
        <w:rPr>
          <w:rFonts w:ascii="Arial" w:hAnsi="Arial" w:cs="Arial"/>
          <w:u w:val="single"/>
        </w:rPr>
        <w:t>.</w:t>
      </w:r>
    </w:p>
    <w:p w14:paraId="7D489513" w14:textId="77777777" w:rsidR="007C3184" w:rsidRPr="00D87F5F" w:rsidRDefault="00D87F5F" w:rsidP="007C3184">
      <w:pPr>
        <w:pStyle w:val="ListParagraph"/>
        <w:rPr>
          <w:rFonts w:ascii="Arial" w:hAnsi="Arial" w:cs="Arial"/>
        </w:rPr>
      </w:pPr>
      <w:r w:rsidRPr="00D87F5F">
        <w:rPr>
          <w:rFonts w:ascii="Arial" w:hAnsi="Arial" w:cs="Arial"/>
        </w:rPr>
        <w:t>The pavilion is currently hired by the bridge club, a dance club, a history club,</w:t>
      </w:r>
      <w:r w:rsidR="00F31A43">
        <w:rPr>
          <w:rFonts w:ascii="Arial" w:hAnsi="Arial" w:cs="Arial"/>
        </w:rPr>
        <w:t xml:space="preserve"> </w:t>
      </w:r>
      <w:r w:rsidRPr="00D87F5F">
        <w:rPr>
          <w:rFonts w:ascii="Arial" w:hAnsi="Arial" w:cs="Arial"/>
        </w:rPr>
        <w:t>a well-being club and the art design studio. There are two days of the week when the facility is not used at all.</w:t>
      </w:r>
    </w:p>
    <w:p w14:paraId="648BF6A8" w14:textId="77777777" w:rsidR="00D87F5F" w:rsidRPr="007C3184" w:rsidRDefault="00D87F5F" w:rsidP="007C3184">
      <w:pPr>
        <w:pStyle w:val="ListParagraph"/>
        <w:rPr>
          <w:rFonts w:ascii="Arial" w:hAnsi="Arial" w:cs="Arial"/>
          <w:u w:val="single"/>
        </w:rPr>
      </w:pPr>
    </w:p>
    <w:p w14:paraId="68827581" w14:textId="77777777" w:rsidR="00E75012" w:rsidRDefault="00E75012" w:rsidP="007C3184">
      <w:pPr>
        <w:pStyle w:val="ListParagraph"/>
        <w:numPr>
          <w:ilvl w:val="0"/>
          <w:numId w:val="42"/>
        </w:numPr>
        <w:ind w:left="709" w:hanging="567"/>
        <w:contextualSpacing w:val="0"/>
        <w:rPr>
          <w:rFonts w:ascii="Arial" w:hAnsi="Arial" w:cs="Arial"/>
          <w:u w:val="single"/>
        </w:rPr>
      </w:pPr>
      <w:r w:rsidRPr="007C3184">
        <w:rPr>
          <w:rFonts w:ascii="Arial" w:hAnsi="Arial" w:cs="Arial"/>
          <w:u w:val="single"/>
        </w:rPr>
        <w:t xml:space="preserve">Discuss a working party for the goal </w:t>
      </w:r>
      <w:r w:rsidR="007C3184">
        <w:rPr>
          <w:rFonts w:ascii="Arial" w:hAnsi="Arial" w:cs="Arial"/>
          <w:u w:val="single"/>
        </w:rPr>
        <w:t>m</w:t>
      </w:r>
      <w:r w:rsidRPr="007C3184">
        <w:rPr>
          <w:rFonts w:ascii="Arial" w:hAnsi="Arial" w:cs="Arial"/>
          <w:u w:val="single"/>
        </w:rPr>
        <w:t>outh reinstatement before the ‘season</w:t>
      </w:r>
      <w:r w:rsidR="000E5DFE">
        <w:rPr>
          <w:rFonts w:ascii="Arial" w:hAnsi="Arial" w:cs="Arial"/>
          <w:u w:val="single"/>
        </w:rPr>
        <w:t>’</w:t>
      </w:r>
      <w:r w:rsidRPr="007C3184">
        <w:rPr>
          <w:rFonts w:ascii="Arial" w:hAnsi="Arial" w:cs="Arial"/>
          <w:u w:val="single"/>
        </w:rPr>
        <w:t xml:space="preserve"> </w:t>
      </w:r>
      <w:r w:rsidR="00105976" w:rsidRPr="007C3184">
        <w:rPr>
          <w:rFonts w:ascii="Arial" w:hAnsi="Arial" w:cs="Arial"/>
          <w:u w:val="single"/>
        </w:rPr>
        <w:t>starts</w:t>
      </w:r>
      <w:r w:rsidR="007C3184">
        <w:rPr>
          <w:rFonts w:ascii="Arial" w:hAnsi="Arial" w:cs="Arial"/>
          <w:u w:val="single"/>
        </w:rPr>
        <w:t xml:space="preserve"> and expenditure.</w:t>
      </w:r>
    </w:p>
    <w:p w14:paraId="6FE2B3F8" w14:textId="77777777" w:rsidR="005E39A7" w:rsidRPr="00AA0C82" w:rsidRDefault="000E5DFE" w:rsidP="005E39A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It was agreed that a working group would be the </w:t>
      </w:r>
      <w:r w:rsidR="00B52AFC">
        <w:rPr>
          <w:rFonts w:ascii="Arial" w:hAnsi="Arial" w:cs="Arial"/>
        </w:rPr>
        <w:t>quickest and most cost effective remedy and that a</w:t>
      </w:r>
      <w:r w:rsidR="00F31A43" w:rsidRPr="00AA0C82">
        <w:rPr>
          <w:rFonts w:ascii="Arial" w:hAnsi="Arial" w:cs="Arial"/>
        </w:rPr>
        <w:t xml:space="preserve"> Friday is the most likely </w:t>
      </w:r>
      <w:r w:rsidR="00AA0C82" w:rsidRPr="00AA0C82">
        <w:rPr>
          <w:rFonts w:ascii="Arial" w:hAnsi="Arial" w:cs="Arial"/>
        </w:rPr>
        <w:t>day for a working group.</w:t>
      </w:r>
    </w:p>
    <w:p w14:paraId="671F36B0" w14:textId="77777777" w:rsidR="00F31A43" w:rsidRDefault="00F31A43" w:rsidP="005E39A7">
      <w:pPr>
        <w:pStyle w:val="ListParagraph"/>
        <w:rPr>
          <w:rFonts w:ascii="Arial" w:hAnsi="Arial" w:cs="Arial"/>
          <w:u w:val="single"/>
        </w:rPr>
      </w:pPr>
    </w:p>
    <w:p w14:paraId="3381F90C" w14:textId="77777777" w:rsidR="005E39A7" w:rsidRPr="00E16DA6" w:rsidRDefault="00F31A43" w:rsidP="00AA0C82">
      <w:pPr>
        <w:pStyle w:val="ListParagraph"/>
        <w:ind w:left="2160" w:hanging="1440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Resolution:</w:t>
      </w:r>
      <w:r>
        <w:rPr>
          <w:rFonts w:ascii="Arial" w:hAnsi="Arial" w:cs="Arial"/>
          <w:b/>
          <w:bCs/>
          <w:i/>
          <w:iCs/>
          <w:u w:val="single"/>
        </w:rPr>
        <w:tab/>
      </w:r>
      <w:r w:rsidRPr="00E16DA6">
        <w:rPr>
          <w:rFonts w:ascii="Arial" w:hAnsi="Arial" w:cs="Arial"/>
          <w:b/>
          <w:bCs/>
          <w:i/>
          <w:iCs/>
          <w:u w:val="single"/>
        </w:rPr>
        <w:t>Recommendation</w:t>
      </w:r>
      <w:r w:rsidR="005E39A7" w:rsidRPr="00E16DA6">
        <w:rPr>
          <w:rFonts w:ascii="Arial" w:hAnsi="Arial" w:cs="Arial"/>
          <w:b/>
          <w:bCs/>
          <w:i/>
          <w:iCs/>
          <w:u w:val="single"/>
        </w:rPr>
        <w:t xml:space="preserve"> to </w:t>
      </w:r>
      <w:r w:rsidRPr="00E16DA6">
        <w:rPr>
          <w:rFonts w:ascii="Arial" w:hAnsi="Arial" w:cs="Arial"/>
          <w:b/>
          <w:bCs/>
          <w:i/>
          <w:iCs/>
          <w:u w:val="single"/>
        </w:rPr>
        <w:t>the</w:t>
      </w:r>
      <w:r w:rsidR="005E39A7" w:rsidRPr="00E16DA6">
        <w:rPr>
          <w:rFonts w:ascii="Arial" w:hAnsi="Arial" w:cs="Arial"/>
          <w:b/>
          <w:bCs/>
          <w:i/>
          <w:iCs/>
          <w:u w:val="single"/>
        </w:rPr>
        <w:t xml:space="preserve"> c</w:t>
      </w:r>
      <w:r>
        <w:rPr>
          <w:rFonts w:ascii="Arial" w:hAnsi="Arial" w:cs="Arial"/>
          <w:b/>
          <w:bCs/>
          <w:i/>
          <w:iCs/>
          <w:u w:val="single"/>
        </w:rPr>
        <w:t>o</w:t>
      </w:r>
      <w:r w:rsidR="005E39A7" w:rsidRPr="00E16DA6">
        <w:rPr>
          <w:rFonts w:ascii="Arial" w:hAnsi="Arial" w:cs="Arial"/>
          <w:b/>
          <w:bCs/>
          <w:i/>
          <w:iCs/>
          <w:u w:val="single"/>
        </w:rPr>
        <w:t>uncil to order 2 x 600L bulk bags of top soil. One for F</w:t>
      </w:r>
      <w:r>
        <w:rPr>
          <w:rFonts w:ascii="Arial" w:hAnsi="Arial" w:cs="Arial"/>
          <w:b/>
          <w:bCs/>
          <w:i/>
          <w:iCs/>
          <w:u w:val="single"/>
        </w:rPr>
        <w:t xml:space="preserve">ord </w:t>
      </w:r>
      <w:r w:rsidR="005E39A7" w:rsidRPr="00E16DA6">
        <w:rPr>
          <w:rFonts w:ascii="Arial" w:hAnsi="Arial" w:cs="Arial"/>
          <w:b/>
          <w:bCs/>
          <w:i/>
          <w:iCs/>
          <w:u w:val="single"/>
        </w:rPr>
        <w:t>E</w:t>
      </w:r>
      <w:r>
        <w:rPr>
          <w:rFonts w:ascii="Arial" w:hAnsi="Arial" w:cs="Arial"/>
          <w:b/>
          <w:bCs/>
          <w:i/>
          <w:iCs/>
          <w:u w:val="single"/>
        </w:rPr>
        <w:t>nd</w:t>
      </w:r>
      <w:r w:rsidR="005E39A7" w:rsidRPr="00E16DA6">
        <w:rPr>
          <w:rFonts w:ascii="Arial" w:hAnsi="Arial" w:cs="Arial"/>
          <w:b/>
          <w:bCs/>
          <w:i/>
          <w:iCs/>
          <w:u w:val="single"/>
        </w:rPr>
        <w:t xml:space="preserve"> and one for G</w:t>
      </w:r>
      <w:r>
        <w:rPr>
          <w:rFonts w:ascii="Arial" w:hAnsi="Arial" w:cs="Arial"/>
          <w:b/>
          <w:bCs/>
          <w:i/>
          <w:iCs/>
          <w:u w:val="single"/>
        </w:rPr>
        <w:t xml:space="preserve">reat </w:t>
      </w:r>
      <w:r w:rsidR="005E39A7" w:rsidRPr="00E16DA6">
        <w:rPr>
          <w:rFonts w:ascii="Arial" w:hAnsi="Arial" w:cs="Arial"/>
          <w:b/>
          <w:bCs/>
          <w:i/>
          <w:iCs/>
          <w:u w:val="single"/>
        </w:rPr>
        <w:t>W</w:t>
      </w:r>
      <w:r>
        <w:rPr>
          <w:rFonts w:ascii="Arial" w:hAnsi="Arial" w:cs="Arial"/>
          <w:b/>
          <w:bCs/>
          <w:i/>
          <w:iCs/>
          <w:u w:val="single"/>
        </w:rPr>
        <w:t>altham</w:t>
      </w:r>
      <w:r w:rsidR="005E39A7" w:rsidRPr="00E16DA6">
        <w:rPr>
          <w:rFonts w:ascii="Arial" w:hAnsi="Arial" w:cs="Arial"/>
          <w:b/>
          <w:bCs/>
          <w:i/>
          <w:iCs/>
          <w:u w:val="single"/>
        </w:rPr>
        <w:t>.</w:t>
      </w:r>
    </w:p>
    <w:p w14:paraId="1C3C058C" w14:textId="77777777" w:rsidR="005E39A7" w:rsidRDefault="005E39A7" w:rsidP="005E39A7">
      <w:pPr>
        <w:pStyle w:val="ListParagraph"/>
        <w:ind w:left="709"/>
        <w:contextualSpacing w:val="0"/>
        <w:rPr>
          <w:rFonts w:ascii="Arial" w:hAnsi="Arial" w:cs="Arial"/>
          <w:u w:val="single"/>
        </w:rPr>
      </w:pPr>
    </w:p>
    <w:p w14:paraId="45AD8A93" w14:textId="77777777" w:rsidR="007C3184" w:rsidRPr="007C3184" w:rsidRDefault="007C3184" w:rsidP="007C3184">
      <w:pPr>
        <w:pStyle w:val="ListParagraph"/>
        <w:rPr>
          <w:rFonts w:ascii="Arial" w:hAnsi="Arial" w:cs="Arial"/>
          <w:u w:val="single"/>
        </w:rPr>
      </w:pPr>
    </w:p>
    <w:p w14:paraId="2DAA0484" w14:textId="77777777" w:rsidR="00E75012" w:rsidRPr="007C3184" w:rsidRDefault="00E75012" w:rsidP="007C3184">
      <w:pPr>
        <w:pStyle w:val="ListParagraph"/>
        <w:numPr>
          <w:ilvl w:val="0"/>
          <w:numId w:val="42"/>
        </w:numPr>
        <w:ind w:left="709" w:hanging="567"/>
        <w:contextualSpacing w:val="0"/>
        <w:rPr>
          <w:rFonts w:ascii="Arial" w:hAnsi="Arial" w:cs="Arial"/>
          <w:u w:val="single"/>
        </w:rPr>
      </w:pPr>
      <w:r w:rsidRPr="007C3184">
        <w:rPr>
          <w:rFonts w:ascii="Arial" w:hAnsi="Arial" w:cs="Arial"/>
          <w:u w:val="single"/>
        </w:rPr>
        <w:t>Update on Ford End recreation ground</w:t>
      </w:r>
      <w:r w:rsidR="007C3184">
        <w:rPr>
          <w:rFonts w:ascii="Arial" w:hAnsi="Arial" w:cs="Arial"/>
          <w:u w:val="single"/>
        </w:rPr>
        <w:t xml:space="preserve"> and any actions required.</w:t>
      </w:r>
    </w:p>
    <w:p w14:paraId="6E7C10FF" w14:textId="77777777" w:rsidR="00E75012" w:rsidRDefault="00B52AFC" w:rsidP="007C3184">
      <w:pPr>
        <w:pStyle w:val="ListParagraph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After an extended period of remaining intact it was reported that t</w:t>
      </w:r>
      <w:r w:rsidR="00AA0C82">
        <w:rPr>
          <w:rFonts w:ascii="Arial" w:hAnsi="Arial" w:cs="Arial"/>
        </w:rPr>
        <w:t>he perimeter fence has been vandalised again</w:t>
      </w:r>
      <w:r>
        <w:rPr>
          <w:rFonts w:ascii="Arial" w:hAnsi="Arial" w:cs="Arial"/>
        </w:rPr>
        <w:t xml:space="preserve"> in the same location</w:t>
      </w:r>
      <w:r w:rsidR="00AA0C82">
        <w:rPr>
          <w:rFonts w:ascii="Arial" w:hAnsi="Arial" w:cs="Arial"/>
        </w:rPr>
        <w:t>.</w:t>
      </w:r>
    </w:p>
    <w:p w14:paraId="28A4E6B2" w14:textId="77777777" w:rsidR="005E39A7" w:rsidRDefault="00B52AFC" w:rsidP="007C3184">
      <w:pPr>
        <w:pStyle w:val="ListParagraph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Furthermore as a result of increased costs elsewhere and projects already committed to it was </w:t>
      </w:r>
      <w:r w:rsidR="00AA0C82">
        <w:rPr>
          <w:rFonts w:ascii="Arial" w:hAnsi="Arial" w:cs="Arial"/>
        </w:rPr>
        <w:t>noted that there are n</w:t>
      </w:r>
      <w:r w:rsidR="005E39A7">
        <w:rPr>
          <w:rFonts w:ascii="Arial" w:hAnsi="Arial" w:cs="Arial"/>
        </w:rPr>
        <w:t>o funds available for additional works</w:t>
      </w:r>
      <w:r>
        <w:rPr>
          <w:rFonts w:ascii="Arial" w:hAnsi="Arial" w:cs="Arial"/>
        </w:rPr>
        <w:t xml:space="preserve"> in the 2023/24 financial year</w:t>
      </w:r>
      <w:r w:rsidR="005E39A7">
        <w:rPr>
          <w:rFonts w:ascii="Arial" w:hAnsi="Arial" w:cs="Arial"/>
        </w:rPr>
        <w:t>.</w:t>
      </w:r>
    </w:p>
    <w:p w14:paraId="59330F68" w14:textId="77777777" w:rsidR="005E39A7" w:rsidRPr="00393EEA" w:rsidRDefault="005E39A7" w:rsidP="007C3184">
      <w:pPr>
        <w:pStyle w:val="ListParagraph"/>
        <w:ind w:left="709"/>
        <w:contextualSpacing w:val="0"/>
        <w:rPr>
          <w:rFonts w:ascii="Arial" w:hAnsi="Arial" w:cs="Arial"/>
        </w:rPr>
      </w:pPr>
    </w:p>
    <w:p w14:paraId="16E2F355" w14:textId="77777777" w:rsidR="0062485D" w:rsidRPr="00393EEA" w:rsidRDefault="0062485D" w:rsidP="0062485D">
      <w:pPr>
        <w:rPr>
          <w:rFonts w:ascii="Arial" w:eastAsiaTheme="minorHAnsi" w:hAnsi="Arial" w:cs="Arial"/>
        </w:rPr>
      </w:pPr>
    </w:p>
    <w:p w14:paraId="1B9DC299" w14:textId="77777777" w:rsidR="0062485D" w:rsidRPr="00393EEA" w:rsidRDefault="0062485D" w:rsidP="0062485D">
      <w:pPr>
        <w:rPr>
          <w:rFonts w:ascii="Arial" w:eastAsiaTheme="minorHAnsi" w:hAnsi="Arial" w:cs="Arial"/>
        </w:rPr>
      </w:pPr>
    </w:p>
    <w:p w14:paraId="0E3F1C56" w14:textId="77777777" w:rsidR="008369CE" w:rsidRPr="00487237" w:rsidRDefault="008369CE" w:rsidP="008369CE">
      <w:pPr>
        <w:ind w:right="-766"/>
        <w:rPr>
          <w:rFonts w:ascii="Arial" w:hAnsi="Arial" w:cs="Arial"/>
          <w:b/>
          <w:bCs/>
          <w:lang w:val="en-GB"/>
        </w:rPr>
      </w:pPr>
      <w:bookmarkStart w:id="2" w:name="_Hlk510291171"/>
      <w:r w:rsidRPr="00487237">
        <w:rPr>
          <w:rFonts w:ascii="Arial" w:hAnsi="Arial" w:cs="Arial"/>
          <w:b/>
          <w:bCs/>
          <w:lang w:val="en-GB"/>
        </w:rPr>
        <w:t>Cllrs</w:t>
      </w:r>
      <w:r w:rsidRPr="00487237">
        <w:rPr>
          <w:rFonts w:ascii="Arial" w:hAnsi="Arial" w:cs="Arial"/>
          <w:b/>
          <w:bCs/>
          <w:lang w:val="en-GB"/>
        </w:rPr>
        <w:tab/>
      </w:r>
      <w:r w:rsidR="005E56A0" w:rsidRPr="00487237">
        <w:rPr>
          <w:rFonts w:ascii="Arial" w:hAnsi="Arial" w:cs="Arial"/>
          <w:b/>
          <w:bCs/>
          <w:lang w:val="en-GB"/>
        </w:rPr>
        <w:t>Martin,</w:t>
      </w:r>
      <w:r w:rsidR="00425B83" w:rsidRPr="00487237">
        <w:rPr>
          <w:rFonts w:ascii="Arial" w:hAnsi="Arial" w:cs="Arial"/>
          <w:b/>
          <w:bCs/>
          <w:lang w:val="en-GB"/>
        </w:rPr>
        <w:t xml:space="preserve"> Jackson, Palmer, Huggins</w:t>
      </w:r>
      <w:r w:rsidR="00072567" w:rsidRPr="00487237">
        <w:rPr>
          <w:rFonts w:ascii="Arial" w:hAnsi="Arial" w:cs="Arial"/>
          <w:b/>
          <w:bCs/>
          <w:lang w:val="en-GB"/>
        </w:rPr>
        <w:t xml:space="preserve">, </w:t>
      </w:r>
      <w:r w:rsidR="00E36F15" w:rsidRPr="00487237">
        <w:rPr>
          <w:rFonts w:ascii="Arial" w:hAnsi="Arial" w:cs="Arial"/>
          <w:b/>
          <w:bCs/>
          <w:lang w:val="en-GB"/>
        </w:rPr>
        <w:t>Jenkins,</w:t>
      </w:r>
      <w:r w:rsidR="00F8177B" w:rsidRPr="00487237">
        <w:rPr>
          <w:rFonts w:ascii="Arial" w:hAnsi="Arial" w:cs="Arial"/>
          <w:b/>
          <w:bCs/>
          <w:lang w:val="en-GB"/>
        </w:rPr>
        <w:t xml:space="preserve"> </w:t>
      </w:r>
      <w:r w:rsidR="001738B9" w:rsidRPr="00487237">
        <w:rPr>
          <w:rFonts w:ascii="Arial" w:hAnsi="Arial" w:cs="Arial"/>
          <w:b/>
          <w:bCs/>
          <w:lang w:val="en-GB"/>
        </w:rPr>
        <w:t>Gilbert</w:t>
      </w:r>
      <w:r w:rsidR="00072567" w:rsidRPr="00487237">
        <w:rPr>
          <w:rFonts w:ascii="Arial" w:hAnsi="Arial" w:cs="Arial"/>
          <w:b/>
          <w:bCs/>
          <w:lang w:val="en-GB"/>
        </w:rPr>
        <w:t xml:space="preserve"> and</w:t>
      </w:r>
      <w:r w:rsidR="00F8177B" w:rsidRPr="00487237">
        <w:rPr>
          <w:rFonts w:ascii="Arial" w:hAnsi="Arial" w:cs="Arial"/>
          <w:b/>
          <w:bCs/>
          <w:lang w:val="en-GB"/>
        </w:rPr>
        <w:t xml:space="preserve"> </w:t>
      </w:r>
      <w:r w:rsidR="001738B9" w:rsidRPr="00487237">
        <w:rPr>
          <w:rFonts w:ascii="Arial" w:hAnsi="Arial" w:cs="Arial"/>
          <w:b/>
          <w:bCs/>
          <w:lang w:val="en-GB"/>
        </w:rPr>
        <w:t>Micklem.</w:t>
      </w:r>
    </w:p>
    <w:p w14:paraId="262EBDED" w14:textId="77777777" w:rsidR="00D33D6C" w:rsidRDefault="00D33D6C" w:rsidP="008369CE">
      <w:pPr>
        <w:ind w:right="-766"/>
        <w:rPr>
          <w:rFonts w:ascii="Arial" w:hAnsi="Arial" w:cs="Arial"/>
          <w:lang w:val="en-GB"/>
        </w:rPr>
      </w:pPr>
    </w:p>
    <w:p w14:paraId="6A38E6CA" w14:textId="77777777" w:rsidR="00A77D48" w:rsidRDefault="005E39A7" w:rsidP="008369CE">
      <w:pPr>
        <w:ind w:right="-766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Meeting closed 21:34</w:t>
      </w:r>
    </w:p>
    <w:p w14:paraId="23FACE58" w14:textId="77777777" w:rsidR="005E39A7" w:rsidRDefault="005E39A7" w:rsidP="008369CE">
      <w:pPr>
        <w:ind w:right="-766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Will Adshead-Grant</w:t>
      </w:r>
    </w:p>
    <w:p w14:paraId="67CABC37" w14:textId="77777777" w:rsidR="005E39A7" w:rsidRDefault="005E39A7" w:rsidP="008369CE">
      <w:pPr>
        <w:ind w:right="-766"/>
        <w:rPr>
          <w:rFonts w:ascii="Arial" w:hAnsi="Arial" w:cs="Arial"/>
          <w:lang w:val="en-GB"/>
        </w:rPr>
      </w:pPr>
    </w:p>
    <w:p w14:paraId="67A3774C" w14:textId="77777777" w:rsidR="005E39A7" w:rsidRPr="00736F2A" w:rsidRDefault="005E39A7" w:rsidP="008369CE">
      <w:pPr>
        <w:ind w:right="-766"/>
        <w:rPr>
          <w:rFonts w:ascii="Arial" w:hAnsi="Arial" w:cs="Arial"/>
          <w:lang w:val="en-GB"/>
        </w:rPr>
      </w:pPr>
    </w:p>
    <w:bookmarkEnd w:id="2"/>
    <w:p w14:paraId="05249F57" w14:textId="77777777" w:rsidR="00D33D6C" w:rsidRPr="00736F2A" w:rsidRDefault="00D33D6C" w:rsidP="008369CE">
      <w:pPr>
        <w:ind w:right="-766"/>
        <w:rPr>
          <w:rFonts w:ascii="Arial" w:hAnsi="Arial" w:cs="Arial"/>
          <w:lang w:val="en-GB"/>
        </w:rPr>
      </w:pPr>
    </w:p>
    <w:sectPr w:rsidR="00D33D6C" w:rsidRPr="00736F2A" w:rsidSect="00EA0B3C">
      <w:footerReference w:type="default" r:id="rId10"/>
      <w:pgSz w:w="11906" w:h="16838"/>
      <w:pgMar w:top="426" w:right="1440" w:bottom="1440" w:left="1440" w:header="22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C2FD4" w14:textId="77777777" w:rsidR="00566966" w:rsidRDefault="00566966" w:rsidP="00361328">
      <w:r>
        <w:separator/>
      </w:r>
    </w:p>
  </w:endnote>
  <w:endnote w:type="continuationSeparator" w:id="0">
    <w:p w14:paraId="11940E20" w14:textId="77777777" w:rsidR="00566966" w:rsidRDefault="00566966" w:rsidP="0036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02304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97B3623" w14:textId="77777777" w:rsidR="00E22C3A" w:rsidRDefault="00E22C3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AFC" w:rsidRPr="00B52AFC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6D8C398" w14:textId="77777777" w:rsidR="00E22C3A" w:rsidRDefault="00E22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76C1A" w14:textId="77777777" w:rsidR="00566966" w:rsidRDefault="00566966" w:rsidP="00361328">
      <w:r>
        <w:separator/>
      </w:r>
    </w:p>
  </w:footnote>
  <w:footnote w:type="continuationSeparator" w:id="0">
    <w:p w14:paraId="55E06E9B" w14:textId="77777777" w:rsidR="00566966" w:rsidRDefault="00566966" w:rsidP="00361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3EF6"/>
    <w:multiLevelType w:val="hybridMultilevel"/>
    <w:tmpl w:val="29144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040B4"/>
    <w:multiLevelType w:val="hybridMultilevel"/>
    <w:tmpl w:val="B1B63842"/>
    <w:lvl w:ilvl="0" w:tplc="9E6058BA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997585"/>
    <w:multiLevelType w:val="hybridMultilevel"/>
    <w:tmpl w:val="F77AC3F2"/>
    <w:lvl w:ilvl="0" w:tplc="EA4E47F6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50F5E"/>
    <w:multiLevelType w:val="hybridMultilevel"/>
    <w:tmpl w:val="CF6261BA"/>
    <w:lvl w:ilvl="0" w:tplc="0809000F">
      <w:start w:val="1"/>
      <w:numFmt w:val="decimal"/>
      <w:lvlText w:val="%1."/>
      <w:lvlJc w:val="left"/>
      <w:pPr>
        <w:ind w:left="107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61F49"/>
    <w:multiLevelType w:val="hybridMultilevel"/>
    <w:tmpl w:val="E3A0199E"/>
    <w:lvl w:ilvl="0" w:tplc="007F000F">
      <w:start w:val="1"/>
      <w:numFmt w:val="decimal"/>
      <w:lvlText w:val="%1."/>
      <w:lvlJc w:val="left"/>
      <w:pPr>
        <w:ind w:left="360" w:hanging="360"/>
      </w:pPr>
    </w:lvl>
    <w:lvl w:ilvl="1" w:tplc="007F0019" w:tentative="1">
      <w:start w:val="1"/>
      <w:numFmt w:val="lowerLetter"/>
      <w:lvlText w:val="%2."/>
      <w:lvlJc w:val="left"/>
      <w:pPr>
        <w:ind w:left="1080" w:hanging="360"/>
      </w:pPr>
    </w:lvl>
    <w:lvl w:ilvl="2" w:tplc="007F001B" w:tentative="1">
      <w:start w:val="1"/>
      <w:numFmt w:val="lowerRoman"/>
      <w:lvlText w:val="%3."/>
      <w:lvlJc w:val="right"/>
      <w:pPr>
        <w:ind w:left="1800" w:hanging="180"/>
      </w:pPr>
    </w:lvl>
    <w:lvl w:ilvl="3" w:tplc="007F000F" w:tentative="1">
      <w:start w:val="1"/>
      <w:numFmt w:val="decimal"/>
      <w:lvlText w:val="%4."/>
      <w:lvlJc w:val="left"/>
      <w:pPr>
        <w:ind w:left="2520" w:hanging="360"/>
      </w:pPr>
    </w:lvl>
    <w:lvl w:ilvl="4" w:tplc="007F0019" w:tentative="1">
      <w:start w:val="1"/>
      <w:numFmt w:val="lowerLetter"/>
      <w:lvlText w:val="%5."/>
      <w:lvlJc w:val="left"/>
      <w:pPr>
        <w:ind w:left="3240" w:hanging="360"/>
      </w:pPr>
    </w:lvl>
    <w:lvl w:ilvl="5" w:tplc="007F001B" w:tentative="1">
      <w:start w:val="1"/>
      <w:numFmt w:val="lowerRoman"/>
      <w:lvlText w:val="%6."/>
      <w:lvlJc w:val="right"/>
      <w:pPr>
        <w:ind w:left="3960" w:hanging="180"/>
      </w:pPr>
    </w:lvl>
    <w:lvl w:ilvl="6" w:tplc="007F000F" w:tentative="1">
      <w:start w:val="1"/>
      <w:numFmt w:val="decimal"/>
      <w:lvlText w:val="%7."/>
      <w:lvlJc w:val="left"/>
      <w:pPr>
        <w:ind w:left="4680" w:hanging="360"/>
      </w:pPr>
    </w:lvl>
    <w:lvl w:ilvl="7" w:tplc="007F0019" w:tentative="1">
      <w:start w:val="1"/>
      <w:numFmt w:val="lowerLetter"/>
      <w:lvlText w:val="%8."/>
      <w:lvlJc w:val="left"/>
      <w:pPr>
        <w:ind w:left="5400" w:hanging="360"/>
      </w:pPr>
    </w:lvl>
    <w:lvl w:ilvl="8" w:tplc="007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B07A1D"/>
    <w:multiLevelType w:val="hybridMultilevel"/>
    <w:tmpl w:val="3AA0944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D699A"/>
    <w:multiLevelType w:val="hybridMultilevel"/>
    <w:tmpl w:val="CC2C5B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864D36"/>
    <w:multiLevelType w:val="hybridMultilevel"/>
    <w:tmpl w:val="9F063F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707223"/>
    <w:multiLevelType w:val="hybridMultilevel"/>
    <w:tmpl w:val="FA1C9BD2"/>
    <w:lvl w:ilvl="0" w:tplc="007F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535650"/>
    <w:multiLevelType w:val="hybridMultilevel"/>
    <w:tmpl w:val="B19407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340" w:hanging="36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13327"/>
    <w:multiLevelType w:val="hybridMultilevel"/>
    <w:tmpl w:val="E5604C66"/>
    <w:lvl w:ilvl="0" w:tplc="BC885E9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A63552"/>
    <w:multiLevelType w:val="hybridMultilevel"/>
    <w:tmpl w:val="80E44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248F"/>
    <w:multiLevelType w:val="hybridMultilevel"/>
    <w:tmpl w:val="560C70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F573B2"/>
    <w:multiLevelType w:val="hybridMultilevel"/>
    <w:tmpl w:val="7FF44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240254"/>
    <w:multiLevelType w:val="hybridMultilevel"/>
    <w:tmpl w:val="FE14F0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BD656A"/>
    <w:multiLevelType w:val="hybridMultilevel"/>
    <w:tmpl w:val="0FE414A4"/>
    <w:lvl w:ilvl="0" w:tplc="15E44F5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63D29"/>
    <w:multiLevelType w:val="hybridMultilevel"/>
    <w:tmpl w:val="57E8BA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220F27"/>
    <w:multiLevelType w:val="hybridMultilevel"/>
    <w:tmpl w:val="18000C5A"/>
    <w:lvl w:ilvl="0" w:tplc="007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7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7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7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7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7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7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7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7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8D18D8"/>
    <w:multiLevelType w:val="hybridMultilevel"/>
    <w:tmpl w:val="2CAC26B0"/>
    <w:lvl w:ilvl="0" w:tplc="23002FC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313075"/>
    <w:multiLevelType w:val="hybridMultilevel"/>
    <w:tmpl w:val="5A087F3E"/>
    <w:lvl w:ilvl="0" w:tplc="007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7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7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7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7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F5C9F"/>
    <w:multiLevelType w:val="hybridMultilevel"/>
    <w:tmpl w:val="7E503C32"/>
    <w:lvl w:ilvl="0" w:tplc="007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E2C29"/>
    <w:multiLevelType w:val="multilevel"/>
    <w:tmpl w:val="D7A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B962C8"/>
    <w:multiLevelType w:val="hybridMultilevel"/>
    <w:tmpl w:val="D0A600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DC5FE3"/>
    <w:multiLevelType w:val="hybridMultilevel"/>
    <w:tmpl w:val="B420C264"/>
    <w:lvl w:ilvl="0" w:tplc="007F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40D56"/>
    <w:multiLevelType w:val="hybridMultilevel"/>
    <w:tmpl w:val="05C6C5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2F5E87"/>
    <w:multiLevelType w:val="hybridMultilevel"/>
    <w:tmpl w:val="66A0724E"/>
    <w:lvl w:ilvl="0" w:tplc="A13E755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15F8D"/>
    <w:multiLevelType w:val="hybridMultilevel"/>
    <w:tmpl w:val="EF40F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A012B"/>
    <w:multiLevelType w:val="hybridMultilevel"/>
    <w:tmpl w:val="D11821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E02ACB"/>
    <w:multiLevelType w:val="hybridMultilevel"/>
    <w:tmpl w:val="91F864FA"/>
    <w:lvl w:ilvl="0" w:tplc="27822ADC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0E7F68"/>
    <w:multiLevelType w:val="multilevel"/>
    <w:tmpl w:val="69123B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57A10BF0"/>
    <w:multiLevelType w:val="hybridMultilevel"/>
    <w:tmpl w:val="356609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F6C69"/>
    <w:multiLevelType w:val="hybridMultilevel"/>
    <w:tmpl w:val="AFCE1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51AB"/>
    <w:multiLevelType w:val="hybridMultilevel"/>
    <w:tmpl w:val="CD12D7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145976"/>
    <w:multiLevelType w:val="hybridMultilevel"/>
    <w:tmpl w:val="9F0CF828"/>
    <w:lvl w:ilvl="0" w:tplc="6D46852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F55A8B"/>
    <w:multiLevelType w:val="hybridMultilevel"/>
    <w:tmpl w:val="87287A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8D1355"/>
    <w:multiLevelType w:val="hybridMultilevel"/>
    <w:tmpl w:val="8A1E018E"/>
    <w:lvl w:ilvl="0" w:tplc="007F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2FA6BD3"/>
    <w:multiLevelType w:val="hybridMultilevel"/>
    <w:tmpl w:val="A038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E549A"/>
    <w:multiLevelType w:val="hybridMultilevel"/>
    <w:tmpl w:val="1368DE22"/>
    <w:lvl w:ilvl="0" w:tplc="0809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4C5A8E"/>
    <w:multiLevelType w:val="hybridMultilevel"/>
    <w:tmpl w:val="8A767BB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5B21E93"/>
    <w:multiLevelType w:val="hybridMultilevel"/>
    <w:tmpl w:val="6C1A8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D9372C"/>
    <w:multiLevelType w:val="hybridMultilevel"/>
    <w:tmpl w:val="845AD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1A042E"/>
    <w:multiLevelType w:val="hybridMultilevel"/>
    <w:tmpl w:val="3AA094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800629"/>
    <w:multiLevelType w:val="hybridMultilevel"/>
    <w:tmpl w:val="374CDAAE"/>
    <w:lvl w:ilvl="0" w:tplc="FD042EBC">
      <w:start w:val="7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126" w:hanging="360"/>
      </w:pPr>
    </w:lvl>
    <w:lvl w:ilvl="2" w:tplc="0809001B" w:tentative="1">
      <w:start w:val="1"/>
      <w:numFmt w:val="lowerRoman"/>
      <w:lvlText w:val="%3."/>
      <w:lvlJc w:val="right"/>
      <w:pPr>
        <w:ind w:left="5846" w:hanging="180"/>
      </w:pPr>
    </w:lvl>
    <w:lvl w:ilvl="3" w:tplc="0809000F" w:tentative="1">
      <w:start w:val="1"/>
      <w:numFmt w:val="decimal"/>
      <w:lvlText w:val="%4."/>
      <w:lvlJc w:val="left"/>
      <w:pPr>
        <w:ind w:left="6566" w:hanging="360"/>
      </w:pPr>
    </w:lvl>
    <w:lvl w:ilvl="4" w:tplc="08090019" w:tentative="1">
      <w:start w:val="1"/>
      <w:numFmt w:val="lowerLetter"/>
      <w:lvlText w:val="%5."/>
      <w:lvlJc w:val="left"/>
      <w:pPr>
        <w:ind w:left="7286" w:hanging="360"/>
      </w:pPr>
    </w:lvl>
    <w:lvl w:ilvl="5" w:tplc="0809001B" w:tentative="1">
      <w:start w:val="1"/>
      <w:numFmt w:val="lowerRoman"/>
      <w:lvlText w:val="%6."/>
      <w:lvlJc w:val="right"/>
      <w:pPr>
        <w:ind w:left="8006" w:hanging="180"/>
      </w:pPr>
    </w:lvl>
    <w:lvl w:ilvl="6" w:tplc="0809000F" w:tentative="1">
      <w:start w:val="1"/>
      <w:numFmt w:val="decimal"/>
      <w:lvlText w:val="%7."/>
      <w:lvlJc w:val="left"/>
      <w:pPr>
        <w:ind w:left="8726" w:hanging="360"/>
      </w:pPr>
    </w:lvl>
    <w:lvl w:ilvl="7" w:tplc="08090019" w:tentative="1">
      <w:start w:val="1"/>
      <w:numFmt w:val="lowerLetter"/>
      <w:lvlText w:val="%8."/>
      <w:lvlJc w:val="left"/>
      <w:pPr>
        <w:ind w:left="9446" w:hanging="360"/>
      </w:pPr>
    </w:lvl>
    <w:lvl w:ilvl="8" w:tplc="080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3" w15:restartNumberingAfterBreak="0">
    <w:nsid w:val="700B13B3"/>
    <w:multiLevelType w:val="hybridMultilevel"/>
    <w:tmpl w:val="B9CC6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B4AD4"/>
    <w:multiLevelType w:val="hybridMultilevel"/>
    <w:tmpl w:val="1D964D9E"/>
    <w:lvl w:ilvl="0" w:tplc="8EACE7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4AB21C8"/>
    <w:multiLevelType w:val="multilevel"/>
    <w:tmpl w:val="4382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9B4386"/>
    <w:multiLevelType w:val="hybridMultilevel"/>
    <w:tmpl w:val="78E8F02E"/>
    <w:lvl w:ilvl="0" w:tplc="F53488AA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07F0019" w:tentative="1">
      <w:start w:val="1"/>
      <w:numFmt w:val="lowerLetter"/>
      <w:lvlText w:val="%2."/>
      <w:lvlJc w:val="left"/>
      <w:pPr>
        <w:ind w:left="1080" w:hanging="360"/>
      </w:pPr>
    </w:lvl>
    <w:lvl w:ilvl="2" w:tplc="007F001B" w:tentative="1">
      <w:start w:val="1"/>
      <w:numFmt w:val="lowerRoman"/>
      <w:lvlText w:val="%3."/>
      <w:lvlJc w:val="right"/>
      <w:pPr>
        <w:ind w:left="1800" w:hanging="180"/>
      </w:pPr>
    </w:lvl>
    <w:lvl w:ilvl="3" w:tplc="007F000F" w:tentative="1">
      <w:start w:val="1"/>
      <w:numFmt w:val="decimal"/>
      <w:lvlText w:val="%4."/>
      <w:lvlJc w:val="left"/>
      <w:pPr>
        <w:ind w:left="2520" w:hanging="360"/>
      </w:pPr>
    </w:lvl>
    <w:lvl w:ilvl="4" w:tplc="007F0019" w:tentative="1">
      <w:start w:val="1"/>
      <w:numFmt w:val="lowerLetter"/>
      <w:lvlText w:val="%5."/>
      <w:lvlJc w:val="left"/>
      <w:pPr>
        <w:ind w:left="3240" w:hanging="360"/>
      </w:pPr>
    </w:lvl>
    <w:lvl w:ilvl="5" w:tplc="007F001B" w:tentative="1">
      <w:start w:val="1"/>
      <w:numFmt w:val="lowerRoman"/>
      <w:lvlText w:val="%6."/>
      <w:lvlJc w:val="right"/>
      <w:pPr>
        <w:ind w:left="3960" w:hanging="180"/>
      </w:pPr>
    </w:lvl>
    <w:lvl w:ilvl="6" w:tplc="007F000F" w:tentative="1">
      <w:start w:val="1"/>
      <w:numFmt w:val="decimal"/>
      <w:lvlText w:val="%7."/>
      <w:lvlJc w:val="left"/>
      <w:pPr>
        <w:ind w:left="4680" w:hanging="360"/>
      </w:pPr>
    </w:lvl>
    <w:lvl w:ilvl="7" w:tplc="007F0019" w:tentative="1">
      <w:start w:val="1"/>
      <w:numFmt w:val="lowerLetter"/>
      <w:lvlText w:val="%8."/>
      <w:lvlJc w:val="left"/>
      <w:pPr>
        <w:ind w:left="5400" w:hanging="360"/>
      </w:pPr>
    </w:lvl>
    <w:lvl w:ilvl="8" w:tplc="007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7683056">
    <w:abstractNumId w:val="10"/>
  </w:num>
  <w:num w:numId="2" w16cid:durableId="2108574287">
    <w:abstractNumId w:val="2"/>
  </w:num>
  <w:num w:numId="3" w16cid:durableId="607393782">
    <w:abstractNumId w:val="19"/>
  </w:num>
  <w:num w:numId="4" w16cid:durableId="1784499484">
    <w:abstractNumId w:val="17"/>
  </w:num>
  <w:num w:numId="5" w16cid:durableId="849951142">
    <w:abstractNumId w:val="4"/>
  </w:num>
  <w:num w:numId="6" w16cid:durableId="1098789605">
    <w:abstractNumId w:val="46"/>
  </w:num>
  <w:num w:numId="7" w16cid:durableId="334461756">
    <w:abstractNumId w:val="33"/>
  </w:num>
  <w:num w:numId="8" w16cid:durableId="1796753478">
    <w:abstractNumId w:val="6"/>
  </w:num>
  <w:num w:numId="9" w16cid:durableId="1684866195">
    <w:abstractNumId w:val="37"/>
  </w:num>
  <w:num w:numId="10" w16cid:durableId="397021198">
    <w:abstractNumId w:val="0"/>
  </w:num>
  <w:num w:numId="11" w16cid:durableId="576399986">
    <w:abstractNumId w:val="12"/>
  </w:num>
  <w:num w:numId="12" w16cid:durableId="1847093746">
    <w:abstractNumId w:val="28"/>
  </w:num>
  <w:num w:numId="13" w16cid:durableId="1974745415">
    <w:abstractNumId w:val="14"/>
  </w:num>
  <w:num w:numId="14" w16cid:durableId="1683124020">
    <w:abstractNumId w:val="15"/>
  </w:num>
  <w:num w:numId="15" w16cid:durableId="288317033">
    <w:abstractNumId w:val="20"/>
  </w:num>
  <w:num w:numId="16" w16cid:durableId="505559628">
    <w:abstractNumId w:val="8"/>
  </w:num>
  <w:num w:numId="17" w16cid:durableId="417556484">
    <w:abstractNumId w:val="34"/>
  </w:num>
  <w:num w:numId="18" w16cid:durableId="1182551101">
    <w:abstractNumId w:val="40"/>
  </w:num>
  <w:num w:numId="19" w16cid:durableId="257448644">
    <w:abstractNumId w:val="35"/>
  </w:num>
  <w:num w:numId="20" w16cid:durableId="2116242918">
    <w:abstractNumId w:val="23"/>
  </w:num>
  <w:num w:numId="21" w16cid:durableId="808939918">
    <w:abstractNumId w:val="44"/>
  </w:num>
  <w:num w:numId="22" w16cid:durableId="354573635">
    <w:abstractNumId w:val="3"/>
  </w:num>
  <w:num w:numId="23" w16cid:durableId="756899306">
    <w:abstractNumId w:val="32"/>
  </w:num>
  <w:num w:numId="24" w16cid:durableId="346298170">
    <w:abstractNumId w:val="29"/>
  </w:num>
  <w:num w:numId="25" w16cid:durableId="1869876371">
    <w:abstractNumId w:val="13"/>
  </w:num>
  <w:num w:numId="26" w16cid:durableId="1314985604">
    <w:abstractNumId w:val="11"/>
  </w:num>
  <w:num w:numId="27" w16cid:durableId="146751316">
    <w:abstractNumId w:val="26"/>
  </w:num>
  <w:num w:numId="28" w16cid:durableId="1644775156">
    <w:abstractNumId w:val="7"/>
  </w:num>
  <w:num w:numId="29" w16cid:durableId="22832042">
    <w:abstractNumId w:val="18"/>
  </w:num>
  <w:num w:numId="30" w16cid:durableId="926109324">
    <w:abstractNumId w:val="39"/>
  </w:num>
  <w:num w:numId="31" w16cid:durableId="1093278783">
    <w:abstractNumId w:val="22"/>
  </w:num>
  <w:num w:numId="32" w16cid:durableId="1516655568">
    <w:abstractNumId w:val="27"/>
  </w:num>
  <w:num w:numId="33" w16cid:durableId="79644228">
    <w:abstractNumId w:val="42"/>
  </w:num>
  <w:num w:numId="34" w16cid:durableId="1906605446">
    <w:abstractNumId w:val="24"/>
  </w:num>
  <w:num w:numId="35" w16cid:durableId="731807326">
    <w:abstractNumId w:val="36"/>
  </w:num>
  <w:num w:numId="36" w16cid:durableId="409544688">
    <w:abstractNumId w:val="1"/>
  </w:num>
  <w:num w:numId="37" w16cid:durableId="207231472">
    <w:abstractNumId w:val="5"/>
  </w:num>
  <w:num w:numId="38" w16cid:durableId="1049152">
    <w:abstractNumId w:val="41"/>
  </w:num>
  <w:num w:numId="39" w16cid:durableId="399206906">
    <w:abstractNumId w:val="21"/>
  </w:num>
  <w:num w:numId="40" w16cid:durableId="272711130">
    <w:abstractNumId w:val="9"/>
  </w:num>
  <w:num w:numId="41" w16cid:durableId="1161847284">
    <w:abstractNumId w:val="43"/>
  </w:num>
  <w:num w:numId="42" w16cid:durableId="1858159391">
    <w:abstractNumId w:val="25"/>
  </w:num>
  <w:num w:numId="43" w16cid:durableId="1776443299">
    <w:abstractNumId w:val="31"/>
  </w:num>
  <w:num w:numId="44" w16cid:durableId="1221670822">
    <w:abstractNumId w:val="45"/>
  </w:num>
  <w:num w:numId="45" w16cid:durableId="15053937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11997329">
    <w:abstractNumId w:val="16"/>
  </w:num>
  <w:num w:numId="47" w16cid:durableId="184913097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28"/>
    <w:rsid w:val="00001504"/>
    <w:rsid w:val="000029C8"/>
    <w:rsid w:val="00003768"/>
    <w:rsid w:val="00013B84"/>
    <w:rsid w:val="00017238"/>
    <w:rsid w:val="00022CA8"/>
    <w:rsid w:val="00024C8C"/>
    <w:rsid w:val="00025A1F"/>
    <w:rsid w:val="00030C79"/>
    <w:rsid w:val="00033B7F"/>
    <w:rsid w:val="00045256"/>
    <w:rsid w:val="00051AF4"/>
    <w:rsid w:val="00051EAC"/>
    <w:rsid w:val="000564E3"/>
    <w:rsid w:val="00056AB5"/>
    <w:rsid w:val="00064AAB"/>
    <w:rsid w:val="00072567"/>
    <w:rsid w:val="00081C91"/>
    <w:rsid w:val="00082B31"/>
    <w:rsid w:val="00083A65"/>
    <w:rsid w:val="00096634"/>
    <w:rsid w:val="000A1F61"/>
    <w:rsid w:val="000B0C72"/>
    <w:rsid w:val="000B7197"/>
    <w:rsid w:val="000D1275"/>
    <w:rsid w:val="000E02BD"/>
    <w:rsid w:val="000E29F3"/>
    <w:rsid w:val="000E5DFE"/>
    <w:rsid w:val="000F5A3E"/>
    <w:rsid w:val="00105976"/>
    <w:rsid w:val="00115483"/>
    <w:rsid w:val="00115B7F"/>
    <w:rsid w:val="001165E4"/>
    <w:rsid w:val="00147063"/>
    <w:rsid w:val="001576C6"/>
    <w:rsid w:val="001720F4"/>
    <w:rsid w:val="00172A71"/>
    <w:rsid w:val="001738B9"/>
    <w:rsid w:val="00183163"/>
    <w:rsid w:val="00183246"/>
    <w:rsid w:val="00183316"/>
    <w:rsid w:val="00186EB6"/>
    <w:rsid w:val="00190B9A"/>
    <w:rsid w:val="00195BD9"/>
    <w:rsid w:val="001B6465"/>
    <w:rsid w:val="001C78DF"/>
    <w:rsid w:val="001D4983"/>
    <w:rsid w:val="001E0A15"/>
    <w:rsid w:val="001E42C4"/>
    <w:rsid w:val="001E4E45"/>
    <w:rsid w:val="001E4F0A"/>
    <w:rsid w:val="001E7696"/>
    <w:rsid w:val="0020541A"/>
    <w:rsid w:val="00207688"/>
    <w:rsid w:val="002104CF"/>
    <w:rsid w:val="002113DE"/>
    <w:rsid w:val="00227902"/>
    <w:rsid w:val="0023676C"/>
    <w:rsid w:val="00241718"/>
    <w:rsid w:val="00241EFC"/>
    <w:rsid w:val="00252F9B"/>
    <w:rsid w:val="0026094F"/>
    <w:rsid w:val="0026359F"/>
    <w:rsid w:val="0026531C"/>
    <w:rsid w:val="00267334"/>
    <w:rsid w:val="00271847"/>
    <w:rsid w:val="0027224F"/>
    <w:rsid w:val="002724BD"/>
    <w:rsid w:val="00280815"/>
    <w:rsid w:val="00292AD6"/>
    <w:rsid w:val="00293287"/>
    <w:rsid w:val="002975F8"/>
    <w:rsid w:val="002A27E4"/>
    <w:rsid w:val="002A3300"/>
    <w:rsid w:val="002C575F"/>
    <w:rsid w:val="002C7CEC"/>
    <w:rsid w:val="002D00FD"/>
    <w:rsid w:val="002D33E5"/>
    <w:rsid w:val="002D619F"/>
    <w:rsid w:val="002E00D8"/>
    <w:rsid w:val="002F0639"/>
    <w:rsid w:val="002F56C3"/>
    <w:rsid w:val="002F7880"/>
    <w:rsid w:val="0030721D"/>
    <w:rsid w:val="003132CF"/>
    <w:rsid w:val="00323591"/>
    <w:rsid w:val="00326B1D"/>
    <w:rsid w:val="0032798C"/>
    <w:rsid w:val="0034434F"/>
    <w:rsid w:val="003457AA"/>
    <w:rsid w:val="00345BCA"/>
    <w:rsid w:val="0035198A"/>
    <w:rsid w:val="003522D0"/>
    <w:rsid w:val="00355536"/>
    <w:rsid w:val="00356818"/>
    <w:rsid w:val="00361052"/>
    <w:rsid w:val="00361328"/>
    <w:rsid w:val="0036176C"/>
    <w:rsid w:val="00361CA4"/>
    <w:rsid w:val="003672DA"/>
    <w:rsid w:val="003867A1"/>
    <w:rsid w:val="00387E19"/>
    <w:rsid w:val="00393EEA"/>
    <w:rsid w:val="00395843"/>
    <w:rsid w:val="003A085A"/>
    <w:rsid w:val="003B44B4"/>
    <w:rsid w:val="003B6AFC"/>
    <w:rsid w:val="003C3BA5"/>
    <w:rsid w:val="003C5356"/>
    <w:rsid w:val="003C7B78"/>
    <w:rsid w:val="003D1BD6"/>
    <w:rsid w:val="003D4A29"/>
    <w:rsid w:val="003D69ED"/>
    <w:rsid w:val="003E5A9A"/>
    <w:rsid w:val="003F226D"/>
    <w:rsid w:val="00400440"/>
    <w:rsid w:val="00406BEA"/>
    <w:rsid w:val="00411139"/>
    <w:rsid w:val="00412681"/>
    <w:rsid w:val="00413C07"/>
    <w:rsid w:val="00421C96"/>
    <w:rsid w:val="00422FF6"/>
    <w:rsid w:val="00425B83"/>
    <w:rsid w:val="00425ECB"/>
    <w:rsid w:val="00430207"/>
    <w:rsid w:val="00432D4D"/>
    <w:rsid w:val="004375DA"/>
    <w:rsid w:val="00446153"/>
    <w:rsid w:val="004517D8"/>
    <w:rsid w:val="00452AC8"/>
    <w:rsid w:val="004543D0"/>
    <w:rsid w:val="004554B7"/>
    <w:rsid w:val="00455902"/>
    <w:rsid w:val="0045646D"/>
    <w:rsid w:val="00457BC8"/>
    <w:rsid w:val="00457E11"/>
    <w:rsid w:val="00461489"/>
    <w:rsid w:val="00464FB4"/>
    <w:rsid w:val="0047614B"/>
    <w:rsid w:val="00477EEB"/>
    <w:rsid w:val="00480452"/>
    <w:rsid w:val="00485636"/>
    <w:rsid w:val="00487237"/>
    <w:rsid w:val="00493650"/>
    <w:rsid w:val="004B3999"/>
    <w:rsid w:val="004B520A"/>
    <w:rsid w:val="004B5568"/>
    <w:rsid w:val="004C59BB"/>
    <w:rsid w:val="004D4D4C"/>
    <w:rsid w:val="004D752F"/>
    <w:rsid w:val="004D7748"/>
    <w:rsid w:val="004E073C"/>
    <w:rsid w:val="004F0AAF"/>
    <w:rsid w:val="004F4F27"/>
    <w:rsid w:val="004F5C20"/>
    <w:rsid w:val="004F6C80"/>
    <w:rsid w:val="00504019"/>
    <w:rsid w:val="005134D4"/>
    <w:rsid w:val="00513904"/>
    <w:rsid w:val="00516D8F"/>
    <w:rsid w:val="00516DDF"/>
    <w:rsid w:val="00517C73"/>
    <w:rsid w:val="00520E87"/>
    <w:rsid w:val="00531C49"/>
    <w:rsid w:val="0053769C"/>
    <w:rsid w:val="0053780A"/>
    <w:rsid w:val="0055174B"/>
    <w:rsid w:val="00562CBC"/>
    <w:rsid w:val="00566966"/>
    <w:rsid w:val="00567361"/>
    <w:rsid w:val="0057515A"/>
    <w:rsid w:val="00593EF3"/>
    <w:rsid w:val="005A134D"/>
    <w:rsid w:val="005A1D25"/>
    <w:rsid w:val="005A1EC0"/>
    <w:rsid w:val="005A6588"/>
    <w:rsid w:val="005A6BB3"/>
    <w:rsid w:val="005B3CC4"/>
    <w:rsid w:val="005B5D9E"/>
    <w:rsid w:val="005B60B6"/>
    <w:rsid w:val="005C7E78"/>
    <w:rsid w:val="005D2E93"/>
    <w:rsid w:val="005D4AB5"/>
    <w:rsid w:val="005D55E0"/>
    <w:rsid w:val="005E39A7"/>
    <w:rsid w:val="005E5098"/>
    <w:rsid w:val="005E56A0"/>
    <w:rsid w:val="005F1EA0"/>
    <w:rsid w:val="005F2BE1"/>
    <w:rsid w:val="005F493A"/>
    <w:rsid w:val="0060141B"/>
    <w:rsid w:val="00606291"/>
    <w:rsid w:val="00606CC5"/>
    <w:rsid w:val="00614358"/>
    <w:rsid w:val="00623157"/>
    <w:rsid w:val="0062485D"/>
    <w:rsid w:val="0062558E"/>
    <w:rsid w:val="00634A46"/>
    <w:rsid w:val="006355CD"/>
    <w:rsid w:val="00637BEB"/>
    <w:rsid w:val="0064089C"/>
    <w:rsid w:val="006532EE"/>
    <w:rsid w:val="00653682"/>
    <w:rsid w:val="00661B33"/>
    <w:rsid w:val="00671EF6"/>
    <w:rsid w:val="006764BB"/>
    <w:rsid w:val="00681CDA"/>
    <w:rsid w:val="0068578E"/>
    <w:rsid w:val="00685F85"/>
    <w:rsid w:val="006864BB"/>
    <w:rsid w:val="00690911"/>
    <w:rsid w:val="00697CF1"/>
    <w:rsid w:val="006A01CA"/>
    <w:rsid w:val="006A4EBD"/>
    <w:rsid w:val="006A7683"/>
    <w:rsid w:val="006B0FAF"/>
    <w:rsid w:val="006B6ACB"/>
    <w:rsid w:val="006C2E95"/>
    <w:rsid w:val="006C6EDA"/>
    <w:rsid w:val="006C7429"/>
    <w:rsid w:val="006D3CFB"/>
    <w:rsid w:val="006D67DB"/>
    <w:rsid w:val="006D79D1"/>
    <w:rsid w:val="006E095C"/>
    <w:rsid w:val="006E3DBE"/>
    <w:rsid w:val="006E3F89"/>
    <w:rsid w:val="006E6BDF"/>
    <w:rsid w:val="006F6DC8"/>
    <w:rsid w:val="007036CB"/>
    <w:rsid w:val="00716064"/>
    <w:rsid w:val="00720941"/>
    <w:rsid w:val="00730B8B"/>
    <w:rsid w:val="00736F2A"/>
    <w:rsid w:val="00740ED5"/>
    <w:rsid w:val="00741CDE"/>
    <w:rsid w:val="00745ED3"/>
    <w:rsid w:val="007557F0"/>
    <w:rsid w:val="007629D2"/>
    <w:rsid w:val="0076685C"/>
    <w:rsid w:val="00770049"/>
    <w:rsid w:val="00771186"/>
    <w:rsid w:val="00776EF0"/>
    <w:rsid w:val="007772C0"/>
    <w:rsid w:val="00783100"/>
    <w:rsid w:val="007909D5"/>
    <w:rsid w:val="007B4C16"/>
    <w:rsid w:val="007B5D3B"/>
    <w:rsid w:val="007C3184"/>
    <w:rsid w:val="007D01CD"/>
    <w:rsid w:val="007E6953"/>
    <w:rsid w:val="007E79A1"/>
    <w:rsid w:val="007F06E4"/>
    <w:rsid w:val="007F4BA2"/>
    <w:rsid w:val="007F4D19"/>
    <w:rsid w:val="007F7031"/>
    <w:rsid w:val="00803B3E"/>
    <w:rsid w:val="00804B20"/>
    <w:rsid w:val="008058E9"/>
    <w:rsid w:val="00812727"/>
    <w:rsid w:val="0081439F"/>
    <w:rsid w:val="00836243"/>
    <w:rsid w:val="008369CE"/>
    <w:rsid w:val="0084064A"/>
    <w:rsid w:val="00846DCB"/>
    <w:rsid w:val="008476E7"/>
    <w:rsid w:val="0085127A"/>
    <w:rsid w:val="0085149B"/>
    <w:rsid w:val="00853196"/>
    <w:rsid w:val="0085598D"/>
    <w:rsid w:val="00856B04"/>
    <w:rsid w:val="00860813"/>
    <w:rsid w:val="00860CBD"/>
    <w:rsid w:val="008759DA"/>
    <w:rsid w:val="00892F3E"/>
    <w:rsid w:val="008A2AA5"/>
    <w:rsid w:val="008B39AB"/>
    <w:rsid w:val="008B7C58"/>
    <w:rsid w:val="008D13BB"/>
    <w:rsid w:val="008D1B23"/>
    <w:rsid w:val="008D572F"/>
    <w:rsid w:val="008E07E2"/>
    <w:rsid w:val="008E6E3C"/>
    <w:rsid w:val="008F3436"/>
    <w:rsid w:val="008F5793"/>
    <w:rsid w:val="00902478"/>
    <w:rsid w:val="009028C6"/>
    <w:rsid w:val="00905895"/>
    <w:rsid w:val="00914D84"/>
    <w:rsid w:val="009178C9"/>
    <w:rsid w:val="009276A2"/>
    <w:rsid w:val="0093371E"/>
    <w:rsid w:val="00935EDB"/>
    <w:rsid w:val="00953EB6"/>
    <w:rsid w:val="00956336"/>
    <w:rsid w:val="00957D62"/>
    <w:rsid w:val="009628A7"/>
    <w:rsid w:val="00982E0E"/>
    <w:rsid w:val="00990CA8"/>
    <w:rsid w:val="009B3CF1"/>
    <w:rsid w:val="009B4075"/>
    <w:rsid w:val="009B7EB3"/>
    <w:rsid w:val="009C0B61"/>
    <w:rsid w:val="009C61C4"/>
    <w:rsid w:val="009C7DDE"/>
    <w:rsid w:val="009D7284"/>
    <w:rsid w:val="009D74C9"/>
    <w:rsid w:val="009F3B21"/>
    <w:rsid w:val="009F598E"/>
    <w:rsid w:val="009F6201"/>
    <w:rsid w:val="00A0331E"/>
    <w:rsid w:val="00A05904"/>
    <w:rsid w:val="00A07B4E"/>
    <w:rsid w:val="00A104EA"/>
    <w:rsid w:val="00A10C48"/>
    <w:rsid w:val="00A121BD"/>
    <w:rsid w:val="00A203AB"/>
    <w:rsid w:val="00A20B8B"/>
    <w:rsid w:val="00A245BA"/>
    <w:rsid w:val="00A24D39"/>
    <w:rsid w:val="00A25601"/>
    <w:rsid w:val="00A32BEA"/>
    <w:rsid w:val="00A344A1"/>
    <w:rsid w:val="00A44728"/>
    <w:rsid w:val="00A4564B"/>
    <w:rsid w:val="00A50E4B"/>
    <w:rsid w:val="00A67A94"/>
    <w:rsid w:val="00A77D48"/>
    <w:rsid w:val="00A82A8D"/>
    <w:rsid w:val="00A87AF9"/>
    <w:rsid w:val="00A93A8F"/>
    <w:rsid w:val="00AA0C82"/>
    <w:rsid w:val="00AA4C6C"/>
    <w:rsid w:val="00AA705B"/>
    <w:rsid w:val="00AC1334"/>
    <w:rsid w:val="00AC48BE"/>
    <w:rsid w:val="00AD5D7B"/>
    <w:rsid w:val="00AD73F6"/>
    <w:rsid w:val="00B03282"/>
    <w:rsid w:val="00B14263"/>
    <w:rsid w:val="00B17DA8"/>
    <w:rsid w:val="00B22F66"/>
    <w:rsid w:val="00B25475"/>
    <w:rsid w:val="00B25867"/>
    <w:rsid w:val="00B41771"/>
    <w:rsid w:val="00B41930"/>
    <w:rsid w:val="00B43318"/>
    <w:rsid w:val="00B43F66"/>
    <w:rsid w:val="00B443F2"/>
    <w:rsid w:val="00B464B4"/>
    <w:rsid w:val="00B50AF4"/>
    <w:rsid w:val="00B52AFC"/>
    <w:rsid w:val="00B56301"/>
    <w:rsid w:val="00B67516"/>
    <w:rsid w:val="00B747FB"/>
    <w:rsid w:val="00B82AAD"/>
    <w:rsid w:val="00B82E48"/>
    <w:rsid w:val="00B86290"/>
    <w:rsid w:val="00B9171E"/>
    <w:rsid w:val="00B926BC"/>
    <w:rsid w:val="00BA338C"/>
    <w:rsid w:val="00BA6F10"/>
    <w:rsid w:val="00BB1479"/>
    <w:rsid w:val="00BC3EC5"/>
    <w:rsid w:val="00BC6817"/>
    <w:rsid w:val="00BD1912"/>
    <w:rsid w:val="00BF3624"/>
    <w:rsid w:val="00C039F9"/>
    <w:rsid w:val="00C11492"/>
    <w:rsid w:val="00C11938"/>
    <w:rsid w:val="00C253AB"/>
    <w:rsid w:val="00C3195B"/>
    <w:rsid w:val="00C45B4E"/>
    <w:rsid w:val="00C51D05"/>
    <w:rsid w:val="00C71DA2"/>
    <w:rsid w:val="00C75030"/>
    <w:rsid w:val="00C75A9B"/>
    <w:rsid w:val="00C7678F"/>
    <w:rsid w:val="00C77720"/>
    <w:rsid w:val="00C92CB7"/>
    <w:rsid w:val="00CA0EE5"/>
    <w:rsid w:val="00CB0B1F"/>
    <w:rsid w:val="00CB2EAA"/>
    <w:rsid w:val="00CB6B42"/>
    <w:rsid w:val="00CC68EF"/>
    <w:rsid w:val="00CD3376"/>
    <w:rsid w:val="00CE6F0F"/>
    <w:rsid w:val="00D05279"/>
    <w:rsid w:val="00D11DF9"/>
    <w:rsid w:val="00D20B1F"/>
    <w:rsid w:val="00D303B5"/>
    <w:rsid w:val="00D33D6C"/>
    <w:rsid w:val="00D34928"/>
    <w:rsid w:val="00D35808"/>
    <w:rsid w:val="00D40C6C"/>
    <w:rsid w:val="00D42674"/>
    <w:rsid w:val="00D44EBD"/>
    <w:rsid w:val="00D453EA"/>
    <w:rsid w:val="00D50317"/>
    <w:rsid w:val="00D5140F"/>
    <w:rsid w:val="00D60149"/>
    <w:rsid w:val="00D6040E"/>
    <w:rsid w:val="00D62314"/>
    <w:rsid w:val="00D70804"/>
    <w:rsid w:val="00D710EF"/>
    <w:rsid w:val="00D87F5F"/>
    <w:rsid w:val="00DA2C22"/>
    <w:rsid w:val="00DB52C4"/>
    <w:rsid w:val="00DC1DCF"/>
    <w:rsid w:val="00DC362B"/>
    <w:rsid w:val="00DC7924"/>
    <w:rsid w:val="00DC7CD6"/>
    <w:rsid w:val="00DD08E0"/>
    <w:rsid w:val="00DD2472"/>
    <w:rsid w:val="00DE22ED"/>
    <w:rsid w:val="00E021D2"/>
    <w:rsid w:val="00E045E0"/>
    <w:rsid w:val="00E1293D"/>
    <w:rsid w:val="00E158B5"/>
    <w:rsid w:val="00E15A11"/>
    <w:rsid w:val="00E16DA6"/>
    <w:rsid w:val="00E2286E"/>
    <w:rsid w:val="00E22C3A"/>
    <w:rsid w:val="00E2372B"/>
    <w:rsid w:val="00E24876"/>
    <w:rsid w:val="00E2542A"/>
    <w:rsid w:val="00E3256C"/>
    <w:rsid w:val="00E34546"/>
    <w:rsid w:val="00E36F15"/>
    <w:rsid w:val="00E370CA"/>
    <w:rsid w:val="00E37494"/>
    <w:rsid w:val="00E405CA"/>
    <w:rsid w:val="00E52FC9"/>
    <w:rsid w:val="00E662F5"/>
    <w:rsid w:val="00E7165A"/>
    <w:rsid w:val="00E742AF"/>
    <w:rsid w:val="00E75012"/>
    <w:rsid w:val="00E7528D"/>
    <w:rsid w:val="00E8302F"/>
    <w:rsid w:val="00E834E3"/>
    <w:rsid w:val="00E84517"/>
    <w:rsid w:val="00E970BE"/>
    <w:rsid w:val="00EA0B3C"/>
    <w:rsid w:val="00EA0FE7"/>
    <w:rsid w:val="00EA4277"/>
    <w:rsid w:val="00EB250A"/>
    <w:rsid w:val="00EB7C16"/>
    <w:rsid w:val="00EC1F54"/>
    <w:rsid w:val="00EC4A51"/>
    <w:rsid w:val="00EC6313"/>
    <w:rsid w:val="00EC6767"/>
    <w:rsid w:val="00ED7FB0"/>
    <w:rsid w:val="00F05F0F"/>
    <w:rsid w:val="00F123F8"/>
    <w:rsid w:val="00F26981"/>
    <w:rsid w:val="00F31A43"/>
    <w:rsid w:val="00F408F0"/>
    <w:rsid w:val="00F428A0"/>
    <w:rsid w:val="00F435E3"/>
    <w:rsid w:val="00F44B2B"/>
    <w:rsid w:val="00F4600B"/>
    <w:rsid w:val="00F5547A"/>
    <w:rsid w:val="00F5588C"/>
    <w:rsid w:val="00F62F81"/>
    <w:rsid w:val="00F64A78"/>
    <w:rsid w:val="00F71AE7"/>
    <w:rsid w:val="00F736C9"/>
    <w:rsid w:val="00F73FCF"/>
    <w:rsid w:val="00F77868"/>
    <w:rsid w:val="00F815D8"/>
    <w:rsid w:val="00F8177B"/>
    <w:rsid w:val="00F84DC2"/>
    <w:rsid w:val="00F90637"/>
    <w:rsid w:val="00FA0500"/>
    <w:rsid w:val="00FA2DDC"/>
    <w:rsid w:val="00FC0BD4"/>
    <w:rsid w:val="00FC5058"/>
    <w:rsid w:val="00FD20B9"/>
    <w:rsid w:val="00FD2148"/>
    <w:rsid w:val="00FD2AD0"/>
    <w:rsid w:val="00FD4CAF"/>
    <w:rsid w:val="00FD5A83"/>
    <w:rsid w:val="00FD62C5"/>
    <w:rsid w:val="00FE11A9"/>
    <w:rsid w:val="00FF054D"/>
    <w:rsid w:val="00FF121B"/>
    <w:rsid w:val="00FF6B9E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132D09"/>
  <w15:docId w15:val="{4F651BE6-4782-4D3B-81AF-81CD2575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88C"/>
    <w:rPr>
      <w:lang w:val="en-US" w:eastAsia="en-US"/>
    </w:rPr>
  </w:style>
  <w:style w:type="paragraph" w:styleId="Heading1">
    <w:name w:val="heading 1"/>
    <w:basedOn w:val="Normal"/>
    <w:next w:val="Normal"/>
    <w:qFormat/>
    <w:rsid w:val="00F5588C"/>
    <w:pPr>
      <w:keepNext/>
      <w:outlineLvl w:val="0"/>
    </w:pPr>
    <w:rPr>
      <w:rFonts w:ascii="Arial" w:hAnsi="Arial" w:cs="Arial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588C"/>
    <w:pPr>
      <w:jc w:val="center"/>
    </w:pPr>
    <w:rPr>
      <w:b/>
      <w:sz w:val="24"/>
    </w:rPr>
  </w:style>
  <w:style w:type="paragraph" w:styleId="BlockText">
    <w:name w:val="Block Text"/>
    <w:basedOn w:val="Normal"/>
    <w:rsid w:val="00F5588C"/>
    <w:pPr>
      <w:ind w:left="426" w:right="-766"/>
    </w:pPr>
    <w:rPr>
      <w:rFonts w:ascii="Arial" w:hAnsi="Arial" w:cs="Arial"/>
      <w:bCs/>
    </w:rPr>
  </w:style>
  <w:style w:type="character" w:styleId="Hyperlink">
    <w:name w:val="Hyperlink"/>
    <w:rsid w:val="00F5588C"/>
    <w:rPr>
      <w:color w:val="0000FF"/>
      <w:u w:val="single"/>
    </w:rPr>
  </w:style>
  <w:style w:type="paragraph" w:styleId="BodyText">
    <w:name w:val="Body Text"/>
    <w:basedOn w:val="Normal"/>
    <w:rsid w:val="00FD2AD0"/>
    <w:rPr>
      <w:rFonts w:ascii="Arial" w:hAnsi="Arial" w:cs="Arial"/>
      <w:bCs/>
      <w:color w:val="FF0000"/>
      <w:lang w:eastAsia="en-GB"/>
    </w:rPr>
  </w:style>
  <w:style w:type="character" w:styleId="Strong">
    <w:name w:val="Strong"/>
    <w:qFormat/>
    <w:rsid w:val="0057515A"/>
    <w:rPr>
      <w:b/>
      <w:bCs/>
    </w:rPr>
  </w:style>
  <w:style w:type="character" w:styleId="FollowedHyperlink">
    <w:name w:val="FollowedHyperlink"/>
    <w:rsid w:val="00A104EA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0BD4"/>
    <w:rPr>
      <w:rFonts w:ascii="Calibri" w:eastAsia="Calibri" w:hAnsi="Calibri"/>
      <w:sz w:val="22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FC0BD4"/>
    <w:rPr>
      <w:rFonts w:ascii="Calibri" w:eastAsia="Calibri" w:hAnsi="Calibri"/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rsid w:val="00ED7F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D7FB0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7B4C16"/>
    <w:pPr>
      <w:ind w:left="720"/>
      <w:contextualSpacing/>
    </w:pPr>
  </w:style>
  <w:style w:type="paragraph" w:customStyle="1" w:styleId="Content">
    <w:name w:val="Content"/>
    <w:basedOn w:val="Normal"/>
    <w:link w:val="ContentChar"/>
    <w:qFormat/>
    <w:rsid w:val="00FA0500"/>
    <w:pPr>
      <w:spacing w:line="276" w:lineRule="auto"/>
    </w:pPr>
    <w:rPr>
      <w:rFonts w:asciiTheme="minorHAnsi" w:eastAsiaTheme="minorEastAsia" w:hAnsiTheme="minorHAnsi" w:cstheme="minorBidi"/>
      <w:color w:val="44546A" w:themeColor="text2"/>
      <w:sz w:val="28"/>
      <w:szCs w:val="22"/>
      <w:lang w:val="en-GB"/>
    </w:rPr>
  </w:style>
  <w:style w:type="character" w:customStyle="1" w:styleId="ContentChar">
    <w:name w:val="Content Char"/>
    <w:basedOn w:val="DefaultParagraphFont"/>
    <w:link w:val="Content"/>
    <w:rsid w:val="00FA0500"/>
    <w:rPr>
      <w:rFonts w:asciiTheme="minorHAnsi" w:eastAsiaTheme="minorEastAsia" w:hAnsiTheme="minorHAnsi" w:cstheme="minorBidi"/>
      <w:color w:val="44546A" w:themeColor="text2"/>
      <w:sz w:val="28"/>
      <w:szCs w:val="22"/>
      <w:lang w:eastAsia="en-US"/>
    </w:rPr>
  </w:style>
  <w:style w:type="paragraph" w:styleId="Header">
    <w:name w:val="header"/>
    <w:basedOn w:val="Normal"/>
    <w:link w:val="HeaderChar"/>
    <w:rsid w:val="003613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61328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3613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328"/>
    <w:rPr>
      <w:lang w:val="en-US" w:eastAsia="en-US"/>
    </w:rPr>
  </w:style>
  <w:style w:type="paragraph" w:styleId="NormalWeb">
    <w:name w:val="Normal (Web)"/>
    <w:basedOn w:val="Normal"/>
    <w:uiPriority w:val="99"/>
    <w:rsid w:val="005134D4"/>
    <w:pPr>
      <w:spacing w:before="100" w:beforeAutospacing="1" w:after="100" w:afterAutospacing="1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D5500-EB8A-4081-BF25-221A97A7D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WALTHAM PARISH COUNCIL</vt:lpstr>
    </vt:vector>
  </TitlesOfParts>
  <Company>Essex Commercial Services</Company>
  <LinksUpToDate>false</LinksUpToDate>
  <CharactersWithSpaces>9724</CharactersWithSpaces>
  <SharedDoc>false</SharedDoc>
  <HLinks>
    <vt:vector size="12" baseType="variant">
      <vt:variant>
        <vt:i4>3145760</vt:i4>
      </vt:variant>
      <vt:variant>
        <vt:i4>3</vt:i4>
      </vt:variant>
      <vt:variant>
        <vt:i4>0</vt:i4>
      </vt:variant>
      <vt:variant>
        <vt:i4>5</vt:i4>
      </vt:variant>
      <vt:variant>
        <vt:lpwstr>http://www.greatwaltham.org.uk/</vt:lpwstr>
      </vt:variant>
      <vt:variant>
        <vt:lpwstr/>
      </vt:variant>
      <vt:variant>
        <vt:i4>4390949</vt:i4>
      </vt:variant>
      <vt:variant>
        <vt:i4>0</vt:i4>
      </vt:variant>
      <vt:variant>
        <vt:i4>0</vt:i4>
      </vt:variant>
      <vt:variant>
        <vt:i4>5</vt:i4>
      </vt:variant>
      <vt:variant>
        <vt:lpwstr>mailto:clerk@greatwalthamparishcouncil.co.uk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WALTHAM PARISH COUNCIL</dc:title>
  <dc:creator>Ian Bradley</dc:creator>
  <cp:lastModifiedBy>will adshead-grant</cp:lastModifiedBy>
  <cp:revision>2</cp:revision>
  <cp:lastPrinted>2022-11-02T18:47:00Z</cp:lastPrinted>
  <dcterms:created xsi:type="dcterms:W3CDTF">2023-03-11T21:22:00Z</dcterms:created>
  <dcterms:modified xsi:type="dcterms:W3CDTF">2023-03-11T21:22:00Z</dcterms:modified>
</cp:coreProperties>
</file>