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BF878" w14:textId="77777777" w:rsidR="00BE1417" w:rsidRPr="00BE1417" w:rsidRDefault="008D18B6" w:rsidP="00A101FD">
      <w:pPr>
        <w:pStyle w:val="Heading1"/>
        <w:ind w:left="-851" w:right="-1192"/>
        <w:jc w:val="center"/>
        <w:rPr>
          <w:sz w:val="52"/>
          <w:szCs w:val="52"/>
        </w:rPr>
      </w:pPr>
      <w:bookmarkStart w:id="0" w:name="_Hlk23276418"/>
      <w:bookmarkStart w:id="1" w:name="_GoBack"/>
      <w:bookmarkEnd w:id="1"/>
      <w:r>
        <w:rPr>
          <w:sz w:val="52"/>
          <w:szCs w:val="52"/>
        </w:rPr>
        <w:t xml:space="preserve">  </w:t>
      </w:r>
      <w:r w:rsidR="00BE1417" w:rsidRPr="00BE1417">
        <w:rPr>
          <w:sz w:val="52"/>
          <w:szCs w:val="52"/>
        </w:rPr>
        <w:t>Great Waltham Parish Council</w:t>
      </w:r>
    </w:p>
    <w:p w14:paraId="1B816EA9" w14:textId="62EF18F9" w:rsidR="002D4787" w:rsidRPr="002D4787" w:rsidRDefault="00D0682C" w:rsidP="002D4787">
      <w:pPr>
        <w:jc w:val="center"/>
        <w:rPr>
          <w:rFonts w:asciiTheme="minorHAnsi" w:hAnsiTheme="minorHAnsi" w:cstheme="minorBidi"/>
          <w:noProof/>
          <w:lang w:val="en-GB" w:eastAsia="en-GB"/>
        </w:rPr>
      </w:pPr>
      <w:r>
        <w:t>Clerk, W J Adshead-Grant</w:t>
      </w:r>
      <w:r w:rsidR="00BE1417" w:rsidRPr="00BE1417">
        <w:t xml:space="preserve">, </w:t>
      </w:r>
      <w:r w:rsidR="00E34C40">
        <w:t xml:space="preserve">The Parish Office, </w:t>
      </w:r>
      <w:r w:rsidR="002D4787" w:rsidRPr="002D4787">
        <w:rPr>
          <w:noProof/>
        </w:rPr>
        <w:t xml:space="preserve">Great Waltham Village Hall (Hulton Hall)  , South Street , Great Waltham, </w:t>
      </w:r>
      <w:r w:rsidR="002D4787">
        <w:rPr>
          <w:noProof/>
        </w:rPr>
        <w:t xml:space="preserve">Essex </w:t>
      </w:r>
      <w:r w:rsidR="002D4787" w:rsidRPr="002D4787">
        <w:rPr>
          <w:noProof/>
        </w:rPr>
        <w:t>CM3 1DF</w:t>
      </w:r>
    </w:p>
    <w:p w14:paraId="2B17F5AD" w14:textId="7A511092" w:rsidR="00BE1417" w:rsidRPr="00BE1417" w:rsidRDefault="00BE1417" w:rsidP="00BE1417">
      <w:pPr>
        <w:pStyle w:val="BlockText"/>
        <w:jc w:val="center"/>
      </w:pPr>
    </w:p>
    <w:p w14:paraId="5138BED8" w14:textId="0794DCD3" w:rsidR="00BE1417" w:rsidRDefault="003F7CD5" w:rsidP="00BE1417">
      <w:pPr>
        <w:jc w:val="center"/>
        <w:rPr>
          <w:sz w:val="18"/>
          <w:szCs w:val="18"/>
        </w:rPr>
      </w:pPr>
      <w:r w:rsidRPr="00664B1D">
        <w:rPr>
          <w:noProof/>
          <w:sz w:val="18"/>
          <w:szCs w:val="18"/>
        </w:rPr>
        <mc:AlternateContent>
          <mc:Choice Requires="wps">
            <w:drawing>
              <wp:anchor distT="0" distB="0" distL="114300" distR="114300" simplePos="0" relativeHeight="251657728" behindDoc="0" locked="0" layoutInCell="1" allowOverlap="1" wp14:anchorId="17801522" wp14:editId="74E8361C">
                <wp:simplePos x="0" y="0"/>
                <wp:positionH relativeFrom="page">
                  <wp:align>center</wp:align>
                </wp:positionH>
                <wp:positionV relativeFrom="paragraph">
                  <wp:posOffset>181610</wp:posOffset>
                </wp:positionV>
                <wp:extent cx="7448550" cy="38100"/>
                <wp:effectExtent l="19050" t="19050" r="38100" b="571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48550" cy="38100"/>
                        </a:xfrm>
                        <a:prstGeom prst="straightConnector1">
                          <a:avLst/>
                        </a:prstGeom>
                        <a:noFill/>
                        <a:ln w="38100">
                          <a:solidFill>
                            <a:srgbClr val="F2F2F2"/>
                          </a:solidFill>
                          <a:round/>
                          <a:headEnd/>
                          <a:tailEnd/>
                        </a:ln>
                        <a:effectLst>
                          <a:outerShdw dist="28398" dir="3806097" algn="ctr" rotWithShape="0">
                            <a:srgbClr val="1F3763">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7B79A" id="_x0000_t32" coordsize="21600,21600" o:spt="32" o:oned="t" path="m,l21600,21600e" filled="f">
                <v:path arrowok="t" fillok="f" o:connecttype="none"/>
                <o:lock v:ext="edit" shapetype="t"/>
              </v:shapetype>
              <v:shape id="AutoShape 2" o:spid="_x0000_s1026" type="#_x0000_t32" style="position:absolute;margin-left:0;margin-top:14.3pt;width:586.5pt;height:3pt;flip:y;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" strokecolor="#f2f2f2" strokeweight="3pt">
                <v:shadow on="t" color="#1f3763" opacity=".5" offset="1pt"/>
                <w10:wrap anchorx="page"/>
              </v:shape>
            </w:pict>
          </mc:Fallback>
        </mc:AlternateContent>
      </w:r>
      <w:r w:rsidR="00BE1417" w:rsidRPr="00664B1D">
        <w:rPr>
          <w:sz w:val="18"/>
          <w:szCs w:val="18"/>
        </w:rPr>
        <w:t xml:space="preserve">E Mail:  </w:t>
      </w:r>
      <w:r w:rsidR="00664B1D" w:rsidRPr="00664B1D">
        <w:rPr>
          <w:sz w:val="18"/>
          <w:szCs w:val="18"/>
        </w:rPr>
        <w:t>clerk@greatwalthamparishcouncil.co.uk Website</w:t>
      </w:r>
      <w:r w:rsidR="00BE1417" w:rsidRPr="00664B1D">
        <w:rPr>
          <w:sz w:val="18"/>
          <w:szCs w:val="18"/>
        </w:rPr>
        <w:t xml:space="preserve">: </w:t>
      </w:r>
      <w:hyperlink r:id="rId8" w:history="1">
        <w:r w:rsidR="0088272C" w:rsidRPr="0010237B">
          <w:rPr>
            <w:rStyle w:val="Hyperlink"/>
            <w:sz w:val="18"/>
            <w:szCs w:val="18"/>
          </w:rPr>
          <w:t>www.essex.net/great-waltham-parish.co.uk</w:t>
        </w:r>
      </w:hyperlink>
    </w:p>
    <w:bookmarkEnd w:id="0"/>
    <w:p w14:paraId="4B4E1B9C" w14:textId="5530E6B6" w:rsidR="0088272C" w:rsidRDefault="0088272C" w:rsidP="00BE1417">
      <w:pPr>
        <w:jc w:val="center"/>
        <w:rPr>
          <w:sz w:val="18"/>
          <w:szCs w:val="18"/>
        </w:rPr>
      </w:pPr>
    </w:p>
    <w:p w14:paraId="500FB4C6" w14:textId="0EAC6B16" w:rsidR="0088272C" w:rsidRDefault="0088272C" w:rsidP="00BE1417">
      <w:pPr>
        <w:jc w:val="center"/>
        <w:rPr>
          <w:sz w:val="18"/>
          <w:szCs w:val="18"/>
        </w:rPr>
      </w:pPr>
    </w:p>
    <w:p w14:paraId="32799C38" w14:textId="053DADD5" w:rsidR="009C6CDB" w:rsidRDefault="0003610E" w:rsidP="0003610E">
      <w:pPr>
        <w:ind w:right="-766"/>
      </w:pPr>
      <w:r>
        <w:t>Minutes of</w:t>
      </w:r>
      <w:r w:rsidR="00D468C2" w:rsidRPr="00DC0D9C">
        <w:t xml:space="preserve"> the Meeting of the Great Waltham Parish Council </w:t>
      </w:r>
      <w:r>
        <w:t xml:space="preserve">held </w:t>
      </w:r>
      <w:r w:rsidR="00D468C2" w:rsidRPr="00DC0D9C">
        <w:t xml:space="preserve">at </w:t>
      </w:r>
      <w:r w:rsidR="00DE2FE0" w:rsidRPr="00DC0D9C">
        <w:t xml:space="preserve">the Upstairs Committee Room, Great Waltham Village Hall (Hulton Hall), South Street, Great Waltham, Essex. CM3 1DF </w:t>
      </w:r>
      <w:r w:rsidR="007F16A2" w:rsidRPr="00DC0D9C">
        <w:t xml:space="preserve">on Monday </w:t>
      </w:r>
      <w:r w:rsidR="00DE2FE0" w:rsidRPr="00DC0D9C">
        <w:t>18</w:t>
      </w:r>
      <w:r w:rsidR="00DE2FE0" w:rsidRPr="00DC0D9C">
        <w:rPr>
          <w:vertAlign w:val="superscript"/>
        </w:rPr>
        <w:t>th</w:t>
      </w:r>
      <w:r w:rsidR="00DE2FE0" w:rsidRPr="00DC0D9C">
        <w:t xml:space="preserve"> November </w:t>
      </w:r>
      <w:r w:rsidR="007F16A2" w:rsidRPr="00DC0D9C">
        <w:t>2019</w:t>
      </w:r>
      <w:r>
        <w:t>.</w:t>
      </w:r>
      <w:r w:rsidR="007F16A2" w:rsidRPr="00DC0D9C">
        <w:t xml:space="preserve"> </w:t>
      </w:r>
    </w:p>
    <w:p w14:paraId="447A79DE" w14:textId="77777777" w:rsidR="0003610E" w:rsidRPr="00DC0D9C" w:rsidRDefault="0003610E" w:rsidP="0003610E">
      <w:pPr>
        <w:ind w:right="-766"/>
        <w:rPr>
          <w:b/>
          <w:u w:val="single"/>
        </w:rPr>
      </w:pPr>
    </w:p>
    <w:p w14:paraId="7F7CF634" w14:textId="152527E5" w:rsidR="00EF32CA" w:rsidRPr="00DC0D9C" w:rsidRDefault="008E622F" w:rsidP="00CF5E8F">
      <w:pPr>
        <w:rPr>
          <w:u w:val="single"/>
        </w:rPr>
      </w:pPr>
      <w:r w:rsidRPr="00DC0D9C">
        <w:rPr>
          <w:u w:val="single"/>
        </w:rPr>
        <w:t>19/</w:t>
      </w:r>
      <w:r w:rsidR="00952956" w:rsidRPr="00DC0D9C">
        <w:rPr>
          <w:u w:val="single"/>
        </w:rPr>
        <w:t>2</w:t>
      </w:r>
      <w:r w:rsidR="00DE2FE0" w:rsidRPr="00DC0D9C">
        <w:rPr>
          <w:u w:val="single"/>
        </w:rPr>
        <w:t>53</w:t>
      </w:r>
      <w:r w:rsidRPr="00DC0D9C">
        <w:rPr>
          <w:u w:val="single"/>
        </w:rPr>
        <w:t>.</w:t>
      </w:r>
      <w:r w:rsidRPr="00DC0D9C">
        <w:rPr>
          <w:u w:val="single"/>
        </w:rPr>
        <w:tab/>
      </w:r>
      <w:r w:rsidR="00EF32CA" w:rsidRPr="00DC0D9C">
        <w:rPr>
          <w:u w:val="single"/>
        </w:rPr>
        <w:t>C</w:t>
      </w:r>
      <w:r w:rsidR="00852103" w:rsidRPr="00DC0D9C">
        <w:rPr>
          <w:u w:val="single"/>
        </w:rPr>
        <w:t>hairman’s Welcome</w:t>
      </w:r>
    </w:p>
    <w:p w14:paraId="463A113B" w14:textId="2C361334" w:rsidR="0087474F" w:rsidRPr="00883B60" w:rsidRDefault="00883B60" w:rsidP="00CF5E8F">
      <w:r w:rsidRPr="00883B60">
        <w:t>Chairman</w:t>
      </w:r>
      <w:r w:rsidRPr="00883B60">
        <w:tab/>
        <w:t>Steel</w:t>
      </w:r>
    </w:p>
    <w:p w14:paraId="318B7B66" w14:textId="4FAF16D6" w:rsidR="00883B60" w:rsidRPr="00883B60" w:rsidRDefault="00883B60" w:rsidP="00CF5E8F">
      <w:r w:rsidRPr="00883B60">
        <w:t>Cllrs</w:t>
      </w:r>
      <w:r w:rsidRPr="00883B60">
        <w:tab/>
      </w:r>
      <w:r w:rsidRPr="00883B60">
        <w:tab/>
        <w:t xml:space="preserve">Jenkins, Lockwood, Martin, Dunn, Jackson, McDevitt, Huggins, Bloomfield, Gilbert </w:t>
      </w:r>
    </w:p>
    <w:p w14:paraId="77FE29EA" w14:textId="6EAF7EC9" w:rsidR="00EF32CA" w:rsidRPr="00DC0D9C" w:rsidRDefault="008E622F" w:rsidP="00CF5E8F">
      <w:pPr>
        <w:rPr>
          <w:u w:val="single"/>
        </w:rPr>
      </w:pPr>
      <w:r w:rsidRPr="00DC0D9C">
        <w:rPr>
          <w:u w:val="single"/>
        </w:rPr>
        <w:t>19/</w:t>
      </w:r>
      <w:r w:rsidR="00952956" w:rsidRPr="00DC0D9C">
        <w:rPr>
          <w:u w:val="single"/>
        </w:rPr>
        <w:t>2</w:t>
      </w:r>
      <w:r w:rsidR="00DE2FE0" w:rsidRPr="00DC0D9C">
        <w:rPr>
          <w:u w:val="single"/>
        </w:rPr>
        <w:t>54</w:t>
      </w:r>
      <w:r w:rsidRPr="00DC0D9C">
        <w:rPr>
          <w:u w:val="single"/>
        </w:rPr>
        <w:t>.</w:t>
      </w:r>
      <w:r w:rsidRPr="00DC0D9C">
        <w:rPr>
          <w:u w:val="single"/>
        </w:rPr>
        <w:tab/>
      </w:r>
      <w:r w:rsidR="00852103" w:rsidRPr="00DC0D9C">
        <w:rPr>
          <w:u w:val="single"/>
        </w:rPr>
        <w:t>Apologies</w:t>
      </w:r>
    </w:p>
    <w:p w14:paraId="282529C8" w14:textId="2C78FD6A" w:rsidR="0087474F" w:rsidRPr="0003610E" w:rsidRDefault="0003610E" w:rsidP="00CF5E8F">
      <w:r w:rsidRPr="0003610E">
        <w:t>Cllr</w:t>
      </w:r>
      <w:r w:rsidRPr="0003610E">
        <w:tab/>
        <w:t>Palmer</w:t>
      </w:r>
    </w:p>
    <w:p w14:paraId="389E9EFB" w14:textId="77777777" w:rsidR="0003610E" w:rsidRPr="00DC0D9C" w:rsidRDefault="0003610E" w:rsidP="00CF5E8F">
      <w:pPr>
        <w:rPr>
          <w:u w:val="single"/>
        </w:rPr>
      </w:pPr>
    </w:p>
    <w:p w14:paraId="6C9AEE1E" w14:textId="00C3B113" w:rsidR="00EF32CA" w:rsidRPr="00DC0D9C" w:rsidRDefault="00CF5E8F" w:rsidP="001047EB">
      <w:pPr>
        <w:ind w:left="720" w:hanging="720"/>
        <w:rPr>
          <w:u w:val="single"/>
        </w:rPr>
      </w:pPr>
      <w:r w:rsidRPr="00DC0D9C">
        <w:rPr>
          <w:u w:val="single"/>
        </w:rPr>
        <w:t>19/</w:t>
      </w:r>
      <w:r w:rsidR="00952956" w:rsidRPr="00DC0D9C">
        <w:rPr>
          <w:u w:val="single"/>
        </w:rPr>
        <w:t>2</w:t>
      </w:r>
      <w:r w:rsidR="00DE2FE0" w:rsidRPr="00DC0D9C">
        <w:rPr>
          <w:u w:val="single"/>
        </w:rPr>
        <w:t>55</w:t>
      </w:r>
      <w:r w:rsidRPr="00DC0D9C">
        <w:rPr>
          <w:u w:val="single"/>
        </w:rPr>
        <w:t>.</w:t>
      </w:r>
      <w:r w:rsidRPr="00DC0D9C">
        <w:rPr>
          <w:u w:val="single"/>
        </w:rPr>
        <w:tab/>
      </w:r>
      <w:r w:rsidR="00E045EC" w:rsidRPr="00DC0D9C">
        <w:rPr>
          <w:u w:val="single"/>
        </w:rPr>
        <w:t>Declarations of interests (existence and nature) with regard to items on the agenda</w:t>
      </w:r>
      <w:r w:rsidR="001047EB" w:rsidRPr="00DC0D9C">
        <w:rPr>
          <w:u w:val="single"/>
        </w:rPr>
        <w:t xml:space="preserve"> and any request for dispensation.</w:t>
      </w:r>
    </w:p>
    <w:p w14:paraId="5DC2B209" w14:textId="2A9D3823" w:rsidR="0087474F" w:rsidRDefault="0087474F" w:rsidP="00CF5E8F">
      <w:pPr>
        <w:rPr>
          <w:u w:val="single"/>
        </w:rPr>
      </w:pPr>
    </w:p>
    <w:p w14:paraId="6C7F508F" w14:textId="2A426EDD" w:rsidR="002C32A5" w:rsidRPr="002C32A5" w:rsidRDefault="002C32A5" w:rsidP="00CF5E8F">
      <w:r w:rsidRPr="002C32A5">
        <w:t>No declaration</w:t>
      </w:r>
      <w:r w:rsidR="00814D94">
        <w:t>s</w:t>
      </w:r>
    </w:p>
    <w:p w14:paraId="6C7C2320" w14:textId="77777777" w:rsidR="002C32A5" w:rsidRPr="00DC0D9C" w:rsidRDefault="002C32A5" w:rsidP="00CF5E8F">
      <w:pPr>
        <w:rPr>
          <w:u w:val="single"/>
        </w:rPr>
      </w:pPr>
    </w:p>
    <w:p w14:paraId="64104032" w14:textId="7F93B5AA" w:rsidR="00CF5E8F" w:rsidRDefault="00CF5E8F" w:rsidP="00CF5E8F">
      <w:pPr>
        <w:rPr>
          <w:u w:val="single"/>
        </w:rPr>
      </w:pPr>
      <w:r w:rsidRPr="00DC0D9C">
        <w:rPr>
          <w:u w:val="single"/>
        </w:rPr>
        <w:t>19/</w:t>
      </w:r>
      <w:r w:rsidR="00952956" w:rsidRPr="00DC0D9C">
        <w:rPr>
          <w:u w:val="single"/>
        </w:rPr>
        <w:t>2</w:t>
      </w:r>
      <w:r w:rsidR="00F91DE8" w:rsidRPr="00DC0D9C">
        <w:rPr>
          <w:u w:val="single"/>
        </w:rPr>
        <w:t>56</w:t>
      </w:r>
      <w:r w:rsidRPr="00DC0D9C">
        <w:rPr>
          <w:u w:val="single"/>
        </w:rPr>
        <w:t>.</w:t>
      </w:r>
      <w:r w:rsidRPr="00DC0D9C">
        <w:rPr>
          <w:u w:val="single"/>
        </w:rPr>
        <w:tab/>
      </w:r>
      <w:r w:rsidR="00E045EC" w:rsidRPr="00DC0D9C">
        <w:rPr>
          <w:u w:val="single"/>
        </w:rPr>
        <w:t xml:space="preserve">Public Participation session </w:t>
      </w:r>
    </w:p>
    <w:p w14:paraId="48047F14" w14:textId="77777777" w:rsidR="00A82252" w:rsidRDefault="00A82252" w:rsidP="00CF5E8F">
      <w:r w:rsidRPr="00A82252">
        <w:rPr>
          <w:b/>
          <w:bCs/>
          <w:u w:val="single"/>
        </w:rPr>
        <w:t>Item 19/263</w:t>
      </w:r>
      <w:r w:rsidRPr="00A82252">
        <w:t xml:space="preserve"> </w:t>
      </w:r>
      <w:r>
        <w:t xml:space="preserve">(3 members of the Public) </w:t>
      </w:r>
    </w:p>
    <w:p w14:paraId="60AD3650" w14:textId="0E5E617A" w:rsidR="00A82252" w:rsidRDefault="008B7918" w:rsidP="00CF5E8F">
      <w:r>
        <w:t xml:space="preserve">The following was stated by the public - </w:t>
      </w:r>
      <w:r w:rsidR="00A82252" w:rsidRPr="00A82252">
        <w:t>DC12 Planning policy is for small infill not two houses. Concerns with Flooding of the Pond. Codicil on the land from EC</w:t>
      </w:r>
      <w:r>
        <w:t xml:space="preserve">C that </w:t>
      </w:r>
      <w:proofErr w:type="gramStart"/>
      <w:r>
        <w:t xml:space="preserve">prohibits </w:t>
      </w:r>
      <w:r w:rsidR="00A82252" w:rsidRPr="00A82252">
        <w:t xml:space="preserve"> buildings</w:t>
      </w:r>
      <w:proofErr w:type="gramEnd"/>
      <w:r>
        <w:t xml:space="preserve"> on that part of the land and there are 2 outdoor buildings, driveway and house encroaches on that part.</w:t>
      </w:r>
      <w:r w:rsidR="00A82252" w:rsidRPr="00A82252">
        <w:t xml:space="preserve">. Sightline concerns will require the removal of hedges to create the sightlines. </w:t>
      </w:r>
      <w:r>
        <w:t xml:space="preserve">2 </w:t>
      </w:r>
      <w:r w:rsidR="00A82252" w:rsidRPr="00A82252">
        <w:t xml:space="preserve">Large </w:t>
      </w:r>
      <w:r w:rsidR="002C32A5" w:rsidRPr="00A82252">
        <w:t>3-bedroom</w:t>
      </w:r>
      <w:r w:rsidR="00A82252" w:rsidRPr="00A82252">
        <w:t xml:space="preserve"> houses. GW design statement </w:t>
      </w:r>
      <w:r w:rsidR="002C32A5" w:rsidRPr="00A82252">
        <w:t>was</w:t>
      </w:r>
      <w:r w:rsidR="00A82252">
        <w:t xml:space="preserve"> </w:t>
      </w:r>
      <w:r w:rsidR="00A82252" w:rsidRPr="00A82252">
        <w:t xml:space="preserve">adamant that affordable homes should be built near to amenities. Larks lane is a very narrow lane. The layby is privately owned </w:t>
      </w:r>
      <w:r w:rsidR="002C32A5">
        <w:t xml:space="preserve">by the Public House </w:t>
      </w:r>
      <w:r w:rsidR="00A82252" w:rsidRPr="00A82252">
        <w:t xml:space="preserve">and </w:t>
      </w:r>
      <w:r>
        <w:t>w</w:t>
      </w:r>
      <w:r w:rsidR="00A82252" w:rsidRPr="00A82252">
        <w:t>ould be closed</w:t>
      </w:r>
      <w:r w:rsidR="002C32A5">
        <w:t xml:space="preserve"> </w:t>
      </w:r>
      <w:r>
        <w:t xml:space="preserve">during the build </w:t>
      </w:r>
      <w:proofErr w:type="gramStart"/>
      <w:r>
        <w:t xml:space="preserve">period </w:t>
      </w:r>
      <w:r w:rsidR="002C32A5">
        <w:t>.</w:t>
      </w:r>
      <w:proofErr w:type="gramEnd"/>
    </w:p>
    <w:p w14:paraId="4451C8A3" w14:textId="55CE41B6" w:rsidR="00A82252" w:rsidRDefault="00A82252" w:rsidP="00CF5E8F">
      <w:r>
        <w:t>Concerns on the thatched roof of own property could be at risk of fire. The</w:t>
      </w:r>
      <w:r w:rsidR="008B7918">
        <w:t>ir</w:t>
      </w:r>
      <w:r>
        <w:t xml:space="preserve"> </w:t>
      </w:r>
      <w:r w:rsidR="008B7918">
        <w:t>l</w:t>
      </w:r>
      <w:r>
        <w:t xml:space="preserve">ight levels will be </w:t>
      </w:r>
      <w:r w:rsidR="002C32A5">
        <w:t>affected</w:t>
      </w:r>
      <w:r>
        <w:t xml:space="preserve"> by the building works. Parking is a major concern for any builders and deliveries. Extremely narrow </w:t>
      </w:r>
      <w:r w:rsidR="008B7918">
        <w:t xml:space="preserve">road </w:t>
      </w:r>
      <w:r>
        <w:t>area</w:t>
      </w:r>
    </w:p>
    <w:p w14:paraId="0C37DE6B" w14:textId="5FDBA928" w:rsidR="00A82252" w:rsidRPr="00A82252" w:rsidRDefault="00A82252" w:rsidP="00CF5E8F">
      <w:r>
        <w:t xml:space="preserve">Sightlines </w:t>
      </w:r>
      <w:r w:rsidR="008B7918">
        <w:t xml:space="preserve">to West </w:t>
      </w:r>
      <w:r>
        <w:t>– Porch not shown</w:t>
      </w:r>
      <w:r w:rsidR="008B7918">
        <w:t xml:space="preserve"> on drawing that mas the sightline</w:t>
      </w:r>
      <w:r>
        <w:t>. Private hedge would have to be removed – permission will not be forthcoming. 43m clearance required. Larks Lane is not a straight road as shown in the picture / drawings.</w:t>
      </w:r>
      <w:r w:rsidR="002C32A5">
        <w:t xml:space="preserve"> </w:t>
      </w:r>
      <w:r>
        <w:t>This application has had multiple applications and modifications.</w:t>
      </w:r>
      <w:r w:rsidR="002C32A5">
        <w:t xml:space="preserve"> Design and access statement </w:t>
      </w:r>
      <w:r w:rsidR="00641818">
        <w:t>are</w:t>
      </w:r>
      <w:r w:rsidR="002C32A5">
        <w:t xml:space="preserve"> </w:t>
      </w:r>
      <w:r w:rsidR="00641818">
        <w:t>inaccurate.</w:t>
      </w:r>
      <w:r w:rsidR="002C32A5">
        <w:t xml:space="preserve"> Sightlines cannot be achieved. Fence and hedge on the other side of Rye Cottage not shown. The actual dwellings applied for are for 2 properties.</w:t>
      </w:r>
    </w:p>
    <w:p w14:paraId="47FE9EF7" w14:textId="77777777" w:rsidR="00CF5E8F" w:rsidRPr="00DC0D9C" w:rsidRDefault="00CF5E8F" w:rsidP="00CF5E8F">
      <w:pPr>
        <w:rPr>
          <w:u w:val="single"/>
        </w:rPr>
      </w:pPr>
    </w:p>
    <w:p w14:paraId="0627AE85" w14:textId="03C8B6B1" w:rsidR="00EF32CA" w:rsidRDefault="00CF5E8F" w:rsidP="00CF5E8F">
      <w:pPr>
        <w:rPr>
          <w:u w:val="single"/>
          <w:lang w:val="en-GB" w:eastAsia="en-GB"/>
        </w:rPr>
      </w:pPr>
      <w:r w:rsidRPr="00DC0D9C">
        <w:rPr>
          <w:u w:val="single"/>
        </w:rPr>
        <w:t>19/</w:t>
      </w:r>
      <w:r w:rsidR="00952956" w:rsidRPr="00DC0D9C">
        <w:rPr>
          <w:u w:val="single"/>
        </w:rPr>
        <w:t>2</w:t>
      </w:r>
      <w:r w:rsidR="00F91DE8" w:rsidRPr="00DC0D9C">
        <w:rPr>
          <w:u w:val="single"/>
        </w:rPr>
        <w:t>57</w:t>
      </w:r>
      <w:r w:rsidRPr="00DC0D9C">
        <w:rPr>
          <w:u w:val="single"/>
        </w:rPr>
        <w:t>.</w:t>
      </w:r>
      <w:r w:rsidRPr="00DC0D9C">
        <w:rPr>
          <w:u w:val="single"/>
        </w:rPr>
        <w:tab/>
      </w:r>
      <w:r w:rsidR="00BF007B" w:rsidRPr="00DC0D9C">
        <w:rPr>
          <w:u w:val="single"/>
          <w:lang w:val="en-GB" w:eastAsia="en-GB"/>
        </w:rPr>
        <w:t>Report by County Councillor.</w:t>
      </w:r>
    </w:p>
    <w:p w14:paraId="6E117E4B" w14:textId="421D3636" w:rsidR="00044CA1" w:rsidRPr="00044CA1" w:rsidRDefault="00044CA1" w:rsidP="00CF5E8F">
      <w:pPr>
        <w:rPr>
          <w:lang w:val="en-GB" w:eastAsia="en-GB"/>
        </w:rPr>
      </w:pPr>
      <w:r w:rsidRPr="00044CA1">
        <w:rPr>
          <w:lang w:val="en-GB" w:eastAsia="en-GB"/>
        </w:rPr>
        <w:t>The Mast at the end of Cherry Garden road is still being pursued by ECC with EE to agree removal.</w:t>
      </w:r>
    </w:p>
    <w:p w14:paraId="711A2F3F" w14:textId="77777777" w:rsidR="00044CA1" w:rsidRDefault="00044CA1" w:rsidP="00CF5E8F">
      <w:pPr>
        <w:rPr>
          <w:lang w:val="en-GB" w:eastAsia="en-GB"/>
        </w:rPr>
      </w:pPr>
      <w:r>
        <w:rPr>
          <w:lang w:val="en-GB" w:eastAsia="en-GB"/>
        </w:rPr>
        <w:t>Army and Navy replacement options being reviewed.</w:t>
      </w:r>
    </w:p>
    <w:p w14:paraId="3F75BADE" w14:textId="77777777" w:rsidR="005A4735" w:rsidRPr="00DC0D9C" w:rsidRDefault="005A4735" w:rsidP="00CF5E8F">
      <w:pPr>
        <w:rPr>
          <w:u w:val="single"/>
          <w:lang w:val="en-GB" w:eastAsia="en-GB"/>
        </w:rPr>
      </w:pPr>
    </w:p>
    <w:p w14:paraId="3B5EE907" w14:textId="0F423F2F" w:rsidR="00EF32CA" w:rsidRPr="00DC0D9C" w:rsidRDefault="009B4D97" w:rsidP="009B4D97">
      <w:pPr>
        <w:rPr>
          <w:u w:val="single"/>
          <w:lang w:val="en-GB" w:eastAsia="en-GB"/>
        </w:rPr>
      </w:pPr>
      <w:r w:rsidRPr="00DC0D9C">
        <w:rPr>
          <w:u w:val="single"/>
          <w:lang w:val="en-GB" w:eastAsia="en-GB"/>
        </w:rPr>
        <w:t>19/</w:t>
      </w:r>
      <w:r w:rsidR="00952956" w:rsidRPr="00DC0D9C">
        <w:rPr>
          <w:u w:val="single"/>
          <w:lang w:val="en-GB" w:eastAsia="en-GB"/>
        </w:rPr>
        <w:t>2</w:t>
      </w:r>
      <w:r w:rsidR="00F91DE8" w:rsidRPr="00DC0D9C">
        <w:rPr>
          <w:u w:val="single"/>
          <w:lang w:val="en-GB" w:eastAsia="en-GB"/>
        </w:rPr>
        <w:t>58</w:t>
      </w:r>
      <w:r w:rsidRPr="00DC0D9C">
        <w:rPr>
          <w:u w:val="single"/>
          <w:lang w:val="en-GB" w:eastAsia="en-GB"/>
        </w:rPr>
        <w:tab/>
      </w:r>
      <w:r w:rsidR="00BF007B" w:rsidRPr="00DC0D9C">
        <w:rPr>
          <w:u w:val="single"/>
          <w:lang w:val="en-GB" w:eastAsia="en-GB"/>
        </w:rPr>
        <w:t xml:space="preserve">Report </w:t>
      </w:r>
      <w:r w:rsidR="00D77428" w:rsidRPr="00DC0D9C">
        <w:rPr>
          <w:u w:val="single"/>
          <w:lang w:val="en-GB" w:eastAsia="en-GB"/>
        </w:rPr>
        <w:t>by Chelmsford City Councillor</w:t>
      </w:r>
    </w:p>
    <w:p w14:paraId="1154684C" w14:textId="45C2070F" w:rsidR="00F51C69" w:rsidRPr="00044CA1" w:rsidRDefault="00044CA1" w:rsidP="009B4D97">
      <w:pPr>
        <w:rPr>
          <w:lang w:val="en-GB" w:eastAsia="en-GB"/>
        </w:rPr>
      </w:pPr>
      <w:r w:rsidRPr="00044CA1">
        <w:rPr>
          <w:lang w:val="en-GB" w:eastAsia="en-GB"/>
        </w:rPr>
        <w:t>No report</w:t>
      </w:r>
    </w:p>
    <w:p w14:paraId="3F95A530" w14:textId="77777777" w:rsidR="00044CA1" w:rsidRPr="00DC0D9C" w:rsidRDefault="00044CA1" w:rsidP="009B4D97">
      <w:pPr>
        <w:rPr>
          <w:u w:val="single"/>
          <w:lang w:val="en-GB" w:eastAsia="en-GB"/>
        </w:rPr>
      </w:pPr>
    </w:p>
    <w:p w14:paraId="0BBDCFDB" w14:textId="75B5976E" w:rsidR="00F51C69" w:rsidRDefault="00F91DE8" w:rsidP="009B4D97">
      <w:pPr>
        <w:rPr>
          <w:u w:val="single"/>
          <w:lang w:val="en-GB" w:eastAsia="en-GB"/>
        </w:rPr>
      </w:pPr>
      <w:r w:rsidRPr="00DC0D9C">
        <w:rPr>
          <w:u w:val="single"/>
          <w:lang w:val="en-GB" w:eastAsia="en-GB"/>
        </w:rPr>
        <w:t>19/259</w:t>
      </w:r>
      <w:r w:rsidRPr="00DC0D9C">
        <w:rPr>
          <w:u w:val="single"/>
          <w:lang w:val="en-GB" w:eastAsia="en-GB"/>
        </w:rPr>
        <w:tab/>
      </w:r>
      <w:r w:rsidR="00F51C69" w:rsidRPr="00DC0D9C">
        <w:rPr>
          <w:u w:val="single"/>
          <w:lang w:val="en-GB" w:eastAsia="en-GB"/>
        </w:rPr>
        <w:t>Note the minutes of the Finance and General purposes committee</w:t>
      </w:r>
      <w:r w:rsidRPr="00DC0D9C">
        <w:rPr>
          <w:u w:val="single"/>
          <w:lang w:val="en-GB" w:eastAsia="en-GB"/>
        </w:rPr>
        <w:t xml:space="preserve"> on the 28</w:t>
      </w:r>
      <w:r w:rsidRPr="00DC0D9C">
        <w:rPr>
          <w:u w:val="single"/>
          <w:vertAlign w:val="superscript"/>
          <w:lang w:val="en-GB" w:eastAsia="en-GB"/>
        </w:rPr>
        <w:t>th</w:t>
      </w:r>
      <w:r w:rsidRPr="00DC0D9C">
        <w:rPr>
          <w:u w:val="single"/>
          <w:lang w:val="en-GB" w:eastAsia="en-GB"/>
        </w:rPr>
        <w:t xml:space="preserve"> October 2019</w:t>
      </w:r>
    </w:p>
    <w:p w14:paraId="527F5870" w14:textId="66EBD226" w:rsidR="00044CA1" w:rsidRPr="00883B60" w:rsidRDefault="00044CA1" w:rsidP="009B4D97">
      <w:pPr>
        <w:rPr>
          <w:b/>
          <w:bCs/>
          <w:i/>
          <w:iCs/>
          <w:lang w:val="en-GB" w:eastAsia="en-GB"/>
        </w:rPr>
      </w:pPr>
      <w:r w:rsidRPr="00883B60">
        <w:rPr>
          <w:b/>
          <w:bCs/>
          <w:i/>
          <w:iCs/>
          <w:lang w:val="en-GB" w:eastAsia="en-GB"/>
        </w:rPr>
        <w:t>Resolution</w:t>
      </w:r>
      <w:r w:rsidRPr="00883B60">
        <w:rPr>
          <w:b/>
          <w:bCs/>
          <w:i/>
          <w:iCs/>
          <w:lang w:val="en-GB" w:eastAsia="en-GB"/>
        </w:rPr>
        <w:tab/>
        <w:t>Noted</w:t>
      </w:r>
    </w:p>
    <w:p w14:paraId="681F7766" w14:textId="1A346E02" w:rsidR="00F51C69" w:rsidRPr="00044CA1" w:rsidRDefault="00F51C69" w:rsidP="009B4D97">
      <w:pPr>
        <w:rPr>
          <w:b/>
          <w:bCs/>
          <w:i/>
          <w:iCs/>
          <w:lang w:val="en-GB" w:eastAsia="en-GB"/>
        </w:rPr>
      </w:pPr>
    </w:p>
    <w:p w14:paraId="686CF00E" w14:textId="65E71C18" w:rsidR="00F51C69" w:rsidRDefault="00F91DE8" w:rsidP="009B4D97">
      <w:pPr>
        <w:rPr>
          <w:u w:val="single"/>
          <w:lang w:val="en-GB" w:eastAsia="en-GB"/>
        </w:rPr>
      </w:pPr>
      <w:r w:rsidRPr="00DC0D9C">
        <w:rPr>
          <w:u w:val="single"/>
          <w:lang w:val="en-GB" w:eastAsia="en-GB"/>
        </w:rPr>
        <w:t>19/260</w:t>
      </w:r>
      <w:r w:rsidR="00F51C69" w:rsidRPr="00DC0D9C">
        <w:rPr>
          <w:u w:val="single"/>
          <w:lang w:val="en-GB" w:eastAsia="en-GB"/>
        </w:rPr>
        <w:tab/>
        <w:t>Note the minutes of the planning meeting on</w:t>
      </w:r>
      <w:r w:rsidRPr="00DC0D9C">
        <w:rPr>
          <w:u w:val="single"/>
          <w:lang w:val="en-GB" w:eastAsia="en-GB"/>
        </w:rPr>
        <w:t xml:space="preserve"> 28</w:t>
      </w:r>
      <w:r w:rsidRPr="00DC0D9C">
        <w:rPr>
          <w:u w:val="single"/>
          <w:vertAlign w:val="superscript"/>
          <w:lang w:val="en-GB" w:eastAsia="en-GB"/>
        </w:rPr>
        <w:t>th</w:t>
      </w:r>
      <w:r w:rsidRPr="00DC0D9C">
        <w:rPr>
          <w:u w:val="single"/>
          <w:lang w:val="en-GB" w:eastAsia="en-GB"/>
        </w:rPr>
        <w:t xml:space="preserve"> October 2019</w:t>
      </w:r>
      <w:r w:rsidR="00F51C69" w:rsidRPr="00DC0D9C">
        <w:rPr>
          <w:u w:val="single"/>
          <w:lang w:val="en-GB" w:eastAsia="en-GB"/>
        </w:rPr>
        <w:t xml:space="preserve"> </w:t>
      </w:r>
    </w:p>
    <w:p w14:paraId="6E2DB0B0" w14:textId="6CE472FA" w:rsidR="00044CA1" w:rsidRPr="00883B60" w:rsidRDefault="00044CA1" w:rsidP="009B4D97">
      <w:pPr>
        <w:rPr>
          <w:b/>
          <w:bCs/>
          <w:i/>
          <w:iCs/>
        </w:rPr>
      </w:pPr>
      <w:r w:rsidRPr="00883B60">
        <w:rPr>
          <w:b/>
          <w:bCs/>
          <w:i/>
          <w:iCs/>
          <w:lang w:val="en-GB" w:eastAsia="en-GB"/>
        </w:rPr>
        <w:t>Resolution</w:t>
      </w:r>
      <w:r w:rsidRPr="00883B60">
        <w:rPr>
          <w:b/>
          <w:bCs/>
          <w:i/>
          <w:iCs/>
          <w:lang w:val="en-GB" w:eastAsia="en-GB"/>
        </w:rPr>
        <w:tab/>
        <w:t>Noted</w:t>
      </w:r>
    </w:p>
    <w:p w14:paraId="5720FC90" w14:textId="77777777" w:rsidR="005A4735" w:rsidRPr="00044CA1" w:rsidRDefault="005A4735" w:rsidP="00CF5E8F">
      <w:pPr>
        <w:rPr>
          <w:b/>
          <w:bCs/>
          <w:i/>
          <w:iCs/>
        </w:rPr>
      </w:pPr>
    </w:p>
    <w:p w14:paraId="0777A565" w14:textId="77CFC9CB" w:rsidR="00E045EC" w:rsidRDefault="00CF5E8F" w:rsidP="00CF5E8F">
      <w:pPr>
        <w:rPr>
          <w:u w:val="single"/>
        </w:rPr>
      </w:pPr>
      <w:r w:rsidRPr="00DC0D9C">
        <w:rPr>
          <w:u w:val="single"/>
        </w:rPr>
        <w:t>19/</w:t>
      </w:r>
      <w:r w:rsidR="00952956" w:rsidRPr="00DC0D9C">
        <w:rPr>
          <w:u w:val="single"/>
        </w:rPr>
        <w:t>2</w:t>
      </w:r>
      <w:r w:rsidR="00F91DE8" w:rsidRPr="00DC0D9C">
        <w:rPr>
          <w:u w:val="single"/>
        </w:rPr>
        <w:t>61</w:t>
      </w:r>
      <w:r w:rsidRPr="00DC0D9C">
        <w:rPr>
          <w:u w:val="single"/>
        </w:rPr>
        <w:t>.</w:t>
      </w:r>
      <w:r w:rsidR="00E045EC" w:rsidRPr="00DC0D9C">
        <w:rPr>
          <w:u w:val="single"/>
        </w:rPr>
        <w:t xml:space="preserve"> Confirmation of the Minutes of the</w:t>
      </w:r>
      <w:r w:rsidR="00AF1CB2" w:rsidRPr="00DC0D9C">
        <w:rPr>
          <w:u w:val="single"/>
        </w:rPr>
        <w:t xml:space="preserve"> </w:t>
      </w:r>
      <w:r w:rsidR="00C55DAB" w:rsidRPr="00DC0D9C">
        <w:rPr>
          <w:u w:val="single"/>
        </w:rPr>
        <w:t xml:space="preserve">Monthly Meeting on </w:t>
      </w:r>
      <w:r w:rsidR="002D05F2" w:rsidRPr="00DC0D9C">
        <w:rPr>
          <w:u w:val="single"/>
        </w:rPr>
        <w:t>21</w:t>
      </w:r>
      <w:r w:rsidR="002D05F2" w:rsidRPr="00DC0D9C">
        <w:rPr>
          <w:u w:val="single"/>
          <w:vertAlign w:val="superscript"/>
        </w:rPr>
        <w:t>st</w:t>
      </w:r>
      <w:r w:rsidR="002D05F2" w:rsidRPr="00DC0D9C">
        <w:rPr>
          <w:u w:val="single"/>
        </w:rPr>
        <w:t xml:space="preserve"> October</w:t>
      </w:r>
      <w:r w:rsidR="0052230C" w:rsidRPr="00DC0D9C">
        <w:rPr>
          <w:u w:val="single"/>
        </w:rPr>
        <w:t xml:space="preserve"> </w:t>
      </w:r>
      <w:r w:rsidR="00E53037" w:rsidRPr="00DC0D9C">
        <w:rPr>
          <w:u w:val="single"/>
        </w:rPr>
        <w:t>2019</w:t>
      </w:r>
    </w:p>
    <w:p w14:paraId="797D77FD" w14:textId="56F6C50E" w:rsidR="00044CA1" w:rsidRPr="00883B60" w:rsidRDefault="00044CA1" w:rsidP="00CF5E8F">
      <w:pPr>
        <w:rPr>
          <w:b/>
          <w:bCs/>
          <w:i/>
          <w:iCs/>
        </w:rPr>
      </w:pPr>
      <w:r w:rsidRPr="00883B60">
        <w:rPr>
          <w:b/>
          <w:bCs/>
          <w:i/>
          <w:iCs/>
        </w:rPr>
        <w:t>Resolution</w:t>
      </w:r>
      <w:r w:rsidRPr="00883B60">
        <w:rPr>
          <w:b/>
          <w:bCs/>
          <w:i/>
          <w:iCs/>
        </w:rPr>
        <w:tab/>
      </w:r>
      <w:r w:rsidR="00CF3B2B" w:rsidRPr="00883B60">
        <w:rPr>
          <w:b/>
          <w:bCs/>
          <w:i/>
          <w:iCs/>
        </w:rPr>
        <w:t>Confirmed</w:t>
      </w:r>
    </w:p>
    <w:p w14:paraId="18517A62" w14:textId="08D0BB3A" w:rsidR="009B4D97" w:rsidRPr="00DC0D9C" w:rsidRDefault="009B4D97" w:rsidP="00CF5E8F">
      <w:pPr>
        <w:rPr>
          <w:u w:val="single"/>
        </w:rPr>
      </w:pPr>
    </w:p>
    <w:p w14:paraId="4749A058" w14:textId="617524F2" w:rsidR="00622D12" w:rsidRPr="00DC0D9C" w:rsidRDefault="00622D12" w:rsidP="00CF5E8F">
      <w:pPr>
        <w:rPr>
          <w:u w:val="single"/>
        </w:rPr>
      </w:pPr>
      <w:r w:rsidRPr="00DC0D9C">
        <w:rPr>
          <w:u w:val="single"/>
        </w:rPr>
        <w:t>19/</w:t>
      </w:r>
      <w:r w:rsidR="00952956" w:rsidRPr="00DC0D9C">
        <w:rPr>
          <w:u w:val="single"/>
        </w:rPr>
        <w:t>2</w:t>
      </w:r>
      <w:r w:rsidR="00F91DE8" w:rsidRPr="00DC0D9C">
        <w:rPr>
          <w:u w:val="single"/>
        </w:rPr>
        <w:t>62</w:t>
      </w:r>
      <w:r w:rsidRPr="00DC0D9C">
        <w:rPr>
          <w:u w:val="single"/>
        </w:rPr>
        <w:tab/>
        <w:t>Local Planning Authority Decisions</w:t>
      </w:r>
    </w:p>
    <w:p w14:paraId="451D1101" w14:textId="16B0B97D" w:rsidR="00622D12" w:rsidRPr="00DC0D9C" w:rsidRDefault="00622D12" w:rsidP="00CF5E8F">
      <w:pPr>
        <w:rPr>
          <w:u w:val="single"/>
        </w:rPr>
      </w:pPr>
    </w:p>
    <w:tbl>
      <w:tblPr>
        <w:tblW w:w="9560" w:type="dxa"/>
        <w:tblInd w:w="-5" w:type="dxa"/>
        <w:tblLook w:val="04A0" w:firstRow="1" w:lastRow="0" w:firstColumn="1" w:lastColumn="0" w:noHBand="0" w:noVBand="1"/>
        <w:tblDescription w:val="Tracked applications"/>
      </w:tblPr>
      <w:tblGrid>
        <w:gridCol w:w="1876"/>
        <w:gridCol w:w="486"/>
        <w:gridCol w:w="3280"/>
        <w:gridCol w:w="678"/>
        <w:gridCol w:w="2630"/>
        <w:gridCol w:w="610"/>
      </w:tblGrid>
      <w:tr w:rsidR="00AC14B0" w:rsidRPr="00DC0D9C" w14:paraId="4E7BB53B" w14:textId="77777777" w:rsidTr="00E94E38">
        <w:trPr>
          <w:trHeight w:val="199"/>
        </w:trPr>
        <w:tc>
          <w:tcPr>
            <w:tcW w:w="236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5798AA1" w14:textId="77777777" w:rsidR="00AC14B0" w:rsidRPr="00AC14B0" w:rsidRDefault="00AC14B0" w:rsidP="00AC14B0">
            <w:pPr>
              <w:rPr>
                <w:color w:val="000000"/>
              </w:rPr>
            </w:pPr>
            <w:r w:rsidRPr="00AC14B0">
              <w:rPr>
                <w:color w:val="000000"/>
              </w:rPr>
              <w:t>19/01393/FUL</w:t>
            </w:r>
          </w:p>
        </w:tc>
        <w:tc>
          <w:tcPr>
            <w:tcW w:w="3958" w:type="dxa"/>
            <w:gridSpan w:val="2"/>
            <w:tcBorders>
              <w:top w:val="single" w:sz="4" w:space="0" w:color="auto"/>
              <w:left w:val="nil"/>
              <w:bottom w:val="single" w:sz="4" w:space="0" w:color="auto"/>
              <w:right w:val="single" w:sz="4" w:space="0" w:color="auto"/>
            </w:tcBorders>
            <w:shd w:val="clear" w:color="000000" w:fill="FFFFFF"/>
            <w:hideMark/>
          </w:tcPr>
          <w:p w14:paraId="42C81AAE" w14:textId="36235402" w:rsidR="00AC14B0" w:rsidRPr="00AC14B0" w:rsidRDefault="00AC14B0" w:rsidP="00AC14B0">
            <w:pPr>
              <w:rPr>
                <w:color w:val="000000"/>
              </w:rPr>
            </w:pPr>
            <w:r w:rsidRPr="00AC14B0">
              <w:rPr>
                <w:color w:val="000000"/>
              </w:rPr>
              <w:t xml:space="preserve">Building North West </w:t>
            </w:r>
            <w:r w:rsidR="00641818" w:rsidRPr="00AC14B0">
              <w:rPr>
                <w:color w:val="000000"/>
              </w:rPr>
              <w:t>of</w:t>
            </w:r>
            <w:r w:rsidRPr="00AC14B0">
              <w:rPr>
                <w:color w:val="000000"/>
              </w:rPr>
              <w:t xml:space="preserve"> Well House Farm Littley Green Road Great Waltham Chelmsford Essex</w:t>
            </w:r>
          </w:p>
        </w:tc>
        <w:tc>
          <w:tcPr>
            <w:tcW w:w="3240" w:type="dxa"/>
            <w:gridSpan w:val="2"/>
            <w:tcBorders>
              <w:top w:val="single" w:sz="4" w:space="0" w:color="auto"/>
              <w:left w:val="nil"/>
              <w:bottom w:val="single" w:sz="4" w:space="0" w:color="auto"/>
              <w:right w:val="single" w:sz="4" w:space="0" w:color="auto"/>
            </w:tcBorders>
            <w:shd w:val="clear" w:color="000000" w:fill="FFFFFF"/>
            <w:hideMark/>
          </w:tcPr>
          <w:p w14:paraId="11B45709" w14:textId="77777777" w:rsidR="00AC14B0" w:rsidRPr="00AC14B0" w:rsidRDefault="00AC14B0" w:rsidP="00AC14B0">
            <w:pPr>
              <w:rPr>
                <w:color w:val="000000"/>
              </w:rPr>
            </w:pPr>
            <w:r w:rsidRPr="00AC14B0">
              <w:rPr>
                <w:color w:val="000000"/>
              </w:rPr>
              <w:t>Application Permitted</w:t>
            </w:r>
          </w:p>
        </w:tc>
      </w:tr>
      <w:tr w:rsidR="00FB6549" w:rsidRPr="00DC0D9C" w14:paraId="57B0C94F" w14:textId="77777777" w:rsidTr="00E94E38">
        <w:trPr>
          <w:gridAfter w:val="1"/>
          <w:wAfter w:w="610" w:type="dxa"/>
          <w:trHeight w:val="199"/>
        </w:trPr>
        <w:tc>
          <w:tcPr>
            <w:tcW w:w="1876" w:type="dxa"/>
            <w:tcBorders>
              <w:top w:val="nil"/>
              <w:left w:val="nil"/>
              <w:bottom w:val="nil"/>
              <w:right w:val="nil"/>
            </w:tcBorders>
            <w:shd w:val="clear" w:color="000000" w:fill="FFFFFF"/>
          </w:tcPr>
          <w:p w14:paraId="37CD9094" w14:textId="261F0AFA" w:rsidR="00FB6549" w:rsidRPr="00DC0D9C" w:rsidRDefault="00FB6549" w:rsidP="00FB6549">
            <w:pPr>
              <w:rPr>
                <w:color w:val="000000"/>
                <w:lang w:val="en-GB" w:eastAsia="en-GB"/>
              </w:rPr>
            </w:pPr>
          </w:p>
        </w:tc>
        <w:tc>
          <w:tcPr>
            <w:tcW w:w="3766" w:type="dxa"/>
            <w:gridSpan w:val="2"/>
            <w:tcBorders>
              <w:top w:val="nil"/>
              <w:left w:val="nil"/>
              <w:bottom w:val="nil"/>
              <w:right w:val="nil"/>
            </w:tcBorders>
            <w:shd w:val="clear" w:color="000000" w:fill="FFFFFF"/>
          </w:tcPr>
          <w:p w14:paraId="64303E6D" w14:textId="460AC471" w:rsidR="00FB6549" w:rsidRPr="00DC0D9C" w:rsidRDefault="00FB6549" w:rsidP="00FB6549">
            <w:pPr>
              <w:rPr>
                <w:color w:val="000000"/>
                <w:lang w:val="en-GB" w:eastAsia="en-GB"/>
              </w:rPr>
            </w:pPr>
          </w:p>
        </w:tc>
        <w:tc>
          <w:tcPr>
            <w:tcW w:w="3308" w:type="dxa"/>
            <w:gridSpan w:val="2"/>
            <w:tcBorders>
              <w:top w:val="nil"/>
              <w:left w:val="nil"/>
              <w:bottom w:val="nil"/>
              <w:right w:val="nil"/>
            </w:tcBorders>
            <w:shd w:val="clear" w:color="000000" w:fill="FFFFFF"/>
          </w:tcPr>
          <w:p w14:paraId="29D7D270" w14:textId="0FF4F031" w:rsidR="00FB6549" w:rsidRPr="00DC0D9C" w:rsidRDefault="00FB6549" w:rsidP="00FB6549">
            <w:pPr>
              <w:rPr>
                <w:color w:val="000000"/>
                <w:lang w:val="en-GB" w:eastAsia="en-GB"/>
              </w:rPr>
            </w:pPr>
          </w:p>
        </w:tc>
      </w:tr>
    </w:tbl>
    <w:p w14:paraId="5963C9EB" w14:textId="36501CE8" w:rsidR="00622D12" w:rsidRPr="00DC0D9C" w:rsidRDefault="00622D12" w:rsidP="00CF5E8F">
      <w:pPr>
        <w:rPr>
          <w:u w:val="single"/>
        </w:rPr>
      </w:pPr>
      <w:r w:rsidRPr="00DC0D9C">
        <w:rPr>
          <w:u w:val="single"/>
        </w:rPr>
        <w:t>19/</w:t>
      </w:r>
      <w:r w:rsidR="00E53037" w:rsidRPr="00DC0D9C">
        <w:rPr>
          <w:u w:val="single"/>
        </w:rPr>
        <w:t>2</w:t>
      </w:r>
      <w:r w:rsidR="00AC14B0" w:rsidRPr="00DC0D9C">
        <w:rPr>
          <w:u w:val="single"/>
        </w:rPr>
        <w:t>63</w:t>
      </w:r>
      <w:r w:rsidRPr="00DC0D9C">
        <w:rPr>
          <w:u w:val="single"/>
        </w:rPr>
        <w:tab/>
        <w:t>Planning Applications</w:t>
      </w:r>
    </w:p>
    <w:p w14:paraId="71467300" w14:textId="36B6CDB9" w:rsidR="00622D12" w:rsidRPr="00DC0D9C" w:rsidRDefault="00622D12" w:rsidP="00CF5E8F">
      <w:pPr>
        <w:rPr>
          <w:u w:val="single"/>
        </w:rPr>
      </w:pPr>
    </w:p>
    <w:p w14:paraId="3A6A63D0" w14:textId="53F29070" w:rsidR="0080763B" w:rsidRPr="00CF3B2B" w:rsidRDefault="00702E2F" w:rsidP="00DE2FE0">
      <w:pPr>
        <w:numPr>
          <w:ilvl w:val="0"/>
          <w:numId w:val="21"/>
        </w:numPr>
        <w:rPr>
          <w:bCs/>
          <w:u w:val="single"/>
        </w:rPr>
      </w:pPr>
      <w:r w:rsidRPr="00DC0D9C">
        <w:rPr>
          <w:b/>
          <w:bCs/>
        </w:rPr>
        <w:t>Reference:</w:t>
      </w:r>
      <w:r w:rsidR="003D317D" w:rsidRPr="00DC0D9C">
        <w:rPr>
          <w:b/>
          <w:bCs/>
        </w:rPr>
        <w:t xml:space="preserve"> 19/01804/FUL</w:t>
      </w:r>
      <w:r w:rsidR="003D317D" w:rsidRPr="00DC0D9C">
        <w:br/>
      </w:r>
      <w:r w:rsidR="003D317D" w:rsidRPr="00DC0D9C">
        <w:br/>
        <w:t xml:space="preserve">Address: The Retreat Margaret Woods Road Great Waltham Chelmsford </w:t>
      </w:r>
      <w:r w:rsidR="003D317D" w:rsidRPr="00DC0D9C">
        <w:br/>
      </w:r>
      <w:r w:rsidR="003D317D" w:rsidRPr="00DC0D9C">
        <w:br/>
        <w:t>Description of works: Proposed single storey rear/side extension and infilling open sided front porch.</w:t>
      </w:r>
    </w:p>
    <w:p w14:paraId="1B9BF72D" w14:textId="49662EB2" w:rsidR="00CF3B2B" w:rsidRDefault="00CF3B2B" w:rsidP="00CF3B2B">
      <w:pPr>
        <w:ind w:left="375"/>
        <w:rPr>
          <w:b/>
          <w:bCs/>
        </w:rPr>
      </w:pPr>
    </w:p>
    <w:p w14:paraId="701A4917" w14:textId="09A684C2" w:rsidR="00CF3B2B" w:rsidRPr="00883B60" w:rsidRDefault="00CF3B2B" w:rsidP="00CF3B2B">
      <w:pPr>
        <w:ind w:left="375"/>
        <w:rPr>
          <w:bCs/>
          <w:i/>
          <w:iCs/>
        </w:rPr>
      </w:pPr>
      <w:r w:rsidRPr="00883B60">
        <w:rPr>
          <w:b/>
          <w:bCs/>
          <w:i/>
          <w:iCs/>
        </w:rPr>
        <w:t>Resolution:</w:t>
      </w:r>
      <w:r w:rsidRPr="00883B60">
        <w:rPr>
          <w:b/>
          <w:bCs/>
          <w:i/>
          <w:iCs/>
        </w:rPr>
        <w:tab/>
        <w:t>No objections</w:t>
      </w:r>
    </w:p>
    <w:p w14:paraId="1E8BC8B8" w14:textId="77777777" w:rsidR="0080763B" w:rsidRPr="00DC0D9C" w:rsidRDefault="0080763B" w:rsidP="0080763B">
      <w:pPr>
        <w:ind w:left="375"/>
        <w:rPr>
          <w:bCs/>
          <w:u w:val="single"/>
        </w:rPr>
      </w:pPr>
    </w:p>
    <w:p w14:paraId="52D2AFB7" w14:textId="212C7DF1" w:rsidR="002C32A5" w:rsidRPr="002C32A5" w:rsidRDefault="0080763B" w:rsidP="00DE2FE0">
      <w:pPr>
        <w:numPr>
          <w:ilvl w:val="0"/>
          <w:numId w:val="21"/>
        </w:numPr>
        <w:rPr>
          <w:rStyle w:val="address"/>
          <w:bCs/>
          <w:u w:val="single"/>
        </w:rPr>
      </w:pPr>
      <w:r w:rsidRPr="00DC0D9C">
        <w:rPr>
          <w:rStyle w:val="casenumber"/>
          <w:b/>
          <w:bCs/>
          <w:color w:val="000000"/>
        </w:rPr>
        <w:t>19/01261/FUL</w:t>
      </w:r>
      <w:r w:rsidRPr="00DC0D9C">
        <w:rPr>
          <w:rStyle w:val="casenumber"/>
          <w:color w:val="000000"/>
        </w:rPr>
        <w:t xml:space="preserve"> </w:t>
      </w:r>
      <w:r w:rsidRPr="00DC0D9C">
        <w:rPr>
          <w:rStyle w:val="divider1"/>
          <w:color w:val="000000"/>
        </w:rPr>
        <w:t>|</w:t>
      </w:r>
      <w:r w:rsidRPr="00DC0D9C">
        <w:rPr>
          <w:color w:val="000000"/>
        </w:rPr>
        <w:t xml:space="preserve"> </w:t>
      </w:r>
      <w:r w:rsidRPr="00DC0D9C">
        <w:rPr>
          <w:rStyle w:val="description"/>
          <w:color w:val="000000"/>
        </w:rPr>
        <w:t xml:space="preserve">Demolition of existing stables, with construction of two residential dwellings with detached car ports &amp; associated works including a new vehicular access. </w:t>
      </w:r>
      <w:r w:rsidRPr="00DC0D9C">
        <w:rPr>
          <w:rStyle w:val="divider2"/>
          <w:color w:val="000000"/>
        </w:rPr>
        <w:t>|</w:t>
      </w:r>
      <w:r w:rsidRPr="00DC0D9C">
        <w:rPr>
          <w:color w:val="000000"/>
        </w:rPr>
        <w:t xml:space="preserve"> </w:t>
      </w:r>
      <w:r w:rsidRPr="00DC0D9C">
        <w:rPr>
          <w:rStyle w:val="address"/>
          <w:color w:val="000000"/>
        </w:rPr>
        <w:t xml:space="preserve">Land East </w:t>
      </w:r>
      <w:r w:rsidR="00641818" w:rsidRPr="00DC0D9C">
        <w:rPr>
          <w:rStyle w:val="address"/>
          <w:color w:val="000000"/>
        </w:rPr>
        <w:t>of</w:t>
      </w:r>
      <w:r w:rsidRPr="00DC0D9C">
        <w:rPr>
          <w:rStyle w:val="address"/>
          <w:color w:val="000000"/>
        </w:rPr>
        <w:t xml:space="preserve"> Rye Cottage Larks Lane Great Waltham Chelmsford Essex</w:t>
      </w:r>
    </w:p>
    <w:p w14:paraId="77ABE84D" w14:textId="77777777" w:rsidR="002C32A5" w:rsidRDefault="002C32A5" w:rsidP="002C32A5">
      <w:pPr>
        <w:pStyle w:val="ListParagraph"/>
      </w:pPr>
    </w:p>
    <w:p w14:paraId="770FD16C" w14:textId="0AF30F9A" w:rsidR="002C32A5" w:rsidRDefault="002C32A5" w:rsidP="002C32A5">
      <w:pPr>
        <w:ind w:left="375"/>
      </w:pPr>
      <w:r>
        <w:t xml:space="preserve">There have been concerns raised over the visibility. The Covenant is not a planning concern. </w:t>
      </w:r>
    </w:p>
    <w:p w14:paraId="627ADA39" w14:textId="77777777" w:rsidR="002C32A5" w:rsidRDefault="002C32A5" w:rsidP="002C32A5">
      <w:pPr>
        <w:ind w:left="375"/>
      </w:pPr>
    </w:p>
    <w:p w14:paraId="3F63B114" w14:textId="7922563B" w:rsidR="00B54B05" w:rsidRPr="00883B60" w:rsidRDefault="002C32A5" w:rsidP="002C32A5">
      <w:pPr>
        <w:ind w:left="375"/>
        <w:rPr>
          <w:b/>
          <w:bCs/>
          <w:i/>
          <w:iCs/>
        </w:rPr>
      </w:pPr>
      <w:r w:rsidRPr="00883B60">
        <w:rPr>
          <w:b/>
          <w:bCs/>
          <w:i/>
          <w:iCs/>
        </w:rPr>
        <w:t>Resolution:</w:t>
      </w:r>
      <w:r w:rsidRPr="00883B60">
        <w:rPr>
          <w:b/>
          <w:bCs/>
          <w:i/>
          <w:iCs/>
        </w:rPr>
        <w:tab/>
      </w:r>
      <w:r w:rsidR="0007308B" w:rsidRPr="00883B60">
        <w:rPr>
          <w:b/>
          <w:bCs/>
          <w:i/>
          <w:iCs/>
        </w:rPr>
        <w:t xml:space="preserve">The Parish Council </w:t>
      </w:r>
      <w:r w:rsidRPr="00883B60">
        <w:rPr>
          <w:b/>
          <w:bCs/>
          <w:i/>
          <w:iCs/>
        </w:rPr>
        <w:t>Object</w:t>
      </w:r>
      <w:r w:rsidR="0007308B" w:rsidRPr="00883B60">
        <w:rPr>
          <w:b/>
          <w:bCs/>
          <w:i/>
          <w:iCs/>
        </w:rPr>
        <w:t>s to this application</w:t>
      </w:r>
      <w:r w:rsidRPr="00883B60">
        <w:rPr>
          <w:b/>
          <w:bCs/>
          <w:i/>
          <w:iCs/>
        </w:rPr>
        <w:t xml:space="preserve"> as </w:t>
      </w:r>
      <w:r w:rsidR="0007308B" w:rsidRPr="00883B60">
        <w:rPr>
          <w:b/>
          <w:bCs/>
          <w:i/>
          <w:iCs/>
        </w:rPr>
        <w:t xml:space="preserve">there are </w:t>
      </w:r>
      <w:r w:rsidRPr="00883B60">
        <w:rPr>
          <w:b/>
          <w:bCs/>
          <w:i/>
          <w:iCs/>
        </w:rPr>
        <w:t>concerns on</w:t>
      </w:r>
      <w:r w:rsidR="0007308B" w:rsidRPr="00883B60">
        <w:rPr>
          <w:b/>
          <w:bCs/>
          <w:i/>
          <w:iCs/>
        </w:rPr>
        <w:t xml:space="preserve"> the access and sight lines on</w:t>
      </w:r>
      <w:r w:rsidRPr="00883B60">
        <w:rPr>
          <w:b/>
          <w:bCs/>
          <w:i/>
          <w:iCs/>
        </w:rPr>
        <w:t xml:space="preserve"> this busy narrow road. This </w:t>
      </w:r>
      <w:r w:rsidR="0007308B" w:rsidRPr="00883B60">
        <w:rPr>
          <w:b/>
          <w:bCs/>
          <w:i/>
          <w:iCs/>
        </w:rPr>
        <w:t xml:space="preserve">application </w:t>
      </w:r>
      <w:r w:rsidRPr="00883B60">
        <w:rPr>
          <w:b/>
          <w:bCs/>
          <w:i/>
          <w:iCs/>
        </w:rPr>
        <w:t>requires a site visit</w:t>
      </w:r>
      <w:r w:rsidR="00B215ED" w:rsidRPr="00883B60">
        <w:rPr>
          <w:b/>
          <w:bCs/>
          <w:i/>
          <w:iCs/>
        </w:rPr>
        <w:t xml:space="preserve"> as the plans that have been presented </w:t>
      </w:r>
      <w:r w:rsidR="00B54B05" w:rsidRPr="00883B60">
        <w:rPr>
          <w:b/>
          <w:bCs/>
          <w:i/>
          <w:iCs/>
        </w:rPr>
        <w:t>may not take account of hedges, protruding aspects of adjacent buildings (specifically a porch) and the bend in the road.</w:t>
      </w:r>
      <w:r w:rsidRPr="00883B60">
        <w:rPr>
          <w:b/>
          <w:bCs/>
          <w:i/>
          <w:iCs/>
        </w:rPr>
        <w:t xml:space="preserve"> </w:t>
      </w:r>
      <w:r w:rsidR="0007308B" w:rsidRPr="00883B60">
        <w:rPr>
          <w:b/>
          <w:bCs/>
          <w:i/>
          <w:iCs/>
        </w:rPr>
        <w:t xml:space="preserve">The application </w:t>
      </w:r>
      <w:r w:rsidR="00B215ED" w:rsidRPr="00883B60">
        <w:rPr>
          <w:b/>
          <w:bCs/>
          <w:i/>
          <w:iCs/>
        </w:rPr>
        <w:t xml:space="preserve">appears to </w:t>
      </w:r>
      <w:r w:rsidR="0007308B" w:rsidRPr="00883B60">
        <w:rPr>
          <w:b/>
          <w:bCs/>
          <w:i/>
          <w:iCs/>
        </w:rPr>
        <w:t xml:space="preserve">contravene </w:t>
      </w:r>
      <w:r w:rsidRPr="00883B60">
        <w:rPr>
          <w:b/>
          <w:bCs/>
          <w:i/>
          <w:iCs/>
        </w:rPr>
        <w:t xml:space="preserve">Policy DC12 </w:t>
      </w:r>
      <w:r w:rsidR="0007308B" w:rsidRPr="00883B60">
        <w:rPr>
          <w:b/>
          <w:bCs/>
          <w:i/>
          <w:iCs/>
        </w:rPr>
        <w:t xml:space="preserve">– 3.2.1 which </w:t>
      </w:r>
      <w:r w:rsidRPr="00883B60">
        <w:rPr>
          <w:b/>
          <w:bCs/>
          <w:i/>
          <w:iCs/>
        </w:rPr>
        <w:t xml:space="preserve">clearly states for single dwelling </w:t>
      </w:r>
      <w:r w:rsidR="0007308B" w:rsidRPr="00883B60">
        <w:rPr>
          <w:b/>
          <w:bCs/>
          <w:i/>
          <w:iCs/>
        </w:rPr>
        <w:t xml:space="preserve">infill in a small gap in a </w:t>
      </w:r>
      <w:r w:rsidR="00B54B05" w:rsidRPr="00883B60">
        <w:rPr>
          <w:b/>
          <w:bCs/>
          <w:i/>
          <w:iCs/>
        </w:rPr>
        <w:t>built-up</w:t>
      </w:r>
      <w:r w:rsidR="0007308B" w:rsidRPr="00883B60">
        <w:rPr>
          <w:b/>
          <w:bCs/>
          <w:i/>
          <w:iCs/>
        </w:rPr>
        <w:t xml:space="preserve"> frontage</w:t>
      </w:r>
      <w:r w:rsidR="00B54B05" w:rsidRPr="00883B60">
        <w:rPr>
          <w:b/>
          <w:bCs/>
          <w:i/>
          <w:iCs/>
        </w:rPr>
        <w:t>.</w:t>
      </w:r>
    </w:p>
    <w:p w14:paraId="32FA283D" w14:textId="53E24B25" w:rsidR="005E655A" w:rsidRPr="00883B60" w:rsidRDefault="0007308B" w:rsidP="002C32A5">
      <w:pPr>
        <w:ind w:left="375"/>
        <w:rPr>
          <w:b/>
          <w:bCs/>
          <w:i/>
          <w:iCs/>
        </w:rPr>
      </w:pPr>
      <w:r w:rsidRPr="00883B60">
        <w:rPr>
          <w:b/>
          <w:bCs/>
          <w:i/>
          <w:iCs/>
        </w:rPr>
        <w:t xml:space="preserve"> </w:t>
      </w:r>
      <w:r w:rsidR="00B54B05" w:rsidRPr="00883B60">
        <w:rPr>
          <w:b/>
          <w:bCs/>
          <w:i/>
          <w:iCs/>
        </w:rPr>
        <w:t xml:space="preserve">We are aware of the </w:t>
      </w:r>
      <w:r w:rsidR="00814D94" w:rsidRPr="00883B60">
        <w:rPr>
          <w:b/>
          <w:bCs/>
          <w:i/>
          <w:iCs/>
        </w:rPr>
        <w:t xml:space="preserve">ECC </w:t>
      </w:r>
      <w:r w:rsidR="00B54B05" w:rsidRPr="00883B60">
        <w:rPr>
          <w:b/>
          <w:bCs/>
          <w:i/>
          <w:iCs/>
        </w:rPr>
        <w:t xml:space="preserve">covenant on part of the land – that prohibits building of </w:t>
      </w:r>
      <w:r w:rsidR="00546626" w:rsidRPr="00883B60">
        <w:rPr>
          <w:b/>
          <w:bCs/>
          <w:i/>
          <w:iCs/>
        </w:rPr>
        <w:t>domestic</w:t>
      </w:r>
      <w:r w:rsidR="00B54B05" w:rsidRPr="00883B60">
        <w:rPr>
          <w:b/>
          <w:bCs/>
          <w:i/>
          <w:iCs/>
        </w:rPr>
        <w:t xml:space="preserve"> buildings – however garages and </w:t>
      </w:r>
      <w:r w:rsidR="00546626" w:rsidRPr="00883B60">
        <w:rPr>
          <w:b/>
          <w:bCs/>
          <w:i/>
          <w:iCs/>
        </w:rPr>
        <w:t xml:space="preserve">the proposed </w:t>
      </w:r>
      <w:r w:rsidR="00B54B05" w:rsidRPr="00883B60">
        <w:rPr>
          <w:b/>
          <w:bCs/>
          <w:i/>
          <w:iCs/>
        </w:rPr>
        <w:t xml:space="preserve">building would appear to impinge on this </w:t>
      </w:r>
      <w:r w:rsidR="005E655A" w:rsidRPr="00883B60">
        <w:rPr>
          <w:b/>
          <w:bCs/>
          <w:i/>
          <w:iCs/>
        </w:rPr>
        <w:t xml:space="preserve">ECC </w:t>
      </w:r>
      <w:r w:rsidR="00B54B05" w:rsidRPr="00883B60">
        <w:rPr>
          <w:b/>
          <w:bCs/>
          <w:i/>
          <w:iCs/>
        </w:rPr>
        <w:t>covenanted land.</w:t>
      </w:r>
    </w:p>
    <w:p w14:paraId="74A7EB75" w14:textId="77777777" w:rsidR="005E655A" w:rsidRPr="00883B60" w:rsidRDefault="005E655A" w:rsidP="002C32A5">
      <w:pPr>
        <w:ind w:left="375"/>
        <w:rPr>
          <w:b/>
          <w:bCs/>
          <w:i/>
          <w:iCs/>
        </w:rPr>
      </w:pPr>
      <w:r w:rsidRPr="00883B60">
        <w:rPr>
          <w:b/>
          <w:bCs/>
          <w:i/>
          <w:iCs/>
        </w:rPr>
        <w:t>In terms of the building phase the line of sight must be established before any works begins and there must be parking restrictions on any site vehicles being parked in Larks Lane.</w:t>
      </w:r>
    </w:p>
    <w:p w14:paraId="14040EFB" w14:textId="2B69A854" w:rsidR="005E655A" w:rsidRPr="00883B60" w:rsidRDefault="005E655A" w:rsidP="002C32A5">
      <w:pPr>
        <w:ind w:left="375"/>
        <w:rPr>
          <w:b/>
          <w:bCs/>
          <w:i/>
          <w:iCs/>
        </w:rPr>
      </w:pPr>
      <w:r w:rsidRPr="00883B60">
        <w:rPr>
          <w:b/>
          <w:bCs/>
          <w:i/>
          <w:iCs/>
        </w:rPr>
        <w:t>The Parish Councils wants to highlight that there is a thatched cottage within a few meters of the proposed building application and due consideration should be given to any activities around fires.</w:t>
      </w:r>
    </w:p>
    <w:p w14:paraId="0F6B68D9" w14:textId="7E5986BF" w:rsidR="00814D94" w:rsidRPr="00883B60" w:rsidRDefault="00814D94" w:rsidP="002C32A5">
      <w:pPr>
        <w:ind w:left="375"/>
        <w:rPr>
          <w:b/>
          <w:bCs/>
          <w:i/>
          <w:iCs/>
        </w:rPr>
      </w:pPr>
      <w:r w:rsidRPr="00883B60">
        <w:rPr>
          <w:b/>
          <w:bCs/>
          <w:i/>
          <w:iCs/>
        </w:rPr>
        <w:t xml:space="preserve">The Great Waltham Parish needs survey supports the building of </w:t>
      </w:r>
      <w:r w:rsidR="00641818" w:rsidRPr="00883B60">
        <w:rPr>
          <w:b/>
          <w:bCs/>
          <w:i/>
          <w:iCs/>
        </w:rPr>
        <w:t>1- and 2-bedroom</w:t>
      </w:r>
      <w:r w:rsidRPr="00883B60">
        <w:rPr>
          <w:b/>
          <w:bCs/>
          <w:i/>
          <w:iCs/>
        </w:rPr>
        <w:t xml:space="preserve"> affordable properties and feel that </w:t>
      </w:r>
      <w:r w:rsidR="00641818" w:rsidRPr="00883B60">
        <w:rPr>
          <w:b/>
          <w:bCs/>
          <w:i/>
          <w:iCs/>
        </w:rPr>
        <w:t>three-bedroom</w:t>
      </w:r>
      <w:r w:rsidRPr="00883B60">
        <w:rPr>
          <w:b/>
          <w:bCs/>
          <w:i/>
          <w:iCs/>
        </w:rPr>
        <w:t xml:space="preserve"> building does not align with this.</w:t>
      </w:r>
    </w:p>
    <w:p w14:paraId="612B719A" w14:textId="525AD463" w:rsidR="00814D94" w:rsidRPr="00883B60" w:rsidRDefault="00814D94" w:rsidP="002C32A5">
      <w:pPr>
        <w:ind w:left="375"/>
        <w:rPr>
          <w:b/>
          <w:bCs/>
          <w:i/>
          <w:iCs/>
        </w:rPr>
      </w:pPr>
      <w:r w:rsidRPr="00883B60">
        <w:rPr>
          <w:b/>
          <w:bCs/>
          <w:i/>
          <w:iCs/>
        </w:rPr>
        <w:t>We understand that the current drainage of the pond is reliant on some underground pipes that drain to another area of land.</w:t>
      </w:r>
    </w:p>
    <w:p w14:paraId="7B064815" w14:textId="025B1ACC" w:rsidR="005E655A" w:rsidRPr="00883B60" w:rsidRDefault="00814D94" w:rsidP="002C32A5">
      <w:pPr>
        <w:ind w:left="375"/>
        <w:rPr>
          <w:b/>
          <w:bCs/>
          <w:i/>
          <w:iCs/>
        </w:rPr>
      </w:pPr>
      <w:r w:rsidRPr="00883B60">
        <w:rPr>
          <w:b/>
          <w:bCs/>
          <w:i/>
          <w:iCs/>
        </w:rPr>
        <w:t>Request that this application goes to planning committee.</w:t>
      </w:r>
    </w:p>
    <w:p w14:paraId="63AB0356" w14:textId="4DD58960" w:rsidR="00340284" w:rsidRPr="0007308B" w:rsidRDefault="00986BA3" w:rsidP="002C32A5">
      <w:pPr>
        <w:ind w:left="375"/>
        <w:rPr>
          <w:b/>
          <w:bCs/>
          <w:i/>
          <w:iCs/>
          <w:u w:val="single"/>
        </w:rPr>
      </w:pPr>
      <w:r w:rsidRPr="0007308B">
        <w:rPr>
          <w:b/>
          <w:bCs/>
          <w:i/>
          <w:iCs/>
        </w:rPr>
        <w:br/>
      </w:r>
    </w:p>
    <w:p w14:paraId="562EACE9" w14:textId="39E83E7F" w:rsidR="00092A93" w:rsidRPr="00DC0D9C" w:rsidRDefault="00092A93" w:rsidP="001047EB">
      <w:pPr>
        <w:rPr>
          <w:bCs/>
        </w:rPr>
      </w:pPr>
      <w:r w:rsidRPr="00DC0D9C">
        <w:rPr>
          <w:bCs/>
          <w:u w:val="single"/>
        </w:rPr>
        <w:t>19/</w:t>
      </w:r>
      <w:r w:rsidR="00E53037" w:rsidRPr="00DC0D9C">
        <w:rPr>
          <w:bCs/>
          <w:u w:val="single"/>
        </w:rPr>
        <w:t>2</w:t>
      </w:r>
      <w:r w:rsidR="00AC14B0" w:rsidRPr="00DC0D9C">
        <w:rPr>
          <w:bCs/>
          <w:u w:val="single"/>
        </w:rPr>
        <w:t>64</w:t>
      </w:r>
      <w:r w:rsidRPr="00DC0D9C">
        <w:rPr>
          <w:bCs/>
          <w:u w:val="single"/>
        </w:rPr>
        <w:tab/>
        <w:t>Clerk’s Report</w:t>
      </w:r>
      <w:r w:rsidR="00C55DAB" w:rsidRPr="00DC0D9C">
        <w:rPr>
          <w:bCs/>
        </w:rPr>
        <w:t>– see separate report</w:t>
      </w:r>
    </w:p>
    <w:p w14:paraId="48D1B02E" w14:textId="23A7819A" w:rsidR="00014893" w:rsidRPr="00DC0D9C" w:rsidRDefault="00014893" w:rsidP="001047EB">
      <w:pPr>
        <w:rPr>
          <w:bCs/>
          <w:u w:val="single"/>
        </w:rPr>
      </w:pPr>
      <w:r w:rsidRPr="00DC0D9C">
        <w:rPr>
          <w:bCs/>
        </w:rPr>
        <w:t>.</w:t>
      </w:r>
    </w:p>
    <w:p w14:paraId="291BE7BE" w14:textId="217244CC" w:rsidR="00F51C69" w:rsidRDefault="00AC14B0" w:rsidP="00F51C69">
      <w:pPr>
        <w:rPr>
          <w:u w:val="single"/>
        </w:rPr>
      </w:pPr>
      <w:r w:rsidRPr="00DC0D9C">
        <w:rPr>
          <w:u w:val="single"/>
        </w:rPr>
        <w:t>19/265</w:t>
      </w:r>
      <w:r w:rsidRPr="00DC0D9C">
        <w:rPr>
          <w:u w:val="single"/>
        </w:rPr>
        <w:tab/>
      </w:r>
      <w:r w:rsidR="00F51C69" w:rsidRPr="00DC0D9C">
        <w:rPr>
          <w:u w:val="single"/>
        </w:rPr>
        <w:t xml:space="preserve">To confirm the usual arrangements for the Parish Council erecting the tree </w:t>
      </w:r>
      <w:r w:rsidR="00BE6852">
        <w:rPr>
          <w:u w:val="single"/>
        </w:rPr>
        <w:t xml:space="preserve">lights </w:t>
      </w:r>
      <w:r w:rsidR="00F51C69" w:rsidRPr="00DC0D9C">
        <w:rPr>
          <w:u w:val="single"/>
        </w:rPr>
        <w:t>at Banbury Square in time for the Christmas Tree Festival on 7</w:t>
      </w:r>
      <w:r w:rsidR="00F51C69" w:rsidRPr="00DC0D9C">
        <w:rPr>
          <w:u w:val="single"/>
          <w:vertAlign w:val="superscript"/>
        </w:rPr>
        <w:t>th</w:t>
      </w:r>
      <w:r w:rsidR="00F51C69" w:rsidRPr="00DC0D9C">
        <w:rPr>
          <w:u w:val="single"/>
        </w:rPr>
        <w:t xml:space="preserve"> and 8</w:t>
      </w:r>
      <w:r w:rsidR="00F51C69" w:rsidRPr="00DC0D9C">
        <w:rPr>
          <w:u w:val="single"/>
          <w:vertAlign w:val="superscript"/>
        </w:rPr>
        <w:t>th</w:t>
      </w:r>
      <w:r w:rsidR="00F51C69" w:rsidRPr="00DC0D9C">
        <w:rPr>
          <w:u w:val="single"/>
        </w:rPr>
        <w:t xml:space="preserve"> December</w:t>
      </w:r>
      <w:r w:rsidR="00CF3B2B">
        <w:rPr>
          <w:u w:val="single"/>
        </w:rPr>
        <w:t>.</w:t>
      </w:r>
    </w:p>
    <w:p w14:paraId="2DDB6F2E" w14:textId="77777777" w:rsidR="00CF3B2B" w:rsidRDefault="00CF3B2B" w:rsidP="00F51C69"/>
    <w:p w14:paraId="37C605A6" w14:textId="75F407C8" w:rsidR="00CF3B2B" w:rsidRPr="00CF3B2B" w:rsidRDefault="00CF3B2B" w:rsidP="00F51C69">
      <w:pPr>
        <w:rPr>
          <w:lang w:val="en-GB"/>
        </w:rPr>
      </w:pPr>
      <w:r w:rsidRPr="00CF3B2B">
        <w:t>Planned for the 24</w:t>
      </w:r>
      <w:r w:rsidRPr="00CF3B2B">
        <w:rPr>
          <w:vertAlign w:val="superscript"/>
        </w:rPr>
        <w:t>th</w:t>
      </w:r>
      <w:r w:rsidRPr="00CF3B2B">
        <w:t xml:space="preserve"> November</w:t>
      </w:r>
    </w:p>
    <w:p w14:paraId="2E963DDD" w14:textId="77777777" w:rsidR="00F51C69" w:rsidRPr="00DC0D9C" w:rsidRDefault="00F51C69" w:rsidP="00F51C69">
      <w:pPr>
        <w:rPr>
          <w:b/>
          <w:bCs/>
          <w:u w:val="single"/>
        </w:rPr>
      </w:pPr>
    </w:p>
    <w:p w14:paraId="54D018F5" w14:textId="7EC44790" w:rsidR="00F51C69" w:rsidRDefault="00AC14B0" w:rsidP="00F51C69">
      <w:pPr>
        <w:rPr>
          <w:u w:val="single"/>
        </w:rPr>
      </w:pPr>
      <w:r w:rsidRPr="00DC0D9C">
        <w:rPr>
          <w:u w:val="single"/>
        </w:rPr>
        <w:t>19/266</w:t>
      </w:r>
      <w:r w:rsidRPr="00DC0D9C">
        <w:rPr>
          <w:u w:val="single"/>
        </w:rPr>
        <w:tab/>
      </w:r>
      <w:r w:rsidR="00F51C69" w:rsidRPr="00DC0D9C">
        <w:rPr>
          <w:u w:val="single"/>
        </w:rPr>
        <w:t xml:space="preserve">To consider the outcome of the </w:t>
      </w:r>
      <w:r w:rsidR="00641818" w:rsidRPr="00DC0D9C">
        <w:rPr>
          <w:u w:val="single"/>
        </w:rPr>
        <w:t>6-month</w:t>
      </w:r>
      <w:r w:rsidR="00F51C69" w:rsidRPr="00DC0D9C">
        <w:rPr>
          <w:u w:val="single"/>
        </w:rPr>
        <w:t xml:space="preserve"> trial of public car parking at the VH, make retrospective payment, and determine if it should be continued – Cllr Steel</w:t>
      </w:r>
    </w:p>
    <w:p w14:paraId="2DD30009" w14:textId="23FC1937" w:rsidR="00CF3B2B" w:rsidRPr="00CF3B2B" w:rsidRDefault="00CF3B2B" w:rsidP="00F51C69">
      <w:r w:rsidRPr="00CF3B2B">
        <w:t>9 spaces at £1250 per annum</w:t>
      </w:r>
      <w:r>
        <w:t xml:space="preserve"> pro rata - retrospective </w:t>
      </w:r>
      <w:r w:rsidR="00356ED3">
        <w:t xml:space="preserve">2019/20 payment </w:t>
      </w:r>
      <w:r>
        <w:t xml:space="preserve">and </w:t>
      </w:r>
      <w:proofErr w:type="spellStart"/>
      <w:r w:rsidR="00356ED3">
        <w:t>fuyll</w:t>
      </w:r>
      <w:proofErr w:type="spellEnd"/>
      <w:r w:rsidR="00356ED3">
        <w:t xml:space="preserve"> year 2020/21 </w:t>
      </w:r>
      <w:r>
        <w:t>£1250 to be paid 1</w:t>
      </w:r>
      <w:r w:rsidRPr="00CF3B2B">
        <w:rPr>
          <w:vertAlign w:val="superscript"/>
        </w:rPr>
        <w:t>st</w:t>
      </w:r>
      <w:r>
        <w:t xml:space="preserve"> April 2020</w:t>
      </w:r>
    </w:p>
    <w:p w14:paraId="4E5A4865" w14:textId="42F8E1E3" w:rsidR="00F51C69" w:rsidRDefault="00F51C69" w:rsidP="00F51C69">
      <w:pPr>
        <w:rPr>
          <w:b/>
          <w:bCs/>
          <w:u w:val="single"/>
        </w:rPr>
      </w:pPr>
    </w:p>
    <w:p w14:paraId="60FEA6EB" w14:textId="405243B2" w:rsidR="00CF3B2B" w:rsidRPr="00CF3B2B" w:rsidRDefault="00CF3B2B" w:rsidP="00F51C69">
      <w:pPr>
        <w:rPr>
          <w:b/>
          <w:bCs/>
          <w:i/>
          <w:iCs/>
        </w:rPr>
      </w:pPr>
      <w:r w:rsidRPr="00CF3B2B">
        <w:rPr>
          <w:b/>
          <w:bCs/>
          <w:i/>
          <w:iCs/>
        </w:rPr>
        <w:t>Resolution:</w:t>
      </w:r>
      <w:r w:rsidRPr="00CF3B2B">
        <w:rPr>
          <w:b/>
          <w:bCs/>
          <w:i/>
          <w:iCs/>
        </w:rPr>
        <w:tab/>
        <w:t>Approved</w:t>
      </w:r>
    </w:p>
    <w:p w14:paraId="2C9025BB" w14:textId="77777777" w:rsidR="00CF3B2B" w:rsidRPr="00DC0D9C" w:rsidRDefault="00CF3B2B" w:rsidP="00F51C69">
      <w:pPr>
        <w:rPr>
          <w:b/>
          <w:bCs/>
          <w:u w:val="single"/>
        </w:rPr>
      </w:pPr>
    </w:p>
    <w:p w14:paraId="789818EA" w14:textId="10AD1E1E" w:rsidR="00F51C69" w:rsidRDefault="00AC14B0" w:rsidP="00F51C69">
      <w:pPr>
        <w:rPr>
          <w:u w:val="single"/>
        </w:rPr>
      </w:pPr>
      <w:r w:rsidRPr="00DC0D9C">
        <w:rPr>
          <w:u w:val="single"/>
        </w:rPr>
        <w:t>19/267</w:t>
      </w:r>
      <w:r w:rsidRPr="00DC0D9C">
        <w:rPr>
          <w:u w:val="single"/>
        </w:rPr>
        <w:tab/>
      </w:r>
      <w:r w:rsidR="00F51C69" w:rsidRPr="00DC0D9C">
        <w:rPr>
          <w:u w:val="single"/>
        </w:rPr>
        <w:t>To consider options for phone contact for new Parish Office</w:t>
      </w:r>
      <w:r w:rsidR="00CF3B2B">
        <w:rPr>
          <w:u w:val="single"/>
        </w:rPr>
        <w:t>.</w:t>
      </w:r>
    </w:p>
    <w:p w14:paraId="5C691CB8" w14:textId="477FA50C" w:rsidR="00CF3B2B" w:rsidRDefault="00CF3B2B" w:rsidP="00F51C69">
      <w:pPr>
        <w:rPr>
          <w:u w:val="single"/>
        </w:rPr>
      </w:pPr>
    </w:p>
    <w:p w14:paraId="06EB8DE9" w14:textId="1E1194C2" w:rsidR="00CF3B2B" w:rsidRDefault="00CF3B2B" w:rsidP="00F51C69">
      <w:pPr>
        <w:rPr>
          <w:b/>
          <w:bCs/>
          <w:i/>
          <w:iCs/>
        </w:rPr>
      </w:pPr>
      <w:r w:rsidRPr="00CF3B2B">
        <w:rPr>
          <w:b/>
          <w:bCs/>
          <w:i/>
          <w:iCs/>
        </w:rPr>
        <w:t xml:space="preserve">Resolution: </w:t>
      </w:r>
      <w:r w:rsidR="005A1EB5">
        <w:rPr>
          <w:b/>
          <w:bCs/>
          <w:i/>
          <w:iCs/>
        </w:rPr>
        <w:t>Clerks mobile to be used as the office phone at a cost of £13 per month.</w:t>
      </w:r>
    </w:p>
    <w:p w14:paraId="5403F54C" w14:textId="36E64FC2" w:rsidR="005A1EB5" w:rsidRDefault="005A1EB5" w:rsidP="00F51C69">
      <w:pPr>
        <w:rPr>
          <w:b/>
          <w:bCs/>
          <w:i/>
          <w:iCs/>
        </w:rPr>
      </w:pPr>
    </w:p>
    <w:p w14:paraId="3C8E9593" w14:textId="077AD1C8" w:rsidR="005A1EB5" w:rsidRPr="00CF3B2B" w:rsidRDefault="005A1EB5" w:rsidP="00F51C69">
      <w:pPr>
        <w:rPr>
          <w:b/>
          <w:bCs/>
          <w:i/>
          <w:iCs/>
        </w:rPr>
      </w:pPr>
      <w:r>
        <w:rPr>
          <w:b/>
          <w:bCs/>
          <w:i/>
          <w:iCs/>
        </w:rPr>
        <w:t>Resolution Clerk to discuss with Internal auditor on any tax implications.</w:t>
      </w:r>
    </w:p>
    <w:p w14:paraId="469F7270" w14:textId="0A9682C7" w:rsidR="00552879" w:rsidRPr="00DC0D9C" w:rsidRDefault="00552879" w:rsidP="008C1E70">
      <w:pPr>
        <w:pStyle w:val="PlainText"/>
        <w:rPr>
          <w:rFonts w:ascii="Arial" w:hAnsi="Arial" w:cs="Arial"/>
          <w:sz w:val="20"/>
          <w:szCs w:val="20"/>
          <w:u w:val="single"/>
        </w:rPr>
      </w:pPr>
    </w:p>
    <w:p w14:paraId="48E1CD8A" w14:textId="28CFB2B7" w:rsidR="00F51C69" w:rsidRDefault="00AC14B0" w:rsidP="00F51C69">
      <w:pPr>
        <w:rPr>
          <w:u w:val="single"/>
        </w:rPr>
      </w:pPr>
      <w:r w:rsidRPr="00DC0D9C">
        <w:rPr>
          <w:u w:val="single"/>
        </w:rPr>
        <w:t>19/268</w:t>
      </w:r>
      <w:r w:rsidRPr="00DC0D9C">
        <w:rPr>
          <w:u w:val="single"/>
        </w:rPr>
        <w:tab/>
      </w:r>
      <w:r w:rsidR="00F51C69" w:rsidRPr="00DC0D9C">
        <w:rPr>
          <w:u w:val="single"/>
        </w:rPr>
        <w:t xml:space="preserve">Update on VH Parish office </w:t>
      </w:r>
    </w:p>
    <w:p w14:paraId="4307D558" w14:textId="6EBB6680" w:rsidR="005A1EB5" w:rsidRPr="005A1EB5" w:rsidRDefault="005A1EB5" w:rsidP="00F51C69">
      <w:r w:rsidRPr="005A1EB5">
        <w:t xml:space="preserve">Agreed </w:t>
      </w:r>
      <w:r w:rsidR="00883B60">
        <w:t xml:space="preserve">that </w:t>
      </w:r>
      <w:r w:rsidRPr="005A1EB5">
        <w:t>we can have:</w:t>
      </w:r>
    </w:p>
    <w:p w14:paraId="5E337FC9" w14:textId="6F4C3CF9" w:rsidR="005A1EB5" w:rsidRPr="005A1EB5" w:rsidRDefault="005A1EB5" w:rsidP="00F51C69">
      <w:r w:rsidRPr="005A1EB5">
        <w:t>Sign up</w:t>
      </w:r>
      <w:r>
        <w:t xml:space="preserve"> </w:t>
      </w:r>
      <w:r w:rsidRPr="005A1EB5">
        <w:t>stating Parish Office</w:t>
      </w:r>
      <w:r w:rsidR="00883B60">
        <w:t xml:space="preserve"> – outside office window</w:t>
      </w:r>
    </w:p>
    <w:p w14:paraId="64FADA4C" w14:textId="00D90C05" w:rsidR="005A1EB5" w:rsidRPr="005A1EB5" w:rsidRDefault="005A1EB5" w:rsidP="00F51C69">
      <w:r w:rsidRPr="005A1EB5">
        <w:t>Move the Salt bins inside the wooden fence</w:t>
      </w:r>
      <w:r w:rsidR="00883B60">
        <w:t xml:space="preserve"> </w:t>
      </w:r>
      <w:r w:rsidR="00641818">
        <w:t>(Parish</w:t>
      </w:r>
      <w:r w:rsidR="00883B60">
        <w:t xml:space="preserve"> Council and Village Hall bins)</w:t>
      </w:r>
    </w:p>
    <w:p w14:paraId="4F140F7B" w14:textId="069F0DA6" w:rsidR="005A1EB5" w:rsidRDefault="005A1EB5" w:rsidP="00F51C69">
      <w:r w:rsidRPr="005A1EB5">
        <w:t>Agreed to install a bell.</w:t>
      </w:r>
    </w:p>
    <w:p w14:paraId="1EDB570C" w14:textId="582F2D26" w:rsidR="00883B60" w:rsidRPr="005A1EB5" w:rsidRDefault="00883B60" w:rsidP="00F51C69">
      <w:r>
        <w:t>Agreed to install a post box on the gate.</w:t>
      </w:r>
    </w:p>
    <w:p w14:paraId="7F69DBEA" w14:textId="1B2699FE" w:rsidR="00F51C69" w:rsidRPr="00DC0D9C" w:rsidRDefault="00F51C69" w:rsidP="00F51C69">
      <w:pPr>
        <w:rPr>
          <w:b/>
          <w:bCs/>
          <w:u w:val="single"/>
        </w:rPr>
      </w:pPr>
    </w:p>
    <w:p w14:paraId="32EE7406" w14:textId="6F337473" w:rsidR="00F51C69" w:rsidRDefault="00AC14B0" w:rsidP="00F51C69">
      <w:pPr>
        <w:rPr>
          <w:u w:val="single"/>
        </w:rPr>
      </w:pPr>
      <w:r w:rsidRPr="00DC0D9C">
        <w:rPr>
          <w:u w:val="single"/>
        </w:rPr>
        <w:lastRenderedPageBreak/>
        <w:t>19/269</w:t>
      </w:r>
      <w:r w:rsidRPr="00DC0D9C">
        <w:rPr>
          <w:u w:val="single"/>
        </w:rPr>
        <w:tab/>
      </w:r>
      <w:r w:rsidR="00F51C69" w:rsidRPr="00DC0D9C">
        <w:rPr>
          <w:u w:val="single"/>
        </w:rPr>
        <w:t xml:space="preserve">Approve expenditure for the new office up to £150 for a </w:t>
      </w:r>
      <w:r w:rsidR="00641818" w:rsidRPr="00DC0D9C">
        <w:rPr>
          <w:u w:val="single"/>
        </w:rPr>
        <w:t>doorbell</w:t>
      </w:r>
      <w:r w:rsidR="00F51C69" w:rsidRPr="00DC0D9C">
        <w:rPr>
          <w:u w:val="single"/>
        </w:rPr>
        <w:t>, Post box and a</w:t>
      </w:r>
      <w:r w:rsidR="001E1563">
        <w:rPr>
          <w:u w:val="single"/>
        </w:rPr>
        <w:t xml:space="preserve"> window</w:t>
      </w:r>
      <w:r w:rsidR="00F51C69" w:rsidRPr="00DC0D9C">
        <w:rPr>
          <w:u w:val="single"/>
        </w:rPr>
        <w:t xml:space="preserve"> blind</w:t>
      </w:r>
    </w:p>
    <w:p w14:paraId="63FF467E" w14:textId="534046E9" w:rsidR="005A1EB5" w:rsidRDefault="005A1EB5" w:rsidP="00F51C69">
      <w:pPr>
        <w:rPr>
          <w:u w:val="single"/>
        </w:rPr>
      </w:pPr>
    </w:p>
    <w:p w14:paraId="63ED2B24" w14:textId="6CEC8048" w:rsidR="005A1EB5" w:rsidRPr="005A1EB5" w:rsidRDefault="005A1EB5" w:rsidP="00F51C69">
      <w:pPr>
        <w:rPr>
          <w:b/>
          <w:bCs/>
          <w:i/>
          <w:iCs/>
          <w:lang w:val="en-GB"/>
        </w:rPr>
      </w:pPr>
      <w:r w:rsidRPr="005A1EB5">
        <w:rPr>
          <w:b/>
          <w:bCs/>
          <w:i/>
          <w:iCs/>
        </w:rPr>
        <w:t>Resolution Approved</w:t>
      </w:r>
    </w:p>
    <w:p w14:paraId="4B23BD5F" w14:textId="77777777" w:rsidR="00F51C69" w:rsidRPr="00DC0D9C" w:rsidRDefault="00F51C69" w:rsidP="008C1E70">
      <w:pPr>
        <w:pStyle w:val="PlainText"/>
        <w:rPr>
          <w:rFonts w:ascii="Arial" w:hAnsi="Arial" w:cs="Arial"/>
          <w:sz w:val="20"/>
          <w:szCs w:val="20"/>
          <w:u w:val="single"/>
        </w:rPr>
      </w:pPr>
    </w:p>
    <w:p w14:paraId="69205E2F" w14:textId="0C32422A" w:rsidR="00E53037" w:rsidRDefault="00DC0D9C" w:rsidP="008C1E70">
      <w:pPr>
        <w:pStyle w:val="PlainText"/>
        <w:rPr>
          <w:rFonts w:ascii="Arial" w:hAnsi="Arial" w:cs="Arial"/>
          <w:sz w:val="20"/>
          <w:szCs w:val="20"/>
          <w:u w:val="single"/>
        </w:rPr>
      </w:pPr>
      <w:r w:rsidRPr="00DC0D9C">
        <w:rPr>
          <w:rFonts w:ascii="Arial" w:hAnsi="Arial" w:cs="Arial"/>
          <w:sz w:val="20"/>
          <w:szCs w:val="20"/>
          <w:u w:val="single"/>
        </w:rPr>
        <w:t>19/270</w:t>
      </w:r>
      <w:r w:rsidRPr="00DC0D9C">
        <w:rPr>
          <w:rFonts w:ascii="Arial" w:hAnsi="Arial" w:cs="Arial"/>
          <w:sz w:val="20"/>
          <w:szCs w:val="20"/>
          <w:u w:val="single"/>
        </w:rPr>
        <w:tab/>
      </w:r>
      <w:r w:rsidR="00F51C69" w:rsidRPr="00DC0D9C">
        <w:rPr>
          <w:rFonts w:ascii="Arial" w:hAnsi="Arial" w:cs="Arial"/>
          <w:sz w:val="20"/>
          <w:szCs w:val="20"/>
          <w:u w:val="single"/>
        </w:rPr>
        <w:t>To seek GWPC support and leadership of 8</w:t>
      </w:r>
      <w:r w:rsidR="00F51C69" w:rsidRPr="00DC0D9C">
        <w:rPr>
          <w:rFonts w:ascii="Arial" w:hAnsi="Arial" w:cs="Arial"/>
          <w:sz w:val="20"/>
          <w:szCs w:val="20"/>
          <w:u w:val="single"/>
          <w:vertAlign w:val="superscript"/>
        </w:rPr>
        <w:t>th</w:t>
      </w:r>
      <w:r w:rsidR="00F51C69" w:rsidRPr="00DC0D9C">
        <w:rPr>
          <w:rFonts w:ascii="Arial" w:hAnsi="Arial" w:cs="Arial"/>
          <w:sz w:val="20"/>
          <w:szCs w:val="20"/>
          <w:u w:val="single"/>
        </w:rPr>
        <w:t xml:space="preserve"> May 2020 75</w:t>
      </w:r>
      <w:r w:rsidR="00F51C69" w:rsidRPr="00DC0D9C">
        <w:rPr>
          <w:rFonts w:ascii="Arial" w:hAnsi="Arial" w:cs="Arial"/>
          <w:sz w:val="20"/>
          <w:szCs w:val="20"/>
          <w:u w:val="single"/>
          <w:vertAlign w:val="superscript"/>
        </w:rPr>
        <w:t>th</w:t>
      </w:r>
      <w:r w:rsidR="00F51C69" w:rsidRPr="00DC0D9C">
        <w:rPr>
          <w:rFonts w:ascii="Arial" w:hAnsi="Arial" w:cs="Arial"/>
          <w:sz w:val="20"/>
          <w:szCs w:val="20"/>
          <w:u w:val="single"/>
        </w:rPr>
        <w:t xml:space="preserve"> VE anniversary and the formation of a parish organising committee</w:t>
      </w:r>
      <w:r w:rsidR="005A1EB5">
        <w:rPr>
          <w:rFonts w:ascii="Arial" w:hAnsi="Arial" w:cs="Arial"/>
          <w:sz w:val="20"/>
          <w:szCs w:val="20"/>
          <w:u w:val="single"/>
        </w:rPr>
        <w:t>.</w:t>
      </w:r>
    </w:p>
    <w:p w14:paraId="7F20E998" w14:textId="443CAB2D" w:rsidR="005A1EB5" w:rsidRDefault="005A1EB5" w:rsidP="008C1E70">
      <w:pPr>
        <w:pStyle w:val="PlainText"/>
        <w:rPr>
          <w:rFonts w:ascii="Arial" w:hAnsi="Arial" w:cs="Arial"/>
          <w:sz w:val="20"/>
          <w:szCs w:val="20"/>
        </w:rPr>
      </w:pPr>
      <w:r w:rsidRPr="005A1EB5">
        <w:rPr>
          <w:rFonts w:ascii="Arial" w:hAnsi="Arial" w:cs="Arial"/>
          <w:sz w:val="20"/>
          <w:szCs w:val="20"/>
        </w:rPr>
        <w:t>A meeting Planned in January to create a committee</w:t>
      </w:r>
      <w:r>
        <w:rPr>
          <w:rFonts w:ascii="Arial" w:hAnsi="Arial" w:cs="Arial"/>
          <w:sz w:val="20"/>
          <w:szCs w:val="20"/>
        </w:rPr>
        <w:t xml:space="preserve"> facilitated by the Parish Council.</w:t>
      </w:r>
    </w:p>
    <w:p w14:paraId="667FC532" w14:textId="4EBD05ED" w:rsidR="005A1EB5" w:rsidRDefault="005A1EB5" w:rsidP="008C1E70">
      <w:pPr>
        <w:pStyle w:val="PlainText"/>
        <w:rPr>
          <w:rFonts w:ascii="Arial" w:hAnsi="Arial" w:cs="Arial"/>
          <w:sz w:val="20"/>
          <w:szCs w:val="20"/>
        </w:rPr>
      </w:pPr>
    </w:p>
    <w:p w14:paraId="44992B1E" w14:textId="7349E14C" w:rsidR="005A1EB5" w:rsidRPr="005A1EB5" w:rsidRDefault="005A1EB5" w:rsidP="008C1E70">
      <w:pPr>
        <w:pStyle w:val="PlainText"/>
        <w:rPr>
          <w:rFonts w:ascii="Arial" w:hAnsi="Arial" w:cs="Arial"/>
          <w:b/>
          <w:bCs/>
          <w:i/>
          <w:iCs/>
          <w:sz w:val="20"/>
          <w:szCs w:val="20"/>
        </w:rPr>
      </w:pPr>
      <w:r w:rsidRPr="005A1EB5">
        <w:rPr>
          <w:rFonts w:ascii="Arial" w:hAnsi="Arial" w:cs="Arial"/>
          <w:b/>
          <w:bCs/>
          <w:i/>
          <w:iCs/>
          <w:sz w:val="20"/>
          <w:szCs w:val="20"/>
        </w:rPr>
        <w:t>Resolution Approve expenditure up to £100 for advertising.</w:t>
      </w:r>
    </w:p>
    <w:p w14:paraId="2743F755" w14:textId="7217AE31" w:rsidR="00E30237" w:rsidRPr="00DC0D9C" w:rsidRDefault="00E30237" w:rsidP="008C1E70">
      <w:pPr>
        <w:pStyle w:val="PlainText"/>
        <w:rPr>
          <w:rFonts w:ascii="Arial" w:hAnsi="Arial" w:cs="Arial"/>
          <w:b/>
          <w:bCs/>
          <w:sz w:val="20"/>
          <w:szCs w:val="20"/>
          <w:u w:val="single"/>
        </w:rPr>
      </w:pPr>
    </w:p>
    <w:p w14:paraId="11828996" w14:textId="24E3E073" w:rsidR="00F51C69" w:rsidRDefault="00DC0D9C" w:rsidP="008C1E70">
      <w:pPr>
        <w:pStyle w:val="PlainText"/>
        <w:rPr>
          <w:rFonts w:ascii="Arial" w:hAnsi="Arial" w:cs="Arial"/>
          <w:sz w:val="20"/>
          <w:szCs w:val="20"/>
          <w:u w:val="single"/>
        </w:rPr>
      </w:pPr>
      <w:r w:rsidRPr="00DC0D9C">
        <w:rPr>
          <w:rFonts w:ascii="Arial" w:hAnsi="Arial" w:cs="Arial"/>
          <w:sz w:val="20"/>
          <w:szCs w:val="20"/>
          <w:u w:val="single"/>
        </w:rPr>
        <w:t>19/271</w:t>
      </w:r>
      <w:r w:rsidRPr="00DC0D9C">
        <w:rPr>
          <w:rFonts w:ascii="Arial" w:hAnsi="Arial" w:cs="Arial"/>
          <w:sz w:val="20"/>
          <w:szCs w:val="20"/>
          <w:u w:val="single"/>
        </w:rPr>
        <w:tab/>
      </w:r>
      <w:r w:rsidR="00F51C69" w:rsidRPr="00DC0D9C">
        <w:rPr>
          <w:rFonts w:ascii="Arial" w:hAnsi="Arial" w:cs="Arial"/>
          <w:sz w:val="20"/>
          <w:szCs w:val="20"/>
          <w:u w:val="single"/>
        </w:rPr>
        <w:t>Discuss and agree the proposed meeting dates for 2020 (including litter picks)</w:t>
      </w:r>
    </w:p>
    <w:p w14:paraId="552666DB" w14:textId="3D44B98C" w:rsidR="00883B60" w:rsidRDefault="00883B60" w:rsidP="008C1E70">
      <w:pPr>
        <w:pStyle w:val="PlainText"/>
        <w:rPr>
          <w:rFonts w:ascii="Arial" w:hAnsi="Arial" w:cs="Arial"/>
          <w:sz w:val="20"/>
          <w:szCs w:val="20"/>
          <w:u w:val="single"/>
        </w:rPr>
      </w:pPr>
    </w:p>
    <w:p w14:paraId="108F0F79" w14:textId="0014577C" w:rsidR="00883B60" w:rsidRPr="00883B60" w:rsidRDefault="00883B60" w:rsidP="008C1E70">
      <w:pPr>
        <w:pStyle w:val="PlainText"/>
        <w:rPr>
          <w:rFonts w:ascii="Arial" w:hAnsi="Arial" w:cs="Arial"/>
          <w:sz w:val="20"/>
          <w:szCs w:val="20"/>
        </w:rPr>
      </w:pPr>
      <w:r w:rsidRPr="00883B60">
        <w:rPr>
          <w:rFonts w:ascii="Arial" w:hAnsi="Arial" w:cs="Arial"/>
          <w:sz w:val="20"/>
          <w:szCs w:val="20"/>
        </w:rPr>
        <w:t xml:space="preserve">A few dates to be </w:t>
      </w:r>
      <w:proofErr w:type="gramStart"/>
      <w:r w:rsidR="00641818" w:rsidRPr="00883B60">
        <w:rPr>
          <w:rFonts w:ascii="Arial" w:hAnsi="Arial" w:cs="Arial"/>
          <w:sz w:val="20"/>
          <w:szCs w:val="20"/>
        </w:rPr>
        <w:t>changed  Clerk</w:t>
      </w:r>
      <w:proofErr w:type="gramEnd"/>
      <w:r w:rsidRPr="00883B60">
        <w:rPr>
          <w:rFonts w:ascii="Arial" w:hAnsi="Arial" w:cs="Arial"/>
          <w:sz w:val="20"/>
          <w:szCs w:val="20"/>
        </w:rPr>
        <w:t xml:space="preserve"> to </w:t>
      </w:r>
      <w:r w:rsidR="00641818" w:rsidRPr="00883B60">
        <w:rPr>
          <w:rFonts w:ascii="Arial" w:hAnsi="Arial" w:cs="Arial"/>
          <w:sz w:val="20"/>
          <w:szCs w:val="20"/>
        </w:rPr>
        <w:t>review /</w:t>
      </w:r>
      <w:r w:rsidRPr="00883B60">
        <w:rPr>
          <w:rFonts w:ascii="Arial" w:hAnsi="Arial" w:cs="Arial"/>
          <w:sz w:val="20"/>
          <w:szCs w:val="20"/>
        </w:rPr>
        <w:t xml:space="preserve"> rebook and reissue</w:t>
      </w:r>
    </w:p>
    <w:p w14:paraId="7C8077F5" w14:textId="39D81081" w:rsidR="00F51C69" w:rsidRPr="00DC0D9C" w:rsidRDefault="00F51C69" w:rsidP="008C1E70">
      <w:pPr>
        <w:pStyle w:val="PlainText"/>
        <w:rPr>
          <w:rFonts w:ascii="Arial" w:hAnsi="Arial" w:cs="Arial"/>
          <w:b/>
          <w:bCs/>
          <w:sz w:val="20"/>
          <w:szCs w:val="20"/>
          <w:u w:val="single"/>
        </w:rPr>
      </w:pPr>
    </w:p>
    <w:p w14:paraId="30FDFE2E" w14:textId="7F92BE60" w:rsidR="00525451" w:rsidRDefault="00DC0D9C" w:rsidP="008C1E70">
      <w:pPr>
        <w:pStyle w:val="PlainText"/>
        <w:rPr>
          <w:rFonts w:ascii="Arial" w:hAnsi="Arial" w:cs="Arial"/>
          <w:sz w:val="20"/>
          <w:szCs w:val="20"/>
          <w:u w:val="single"/>
        </w:rPr>
      </w:pPr>
      <w:r w:rsidRPr="00DC0D9C">
        <w:rPr>
          <w:rFonts w:ascii="Arial" w:hAnsi="Arial" w:cs="Arial"/>
          <w:sz w:val="20"/>
          <w:szCs w:val="20"/>
          <w:u w:val="single"/>
        </w:rPr>
        <w:t>19/272</w:t>
      </w:r>
      <w:r w:rsidRPr="00DC0D9C">
        <w:rPr>
          <w:rFonts w:ascii="Arial" w:hAnsi="Arial" w:cs="Arial"/>
          <w:sz w:val="20"/>
          <w:szCs w:val="20"/>
          <w:u w:val="single"/>
        </w:rPr>
        <w:tab/>
      </w:r>
      <w:r w:rsidR="003D317D" w:rsidRPr="00DC0D9C">
        <w:rPr>
          <w:rFonts w:ascii="Arial" w:hAnsi="Arial" w:cs="Arial"/>
          <w:sz w:val="20"/>
          <w:szCs w:val="20"/>
          <w:u w:val="single"/>
        </w:rPr>
        <w:t>Update on web page options</w:t>
      </w:r>
    </w:p>
    <w:p w14:paraId="3B9E6DB9" w14:textId="42EB6FA4" w:rsidR="00883B60" w:rsidRPr="00883B60" w:rsidRDefault="00883B60" w:rsidP="008C1E70">
      <w:pPr>
        <w:pStyle w:val="PlainText"/>
        <w:rPr>
          <w:rFonts w:ascii="Arial" w:hAnsi="Arial" w:cs="Arial"/>
          <w:sz w:val="20"/>
          <w:szCs w:val="20"/>
        </w:rPr>
      </w:pPr>
      <w:r w:rsidRPr="00883B60">
        <w:rPr>
          <w:rFonts w:ascii="Arial" w:hAnsi="Arial" w:cs="Arial"/>
          <w:sz w:val="20"/>
          <w:szCs w:val="20"/>
        </w:rPr>
        <w:t>BT webpage looking most likely.</w:t>
      </w:r>
    </w:p>
    <w:p w14:paraId="0364E015" w14:textId="77777777" w:rsidR="00E53037" w:rsidRPr="00DC0D9C" w:rsidRDefault="00E53037" w:rsidP="008C1E70">
      <w:pPr>
        <w:pStyle w:val="PlainText"/>
        <w:rPr>
          <w:rFonts w:ascii="Arial" w:hAnsi="Arial" w:cs="Arial"/>
          <w:sz w:val="20"/>
          <w:szCs w:val="20"/>
          <w:u w:val="single"/>
        </w:rPr>
      </w:pPr>
    </w:p>
    <w:p w14:paraId="5BFAF207" w14:textId="63CE5E4A" w:rsidR="00EF32CA" w:rsidRPr="00DC0D9C" w:rsidRDefault="00D54D8E" w:rsidP="00CF5E8F">
      <w:pPr>
        <w:rPr>
          <w:u w:val="single"/>
        </w:rPr>
      </w:pPr>
      <w:bookmarkStart w:id="2" w:name="_Hlk481928972"/>
      <w:r w:rsidRPr="00DC0D9C">
        <w:rPr>
          <w:u w:val="single"/>
        </w:rPr>
        <w:t>19/</w:t>
      </w:r>
      <w:r w:rsidR="003A27FC" w:rsidRPr="00DC0D9C">
        <w:rPr>
          <w:u w:val="single"/>
        </w:rPr>
        <w:t>2</w:t>
      </w:r>
      <w:r w:rsidR="00DC0D9C" w:rsidRPr="00DC0D9C">
        <w:rPr>
          <w:u w:val="single"/>
        </w:rPr>
        <w:t>73</w:t>
      </w:r>
      <w:r w:rsidR="00532E69" w:rsidRPr="00DC0D9C">
        <w:rPr>
          <w:u w:val="single"/>
        </w:rPr>
        <w:tab/>
        <w:t>Fina</w:t>
      </w:r>
      <w:r w:rsidR="008E622F" w:rsidRPr="00DC0D9C">
        <w:rPr>
          <w:u w:val="single"/>
        </w:rPr>
        <w:t>n</w:t>
      </w:r>
      <w:r w:rsidR="00532E69" w:rsidRPr="00DC0D9C">
        <w:rPr>
          <w:u w:val="single"/>
        </w:rPr>
        <w:t xml:space="preserve">cial </w:t>
      </w:r>
      <w:r w:rsidR="00622D12" w:rsidRPr="00DC0D9C">
        <w:rPr>
          <w:u w:val="single"/>
        </w:rPr>
        <w:t>Reports</w:t>
      </w:r>
      <w:r w:rsidR="00135218" w:rsidRPr="00DC0D9C">
        <w:rPr>
          <w:u w:val="single"/>
        </w:rPr>
        <w:t xml:space="preserve"> - Clerk</w:t>
      </w:r>
    </w:p>
    <w:p w14:paraId="57AFAA94" w14:textId="52E36C25" w:rsidR="000164E3" w:rsidRPr="00DC0D9C" w:rsidRDefault="000164E3" w:rsidP="00CF5E8F">
      <w:pPr>
        <w:rPr>
          <w:u w:val="single"/>
        </w:rPr>
      </w:pPr>
    </w:p>
    <w:p w14:paraId="79B898BC" w14:textId="043C7F9E" w:rsidR="000164E3" w:rsidRDefault="000164E3" w:rsidP="000164E3">
      <w:pPr>
        <w:ind w:left="360"/>
        <w:rPr>
          <w:u w:val="single"/>
        </w:rPr>
      </w:pPr>
      <w:r w:rsidRPr="00DC0D9C">
        <w:rPr>
          <w:u w:val="single"/>
        </w:rPr>
        <w:t>Income</w:t>
      </w:r>
      <w:r w:rsidR="00FA3976" w:rsidRPr="00DC0D9C">
        <w:rPr>
          <w:u w:val="single"/>
        </w:rPr>
        <w:t xml:space="preserve"> (included below)</w:t>
      </w:r>
    </w:p>
    <w:p w14:paraId="1FF8763D" w14:textId="19DCD196" w:rsidR="00504633" w:rsidRDefault="00504633" w:rsidP="000164E3">
      <w:pPr>
        <w:ind w:left="360"/>
        <w:rPr>
          <w:u w:val="single"/>
        </w:rPr>
      </w:pPr>
    </w:p>
    <w:p w14:paraId="47612FA6" w14:textId="0C976C6C" w:rsidR="00504633" w:rsidRDefault="00504633" w:rsidP="000164E3">
      <w:pPr>
        <w:ind w:left="360"/>
      </w:pPr>
      <w:r w:rsidRPr="00504633">
        <w:tab/>
        <w:t xml:space="preserve">From French Class </w:t>
      </w:r>
      <w:r w:rsidRPr="00504633">
        <w:tab/>
      </w:r>
      <w:r w:rsidRPr="00504633">
        <w:tab/>
      </w:r>
      <w:r w:rsidRPr="00504633">
        <w:tab/>
        <w:t xml:space="preserve">£60 </w:t>
      </w:r>
      <w:r w:rsidR="005863AF">
        <w:tab/>
      </w:r>
      <w:r w:rsidR="005863AF">
        <w:tab/>
      </w:r>
      <w:r w:rsidRPr="00504633">
        <w:t>(last payment)</w:t>
      </w:r>
    </w:p>
    <w:p w14:paraId="1050E256" w14:textId="4BAE15F1" w:rsidR="00504633" w:rsidRDefault="00504633" w:rsidP="000164E3">
      <w:pPr>
        <w:ind w:left="360"/>
      </w:pPr>
      <w:r>
        <w:tab/>
        <w:t>Water Bill refund</w:t>
      </w:r>
      <w:r>
        <w:tab/>
      </w:r>
      <w:r>
        <w:tab/>
      </w:r>
      <w:r>
        <w:tab/>
        <w:t>£104.55</w:t>
      </w:r>
      <w:r w:rsidR="005863AF">
        <w:tab/>
        <w:t>(Old Fire Station)</w:t>
      </w:r>
    </w:p>
    <w:p w14:paraId="05B55AC8" w14:textId="2759DCE1" w:rsidR="00504633" w:rsidRDefault="00504633" w:rsidP="000164E3">
      <w:pPr>
        <w:ind w:left="360"/>
      </w:pPr>
      <w:r>
        <w:tab/>
        <w:t>CCC – Cil</w:t>
      </w:r>
      <w:r>
        <w:tab/>
      </w:r>
      <w:r>
        <w:tab/>
      </w:r>
      <w:r>
        <w:tab/>
      </w:r>
      <w:r>
        <w:tab/>
        <w:t>£15,301.92</w:t>
      </w:r>
    </w:p>
    <w:p w14:paraId="3D7B60A8" w14:textId="5BDFA543" w:rsidR="00504633" w:rsidRPr="00DC0D9C" w:rsidRDefault="00504633" w:rsidP="000164E3">
      <w:pPr>
        <w:ind w:left="360"/>
        <w:rPr>
          <w:u w:val="single"/>
        </w:rPr>
      </w:pPr>
      <w:r>
        <w:tab/>
        <w:t>HMRC – VAT refund</w:t>
      </w:r>
      <w:r>
        <w:tab/>
      </w:r>
      <w:r>
        <w:tab/>
      </w:r>
      <w:r>
        <w:tab/>
        <w:t>£</w:t>
      </w:r>
      <w:r w:rsidR="00B7750B">
        <w:t>920.44</w:t>
      </w:r>
    </w:p>
    <w:p w14:paraId="62540A69" w14:textId="77777777" w:rsidR="000164E3" w:rsidRPr="00DC0D9C" w:rsidRDefault="000164E3" w:rsidP="00CF5E8F">
      <w:pPr>
        <w:rPr>
          <w:u w:val="single"/>
        </w:rPr>
      </w:pPr>
    </w:p>
    <w:bookmarkEnd w:id="2"/>
    <w:p w14:paraId="16461580" w14:textId="6C6950B4" w:rsidR="00C8128F" w:rsidRPr="00DC0D9C" w:rsidRDefault="00532E69" w:rsidP="00CF5E8F">
      <w:pPr>
        <w:numPr>
          <w:ilvl w:val="0"/>
          <w:numId w:val="20"/>
        </w:numPr>
      </w:pPr>
      <w:r w:rsidRPr="00DC0D9C">
        <w:rPr>
          <w:b/>
          <w:u w:val="single"/>
        </w:rPr>
        <w:t>Reserve Account</w:t>
      </w:r>
      <w:r w:rsidRPr="00DC0D9C">
        <w:tab/>
      </w:r>
      <w:r w:rsidR="005E2903" w:rsidRPr="00DC0D9C">
        <w:tab/>
      </w:r>
      <w:r w:rsidR="00D54D8E" w:rsidRPr="00DC0D9C">
        <w:tab/>
      </w:r>
      <w:r w:rsidRPr="00DC0D9C">
        <w:rPr>
          <w:b/>
          <w:u w:val="single"/>
        </w:rPr>
        <w:t>£</w:t>
      </w:r>
      <w:r w:rsidR="000164E3" w:rsidRPr="00DC0D9C">
        <w:rPr>
          <w:b/>
          <w:u w:val="single"/>
        </w:rPr>
        <w:t xml:space="preserve"> </w:t>
      </w:r>
      <w:r w:rsidR="00324E20" w:rsidRPr="00DC0D9C">
        <w:rPr>
          <w:b/>
          <w:u w:val="single"/>
        </w:rPr>
        <w:t>42,</w:t>
      </w:r>
      <w:r w:rsidR="00DC0D9C">
        <w:rPr>
          <w:b/>
          <w:u w:val="single"/>
        </w:rPr>
        <w:t>14</w:t>
      </w:r>
      <w:r w:rsidR="00324E20" w:rsidRPr="00DC0D9C">
        <w:rPr>
          <w:b/>
          <w:u w:val="single"/>
        </w:rPr>
        <w:t>3.</w:t>
      </w:r>
      <w:r w:rsidR="00641818">
        <w:rPr>
          <w:b/>
          <w:u w:val="single"/>
        </w:rPr>
        <w:t>62</w:t>
      </w:r>
    </w:p>
    <w:p w14:paraId="0DF9DDD8" w14:textId="3E782579" w:rsidR="00532E69" w:rsidRPr="00DC0D9C" w:rsidRDefault="00532E69" w:rsidP="00CF5E8F">
      <w:pPr>
        <w:numPr>
          <w:ilvl w:val="1"/>
          <w:numId w:val="20"/>
        </w:numPr>
      </w:pPr>
      <w:bookmarkStart w:id="3" w:name="_Hlk23267806"/>
      <w:r w:rsidRPr="00DC0D9C">
        <w:t>S106 Monies</w:t>
      </w:r>
      <w:r w:rsidR="005E2903" w:rsidRPr="00DC0D9C">
        <w:tab/>
      </w:r>
      <w:r w:rsidR="005E2903" w:rsidRPr="00DC0D9C">
        <w:tab/>
      </w:r>
      <w:r w:rsidR="005E2903" w:rsidRPr="00DC0D9C">
        <w:tab/>
      </w:r>
      <w:r w:rsidR="00FA3976" w:rsidRPr="00DC0D9C">
        <w:t xml:space="preserve">£ </w:t>
      </w:r>
      <w:r w:rsidR="00324E20" w:rsidRPr="00DC0D9C">
        <w:t>1,031.13</w:t>
      </w:r>
    </w:p>
    <w:p w14:paraId="216B54E0" w14:textId="5A746DE9" w:rsidR="00532E69" w:rsidRPr="00DC0D9C" w:rsidRDefault="00532E69" w:rsidP="00CF5E8F">
      <w:pPr>
        <w:numPr>
          <w:ilvl w:val="1"/>
          <w:numId w:val="20"/>
        </w:numPr>
      </w:pPr>
      <w:r w:rsidRPr="00DC0D9C">
        <w:t>CIL Monies</w:t>
      </w:r>
      <w:r w:rsidR="005E2903" w:rsidRPr="00DC0D9C">
        <w:tab/>
      </w:r>
      <w:r w:rsidR="005E2903" w:rsidRPr="00DC0D9C">
        <w:tab/>
      </w:r>
      <w:r w:rsidR="005E2903" w:rsidRPr="00DC0D9C">
        <w:tab/>
        <w:t>£</w:t>
      </w:r>
      <w:r w:rsidR="00FA3976" w:rsidRPr="00DC0D9C">
        <w:t xml:space="preserve"> 7,542.58</w:t>
      </w:r>
    </w:p>
    <w:p w14:paraId="3570F97F" w14:textId="57A805C6" w:rsidR="00C84D6E" w:rsidRPr="00DC0D9C" w:rsidRDefault="00C84D6E" w:rsidP="00CF5E8F">
      <w:pPr>
        <w:numPr>
          <w:ilvl w:val="1"/>
          <w:numId w:val="20"/>
        </w:numPr>
      </w:pPr>
      <w:r w:rsidRPr="00DC0D9C">
        <w:t xml:space="preserve">Capital works </w:t>
      </w:r>
      <w:r w:rsidRPr="00DC0D9C">
        <w:tab/>
      </w:r>
      <w:r w:rsidRPr="00DC0D9C">
        <w:tab/>
      </w:r>
      <w:r w:rsidRPr="00DC0D9C">
        <w:tab/>
        <w:t>£</w:t>
      </w:r>
      <w:r w:rsidR="00FA3976" w:rsidRPr="00DC0D9C">
        <w:t xml:space="preserve"> 11,820</w:t>
      </w:r>
    </w:p>
    <w:p w14:paraId="20EF1BCD" w14:textId="4B8ACAC8" w:rsidR="00532E69" w:rsidRPr="00DC0D9C" w:rsidRDefault="00532E69" w:rsidP="00CF5E8F">
      <w:pPr>
        <w:numPr>
          <w:ilvl w:val="1"/>
          <w:numId w:val="20"/>
        </w:numPr>
      </w:pPr>
      <w:r w:rsidRPr="00DC0D9C">
        <w:t>General Reserve</w:t>
      </w:r>
      <w:r w:rsidR="005E2903" w:rsidRPr="00DC0D9C">
        <w:tab/>
      </w:r>
      <w:r w:rsidR="005E2903" w:rsidRPr="00DC0D9C">
        <w:tab/>
      </w:r>
      <w:r w:rsidR="00641818" w:rsidRPr="00DC0D9C">
        <w:t>£ 21,749.91</w:t>
      </w:r>
    </w:p>
    <w:bookmarkEnd w:id="3"/>
    <w:p w14:paraId="2C70A295" w14:textId="77777777" w:rsidR="00532E69" w:rsidRPr="00DC0D9C" w:rsidRDefault="00532E69" w:rsidP="00CF5E8F"/>
    <w:p w14:paraId="0B3B0ACC" w14:textId="38896E3A" w:rsidR="000164E3" w:rsidRPr="00DC0D9C" w:rsidRDefault="00532E69" w:rsidP="00CF5E8F">
      <w:pPr>
        <w:numPr>
          <w:ilvl w:val="0"/>
          <w:numId w:val="20"/>
        </w:numPr>
      </w:pPr>
      <w:r w:rsidRPr="00DC0D9C">
        <w:rPr>
          <w:b/>
          <w:u w:val="single"/>
        </w:rPr>
        <w:t>Current Account</w:t>
      </w:r>
      <w:r w:rsidRPr="00DC0D9C">
        <w:rPr>
          <w:b/>
          <w:u w:val="single"/>
        </w:rPr>
        <w:tab/>
      </w:r>
      <w:r w:rsidR="005E2903" w:rsidRPr="00DC0D9C">
        <w:tab/>
      </w:r>
      <w:r w:rsidR="00FC218E" w:rsidRPr="00DC0D9C">
        <w:tab/>
      </w:r>
      <w:r w:rsidRPr="00DC0D9C">
        <w:rPr>
          <w:b/>
          <w:u w:val="single"/>
        </w:rPr>
        <w:t>£</w:t>
      </w:r>
      <w:r w:rsidR="000164E3" w:rsidRPr="00DC0D9C">
        <w:rPr>
          <w:b/>
          <w:u w:val="single"/>
        </w:rPr>
        <w:t xml:space="preserve"> </w:t>
      </w:r>
      <w:r w:rsidR="00DC0D9C">
        <w:rPr>
          <w:b/>
          <w:u w:val="single"/>
        </w:rPr>
        <w:t>29,120</w:t>
      </w:r>
      <w:r w:rsidR="00504633">
        <w:rPr>
          <w:b/>
          <w:u w:val="single"/>
        </w:rPr>
        <w:t>.86</w:t>
      </w:r>
    </w:p>
    <w:p w14:paraId="035385E7" w14:textId="36449582" w:rsidR="00DD33CD" w:rsidRPr="00DC0D9C" w:rsidRDefault="00DD33CD" w:rsidP="00CF5E8F">
      <w:pPr>
        <w:rPr>
          <w:u w:val="single"/>
          <w:lang w:val="en-GB"/>
        </w:rPr>
      </w:pPr>
    </w:p>
    <w:p w14:paraId="6EA3BAD2" w14:textId="5B390542" w:rsidR="00000FF8" w:rsidRPr="00DC0D9C" w:rsidRDefault="001047EB" w:rsidP="00CF5E8F">
      <w:pPr>
        <w:rPr>
          <w:b/>
        </w:rPr>
      </w:pPr>
      <w:r w:rsidRPr="00DC0D9C">
        <w:rPr>
          <w:u w:val="single"/>
        </w:rPr>
        <w:t>19/</w:t>
      </w:r>
      <w:r w:rsidR="003A27FC" w:rsidRPr="00DC0D9C">
        <w:rPr>
          <w:u w:val="single"/>
        </w:rPr>
        <w:t>2</w:t>
      </w:r>
      <w:r w:rsidR="00DC0D9C" w:rsidRPr="00DC0D9C">
        <w:rPr>
          <w:u w:val="single"/>
        </w:rPr>
        <w:t>74</w:t>
      </w:r>
      <w:r w:rsidRPr="00DC0D9C">
        <w:rPr>
          <w:u w:val="single"/>
        </w:rPr>
        <w:tab/>
      </w:r>
      <w:r w:rsidR="00000FF8" w:rsidRPr="00DC0D9C">
        <w:rPr>
          <w:u w:val="single"/>
        </w:rPr>
        <w:t>Confirmation of payments</w:t>
      </w:r>
      <w:r w:rsidR="00E34FA2" w:rsidRPr="00DC0D9C">
        <w:t>:</w:t>
      </w:r>
    </w:p>
    <w:p w14:paraId="732F0A1C" w14:textId="77777777" w:rsidR="00000FF8" w:rsidRPr="00DC0D9C" w:rsidRDefault="00000FF8" w:rsidP="00CF5E8F">
      <w:pPr>
        <w:rPr>
          <w:lang w:val="en-GB"/>
        </w:rPr>
      </w:pPr>
    </w:p>
    <w:tbl>
      <w:tblPr>
        <w:tblW w:w="7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592"/>
        <w:gridCol w:w="917"/>
        <w:gridCol w:w="1696"/>
      </w:tblGrid>
      <w:tr w:rsidR="009A313D" w:rsidRPr="00DC0D9C" w14:paraId="4E2E4A54" w14:textId="77777777" w:rsidTr="00727622">
        <w:trPr>
          <w:trHeight w:val="202"/>
        </w:trPr>
        <w:tc>
          <w:tcPr>
            <w:tcW w:w="2757" w:type="dxa"/>
            <w:shd w:val="clear" w:color="auto" w:fill="auto"/>
            <w:hideMark/>
          </w:tcPr>
          <w:p w14:paraId="08445F9C" w14:textId="74247CB8" w:rsidR="009A313D" w:rsidRPr="00DC0D9C" w:rsidRDefault="009A313D" w:rsidP="00596321">
            <w:pPr>
              <w:rPr>
                <w:color w:val="000000"/>
                <w:lang w:val="en-GB" w:eastAsia="en-GB"/>
              </w:rPr>
            </w:pPr>
            <w:r w:rsidRPr="00DC0D9C">
              <w:rPr>
                <w:color w:val="000000"/>
                <w:lang w:val="en-GB" w:eastAsia="en-GB"/>
              </w:rPr>
              <w:t>Office Rent</w:t>
            </w:r>
            <w:r w:rsidR="00525451" w:rsidRPr="00DC0D9C">
              <w:rPr>
                <w:color w:val="000000"/>
                <w:lang w:val="en-GB" w:eastAsia="en-GB"/>
              </w:rPr>
              <w:t xml:space="preserve"> - VH</w:t>
            </w:r>
          </w:p>
        </w:tc>
        <w:tc>
          <w:tcPr>
            <w:tcW w:w="2592" w:type="dxa"/>
            <w:shd w:val="clear" w:color="auto" w:fill="auto"/>
            <w:hideMark/>
          </w:tcPr>
          <w:p w14:paraId="4214A708" w14:textId="01CE840F" w:rsidR="009A313D" w:rsidRPr="00DC0D9C" w:rsidRDefault="009A313D" w:rsidP="00596321">
            <w:pPr>
              <w:rPr>
                <w:color w:val="000000"/>
                <w:lang w:val="en-GB" w:eastAsia="en-GB"/>
              </w:rPr>
            </w:pPr>
          </w:p>
        </w:tc>
        <w:tc>
          <w:tcPr>
            <w:tcW w:w="917" w:type="dxa"/>
            <w:shd w:val="clear" w:color="auto" w:fill="auto"/>
            <w:noWrap/>
            <w:hideMark/>
          </w:tcPr>
          <w:p w14:paraId="2D58C310" w14:textId="12CC11EB" w:rsidR="009A313D" w:rsidRPr="00DC0D9C" w:rsidRDefault="00525451" w:rsidP="00596321">
            <w:pPr>
              <w:jc w:val="center"/>
              <w:rPr>
                <w:color w:val="000000"/>
                <w:lang w:val="en-GB" w:eastAsia="en-GB"/>
              </w:rPr>
            </w:pPr>
            <w:r w:rsidRPr="00DC0D9C">
              <w:rPr>
                <w:color w:val="000000"/>
                <w:lang w:val="en-GB" w:eastAsia="en-GB"/>
              </w:rPr>
              <w:t>BT</w:t>
            </w:r>
          </w:p>
        </w:tc>
        <w:tc>
          <w:tcPr>
            <w:tcW w:w="1696" w:type="dxa"/>
            <w:shd w:val="clear" w:color="auto" w:fill="auto"/>
            <w:noWrap/>
            <w:vAlign w:val="center"/>
            <w:hideMark/>
          </w:tcPr>
          <w:p w14:paraId="413FF888" w14:textId="3845C3FF" w:rsidR="009A313D" w:rsidRPr="00DC0D9C" w:rsidRDefault="00525451" w:rsidP="00596321">
            <w:pPr>
              <w:jc w:val="center"/>
              <w:rPr>
                <w:color w:val="000000"/>
                <w:lang w:val="en-GB" w:eastAsia="en-GB"/>
              </w:rPr>
            </w:pPr>
            <w:r w:rsidRPr="00DC0D9C">
              <w:rPr>
                <w:color w:val="000000"/>
                <w:lang w:val="en-GB" w:eastAsia="en-GB"/>
              </w:rPr>
              <w:t>£3</w:t>
            </w:r>
            <w:r w:rsidR="0003610E">
              <w:rPr>
                <w:color w:val="000000"/>
                <w:lang w:val="en-GB" w:eastAsia="en-GB"/>
              </w:rPr>
              <w:t>1</w:t>
            </w:r>
            <w:r w:rsidRPr="00DC0D9C">
              <w:rPr>
                <w:color w:val="000000"/>
                <w:lang w:val="en-GB" w:eastAsia="en-GB"/>
              </w:rPr>
              <w:t>2</w:t>
            </w:r>
          </w:p>
        </w:tc>
      </w:tr>
      <w:tr w:rsidR="009A313D" w:rsidRPr="00DC0D9C" w14:paraId="5E4B8E1C" w14:textId="77777777" w:rsidTr="00727622">
        <w:trPr>
          <w:trHeight w:val="202"/>
        </w:trPr>
        <w:tc>
          <w:tcPr>
            <w:tcW w:w="2757" w:type="dxa"/>
            <w:shd w:val="clear" w:color="auto" w:fill="auto"/>
          </w:tcPr>
          <w:p w14:paraId="4FE567EB" w14:textId="104B362A" w:rsidR="009A313D" w:rsidRPr="00DC0D9C" w:rsidRDefault="009A313D" w:rsidP="00596321">
            <w:pPr>
              <w:rPr>
                <w:color w:val="000000"/>
                <w:lang w:val="en-GB" w:eastAsia="en-GB"/>
              </w:rPr>
            </w:pPr>
            <w:r w:rsidRPr="00DC0D9C">
              <w:rPr>
                <w:color w:val="000000"/>
                <w:lang w:val="en-GB" w:eastAsia="en-GB"/>
              </w:rPr>
              <w:t>M D Landscapes</w:t>
            </w:r>
          </w:p>
        </w:tc>
        <w:tc>
          <w:tcPr>
            <w:tcW w:w="2592" w:type="dxa"/>
            <w:shd w:val="clear" w:color="auto" w:fill="auto"/>
          </w:tcPr>
          <w:p w14:paraId="2ED07851" w14:textId="6F457D43" w:rsidR="009A313D" w:rsidRPr="00DC0D9C" w:rsidRDefault="009A313D" w:rsidP="00596321">
            <w:pPr>
              <w:rPr>
                <w:color w:val="000000"/>
                <w:lang w:val="en-GB" w:eastAsia="en-GB"/>
              </w:rPr>
            </w:pPr>
            <w:r w:rsidRPr="00DC0D9C">
              <w:rPr>
                <w:color w:val="000000"/>
                <w:lang w:val="en-GB" w:eastAsia="en-GB"/>
              </w:rPr>
              <w:t>Contract Maintenance</w:t>
            </w:r>
          </w:p>
        </w:tc>
        <w:tc>
          <w:tcPr>
            <w:tcW w:w="917" w:type="dxa"/>
            <w:shd w:val="clear" w:color="auto" w:fill="auto"/>
            <w:noWrap/>
          </w:tcPr>
          <w:p w14:paraId="0EA47C04" w14:textId="341B61DF" w:rsidR="009A313D" w:rsidRPr="00DC0D9C" w:rsidRDefault="009A313D" w:rsidP="00596321">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57366EF5" w14:textId="023BD187" w:rsidR="009A313D" w:rsidRPr="00DC0D9C" w:rsidRDefault="009A313D" w:rsidP="00596321">
            <w:pPr>
              <w:jc w:val="center"/>
              <w:rPr>
                <w:color w:val="000000"/>
                <w:lang w:val="en-GB" w:eastAsia="en-GB"/>
              </w:rPr>
            </w:pPr>
            <w:r w:rsidRPr="00DC0D9C">
              <w:rPr>
                <w:color w:val="000000"/>
                <w:lang w:val="en-GB" w:eastAsia="en-GB"/>
              </w:rPr>
              <w:t>£377.69</w:t>
            </w:r>
          </w:p>
        </w:tc>
      </w:tr>
      <w:tr w:rsidR="009A313D" w:rsidRPr="00DC0D9C" w14:paraId="0FD78253" w14:textId="77777777" w:rsidTr="00727622">
        <w:trPr>
          <w:trHeight w:val="214"/>
        </w:trPr>
        <w:tc>
          <w:tcPr>
            <w:tcW w:w="2757" w:type="dxa"/>
            <w:shd w:val="clear" w:color="auto" w:fill="auto"/>
          </w:tcPr>
          <w:p w14:paraId="3D8503DD" w14:textId="704EAF54" w:rsidR="009A313D" w:rsidRPr="00DC0D9C" w:rsidRDefault="009A313D" w:rsidP="00596321">
            <w:pPr>
              <w:rPr>
                <w:color w:val="000000"/>
                <w:lang w:val="en-GB" w:eastAsia="en-GB"/>
              </w:rPr>
            </w:pPr>
            <w:r w:rsidRPr="00DC0D9C">
              <w:rPr>
                <w:color w:val="000000"/>
                <w:lang w:val="en-GB" w:eastAsia="en-GB"/>
              </w:rPr>
              <w:t>HMRC</w:t>
            </w:r>
          </w:p>
        </w:tc>
        <w:tc>
          <w:tcPr>
            <w:tcW w:w="2592" w:type="dxa"/>
            <w:shd w:val="clear" w:color="auto" w:fill="auto"/>
          </w:tcPr>
          <w:p w14:paraId="32F2017D" w14:textId="73B75E7B" w:rsidR="009A313D" w:rsidRPr="00DC0D9C" w:rsidRDefault="009A313D" w:rsidP="00596321">
            <w:pPr>
              <w:rPr>
                <w:color w:val="000000"/>
                <w:lang w:val="en-GB" w:eastAsia="en-GB"/>
              </w:rPr>
            </w:pPr>
            <w:r w:rsidRPr="00DC0D9C">
              <w:rPr>
                <w:color w:val="000000"/>
                <w:lang w:val="en-GB" w:eastAsia="en-GB"/>
              </w:rPr>
              <w:t>PAYE + NI</w:t>
            </w:r>
          </w:p>
        </w:tc>
        <w:tc>
          <w:tcPr>
            <w:tcW w:w="917" w:type="dxa"/>
            <w:shd w:val="clear" w:color="auto" w:fill="auto"/>
            <w:noWrap/>
          </w:tcPr>
          <w:p w14:paraId="092FE7D6" w14:textId="1DD862F8" w:rsidR="009A313D" w:rsidRPr="00DC0D9C" w:rsidRDefault="009A313D" w:rsidP="00596321">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0DDDC4E7" w14:textId="04CCC5F0" w:rsidR="009A313D" w:rsidRPr="00DC0D9C" w:rsidRDefault="00225414" w:rsidP="00596321">
            <w:pPr>
              <w:jc w:val="center"/>
              <w:rPr>
                <w:color w:val="000000"/>
                <w:lang w:val="en-GB" w:eastAsia="en-GB"/>
              </w:rPr>
            </w:pPr>
            <w:r w:rsidRPr="00DC0D9C">
              <w:rPr>
                <w:color w:val="000000"/>
                <w:lang w:val="en-GB" w:eastAsia="en-GB"/>
              </w:rPr>
              <w:t>£</w:t>
            </w:r>
            <w:r w:rsidR="00A9726D" w:rsidRPr="00DC0D9C">
              <w:rPr>
                <w:color w:val="000000"/>
                <w:lang w:val="en-GB" w:eastAsia="en-GB"/>
              </w:rPr>
              <w:t>504.26</w:t>
            </w:r>
          </w:p>
        </w:tc>
      </w:tr>
      <w:tr w:rsidR="009A313D" w:rsidRPr="00DC0D9C" w14:paraId="676758C6" w14:textId="77777777" w:rsidTr="00727622">
        <w:trPr>
          <w:trHeight w:val="60"/>
        </w:trPr>
        <w:tc>
          <w:tcPr>
            <w:tcW w:w="2757" w:type="dxa"/>
            <w:shd w:val="clear" w:color="auto" w:fill="auto"/>
          </w:tcPr>
          <w:p w14:paraId="399BE4A8" w14:textId="128B153A" w:rsidR="009A313D" w:rsidRPr="00DC0D9C" w:rsidRDefault="009A313D" w:rsidP="008A3F62">
            <w:pPr>
              <w:rPr>
                <w:color w:val="000000"/>
                <w:lang w:val="en-GB" w:eastAsia="en-GB"/>
              </w:rPr>
            </w:pPr>
            <w:r w:rsidRPr="00DC0D9C">
              <w:rPr>
                <w:color w:val="000000"/>
                <w:lang w:val="en-GB" w:eastAsia="en-GB"/>
              </w:rPr>
              <w:t>Essex Pension Fund</w:t>
            </w:r>
          </w:p>
        </w:tc>
        <w:tc>
          <w:tcPr>
            <w:tcW w:w="2592" w:type="dxa"/>
            <w:shd w:val="clear" w:color="auto" w:fill="auto"/>
          </w:tcPr>
          <w:p w14:paraId="2C9FE643" w14:textId="79426A4F" w:rsidR="009A313D" w:rsidRPr="00DC0D9C" w:rsidRDefault="009A313D" w:rsidP="008A3F62">
            <w:pPr>
              <w:rPr>
                <w:i/>
                <w:iCs/>
                <w:color w:val="000000"/>
                <w:lang w:val="en-GB" w:eastAsia="en-GB"/>
              </w:rPr>
            </w:pPr>
          </w:p>
        </w:tc>
        <w:tc>
          <w:tcPr>
            <w:tcW w:w="917" w:type="dxa"/>
            <w:shd w:val="clear" w:color="auto" w:fill="auto"/>
            <w:noWrap/>
          </w:tcPr>
          <w:p w14:paraId="0D515B08" w14:textId="429E5F08" w:rsidR="009A313D" w:rsidRPr="00DC0D9C" w:rsidRDefault="009A313D" w:rsidP="008A3F62">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051DE859" w14:textId="1D4B33E9" w:rsidR="009A313D" w:rsidRPr="00DC0D9C" w:rsidRDefault="009E3BE5" w:rsidP="008A3F62">
            <w:pPr>
              <w:jc w:val="center"/>
              <w:rPr>
                <w:color w:val="000000"/>
                <w:lang w:val="en-GB" w:eastAsia="en-GB"/>
              </w:rPr>
            </w:pPr>
            <w:r w:rsidRPr="00DC0D9C">
              <w:rPr>
                <w:color w:val="000000"/>
                <w:lang w:val="en-GB" w:eastAsia="en-GB"/>
              </w:rPr>
              <w:t>£</w:t>
            </w:r>
            <w:r w:rsidR="00A9726D" w:rsidRPr="00DC0D9C">
              <w:rPr>
                <w:color w:val="000000"/>
                <w:lang w:val="en-GB" w:eastAsia="en-GB"/>
              </w:rPr>
              <w:t>340</w:t>
            </w:r>
            <w:r w:rsidR="006C1FCF" w:rsidRPr="00DC0D9C">
              <w:rPr>
                <w:color w:val="000000"/>
                <w:lang w:val="en-GB" w:eastAsia="en-GB"/>
              </w:rPr>
              <w:t>.31</w:t>
            </w:r>
          </w:p>
        </w:tc>
      </w:tr>
      <w:tr w:rsidR="009A313D" w:rsidRPr="00DC0D9C" w14:paraId="20E80043" w14:textId="77777777" w:rsidTr="00727622">
        <w:trPr>
          <w:trHeight w:val="202"/>
        </w:trPr>
        <w:tc>
          <w:tcPr>
            <w:tcW w:w="2757" w:type="dxa"/>
            <w:shd w:val="clear" w:color="auto" w:fill="auto"/>
          </w:tcPr>
          <w:p w14:paraId="715F133B" w14:textId="05D1FFC8" w:rsidR="009A313D" w:rsidRPr="00DC0D9C" w:rsidRDefault="009A313D" w:rsidP="008A3F62">
            <w:pPr>
              <w:rPr>
                <w:color w:val="000000"/>
                <w:lang w:val="en-GB" w:eastAsia="en-GB"/>
              </w:rPr>
            </w:pPr>
            <w:r w:rsidRPr="00DC0D9C">
              <w:rPr>
                <w:color w:val="000000"/>
                <w:lang w:val="en-GB" w:eastAsia="en-GB"/>
              </w:rPr>
              <w:t>Handyman Wages</w:t>
            </w:r>
          </w:p>
        </w:tc>
        <w:tc>
          <w:tcPr>
            <w:tcW w:w="2592" w:type="dxa"/>
            <w:shd w:val="clear" w:color="auto" w:fill="auto"/>
          </w:tcPr>
          <w:p w14:paraId="6771AF80" w14:textId="6D2D06C6" w:rsidR="009A313D" w:rsidRPr="00DC0D9C" w:rsidRDefault="009A313D" w:rsidP="008A3F62">
            <w:pPr>
              <w:rPr>
                <w:i/>
                <w:iCs/>
                <w:color w:val="000000"/>
                <w:lang w:val="en-GB" w:eastAsia="en-GB"/>
              </w:rPr>
            </w:pPr>
          </w:p>
        </w:tc>
        <w:tc>
          <w:tcPr>
            <w:tcW w:w="917" w:type="dxa"/>
            <w:shd w:val="clear" w:color="auto" w:fill="auto"/>
            <w:noWrap/>
          </w:tcPr>
          <w:p w14:paraId="0F66B604" w14:textId="6886CA1B" w:rsidR="009A313D" w:rsidRPr="00DC0D9C" w:rsidRDefault="009A313D" w:rsidP="008A3F62">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72617C3C" w14:textId="535FFD55" w:rsidR="009A313D" w:rsidRPr="00DC0D9C" w:rsidRDefault="00A9726D" w:rsidP="00A9726D">
            <w:pPr>
              <w:jc w:val="center"/>
              <w:rPr>
                <w:color w:val="000000"/>
                <w:lang w:val="en-GB" w:eastAsia="en-GB"/>
              </w:rPr>
            </w:pPr>
            <w:r w:rsidRPr="00DC0D9C">
              <w:rPr>
                <w:color w:val="000000"/>
                <w:lang w:val="en-GB" w:eastAsia="en-GB"/>
              </w:rPr>
              <w:t>£4</w:t>
            </w:r>
            <w:r w:rsidR="006C1FCF" w:rsidRPr="00DC0D9C">
              <w:rPr>
                <w:color w:val="000000"/>
                <w:lang w:val="en-GB" w:eastAsia="en-GB"/>
              </w:rPr>
              <w:t>3</w:t>
            </w:r>
            <w:r w:rsidR="009F1B69" w:rsidRPr="00DC0D9C">
              <w:rPr>
                <w:color w:val="000000"/>
                <w:lang w:val="en-GB" w:eastAsia="en-GB"/>
              </w:rPr>
              <w:t>5</w:t>
            </w:r>
            <w:r w:rsidR="006C1FCF" w:rsidRPr="00DC0D9C">
              <w:rPr>
                <w:color w:val="000000"/>
                <w:lang w:val="en-GB" w:eastAsia="en-GB"/>
              </w:rPr>
              <w:t>.</w:t>
            </w:r>
            <w:r w:rsidR="009F1B69" w:rsidRPr="00DC0D9C">
              <w:rPr>
                <w:color w:val="000000"/>
                <w:lang w:val="en-GB" w:eastAsia="en-GB"/>
              </w:rPr>
              <w:t>75</w:t>
            </w:r>
          </w:p>
        </w:tc>
      </w:tr>
      <w:tr w:rsidR="009A313D" w:rsidRPr="00DC0D9C" w14:paraId="52BF1AF6" w14:textId="77777777" w:rsidTr="00727622">
        <w:trPr>
          <w:trHeight w:val="202"/>
        </w:trPr>
        <w:tc>
          <w:tcPr>
            <w:tcW w:w="2757" w:type="dxa"/>
            <w:shd w:val="clear" w:color="FFFFFF" w:fill="FFFFFF"/>
          </w:tcPr>
          <w:p w14:paraId="71A780F5" w14:textId="47212D18" w:rsidR="009A313D" w:rsidRPr="00DC0D9C" w:rsidRDefault="009A313D" w:rsidP="008A3F62">
            <w:pPr>
              <w:rPr>
                <w:color w:val="000000"/>
                <w:lang w:val="en-GB" w:eastAsia="en-GB"/>
              </w:rPr>
            </w:pPr>
            <w:r w:rsidRPr="00DC0D9C">
              <w:rPr>
                <w:color w:val="000000"/>
                <w:lang w:val="en-GB" w:eastAsia="en-GB"/>
              </w:rPr>
              <w:t>Clerks Wages</w:t>
            </w:r>
          </w:p>
        </w:tc>
        <w:tc>
          <w:tcPr>
            <w:tcW w:w="2592" w:type="dxa"/>
            <w:shd w:val="clear" w:color="FFFFFF" w:fill="FFFFFF"/>
          </w:tcPr>
          <w:p w14:paraId="420B1D22" w14:textId="6DC6A8B0" w:rsidR="009A313D" w:rsidRPr="00DC0D9C" w:rsidRDefault="009A313D" w:rsidP="008A3F62">
            <w:pPr>
              <w:rPr>
                <w:i/>
                <w:iCs/>
                <w:color w:val="000000"/>
                <w:lang w:val="en-GB" w:eastAsia="en-GB"/>
              </w:rPr>
            </w:pPr>
          </w:p>
        </w:tc>
        <w:tc>
          <w:tcPr>
            <w:tcW w:w="917" w:type="dxa"/>
            <w:shd w:val="clear" w:color="FFFFFF" w:fill="FFFFFF"/>
            <w:noWrap/>
          </w:tcPr>
          <w:p w14:paraId="3F696B02" w14:textId="7F11BAC5" w:rsidR="009A313D" w:rsidRPr="00DC0D9C" w:rsidRDefault="009A313D" w:rsidP="008A3F62">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4A3AF468" w14:textId="1312D754" w:rsidR="009A313D" w:rsidRPr="00DC0D9C" w:rsidRDefault="004F649D" w:rsidP="008A3F62">
            <w:pPr>
              <w:jc w:val="center"/>
              <w:rPr>
                <w:color w:val="000000"/>
                <w:lang w:val="en-GB" w:eastAsia="en-GB"/>
              </w:rPr>
            </w:pPr>
            <w:r w:rsidRPr="00DC0D9C">
              <w:rPr>
                <w:color w:val="000000"/>
                <w:lang w:val="en-GB" w:eastAsia="en-GB"/>
              </w:rPr>
              <w:t>£</w:t>
            </w:r>
            <w:r w:rsidR="00A9726D" w:rsidRPr="00DC0D9C">
              <w:rPr>
                <w:color w:val="000000"/>
                <w:lang w:val="en-GB" w:eastAsia="en-GB"/>
              </w:rPr>
              <w:t xml:space="preserve"> </w:t>
            </w:r>
            <w:r w:rsidR="006C1FCF" w:rsidRPr="00DC0D9C">
              <w:rPr>
                <w:color w:val="000000"/>
                <w:lang w:val="en-GB" w:eastAsia="en-GB"/>
              </w:rPr>
              <w:t>559.</w:t>
            </w:r>
            <w:r w:rsidR="001A1A85" w:rsidRPr="00DC0D9C">
              <w:rPr>
                <w:color w:val="000000"/>
                <w:lang w:val="en-GB" w:eastAsia="en-GB"/>
              </w:rPr>
              <w:t>2</w:t>
            </w:r>
            <w:r w:rsidR="006C1FCF" w:rsidRPr="00DC0D9C">
              <w:rPr>
                <w:color w:val="000000"/>
                <w:lang w:val="en-GB" w:eastAsia="en-GB"/>
              </w:rPr>
              <w:t>7</w:t>
            </w:r>
          </w:p>
        </w:tc>
      </w:tr>
      <w:tr w:rsidR="009A313D" w:rsidRPr="00DC0D9C" w14:paraId="23F31DEE" w14:textId="77777777" w:rsidTr="00727622">
        <w:trPr>
          <w:trHeight w:val="202"/>
        </w:trPr>
        <w:tc>
          <w:tcPr>
            <w:tcW w:w="2757" w:type="dxa"/>
            <w:shd w:val="clear" w:color="FFFFFF" w:fill="FFFFFF"/>
          </w:tcPr>
          <w:p w14:paraId="62992388" w14:textId="6AB91485" w:rsidR="009A313D" w:rsidRPr="00DC0D9C" w:rsidRDefault="009A313D" w:rsidP="008A3F62">
            <w:pPr>
              <w:rPr>
                <w:color w:val="000000"/>
                <w:lang w:val="en-GB" w:eastAsia="en-GB"/>
              </w:rPr>
            </w:pPr>
            <w:r w:rsidRPr="00DC0D9C">
              <w:rPr>
                <w:color w:val="000000"/>
                <w:lang w:val="en-GB" w:eastAsia="en-GB"/>
              </w:rPr>
              <w:t>Clerks Expenses</w:t>
            </w:r>
          </w:p>
        </w:tc>
        <w:tc>
          <w:tcPr>
            <w:tcW w:w="2592" w:type="dxa"/>
            <w:shd w:val="clear" w:color="FFFFFF" w:fill="FFFFFF"/>
          </w:tcPr>
          <w:p w14:paraId="27F51563" w14:textId="552D344B" w:rsidR="009A313D" w:rsidRPr="00DC0D9C" w:rsidRDefault="009A313D" w:rsidP="008A3F62">
            <w:pPr>
              <w:rPr>
                <w:color w:val="000000"/>
                <w:lang w:val="en-GB" w:eastAsia="en-GB"/>
              </w:rPr>
            </w:pPr>
            <w:r w:rsidRPr="00DC0D9C">
              <w:rPr>
                <w:color w:val="000000"/>
                <w:lang w:val="en-GB" w:eastAsia="en-GB"/>
              </w:rPr>
              <w:t>Assorted</w:t>
            </w:r>
          </w:p>
        </w:tc>
        <w:tc>
          <w:tcPr>
            <w:tcW w:w="917" w:type="dxa"/>
            <w:shd w:val="clear" w:color="FFFFFF" w:fill="FFFFFF"/>
            <w:noWrap/>
          </w:tcPr>
          <w:p w14:paraId="00424FE9" w14:textId="144FB352" w:rsidR="009A313D" w:rsidRPr="00DC0D9C" w:rsidRDefault="009A313D" w:rsidP="008A3F62">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0B004210" w14:textId="207E88A4" w:rsidR="001A1A85" w:rsidRPr="00DC0D9C" w:rsidRDefault="00DC18DE" w:rsidP="00A9726D">
            <w:pPr>
              <w:jc w:val="center"/>
              <w:rPr>
                <w:color w:val="000000"/>
                <w:lang w:val="en-GB" w:eastAsia="en-GB"/>
              </w:rPr>
            </w:pPr>
            <w:r>
              <w:rPr>
                <w:color w:val="000000"/>
                <w:lang w:val="en-GB" w:eastAsia="en-GB"/>
              </w:rPr>
              <w:t>£54.09</w:t>
            </w:r>
          </w:p>
        </w:tc>
      </w:tr>
      <w:tr w:rsidR="001A1A85" w:rsidRPr="00DC0D9C" w14:paraId="3C386DE0" w14:textId="77777777" w:rsidTr="00727622">
        <w:trPr>
          <w:trHeight w:val="202"/>
        </w:trPr>
        <w:tc>
          <w:tcPr>
            <w:tcW w:w="2757" w:type="dxa"/>
            <w:shd w:val="clear" w:color="FFFFFF" w:fill="FFFFFF"/>
          </w:tcPr>
          <w:p w14:paraId="3D04E24B" w14:textId="17337DE3" w:rsidR="001A1A85" w:rsidRPr="00DC0D9C" w:rsidRDefault="001A1A85" w:rsidP="008A3F62">
            <w:pPr>
              <w:rPr>
                <w:color w:val="000000"/>
                <w:lang w:val="en-GB" w:eastAsia="en-GB"/>
              </w:rPr>
            </w:pPr>
            <w:r w:rsidRPr="00DC0D9C">
              <w:rPr>
                <w:color w:val="000000"/>
                <w:lang w:val="en-GB" w:eastAsia="en-GB"/>
              </w:rPr>
              <w:t>Cllr Steel</w:t>
            </w:r>
          </w:p>
        </w:tc>
        <w:tc>
          <w:tcPr>
            <w:tcW w:w="2592" w:type="dxa"/>
            <w:shd w:val="clear" w:color="FFFFFF" w:fill="FFFFFF"/>
          </w:tcPr>
          <w:p w14:paraId="7F6A310B" w14:textId="373DEC73" w:rsidR="001A1A85" w:rsidRPr="00DC0D9C" w:rsidRDefault="001A1A85" w:rsidP="008A3F62">
            <w:pPr>
              <w:rPr>
                <w:color w:val="000000"/>
                <w:lang w:val="en-GB" w:eastAsia="en-GB"/>
              </w:rPr>
            </w:pPr>
            <w:r w:rsidRPr="00DC0D9C">
              <w:rPr>
                <w:color w:val="000000"/>
                <w:lang w:val="en-GB" w:eastAsia="en-GB"/>
              </w:rPr>
              <w:t>Expenses</w:t>
            </w:r>
          </w:p>
        </w:tc>
        <w:tc>
          <w:tcPr>
            <w:tcW w:w="917" w:type="dxa"/>
            <w:shd w:val="clear" w:color="FFFFFF" w:fill="FFFFFF"/>
            <w:noWrap/>
          </w:tcPr>
          <w:p w14:paraId="27E87AC5" w14:textId="350617AC" w:rsidR="001A1A85" w:rsidRPr="00DC0D9C" w:rsidRDefault="001A1A85" w:rsidP="008A3F62">
            <w:pPr>
              <w:jc w:val="center"/>
              <w:rPr>
                <w:color w:val="000000"/>
                <w:lang w:val="en-GB" w:eastAsia="en-GB"/>
              </w:rPr>
            </w:pPr>
            <w:r w:rsidRPr="00DC0D9C">
              <w:rPr>
                <w:color w:val="000000"/>
                <w:lang w:val="en-GB" w:eastAsia="en-GB"/>
              </w:rPr>
              <w:t>cheque</w:t>
            </w:r>
          </w:p>
        </w:tc>
        <w:tc>
          <w:tcPr>
            <w:tcW w:w="1696" w:type="dxa"/>
            <w:shd w:val="clear" w:color="auto" w:fill="auto"/>
            <w:noWrap/>
            <w:vAlign w:val="center"/>
          </w:tcPr>
          <w:p w14:paraId="1CBA9024" w14:textId="253F549B" w:rsidR="001A1A85" w:rsidRPr="00DC0D9C" w:rsidRDefault="00641818" w:rsidP="00A9726D">
            <w:pPr>
              <w:jc w:val="center"/>
              <w:rPr>
                <w:color w:val="000000"/>
                <w:lang w:val="en-GB" w:eastAsia="en-GB"/>
              </w:rPr>
            </w:pPr>
            <w:r>
              <w:rPr>
                <w:color w:val="000000"/>
                <w:lang w:val="en-GB" w:eastAsia="en-GB"/>
              </w:rPr>
              <w:t>£167.41</w:t>
            </w:r>
          </w:p>
        </w:tc>
      </w:tr>
      <w:tr w:rsidR="00B7750B" w:rsidRPr="00DC0D9C" w14:paraId="69A82627" w14:textId="77777777" w:rsidTr="00727622">
        <w:trPr>
          <w:trHeight w:val="202"/>
        </w:trPr>
        <w:tc>
          <w:tcPr>
            <w:tcW w:w="2757" w:type="dxa"/>
            <w:shd w:val="clear" w:color="FFFFFF" w:fill="FFFFFF"/>
          </w:tcPr>
          <w:p w14:paraId="2B027E65" w14:textId="384AAE19" w:rsidR="00B7750B" w:rsidRPr="00DC0D9C" w:rsidRDefault="00B7750B" w:rsidP="008A3F62">
            <w:pPr>
              <w:rPr>
                <w:color w:val="000000"/>
                <w:lang w:val="en-GB" w:eastAsia="en-GB"/>
              </w:rPr>
            </w:pPr>
            <w:r>
              <w:rPr>
                <w:color w:val="000000"/>
                <w:lang w:val="en-GB" w:eastAsia="en-GB"/>
              </w:rPr>
              <w:t>Weedon</w:t>
            </w:r>
          </w:p>
        </w:tc>
        <w:tc>
          <w:tcPr>
            <w:tcW w:w="2592" w:type="dxa"/>
            <w:shd w:val="clear" w:color="FFFFFF" w:fill="FFFFFF"/>
          </w:tcPr>
          <w:p w14:paraId="19B7AA1B" w14:textId="1865789A" w:rsidR="00B7750B" w:rsidRPr="00DC0D9C" w:rsidRDefault="00B7750B" w:rsidP="008A3F62">
            <w:pPr>
              <w:rPr>
                <w:color w:val="000000"/>
                <w:lang w:val="en-GB" w:eastAsia="en-GB"/>
              </w:rPr>
            </w:pPr>
            <w:r>
              <w:rPr>
                <w:color w:val="000000"/>
                <w:lang w:val="en-GB" w:eastAsia="en-GB"/>
              </w:rPr>
              <w:t xml:space="preserve">Lease Surrender </w:t>
            </w:r>
          </w:p>
        </w:tc>
        <w:tc>
          <w:tcPr>
            <w:tcW w:w="917" w:type="dxa"/>
            <w:shd w:val="clear" w:color="FFFFFF" w:fill="FFFFFF"/>
            <w:noWrap/>
          </w:tcPr>
          <w:p w14:paraId="3605973D" w14:textId="6239A943" w:rsidR="00B7750B" w:rsidRPr="00DC0D9C" w:rsidRDefault="00B7750B" w:rsidP="008A3F62">
            <w:pPr>
              <w:jc w:val="center"/>
              <w:rPr>
                <w:color w:val="000000"/>
                <w:lang w:val="en-GB" w:eastAsia="en-GB"/>
              </w:rPr>
            </w:pPr>
            <w:r>
              <w:rPr>
                <w:color w:val="000000"/>
                <w:lang w:val="en-GB" w:eastAsia="en-GB"/>
              </w:rPr>
              <w:t>BT</w:t>
            </w:r>
          </w:p>
        </w:tc>
        <w:tc>
          <w:tcPr>
            <w:tcW w:w="1696" w:type="dxa"/>
            <w:shd w:val="clear" w:color="auto" w:fill="auto"/>
            <w:noWrap/>
            <w:vAlign w:val="center"/>
          </w:tcPr>
          <w:p w14:paraId="0F87D94D" w14:textId="6A82B99C" w:rsidR="00B7750B" w:rsidRPr="00DC0D9C" w:rsidRDefault="00B7750B" w:rsidP="00A9726D">
            <w:pPr>
              <w:jc w:val="center"/>
              <w:rPr>
                <w:color w:val="000000"/>
                <w:lang w:val="en-GB" w:eastAsia="en-GB"/>
              </w:rPr>
            </w:pPr>
            <w:r>
              <w:rPr>
                <w:color w:val="000000"/>
                <w:lang w:val="en-GB" w:eastAsia="en-GB"/>
              </w:rPr>
              <w:t>£1000</w:t>
            </w:r>
          </w:p>
        </w:tc>
      </w:tr>
      <w:tr w:rsidR="00B7750B" w:rsidRPr="00DC0D9C" w14:paraId="7E553AC8" w14:textId="77777777" w:rsidTr="00727622">
        <w:trPr>
          <w:trHeight w:val="202"/>
        </w:trPr>
        <w:tc>
          <w:tcPr>
            <w:tcW w:w="2757" w:type="dxa"/>
            <w:shd w:val="clear" w:color="FFFFFF" w:fill="FFFFFF"/>
          </w:tcPr>
          <w:p w14:paraId="38F4B48F" w14:textId="1355C1C5" w:rsidR="00B7750B" w:rsidRPr="00DC0D9C" w:rsidRDefault="00B7750B" w:rsidP="008A3F62">
            <w:pPr>
              <w:rPr>
                <w:color w:val="000000"/>
                <w:lang w:val="en-GB" w:eastAsia="en-GB"/>
              </w:rPr>
            </w:pPr>
            <w:r>
              <w:rPr>
                <w:color w:val="000000"/>
                <w:lang w:val="en-GB" w:eastAsia="en-GB"/>
              </w:rPr>
              <w:t>Everett painting</w:t>
            </w:r>
          </w:p>
        </w:tc>
        <w:tc>
          <w:tcPr>
            <w:tcW w:w="2592" w:type="dxa"/>
            <w:shd w:val="clear" w:color="FFFFFF" w:fill="FFFFFF"/>
          </w:tcPr>
          <w:p w14:paraId="1EBFA772" w14:textId="2F91349A" w:rsidR="00B7750B" w:rsidRPr="00DC0D9C" w:rsidRDefault="00B7750B" w:rsidP="008A3F62">
            <w:pPr>
              <w:rPr>
                <w:color w:val="000000"/>
                <w:lang w:val="en-GB" w:eastAsia="en-GB"/>
              </w:rPr>
            </w:pPr>
            <w:r>
              <w:rPr>
                <w:color w:val="000000"/>
                <w:lang w:val="en-GB" w:eastAsia="en-GB"/>
              </w:rPr>
              <w:t>Paint Old Fire Station</w:t>
            </w:r>
          </w:p>
        </w:tc>
        <w:tc>
          <w:tcPr>
            <w:tcW w:w="917" w:type="dxa"/>
            <w:shd w:val="clear" w:color="FFFFFF" w:fill="FFFFFF"/>
            <w:noWrap/>
          </w:tcPr>
          <w:p w14:paraId="39877D8E" w14:textId="22D4D453" w:rsidR="00B7750B" w:rsidRPr="00DC0D9C" w:rsidRDefault="00B7750B" w:rsidP="008A3F62">
            <w:pPr>
              <w:jc w:val="center"/>
              <w:rPr>
                <w:color w:val="000000"/>
                <w:lang w:val="en-GB" w:eastAsia="en-GB"/>
              </w:rPr>
            </w:pPr>
            <w:r>
              <w:rPr>
                <w:color w:val="000000"/>
                <w:lang w:val="en-GB" w:eastAsia="en-GB"/>
              </w:rPr>
              <w:t>BT</w:t>
            </w:r>
          </w:p>
        </w:tc>
        <w:tc>
          <w:tcPr>
            <w:tcW w:w="1696" w:type="dxa"/>
            <w:shd w:val="clear" w:color="auto" w:fill="auto"/>
            <w:noWrap/>
            <w:vAlign w:val="center"/>
          </w:tcPr>
          <w:p w14:paraId="1DE892D2" w14:textId="30AF5BAA" w:rsidR="00B7750B" w:rsidRPr="00DC0D9C" w:rsidRDefault="00B7750B" w:rsidP="00A9726D">
            <w:pPr>
              <w:jc w:val="center"/>
              <w:rPr>
                <w:color w:val="000000"/>
                <w:lang w:val="en-GB" w:eastAsia="en-GB"/>
              </w:rPr>
            </w:pPr>
            <w:r>
              <w:rPr>
                <w:color w:val="000000"/>
                <w:lang w:val="en-GB" w:eastAsia="en-GB"/>
              </w:rPr>
              <w:t>£880</w:t>
            </w:r>
          </w:p>
        </w:tc>
      </w:tr>
      <w:tr w:rsidR="00B7750B" w:rsidRPr="00DC0D9C" w14:paraId="6C962CD2" w14:textId="77777777" w:rsidTr="00727622">
        <w:trPr>
          <w:trHeight w:val="202"/>
        </w:trPr>
        <w:tc>
          <w:tcPr>
            <w:tcW w:w="2757" w:type="dxa"/>
            <w:shd w:val="clear" w:color="FFFFFF" w:fill="FFFFFF"/>
          </w:tcPr>
          <w:p w14:paraId="3D2CA6C4" w14:textId="4F2F714D" w:rsidR="00B7750B" w:rsidRPr="00DC0D9C" w:rsidRDefault="00B7750B" w:rsidP="008A3F62">
            <w:pPr>
              <w:rPr>
                <w:color w:val="000000"/>
                <w:lang w:val="en-GB" w:eastAsia="en-GB"/>
              </w:rPr>
            </w:pPr>
            <w:r>
              <w:rPr>
                <w:color w:val="000000"/>
                <w:lang w:val="en-GB" w:eastAsia="en-GB"/>
              </w:rPr>
              <w:t>Ford End Village Hall Hire</w:t>
            </w:r>
          </w:p>
        </w:tc>
        <w:tc>
          <w:tcPr>
            <w:tcW w:w="2592" w:type="dxa"/>
            <w:shd w:val="clear" w:color="FFFFFF" w:fill="FFFFFF"/>
          </w:tcPr>
          <w:p w14:paraId="75068371" w14:textId="1DA86487" w:rsidR="00B7750B" w:rsidRPr="00DC0D9C" w:rsidRDefault="00B7750B" w:rsidP="008A3F62">
            <w:pPr>
              <w:rPr>
                <w:color w:val="000000"/>
                <w:lang w:val="en-GB" w:eastAsia="en-GB"/>
              </w:rPr>
            </w:pPr>
            <w:r>
              <w:rPr>
                <w:color w:val="000000"/>
                <w:lang w:val="en-GB" w:eastAsia="en-GB"/>
              </w:rPr>
              <w:t>Payments for years usage</w:t>
            </w:r>
          </w:p>
        </w:tc>
        <w:tc>
          <w:tcPr>
            <w:tcW w:w="917" w:type="dxa"/>
            <w:shd w:val="clear" w:color="FFFFFF" w:fill="FFFFFF"/>
            <w:noWrap/>
          </w:tcPr>
          <w:p w14:paraId="15ED88E1" w14:textId="12306613" w:rsidR="00B7750B" w:rsidRPr="00DC0D9C" w:rsidRDefault="00B7750B" w:rsidP="008A3F62">
            <w:pPr>
              <w:jc w:val="center"/>
              <w:rPr>
                <w:color w:val="000000"/>
                <w:lang w:val="en-GB" w:eastAsia="en-GB"/>
              </w:rPr>
            </w:pPr>
            <w:r>
              <w:rPr>
                <w:color w:val="000000"/>
                <w:lang w:val="en-GB" w:eastAsia="en-GB"/>
              </w:rPr>
              <w:t>BT</w:t>
            </w:r>
          </w:p>
        </w:tc>
        <w:tc>
          <w:tcPr>
            <w:tcW w:w="1696" w:type="dxa"/>
            <w:shd w:val="clear" w:color="auto" w:fill="auto"/>
            <w:noWrap/>
            <w:vAlign w:val="center"/>
          </w:tcPr>
          <w:p w14:paraId="54A8D8E8" w14:textId="2464AF1B" w:rsidR="00B7750B" w:rsidRPr="00DC0D9C" w:rsidRDefault="00B7750B" w:rsidP="00A9726D">
            <w:pPr>
              <w:jc w:val="center"/>
              <w:rPr>
                <w:color w:val="000000"/>
                <w:lang w:val="en-GB" w:eastAsia="en-GB"/>
              </w:rPr>
            </w:pPr>
            <w:r>
              <w:rPr>
                <w:color w:val="000000"/>
                <w:lang w:val="en-GB" w:eastAsia="en-GB"/>
              </w:rPr>
              <w:t>£90</w:t>
            </w:r>
          </w:p>
        </w:tc>
      </w:tr>
      <w:tr w:rsidR="00B7750B" w:rsidRPr="00DC0D9C" w14:paraId="00B37CDB" w14:textId="77777777" w:rsidTr="00727622">
        <w:trPr>
          <w:trHeight w:val="202"/>
        </w:trPr>
        <w:tc>
          <w:tcPr>
            <w:tcW w:w="2757" w:type="dxa"/>
            <w:shd w:val="clear" w:color="FFFFFF" w:fill="FFFFFF"/>
          </w:tcPr>
          <w:p w14:paraId="355B6ECF" w14:textId="6B4B3467" w:rsidR="00B7750B" w:rsidRPr="00DC0D9C" w:rsidRDefault="00A8325D" w:rsidP="008A3F62">
            <w:pPr>
              <w:rPr>
                <w:color w:val="000000"/>
                <w:lang w:val="en-GB" w:eastAsia="en-GB"/>
              </w:rPr>
            </w:pPr>
            <w:r>
              <w:rPr>
                <w:color w:val="000000"/>
                <w:lang w:val="en-GB" w:eastAsia="en-GB"/>
              </w:rPr>
              <w:t>Ashe Green</w:t>
            </w:r>
          </w:p>
        </w:tc>
        <w:tc>
          <w:tcPr>
            <w:tcW w:w="2592" w:type="dxa"/>
            <w:shd w:val="clear" w:color="FFFFFF" w:fill="FFFFFF"/>
          </w:tcPr>
          <w:p w14:paraId="0FB6C648" w14:textId="2E7AB46C" w:rsidR="00B7750B" w:rsidRPr="00DC0D9C" w:rsidRDefault="00A8325D" w:rsidP="008A3F62">
            <w:pPr>
              <w:rPr>
                <w:color w:val="000000"/>
                <w:lang w:val="en-GB" w:eastAsia="en-GB"/>
              </w:rPr>
            </w:pPr>
            <w:r>
              <w:rPr>
                <w:color w:val="000000"/>
                <w:lang w:val="en-GB" w:eastAsia="en-GB"/>
              </w:rPr>
              <w:t>FE Car Park</w:t>
            </w:r>
          </w:p>
        </w:tc>
        <w:tc>
          <w:tcPr>
            <w:tcW w:w="917" w:type="dxa"/>
            <w:shd w:val="clear" w:color="FFFFFF" w:fill="FFFFFF"/>
            <w:noWrap/>
          </w:tcPr>
          <w:p w14:paraId="71E16BC7" w14:textId="2257743B" w:rsidR="00B7750B" w:rsidRPr="00DC0D9C" w:rsidRDefault="00A8325D" w:rsidP="008A3F62">
            <w:pPr>
              <w:jc w:val="center"/>
              <w:rPr>
                <w:color w:val="000000"/>
                <w:lang w:val="en-GB" w:eastAsia="en-GB"/>
              </w:rPr>
            </w:pPr>
            <w:r>
              <w:rPr>
                <w:color w:val="000000"/>
                <w:lang w:val="en-GB" w:eastAsia="en-GB"/>
              </w:rPr>
              <w:t>BT</w:t>
            </w:r>
          </w:p>
        </w:tc>
        <w:tc>
          <w:tcPr>
            <w:tcW w:w="1696" w:type="dxa"/>
            <w:shd w:val="clear" w:color="auto" w:fill="auto"/>
            <w:noWrap/>
            <w:vAlign w:val="center"/>
          </w:tcPr>
          <w:p w14:paraId="6FF0B743" w14:textId="725FE585" w:rsidR="00B7750B" w:rsidRPr="00DC0D9C" w:rsidRDefault="00A8325D" w:rsidP="00A9726D">
            <w:pPr>
              <w:jc w:val="center"/>
              <w:rPr>
                <w:color w:val="000000"/>
                <w:lang w:val="en-GB" w:eastAsia="en-GB"/>
              </w:rPr>
            </w:pPr>
            <w:r>
              <w:rPr>
                <w:color w:val="000000"/>
                <w:lang w:val="en-GB" w:eastAsia="en-GB"/>
              </w:rPr>
              <w:t>£825.60</w:t>
            </w:r>
          </w:p>
        </w:tc>
      </w:tr>
      <w:tr w:rsidR="00A8325D" w:rsidRPr="00DC0D9C" w14:paraId="440B658E" w14:textId="77777777" w:rsidTr="00727622">
        <w:trPr>
          <w:trHeight w:val="202"/>
        </w:trPr>
        <w:tc>
          <w:tcPr>
            <w:tcW w:w="2757" w:type="dxa"/>
            <w:shd w:val="clear" w:color="FFFFFF" w:fill="FFFFFF"/>
          </w:tcPr>
          <w:p w14:paraId="5C43EA3B" w14:textId="1A105B91" w:rsidR="00A8325D" w:rsidRPr="00DC0D9C" w:rsidRDefault="00A8325D" w:rsidP="008A3F62">
            <w:pPr>
              <w:rPr>
                <w:color w:val="000000"/>
                <w:lang w:val="en-GB" w:eastAsia="en-GB"/>
              </w:rPr>
            </w:pPr>
            <w:r>
              <w:rPr>
                <w:color w:val="000000"/>
                <w:lang w:val="en-GB" w:eastAsia="en-GB"/>
              </w:rPr>
              <w:t>JCM</w:t>
            </w:r>
          </w:p>
        </w:tc>
        <w:tc>
          <w:tcPr>
            <w:tcW w:w="2592" w:type="dxa"/>
            <w:shd w:val="clear" w:color="FFFFFF" w:fill="FFFFFF"/>
          </w:tcPr>
          <w:p w14:paraId="347DC88E" w14:textId="7D660986" w:rsidR="00A8325D" w:rsidRPr="00DC0D9C" w:rsidRDefault="00A8325D" w:rsidP="008A3F62">
            <w:pPr>
              <w:rPr>
                <w:color w:val="000000"/>
                <w:lang w:val="en-GB" w:eastAsia="en-GB"/>
              </w:rPr>
            </w:pPr>
            <w:r>
              <w:rPr>
                <w:color w:val="000000"/>
                <w:lang w:val="en-GB" w:eastAsia="en-GB"/>
              </w:rPr>
              <w:t>Pendon Hill</w:t>
            </w:r>
          </w:p>
        </w:tc>
        <w:tc>
          <w:tcPr>
            <w:tcW w:w="917" w:type="dxa"/>
            <w:shd w:val="clear" w:color="FFFFFF" w:fill="FFFFFF"/>
            <w:noWrap/>
          </w:tcPr>
          <w:p w14:paraId="5883B15F" w14:textId="600CA380" w:rsidR="00A8325D" w:rsidRPr="00DC0D9C" w:rsidRDefault="00A8325D" w:rsidP="008A3F62">
            <w:pPr>
              <w:jc w:val="center"/>
              <w:rPr>
                <w:color w:val="000000"/>
                <w:lang w:val="en-GB" w:eastAsia="en-GB"/>
              </w:rPr>
            </w:pPr>
            <w:r>
              <w:rPr>
                <w:color w:val="000000"/>
                <w:lang w:val="en-GB" w:eastAsia="en-GB"/>
              </w:rPr>
              <w:t>BT</w:t>
            </w:r>
          </w:p>
        </w:tc>
        <w:tc>
          <w:tcPr>
            <w:tcW w:w="1696" w:type="dxa"/>
            <w:shd w:val="clear" w:color="auto" w:fill="auto"/>
            <w:noWrap/>
            <w:vAlign w:val="center"/>
          </w:tcPr>
          <w:p w14:paraId="4F3875C8" w14:textId="56DBB1F0" w:rsidR="00A8325D" w:rsidRPr="00DC0D9C" w:rsidRDefault="00A8325D" w:rsidP="00A9726D">
            <w:pPr>
              <w:jc w:val="center"/>
              <w:rPr>
                <w:color w:val="000000"/>
                <w:lang w:val="en-GB" w:eastAsia="en-GB"/>
              </w:rPr>
            </w:pPr>
            <w:r>
              <w:rPr>
                <w:color w:val="000000"/>
                <w:lang w:val="en-GB" w:eastAsia="en-GB"/>
              </w:rPr>
              <w:t>£114</w:t>
            </w:r>
          </w:p>
        </w:tc>
      </w:tr>
      <w:tr w:rsidR="00525451" w:rsidRPr="00DC0D9C" w14:paraId="47C43366" w14:textId="77777777" w:rsidTr="00727622">
        <w:trPr>
          <w:trHeight w:val="202"/>
        </w:trPr>
        <w:tc>
          <w:tcPr>
            <w:tcW w:w="2757" w:type="dxa"/>
            <w:shd w:val="clear" w:color="FFFFFF" w:fill="FFFFFF"/>
          </w:tcPr>
          <w:p w14:paraId="2ECA2049" w14:textId="25A26368" w:rsidR="00525451" w:rsidRPr="00DC0D9C" w:rsidRDefault="00525451" w:rsidP="008A3F62">
            <w:pPr>
              <w:rPr>
                <w:color w:val="000000"/>
                <w:lang w:val="en-GB" w:eastAsia="en-GB"/>
              </w:rPr>
            </w:pPr>
            <w:r w:rsidRPr="00DC0D9C">
              <w:rPr>
                <w:color w:val="000000"/>
                <w:lang w:val="en-GB" w:eastAsia="en-GB"/>
              </w:rPr>
              <w:t>M.Harper</w:t>
            </w:r>
          </w:p>
        </w:tc>
        <w:tc>
          <w:tcPr>
            <w:tcW w:w="2592" w:type="dxa"/>
            <w:shd w:val="clear" w:color="FFFFFF" w:fill="FFFFFF"/>
          </w:tcPr>
          <w:p w14:paraId="1B455A1A" w14:textId="2C3171D0" w:rsidR="00525451" w:rsidRPr="00DC0D9C" w:rsidRDefault="00525451" w:rsidP="008A3F62">
            <w:pPr>
              <w:rPr>
                <w:color w:val="000000"/>
                <w:lang w:val="en-GB" w:eastAsia="en-GB"/>
              </w:rPr>
            </w:pPr>
            <w:r w:rsidRPr="00DC0D9C">
              <w:rPr>
                <w:color w:val="000000"/>
                <w:lang w:val="en-GB" w:eastAsia="en-GB"/>
              </w:rPr>
              <w:t>Return of Key Deposit</w:t>
            </w:r>
          </w:p>
        </w:tc>
        <w:tc>
          <w:tcPr>
            <w:tcW w:w="917" w:type="dxa"/>
            <w:shd w:val="clear" w:color="FFFFFF" w:fill="FFFFFF"/>
            <w:noWrap/>
          </w:tcPr>
          <w:p w14:paraId="4E9E5928" w14:textId="0292F673" w:rsidR="00525451" w:rsidRPr="00DC0D9C" w:rsidRDefault="00525451" w:rsidP="008A3F62">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2BCF38D6" w14:textId="06ECB6DF" w:rsidR="00525451" w:rsidRPr="00DC0D9C" w:rsidRDefault="00525451" w:rsidP="00A9726D">
            <w:pPr>
              <w:jc w:val="center"/>
              <w:rPr>
                <w:color w:val="000000"/>
                <w:lang w:val="en-GB" w:eastAsia="en-GB"/>
              </w:rPr>
            </w:pPr>
            <w:r w:rsidRPr="00DC0D9C">
              <w:rPr>
                <w:color w:val="000000"/>
                <w:lang w:val="en-GB" w:eastAsia="en-GB"/>
              </w:rPr>
              <w:t>£100</w:t>
            </w:r>
          </w:p>
        </w:tc>
      </w:tr>
      <w:tr w:rsidR="00A8325D" w:rsidRPr="00DC0D9C" w14:paraId="7205ADE8" w14:textId="77777777" w:rsidTr="00727622">
        <w:trPr>
          <w:trHeight w:val="202"/>
        </w:trPr>
        <w:tc>
          <w:tcPr>
            <w:tcW w:w="2757" w:type="dxa"/>
            <w:shd w:val="clear" w:color="FFFFFF" w:fill="FFFFFF"/>
          </w:tcPr>
          <w:p w14:paraId="62FE1A8C" w14:textId="1CEDE244" w:rsidR="00A8325D" w:rsidRPr="00DC0D9C" w:rsidRDefault="00E94E38" w:rsidP="008A3F62">
            <w:pPr>
              <w:rPr>
                <w:color w:val="000000"/>
                <w:lang w:val="en-GB" w:eastAsia="en-GB"/>
              </w:rPr>
            </w:pPr>
            <w:r>
              <w:rPr>
                <w:color w:val="000000"/>
                <w:lang w:val="en-GB" w:eastAsia="en-GB"/>
              </w:rPr>
              <w:t>Amazon</w:t>
            </w:r>
          </w:p>
        </w:tc>
        <w:tc>
          <w:tcPr>
            <w:tcW w:w="2592" w:type="dxa"/>
            <w:shd w:val="clear" w:color="FFFFFF" w:fill="FFFFFF"/>
          </w:tcPr>
          <w:p w14:paraId="494D6784" w14:textId="5714BD70" w:rsidR="00A8325D" w:rsidRPr="00DC0D9C" w:rsidRDefault="00E94E38" w:rsidP="008A3F62">
            <w:pPr>
              <w:rPr>
                <w:color w:val="000000"/>
                <w:lang w:val="en-GB" w:eastAsia="en-GB"/>
              </w:rPr>
            </w:pPr>
            <w:r>
              <w:rPr>
                <w:color w:val="000000"/>
                <w:lang w:val="en-GB" w:eastAsia="en-GB"/>
              </w:rPr>
              <w:t>Archive boxes</w:t>
            </w:r>
          </w:p>
        </w:tc>
        <w:tc>
          <w:tcPr>
            <w:tcW w:w="917" w:type="dxa"/>
            <w:shd w:val="clear" w:color="FFFFFF" w:fill="FFFFFF"/>
            <w:noWrap/>
          </w:tcPr>
          <w:p w14:paraId="39891A0E" w14:textId="0D662459" w:rsidR="00A8325D" w:rsidRPr="00DC0D9C" w:rsidRDefault="00E94E38" w:rsidP="008A3F62">
            <w:pPr>
              <w:jc w:val="center"/>
              <w:rPr>
                <w:color w:val="000000"/>
                <w:lang w:val="en-GB" w:eastAsia="en-GB"/>
              </w:rPr>
            </w:pPr>
            <w:r>
              <w:rPr>
                <w:color w:val="000000"/>
                <w:lang w:val="en-GB" w:eastAsia="en-GB"/>
              </w:rPr>
              <w:t>BT</w:t>
            </w:r>
          </w:p>
        </w:tc>
        <w:tc>
          <w:tcPr>
            <w:tcW w:w="1696" w:type="dxa"/>
            <w:shd w:val="clear" w:color="auto" w:fill="auto"/>
            <w:noWrap/>
            <w:vAlign w:val="center"/>
          </w:tcPr>
          <w:p w14:paraId="5BB96287" w14:textId="4A068919" w:rsidR="00A8325D" w:rsidRPr="00DC0D9C" w:rsidRDefault="00E94E38" w:rsidP="00A9726D">
            <w:pPr>
              <w:jc w:val="center"/>
              <w:rPr>
                <w:color w:val="000000"/>
                <w:lang w:val="en-GB" w:eastAsia="en-GB"/>
              </w:rPr>
            </w:pPr>
            <w:r>
              <w:rPr>
                <w:color w:val="000000"/>
                <w:lang w:val="en-GB" w:eastAsia="en-GB"/>
              </w:rPr>
              <w:t>£20.48</w:t>
            </w:r>
          </w:p>
        </w:tc>
      </w:tr>
      <w:tr w:rsidR="00A8325D" w:rsidRPr="00DC0D9C" w14:paraId="32D733C5" w14:textId="77777777" w:rsidTr="00727622">
        <w:trPr>
          <w:trHeight w:val="202"/>
        </w:trPr>
        <w:tc>
          <w:tcPr>
            <w:tcW w:w="2757" w:type="dxa"/>
            <w:shd w:val="clear" w:color="FFFFFF" w:fill="FFFFFF"/>
          </w:tcPr>
          <w:p w14:paraId="2EC3BEA7" w14:textId="54BBB494" w:rsidR="00A8325D" w:rsidRPr="00DC0D9C" w:rsidRDefault="00E94E38" w:rsidP="008A3F62">
            <w:pPr>
              <w:rPr>
                <w:color w:val="000000"/>
                <w:lang w:val="en-GB" w:eastAsia="en-GB"/>
              </w:rPr>
            </w:pPr>
            <w:r>
              <w:rPr>
                <w:color w:val="000000"/>
                <w:lang w:val="en-GB" w:eastAsia="en-GB"/>
              </w:rPr>
              <w:t>Amazon</w:t>
            </w:r>
          </w:p>
        </w:tc>
        <w:tc>
          <w:tcPr>
            <w:tcW w:w="2592" w:type="dxa"/>
            <w:shd w:val="clear" w:color="FFFFFF" w:fill="FFFFFF"/>
          </w:tcPr>
          <w:p w14:paraId="2675D1AE" w14:textId="022FC65D" w:rsidR="00A8325D" w:rsidRPr="00DC0D9C" w:rsidRDefault="00E94E38" w:rsidP="008A3F62">
            <w:pPr>
              <w:rPr>
                <w:color w:val="000000"/>
                <w:lang w:val="en-GB" w:eastAsia="en-GB"/>
              </w:rPr>
            </w:pPr>
            <w:r>
              <w:rPr>
                <w:color w:val="000000"/>
                <w:lang w:val="en-GB" w:eastAsia="en-GB"/>
              </w:rPr>
              <w:t>Laminating A5</w:t>
            </w:r>
          </w:p>
        </w:tc>
        <w:tc>
          <w:tcPr>
            <w:tcW w:w="917" w:type="dxa"/>
            <w:shd w:val="clear" w:color="FFFFFF" w:fill="FFFFFF"/>
            <w:noWrap/>
          </w:tcPr>
          <w:p w14:paraId="10F9BEDB" w14:textId="1F3EE229" w:rsidR="00A8325D" w:rsidRPr="00DC0D9C" w:rsidRDefault="00E94E38" w:rsidP="008A3F62">
            <w:pPr>
              <w:jc w:val="center"/>
              <w:rPr>
                <w:color w:val="000000"/>
                <w:lang w:val="en-GB" w:eastAsia="en-GB"/>
              </w:rPr>
            </w:pPr>
            <w:r>
              <w:rPr>
                <w:color w:val="000000"/>
                <w:lang w:val="en-GB" w:eastAsia="en-GB"/>
              </w:rPr>
              <w:t>BT</w:t>
            </w:r>
          </w:p>
        </w:tc>
        <w:tc>
          <w:tcPr>
            <w:tcW w:w="1696" w:type="dxa"/>
            <w:shd w:val="clear" w:color="auto" w:fill="auto"/>
            <w:noWrap/>
            <w:vAlign w:val="center"/>
          </w:tcPr>
          <w:p w14:paraId="581B8557" w14:textId="0615B643" w:rsidR="00A8325D" w:rsidRPr="00DC0D9C" w:rsidRDefault="00E94E38" w:rsidP="00A9726D">
            <w:pPr>
              <w:jc w:val="center"/>
              <w:rPr>
                <w:color w:val="000000"/>
                <w:lang w:val="en-GB" w:eastAsia="en-GB"/>
              </w:rPr>
            </w:pPr>
            <w:r>
              <w:rPr>
                <w:color w:val="000000"/>
                <w:lang w:val="en-GB" w:eastAsia="en-GB"/>
              </w:rPr>
              <w:t>£7.55</w:t>
            </w:r>
          </w:p>
        </w:tc>
      </w:tr>
      <w:tr w:rsidR="00A8325D" w:rsidRPr="00DC0D9C" w14:paraId="014EC045" w14:textId="77777777" w:rsidTr="00727622">
        <w:trPr>
          <w:trHeight w:val="202"/>
        </w:trPr>
        <w:tc>
          <w:tcPr>
            <w:tcW w:w="2757" w:type="dxa"/>
            <w:shd w:val="clear" w:color="FFFFFF" w:fill="FFFFFF"/>
          </w:tcPr>
          <w:p w14:paraId="04FEE064" w14:textId="42C21D9D" w:rsidR="00A8325D" w:rsidRPr="00DC0D9C" w:rsidRDefault="00E94E38" w:rsidP="008A3F62">
            <w:pPr>
              <w:rPr>
                <w:color w:val="000000"/>
                <w:lang w:val="en-GB" w:eastAsia="en-GB"/>
              </w:rPr>
            </w:pPr>
            <w:r>
              <w:rPr>
                <w:color w:val="000000"/>
                <w:lang w:val="en-GB" w:eastAsia="en-GB"/>
              </w:rPr>
              <w:t>Amazon</w:t>
            </w:r>
          </w:p>
        </w:tc>
        <w:tc>
          <w:tcPr>
            <w:tcW w:w="2592" w:type="dxa"/>
            <w:shd w:val="clear" w:color="FFFFFF" w:fill="FFFFFF"/>
          </w:tcPr>
          <w:p w14:paraId="40F30610" w14:textId="6A0D2DB1" w:rsidR="00A8325D" w:rsidRPr="00DC0D9C" w:rsidRDefault="00E94E38" w:rsidP="008A3F62">
            <w:pPr>
              <w:rPr>
                <w:color w:val="000000"/>
                <w:lang w:val="en-GB" w:eastAsia="en-GB"/>
              </w:rPr>
            </w:pPr>
            <w:r>
              <w:rPr>
                <w:color w:val="000000"/>
                <w:lang w:val="en-GB" w:eastAsia="en-GB"/>
              </w:rPr>
              <w:t>Laminating A4</w:t>
            </w:r>
          </w:p>
        </w:tc>
        <w:tc>
          <w:tcPr>
            <w:tcW w:w="917" w:type="dxa"/>
            <w:shd w:val="clear" w:color="FFFFFF" w:fill="FFFFFF"/>
            <w:noWrap/>
          </w:tcPr>
          <w:p w14:paraId="463C7452" w14:textId="67C8EB58" w:rsidR="00A8325D" w:rsidRPr="00DC0D9C" w:rsidRDefault="00E94E38" w:rsidP="008A3F62">
            <w:pPr>
              <w:jc w:val="center"/>
              <w:rPr>
                <w:color w:val="000000"/>
                <w:lang w:val="en-GB" w:eastAsia="en-GB"/>
              </w:rPr>
            </w:pPr>
            <w:r>
              <w:rPr>
                <w:color w:val="000000"/>
                <w:lang w:val="en-GB" w:eastAsia="en-GB"/>
              </w:rPr>
              <w:t>BT</w:t>
            </w:r>
          </w:p>
        </w:tc>
        <w:tc>
          <w:tcPr>
            <w:tcW w:w="1696" w:type="dxa"/>
            <w:shd w:val="clear" w:color="auto" w:fill="auto"/>
            <w:noWrap/>
            <w:vAlign w:val="center"/>
          </w:tcPr>
          <w:p w14:paraId="184745D5" w14:textId="78DF26D3" w:rsidR="00A8325D" w:rsidRPr="00DC0D9C" w:rsidRDefault="00E94E38" w:rsidP="00A9726D">
            <w:pPr>
              <w:jc w:val="center"/>
              <w:rPr>
                <w:color w:val="000000"/>
                <w:lang w:val="en-GB" w:eastAsia="en-GB"/>
              </w:rPr>
            </w:pPr>
            <w:r>
              <w:rPr>
                <w:color w:val="000000"/>
                <w:lang w:val="en-GB" w:eastAsia="en-GB"/>
              </w:rPr>
              <w:t>£12.32</w:t>
            </w:r>
          </w:p>
        </w:tc>
      </w:tr>
      <w:tr w:rsidR="00A8325D" w:rsidRPr="00DC0D9C" w14:paraId="55C41C88" w14:textId="77777777" w:rsidTr="00727622">
        <w:trPr>
          <w:trHeight w:val="202"/>
        </w:trPr>
        <w:tc>
          <w:tcPr>
            <w:tcW w:w="2757" w:type="dxa"/>
            <w:shd w:val="clear" w:color="FFFFFF" w:fill="FFFFFF"/>
          </w:tcPr>
          <w:p w14:paraId="4532B9E8" w14:textId="334A8C46" w:rsidR="00A8325D" w:rsidRPr="00DC0D9C" w:rsidRDefault="00E94E38" w:rsidP="008A3F62">
            <w:pPr>
              <w:rPr>
                <w:color w:val="000000"/>
                <w:lang w:val="en-GB" w:eastAsia="en-GB"/>
              </w:rPr>
            </w:pPr>
            <w:r>
              <w:rPr>
                <w:color w:val="000000"/>
                <w:lang w:val="en-GB" w:eastAsia="en-GB"/>
              </w:rPr>
              <w:t>Amazon</w:t>
            </w:r>
          </w:p>
        </w:tc>
        <w:tc>
          <w:tcPr>
            <w:tcW w:w="2592" w:type="dxa"/>
            <w:shd w:val="clear" w:color="FFFFFF" w:fill="FFFFFF"/>
          </w:tcPr>
          <w:p w14:paraId="4612E4E1" w14:textId="3EF99979" w:rsidR="00A8325D" w:rsidRPr="00DC0D9C" w:rsidRDefault="00E94E38" w:rsidP="008A3F62">
            <w:pPr>
              <w:rPr>
                <w:color w:val="000000"/>
                <w:lang w:val="en-GB" w:eastAsia="en-GB"/>
              </w:rPr>
            </w:pPr>
            <w:r>
              <w:rPr>
                <w:color w:val="000000"/>
                <w:lang w:val="en-GB" w:eastAsia="en-GB"/>
              </w:rPr>
              <w:t>Blind for Fire Station</w:t>
            </w:r>
          </w:p>
        </w:tc>
        <w:tc>
          <w:tcPr>
            <w:tcW w:w="917" w:type="dxa"/>
            <w:shd w:val="clear" w:color="FFFFFF" w:fill="FFFFFF"/>
            <w:noWrap/>
          </w:tcPr>
          <w:p w14:paraId="5DE36ABF" w14:textId="6F855DCB" w:rsidR="00A8325D" w:rsidRPr="00DC0D9C" w:rsidRDefault="00E94E38" w:rsidP="008A3F62">
            <w:pPr>
              <w:jc w:val="center"/>
              <w:rPr>
                <w:color w:val="000000"/>
                <w:lang w:val="en-GB" w:eastAsia="en-GB"/>
              </w:rPr>
            </w:pPr>
            <w:r>
              <w:rPr>
                <w:color w:val="000000"/>
                <w:lang w:val="en-GB" w:eastAsia="en-GB"/>
              </w:rPr>
              <w:t>BT</w:t>
            </w:r>
          </w:p>
        </w:tc>
        <w:tc>
          <w:tcPr>
            <w:tcW w:w="1696" w:type="dxa"/>
            <w:shd w:val="clear" w:color="auto" w:fill="auto"/>
            <w:noWrap/>
            <w:vAlign w:val="center"/>
          </w:tcPr>
          <w:p w14:paraId="78830783" w14:textId="02D7DC50" w:rsidR="00A8325D" w:rsidRPr="00DC0D9C" w:rsidRDefault="00E94E38" w:rsidP="00A9726D">
            <w:pPr>
              <w:jc w:val="center"/>
              <w:rPr>
                <w:color w:val="000000"/>
                <w:lang w:val="en-GB" w:eastAsia="en-GB"/>
              </w:rPr>
            </w:pPr>
            <w:r>
              <w:rPr>
                <w:color w:val="000000"/>
                <w:lang w:val="en-GB" w:eastAsia="en-GB"/>
              </w:rPr>
              <w:t>£18.48</w:t>
            </w:r>
          </w:p>
        </w:tc>
      </w:tr>
      <w:tr w:rsidR="009F4B71" w:rsidRPr="00DC0D9C" w14:paraId="339B09EF" w14:textId="77777777" w:rsidTr="00727622">
        <w:trPr>
          <w:trHeight w:val="202"/>
        </w:trPr>
        <w:tc>
          <w:tcPr>
            <w:tcW w:w="2757" w:type="dxa"/>
            <w:shd w:val="clear" w:color="FFFFFF" w:fill="FFFFFF"/>
          </w:tcPr>
          <w:p w14:paraId="651DC19B" w14:textId="5E7FC81F" w:rsidR="009F4B71" w:rsidRDefault="005D77F9" w:rsidP="008A3F62">
            <w:pPr>
              <w:rPr>
                <w:color w:val="000000"/>
                <w:lang w:val="en-GB" w:eastAsia="en-GB"/>
              </w:rPr>
            </w:pPr>
            <w:r>
              <w:rPr>
                <w:color w:val="000000"/>
                <w:lang w:val="en-GB" w:eastAsia="en-GB"/>
              </w:rPr>
              <w:t>WJ Gowers</w:t>
            </w:r>
          </w:p>
        </w:tc>
        <w:tc>
          <w:tcPr>
            <w:tcW w:w="2592" w:type="dxa"/>
            <w:shd w:val="clear" w:color="FFFFFF" w:fill="FFFFFF"/>
          </w:tcPr>
          <w:p w14:paraId="41994BF9" w14:textId="1231DD9B" w:rsidR="009F4B71" w:rsidRDefault="005D77F9" w:rsidP="008A3F62">
            <w:pPr>
              <w:rPr>
                <w:color w:val="000000"/>
                <w:lang w:val="en-GB" w:eastAsia="en-GB"/>
              </w:rPr>
            </w:pPr>
            <w:r>
              <w:rPr>
                <w:color w:val="000000"/>
                <w:lang w:val="en-GB" w:eastAsia="en-GB"/>
              </w:rPr>
              <w:t>Water Spend at Bury</w:t>
            </w:r>
          </w:p>
        </w:tc>
        <w:tc>
          <w:tcPr>
            <w:tcW w:w="917" w:type="dxa"/>
            <w:shd w:val="clear" w:color="FFFFFF" w:fill="FFFFFF"/>
            <w:noWrap/>
          </w:tcPr>
          <w:p w14:paraId="3104622E" w14:textId="4B3F3177" w:rsidR="009F4B71" w:rsidRDefault="005D77F9" w:rsidP="008A3F62">
            <w:pPr>
              <w:jc w:val="center"/>
              <w:rPr>
                <w:color w:val="000000"/>
                <w:lang w:val="en-GB" w:eastAsia="en-GB"/>
              </w:rPr>
            </w:pPr>
            <w:r>
              <w:rPr>
                <w:color w:val="000000"/>
                <w:lang w:val="en-GB" w:eastAsia="en-GB"/>
              </w:rPr>
              <w:t>BT</w:t>
            </w:r>
          </w:p>
        </w:tc>
        <w:tc>
          <w:tcPr>
            <w:tcW w:w="1696" w:type="dxa"/>
            <w:shd w:val="clear" w:color="auto" w:fill="auto"/>
            <w:noWrap/>
            <w:vAlign w:val="center"/>
          </w:tcPr>
          <w:p w14:paraId="10374692" w14:textId="429154C8" w:rsidR="009F4B71" w:rsidRDefault="005D77F9" w:rsidP="00A9726D">
            <w:pPr>
              <w:jc w:val="center"/>
              <w:rPr>
                <w:color w:val="000000"/>
                <w:lang w:val="en-GB" w:eastAsia="en-GB"/>
              </w:rPr>
            </w:pPr>
            <w:r>
              <w:rPr>
                <w:color w:val="000000"/>
                <w:lang w:val="en-GB" w:eastAsia="en-GB"/>
              </w:rPr>
              <w:t>23.70</w:t>
            </w:r>
          </w:p>
        </w:tc>
      </w:tr>
    </w:tbl>
    <w:p w14:paraId="1AE0374A" w14:textId="007A8CE6" w:rsidR="00000FF8" w:rsidRPr="00DC0D9C" w:rsidRDefault="00000FF8" w:rsidP="00CF5E8F">
      <w:pPr>
        <w:rPr>
          <w:b/>
        </w:rPr>
      </w:pPr>
    </w:p>
    <w:p w14:paraId="67A16302" w14:textId="583AF7D0" w:rsidR="00DC0D9C" w:rsidRPr="00DC0D9C" w:rsidRDefault="00DC0D9C" w:rsidP="00DC0D9C">
      <w:pPr>
        <w:rPr>
          <w:b/>
          <w:u w:val="single"/>
        </w:rPr>
      </w:pPr>
      <w:r w:rsidRPr="00DC0D9C">
        <w:rPr>
          <w:b/>
        </w:rPr>
        <w:tab/>
      </w:r>
      <w:r w:rsidRPr="00DC0D9C">
        <w:rPr>
          <w:b/>
        </w:rPr>
        <w:tab/>
      </w:r>
      <w:r w:rsidRPr="00DC0D9C">
        <w:rPr>
          <w:b/>
        </w:rPr>
        <w:tab/>
      </w:r>
      <w:r w:rsidRPr="00DC0D9C">
        <w:rPr>
          <w:b/>
        </w:rPr>
        <w:tab/>
      </w:r>
      <w:r w:rsidRPr="00DC0D9C">
        <w:rPr>
          <w:b/>
        </w:rPr>
        <w:tab/>
      </w:r>
      <w:r w:rsidRPr="00DC0D9C">
        <w:rPr>
          <w:b/>
        </w:rPr>
        <w:tab/>
      </w:r>
      <w:r w:rsidRPr="00DC0D9C">
        <w:rPr>
          <w:b/>
        </w:rPr>
        <w:tab/>
      </w:r>
      <w:r w:rsidRPr="00DC0D9C">
        <w:rPr>
          <w:b/>
        </w:rPr>
        <w:tab/>
        <w:t>Total</w:t>
      </w:r>
      <w:r w:rsidRPr="00DC0D9C">
        <w:rPr>
          <w:b/>
        </w:rPr>
        <w:tab/>
      </w:r>
      <w:r w:rsidRPr="00DC0D9C">
        <w:rPr>
          <w:b/>
          <w:u w:val="single"/>
        </w:rPr>
        <w:t>£</w:t>
      </w:r>
      <w:r w:rsidR="00641818">
        <w:rPr>
          <w:b/>
          <w:u w:val="single"/>
        </w:rPr>
        <w:t>5843.00</w:t>
      </w:r>
    </w:p>
    <w:p w14:paraId="6A2E21A4" w14:textId="3560311F" w:rsidR="00F51C69" w:rsidRPr="00DC0D9C" w:rsidRDefault="00F51C69" w:rsidP="00CF5E8F">
      <w:pPr>
        <w:rPr>
          <w:b/>
        </w:rPr>
      </w:pPr>
    </w:p>
    <w:p w14:paraId="1CCC6A24" w14:textId="10F4507C" w:rsidR="00F51C69" w:rsidRDefault="00DC0D9C" w:rsidP="00CF5E8F">
      <w:pPr>
        <w:rPr>
          <w:bCs/>
          <w:u w:val="single"/>
        </w:rPr>
      </w:pPr>
      <w:r w:rsidRPr="00DC0D9C">
        <w:rPr>
          <w:bCs/>
          <w:u w:val="single"/>
        </w:rPr>
        <w:t>19/275</w:t>
      </w:r>
      <w:r w:rsidRPr="00DC0D9C">
        <w:rPr>
          <w:bCs/>
          <w:u w:val="single"/>
        </w:rPr>
        <w:tab/>
      </w:r>
      <w:r w:rsidR="00525451" w:rsidRPr="00DC0D9C">
        <w:rPr>
          <w:bCs/>
          <w:u w:val="single"/>
        </w:rPr>
        <w:t xml:space="preserve">Confirm </w:t>
      </w:r>
      <w:r w:rsidR="00F51C69" w:rsidRPr="00DC0D9C">
        <w:rPr>
          <w:bCs/>
          <w:u w:val="single"/>
        </w:rPr>
        <w:t>the Budget for 2020/2021</w:t>
      </w:r>
      <w:r w:rsidRPr="00DC0D9C">
        <w:rPr>
          <w:bCs/>
          <w:u w:val="single"/>
        </w:rPr>
        <w:t xml:space="preserve"> of £49,898</w:t>
      </w:r>
    </w:p>
    <w:p w14:paraId="07C05202" w14:textId="5182D60B" w:rsidR="00851FAE" w:rsidRDefault="00851FAE" w:rsidP="00CF5E8F">
      <w:pPr>
        <w:rPr>
          <w:bCs/>
        </w:rPr>
      </w:pPr>
      <w:r w:rsidRPr="00240A75">
        <w:rPr>
          <w:bCs/>
        </w:rPr>
        <w:t>Several capital works projects planned – MUGA, Special Constable and Ford End Speed Cameras.</w:t>
      </w:r>
    </w:p>
    <w:p w14:paraId="235A4C60" w14:textId="77777777" w:rsidR="00240A75" w:rsidRPr="00240A75" w:rsidRDefault="00240A75" w:rsidP="00CF5E8F">
      <w:pPr>
        <w:rPr>
          <w:bCs/>
        </w:rPr>
      </w:pPr>
    </w:p>
    <w:p w14:paraId="56A2D67D" w14:textId="400B4D8E" w:rsidR="00F51C69" w:rsidRPr="00DC0D9C" w:rsidRDefault="00F51C69" w:rsidP="00CF5E8F">
      <w:pPr>
        <w:rPr>
          <w:b/>
        </w:rPr>
      </w:pPr>
    </w:p>
    <w:p w14:paraId="0CAB19C1" w14:textId="7816C99A" w:rsidR="00F51C69" w:rsidRDefault="00DC0D9C" w:rsidP="00CF5E8F">
      <w:pPr>
        <w:rPr>
          <w:bCs/>
          <w:u w:val="single"/>
        </w:rPr>
      </w:pPr>
      <w:r w:rsidRPr="00DC0D9C">
        <w:rPr>
          <w:bCs/>
          <w:u w:val="single"/>
        </w:rPr>
        <w:lastRenderedPageBreak/>
        <w:t>19/276</w:t>
      </w:r>
      <w:r w:rsidRPr="00DC0D9C">
        <w:rPr>
          <w:bCs/>
          <w:u w:val="single"/>
        </w:rPr>
        <w:tab/>
      </w:r>
      <w:r w:rsidR="00F51C69" w:rsidRPr="00DC0D9C">
        <w:rPr>
          <w:bCs/>
          <w:u w:val="single"/>
        </w:rPr>
        <w:t>Discuss and agree the precept demand for 2020/2021</w:t>
      </w:r>
    </w:p>
    <w:p w14:paraId="1D40FF99" w14:textId="77777777" w:rsidR="00851FAE" w:rsidRPr="00851FAE" w:rsidRDefault="00851FAE" w:rsidP="00CF5E8F">
      <w:pPr>
        <w:rPr>
          <w:bCs/>
          <w:i/>
          <w:iCs/>
          <w:u w:val="single"/>
        </w:rPr>
      </w:pPr>
    </w:p>
    <w:p w14:paraId="3A696528" w14:textId="7AD17BAF" w:rsidR="006C1FCF" w:rsidRPr="00851FAE" w:rsidRDefault="00240A75" w:rsidP="00CF5E8F">
      <w:pPr>
        <w:rPr>
          <w:b/>
          <w:i/>
          <w:iCs/>
          <w:u w:val="single"/>
        </w:rPr>
      </w:pPr>
      <w:r>
        <w:rPr>
          <w:b/>
          <w:i/>
          <w:iCs/>
          <w:u w:val="single"/>
        </w:rPr>
        <w:t>Resolution</w:t>
      </w:r>
      <w:r w:rsidR="00851FAE" w:rsidRPr="00851FAE">
        <w:rPr>
          <w:b/>
          <w:i/>
          <w:iCs/>
          <w:u w:val="single"/>
        </w:rPr>
        <w:tab/>
        <w:t>Precept agreed at £49,898</w:t>
      </w:r>
    </w:p>
    <w:p w14:paraId="37C1CEAD" w14:textId="77777777" w:rsidR="00851FAE" w:rsidRPr="00DC0D9C" w:rsidRDefault="00851FAE" w:rsidP="00CF5E8F">
      <w:pPr>
        <w:rPr>
          <w:b/>
        </w:rPr>
      </w:pPr>
    </w:p>
    <w:p w14:paraId="5724A21F" w14:textId="3786B3F2" w:rsidR="001047EB" w:rsidRDefault="001047EB" w:rsidP="00CF5E8F">
      <w:pPr>
        <w:rPr>
          <w:u w:val="single"/>
        </w:rPr>
      </w:pPr>
      <w:r w:rsidRPr="00DC0D9C">
        <w:rPr>
          <w:u w:val="single"/>
        </w:rPr>
        <w:t>19/</w:t>
      </w:r>
      <w:r w:rsidR="00A9531D" w:rsidRPr="00DC0D9C">
        <w:rPr>
          <w:u w:val="single"/>
        </w:rPr>
        <w:t>2</w:t>
      </w:r>
      <w:r w:rsidR="00DC0D9C" w:rsidRPr="00DC0D9C">
        <w:rPr>
          <w:u w:val="single"/>
        </w:rPr>
        <w:t>77</w:t>
      </w:r>
      <w:r w:rsidRPr="00DC0D9C">
        <w:rPr>
          <w:u w:val="single"/>
        </w:rPr>
        <w:tab/>
        <w:t>Monthly Bank Reconciliation (Previous Month)</w:t>
      </w:r>
      <w:r w:rsidR="00D96ABF" w:rsidRPr="00DC0D9C">
        <w:rPr>
          <w:u w:val="single"/>
        </w:rPr>
        <w:t xml:space="preserve"> – Chairman of FGP</w:t>
      </w:r>
    </w:p>
    <w:p w14:paraId="45B21432" w14:textId="49C165BE" w:rsidR="00BE6852" w:rsidRDefault="00BE6852" w:rsidP="00CF5E8F">
      <w:pPr>
        <w:rPr>
          <w:u w:val="single"/>
        </w:rPr>
      </w:pPr>
    </w:p>
    <w:p w14:paraId="1B6911BA" w14:textId="195C56B0" w:rsidR="00240A75" w:rsidRPr="00240A75" w:rsidRDefault="00240A75" w:rsidP="00CF5E8F">
      <w:pPr>
        <w:rPr>
          <w:b/>
          <w:bCs/>
          <w:i/>
          <w:iCs/>
          <w:u w:val="single"/>
        </w:rPr>
      </w:pPr>
      <w:r w:rsidRPr="00240A75">
        <w:rPr>
          <w:b/>
          <w:bCs/>
          <w:i/>
          <w:iCs/>
          <w:u w:val="single"/>
        </w:rPr>
        <w:t>Resolution:</w:t>
      </w:r>
      <w:r w:rsidRPr="00240A75">
        <w:rPr>
          <w:b/>
          <w:bCs/>
          <w:i/>
          <w:iCs/>
          <w:u w:val="single"/>
        </w:rPr>
        <w:tab/>
      </w:r>
      <w:r>
        <w:rPr>
          <w:b/>
          <w:bCs/>
          <w:i/>
          <w:iCs/>
          <w:u w:val="single"/>
        </w:rPr>
        <w:t>A</w:t>
      </w:r>
      <w:r w:rsidRPr="00240A75">
        <w:rPr>
          <w:b/>
          <w:bCs/>
          <w:i/>
          <w:iCs/>
          <w:u w:val="single"/>
        </w:rPr>
        <w:t>greed and signed</w:t>
      </w:r>
    </w:p>
    <w:p w14:paraId="46E8442A" w14:textId="77777777" w:rsidR="00240A75" w:rsidRDefault="00240A75" w:rsidP="00CF5E8F">
      <w:pPr>
        <w:rPr>
          <w:u w:val="single"/>
        </w:rPr>
      </w:pPr>
    </w:p>
    <w:p w14:paraId="157DF3DF" w14:textId="6CFFEA6F" w:rsidR="00BE6852" w:rsidRDefault="00BE6852" w:rsidP="00CF5E8F">
      <w:pPr>
        <w:rPr>
          <w:u w:val="single"/>
        </w:rPr>
      </w:pPr>
      <w:r>
        <w:rPr>
          <w:u w:val="single"/>
        </w:rPr>
        <w:t>19/278</w:t>
      </w:r>
      <w:r>
        <w:rPr>
          <w:u w:val="single"/>
        </w:rPr>
        <w:tab/>
        <w:t>Cuppa with a Coppa – Cllr Palmer</w:t>
      </w:r>
    </w:p>
    <w:p w14:paraId="30D19B89" w14:textId="21228430" w:rsidR="009F4B71" w:rsidRDefault="009F4B71" w:rsidP="00CF5E8F">
      <w:pPr>
        <w:rPr>
          <w:u w:val="single"/>
        </w:rPr>
      </w:pPr>
    </w:p>
    <w:p w14:paraId="4435E7E6" w14:textId="0676681F" w:rsidR="00851FAE" w:rsidRDefault="00851FAE" w:rsidP="00CF5E8F">
      <w:pPr>
        <w:rPr>
          <w:b/>
          <w:bCs/>
          <w:i/>
          <w:iCs/>
          <w:u w:val="single"/>
        </w:rPr>
      </w:pPr>
      <w:r w:rsidRPr="00240A75">
        <w:rPr>
          <w:b/>
          <w:bCs/>
          <w:i/>
          <w:iCs/>
          <w:u w:val="single"/>
        </w:rPr>
        <w:t>Resolution</w:t>
      </w:r>
      <w:r w:rsidR="00240A75" w:rsidRPr="00240A75">
        <w:rPr>
          <w:b/>
          <w:bCs/>
          <w:i/>
          <w:iCs/>
          <w:u w:val="single"/>
        </w:rPr>
        <w:t>:</w:t>
      </w:r>
      <w:r w:rsidR="00240A75" w:rsidRPr="00240A75">
        <w:rPr>
          <w:b/>
          <w:bCs/>
          <w:i/>
          <w:iCs/>
          <w:u w:val="single"/>
        </w:rPr>
        <w:tab/>
        <w:t>Defer until the next meeting</w:t>
      </w:r>
    </w:p>
    <w:p w14:paraId="078519FF" w14:textId="77777777" w:rsidR="00240A75" w:rsidRPr="00240A75" w:rsidRDefault="00240A75" w:rsidP="00CF5E8F">
      <w:pPr>
        <w:rPr>
          <w:b/>
          <w:bCs/>
          <w:i/>
          <w:iCs/>
          <w:u w:val="single"/>
        </w:rPr>
      </w:pPr>
    </w:p>
    <w:p w14:paraId="759BD160" w14:textId="022E0700" w:rsidR="009F4B71" w:rsidRDefault="009F4B71" w:rsidP="009F4B71">
      <w:pPr>
        <w:rPr>
          <w:u w:val="single"/>
        </w:rPr>
      </w:pPr>
      <w:r>
        <w:rPr>
          <w:u w:val="single"/>
        </w:rPr>
        <w:t>19/279</w:t>
      </w:r>
      <w:r w:rsidRPr="009F4B71">
        <w:rPr>
          <w:u w:val="single"/>
        </w:rPr>
        <w:tab/>
        <w:t>To consider the Council’s response to the Essex Highways User Survey (deadline 13</w:t>
      </w:r>
      <w:r w:rsidRPr="009F4B71">
        <w:rPr>
          <w:u w:val="single"/>
          <w:vertAlign w:val="superscript"/>
        </w:rPr>
        <w:t>th</w:t>
      </w:r>
      <w:r w:rsidRPr="009F4B71">
        <w:rPr>
          <w:u w:val="single"/>
        </w:rPr>
        <w:t xml:space="preserve"> December 2019) </w:t>
      </w:r>
    </w:p>
    <w:p w14:paraId="3ACF2AB2" w14:textId="38A5C223" w:rsidR="00240A75" w:rsidRDefault="00240A75" w:rsidP="009F4B71">
      <w:pPr>
        <w:rPr>
          <w:u w:val="single"/>
        </w:rPr>
      </w:pPr>
    </w:p>
    <w:p w14:paraId="4A159088" w14:textId="19A26FFD" w:rsidR="00240A75" w:rsidRPr="00641818" w:rsidRDefault="00240A75" w:rsidP="009F4B71">
      <w:pPr>
        <w:rPr>
          <w:rFonts w:ascii="Calibri" w:hAnsi="Calibri" w:cs="Calibri"/>
          <w:b/>
          <w:bCs/>
          <w:i/>
          <w:iCs/>
          <w:lang w:val="en-GB" w:eastAsia="en-GB"/>
        </w:rPr>
      </w:pPr>
      <w:r w:rsidRPr="00641818">
        <w:rPr>
          <w:b/>
          <w:bCs/>
          <w:i/>
          <w:iCs/>
          <w:u w:val="single"/>
        </w:rPr>
        <w:t>Resolution:</w:t>
      </w:r>
      <w:r w:rsidR="00641818">
        <w:rPr>
          <w:b/>
          <w:bCs/>
          <w:i/>
          <w:iCs/>
          <w:u w:val="single"/>
        </w:rPr>
        <w:tab/>
      </w:r>
      <w:r w:rsidRPr="00641818">
        <w:rPr>
          <w:b/>
          <w:bCs/>
          <w:i/>
          <w:iCs/>
          <w:u w:val="single"/>
        </w:rPr>
        <w:t xml:space="preserve"> Defer to Cllr Gilbert and Martin to </w:t>
      </w:r>
      <w:r w:rsidR="00641818" w:rsidRPr="00641818">
        <w:rPr>
          <w:b/>
          <w:bCs/>
          <w:i/>
          <w:iCs/>
          <w:u w:val="single"/>
        </w:rPr>
        <w:t>complete the survey</w:t>
      </w:r>
    </w:p>
    <w:p w14:paraId="23A0A2DD" w14:textId="5DD8E6D2" w:rsidR="009F4B71" w:rsidRDefault="009F4B71" w:rsidP="00CF5E8F">
      <w:pPr>
        <w:rPr>
          <w:u w:val="single"/>
        </w:rPr>
      </w:pPr>
    </w:p>
    <w:p w14:paraId="651BEDB0" w14:textId="1587055A" w:rsidR="009F4B71" w:rsidRDefault="009F4B71" w:rsidP="00CF5E8F">
      <w:pPr>
        <w:rPr>
          <w:u w:val="single"/>
        </w:rPr>
      </w:pPr>
      <w:r>
        <w:rPr>
          <w:u w:val="single"/>
        </w:rPr>
        <w:t xml:space="preserve">19/280 Play in the Park 2020 Paperwork to be completed </w:t>
      </w:r>
    </w:p>
    <w:p w14:paraId="77E502AB" w14:textId="27A44412" w:rsidR="00641818" w:rsidRDefault="00641818" w:rsidP="00CF5E8F">
      <w:pPr>
        <w:rPr>
          <w:u w:val="single"/>
        </w:rPr>
      </w:pPr>
    </w:p>
    <w:p w14:paraId="63D43A62" w14:textId="5003742E" w:rsidR="00641818" w:rsidRPr="00641818" w:rsidRDefault="00641818" w:rsidP="00CF5E8F">
      <w:pPr>
        <w:rPr>
          <w:b/>
          <w:bCs/>
          <w:i/>
          <w:iCs/>
          <w:u w:val="single"/>
        </w:rPr>
      </w:pPr>
      <w:r w:rsidRPr="00641818">
        <w:rPr>
          <w:b/>
          <w:bCs/>
          <w:i/>
          <w:iCs/>
          <w:u w:val="single"/>
        </w:rPr>
        <w:t>Resolution:</w:t>
      </w:r>
      <w:r w:rsidRPr="00641818">
        <w:rPr>
          <w:b/>
          <w:bCs/>
          <w:i/>
          <w:iCs/>
          <w:u w:val="single"/>
        </w:rPr>
        <w:tab/>
        <w:t>Paperwork to be completed and issued to CCC before the deadline.</w:t>
      </w:r>
    </w:p>
    <w:p w14:paraId="54CA5A16" w14:textId="2CF80BCC" w:rsidR="00E85474" w:rsidRDefault="00E85474" w:rsidP="00CF5E8F">
      <w:pPr>
        <w:rPr>
          <w:u w:val="single"/>
        </w:rPr>
      </w:pPr>
    </w:p>
    <w:p w14:paraId="42E967E0" w14:textId="1823DC9E" w:rsidR="00240A75" w:rsidRDefault="00240A75" w:rsidP="00CF5E8F">
      <w:pPr>
        <w:rPr>
          <w:b/>
          <w:bCs/>
          <w:i/>
          <w:iCs/>
          <w:u w:val="single"/>
        </w:rPr>
      </w:pPr>
      <w:r w:rsidRPr="00641818">
        <w:rPr>
          <w:b/>
          <w:bCs/>
          <w:i/>
          <w:iCs/>
          <w:u w:val="single"/>
        </w:rPr>
        <w:t>Resolution</w:t>
      </w:r>
      <w:r w:rsidR="00641818" w:rsidRPr="00641818">
        <w:rPr>
          <w:b/>
          <w:bCs/>
          <w:i/>
          <w:iCs/>
          <w:u w:val="single"/>
        </w:rPr>
        <w:tab/>
        <w:t>Defer to Clerk,</w:t>
      </w:r>
      <w:r w:rsidRPr="00641818">
        <w:rPr>
          <w:b/>
          <w:bCs/>
          <w:i/>
          <w:iCs/>
          <w:u w:val="single"/>
        </w:rPr>
        <w:t xml:space="preserve"> Cllr Allen and Dunn</w:t>
      </w:r>
    </w:p>
    <w:p w14:paraId="723AE9F4" w14:textId="77777777" w:rsidR="00641818" w:rsidRPr="00641818" w:rsidRDefault="00641818" w:rsidP="00CF5E8F">
      <w:pPr>
        <w:rPr>
          <w:b/>
          <w:bCs/>
          <w:i/>
          <w:iCs/>
          <w:u w:val="single"/>
        </w:rPr>
      </w:pPr>
    </w:p>
    <w:p w14:paraId="3A482C49" w14:textId="07B67DEE" w:rsidR="00275B06" w:rsidRDefault="001047EB" w:rsidP="00AB2DD7">
      <w:pPr>
        <w:spacing w:before="100" w:beforeAutospacing="1" w:after="100" w:afterAutospacing="1"/>
        <w:rPr>
          <w:bCs/>
          <w:u w:val="single"/>
          <w:lang w:eastAsia="en-GB"/>
        </w:rPr>
      </w:pPr>
      <w:r w:rsidRPr="00DC0D9C">
        <w:rPr>
          <w:u w:val="single"/>
        </w:rPr>
        <w:t>19/</w:t>
      </w:r>
      <w:r w:rsidR="003A27FC" w:rsidRPr="00DC0D9C">
        <w:rPr>
          <w:u w:val="single"/>
        </w:rPr>
        <w:t>2</w:t>
      </w:r>
      <w:r w:rsidR="009F4B71">
        <w:rPr>
          <w:u w:val="single"/>
        </w:rPr>
        <w:t>81</w:t>
      </w:r>
      <w:r w:rsidR="00C55DAB" w:rsidRPr="00DC0D9C">
        <w:rPr>
          <w:u w:val="single"/>
        </w:rPr>
        <w:tab/>
        <w:t>Discu</w:t>
      </w:r>
      <w:r w:rsidRPr="00DC0D9C">
        <w:rPr>
          <w:bCs/>
          <w:u w:val="single"/>
          <w:lang w:eastAsia="en-GB"/>
        </w:rPr>
        <w:t xml:space="preserve">ss and approve any items for the “Parish Council News” section of the Parish </w:t>
      </w:r>
      <w:r w:rsidR="00641818" w:rsidRPr="00DC0D9C">
        <w:rPr>
          <w:bCs/>
          <w:u w:val="single"/>
          <w:lang w:eastAsia="en-GB"/>
        </w:rPr>
        <w:t>News.</w:t>
      </w:r>
    </w:p>
    <w:p w14:paraId="17EE8A13" w14:textId="4ED8C2E6" w:rsidR="00240A75" w:rsidRDefault="00240A75" w:rsidP="00240A75">
      <w:pPr>
        <w:pStyle w:val="ListParagraph"/>
        <w:numPr>
          <w:ilvl w:val="0"/>
          <w:numId w:val="29"/>
        </w:numPr>
        <w:spacing w:before="100" w:beforeAutospacing="1" w:after="100" w:afterAutospacing="1"/>
      </w:pPr>
      <w:r>
        <w:t xml:space="preserve">VE article to be prepared </w:t>
      </w:r>
    </w:p>
    <w:p w14:paraId="6CB9CD0A" w14:textId="03B6723D" w:rsidR="00240A75" w:rsidRDefault="00240A75" w:rsidP="00240A75">
      <w:pPr>
        <w:pStyle w:val="ListParagraph"/>
        <w:numPr>
          <w:ilvl w:val="0"/>
          <w:numId w:val="29"/>
        </w:numPr>
        <w:spacing w:before="100" w:beforeAutospacing="1" w:after="100" w:afterAutospacing="1"/>
      </w:pPr>
      <w:r>
        <w:t>Notice that we have moved</w:t>
      </w:r>
    </w:p>
    <w:p w14:paraId="094933B4" w14:textId="1136CD91" w:rsidR="00240A75" w:rsidRPr="00DC0D9C" w:rsidRDefault="00240A75" w:rsidP="00240A75">
      <w:pPr>
        <w:pStyle w:val="ListParagraph"/>
        <w:numPr>
          <w:ilvl w:val="0"/>
          <w:numId w:val="29"/>
        </w:numPr>
        <w:spacing w:before="100" w:beforeAutospacing="1" w:after="100" w:afterAutospacing="1"/>
      </w:pPr>
      <w:r>
        <w:t>Thanks to the Volunteers for the Redecorating the New Parish office at the Village hall</w:t>
      </w:r>
    </w:p>
    <w:p w14:paraId="0F8717AF" w14:textId="7E78FD7A" w:rsidR="003512EA" w:rsidRDefault="003512EA" w:rsidP="00CF5E8F"/>
    <w:p w14:paraId="02A12E4E" w14:textId="7C7A18E9" w:rsidR="00240A75" w:rsidRDefault="00240A75" w:rsidP="00CF5E8F"/>
    <w:p w14:paraId="731A93C9" w14:textId="2E3D0166" w:rsidR="00240A75" w:rsidRDefault="00240A75" w:rsidP="00CF5E8F">
      <w:r>
        <w:t>Meeting close 21:45</w:t>
      </w:r>
    </w:p>
    <w:p w14:paraId="756B6C56" w14:textId="6FC5B9C1" w:rsidR="00240A75" w:rsidRDefault="00240A75" w:rsidP="00CF5E8F">
      <w:r>
        <w:t>Will adshead-grant</w:t>
      </w:r>
    </w:p>
    <w:p w14:paraId="0F741149" w14:textId="6CB3E102" w:rsidR="00240A75" w:rsidRPr="00DC0D9C" w:rsidRDefault="00641818" w:rsidP="00CF5E8F">
      <w:r>
        <w:t>Clerk</w:t>
      </w:r>
      <w:r w:rsidR="00240A75">
        <w:t xml:space="preserve"> to the Council</w:t>
      </w:r>
    </w:p>
    <w:p w14:paraId="4CA45084" w14:textId="77777777" w:rsidR="003512EA" w:rsidRPr="00DC0D9C" w:rsidRDefault="003512EA" w:rsidP="00CF5E8F"/>
    <w:p w14:paraId="56B1BDC8" w14:textId="77777777" w:rsidR="003512EA" w:rsidRPr="00DC0D9C" w:rsidRDefault="003512EA" w:rsidP="00CF5E8F"/>
    <w:sectPr w:rsidR="003512EA" w:rsidRPr="00DC0D9C" w:rsidSect="0003610E">
      <w:footerReference w:type="default" r:id="rId9"/>
      <w:footerReference w:type="first" r:id="rId10"/>
      <w:pgSz w:w="11906" w:h="16838"/>
      <w:pgMar w:top="567" w:right="1800" w:bottom="284" w:left="1843" w:header="5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6CD60" w14:textId="77777777" w:rsidR="002C63BC" w:rsidRDefault="002C63BC" w:rsidP="00002901">
      <w:r>
        <w:separator/>
      </w:r>
    </w:p>
  </w:endnote>
  <w:endnote w:type="continuationSeparator" w:id="0">
    <w:p w14:paraId="54089D9E" w14:textId="77777777" w:rsidR="002C63BC" w:rsidRDefault="002C63BC" w:rsidP="0000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03905" w14:textId="6ADAAA9E" w:rsidR="00002901" w:rsidRDefault="00002901">
    <w:pPr>
      <w:pStyle w:val="Footer"/>
    </w:pPr>
  </w:p>
  <w:p w14:paraId="0FF83602" w14:textId="77777777" w:rsidR="00002901" w:rsidRDefault="00002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D8A9" w14:textId="78F54AC8" w:rsidR="00722651" w:rsidRDefault="00722651">
    <w:pPr>
      <w:pStyle w:val="Foo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B2BFC" w14:textId="77777777" w:rsidR="002C63BC" w:rsidRDefault="002C63BC" w:rsidP="00002901">
      <w:r>
        <w:separator/>
      </w:r>
    </w:p>
  </w:footnote>
  <w:footnote w:type="continuationSeparator" w:id="0">
    <w:p w14:paraId="26793D03" w14:textId="77777777" w:rsidR="002C63BC" w:rsidRDefault="002C63BC" w:rsidP="0000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685B"/>
    <w:multiLevelType w:val="hybridMultilevel"/>
    <w:tmpl w:val="93F2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15B5"/>
    <w:multiLevelType w:val="hybridMultilevel"/>
    <w:tmpl w:val="A9209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BF29AC"/>
    <w:multiLevelType w:val="hybridMultilevel"/>
    <w:tmpl w:val="1BFA8A90"/>
    <w:lvl w:ilvl="0" w:tplc="F5046370">
      <w:start w:val="1"/>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CB3F01"/>
    <w:multiLevelType w:val="hybridMultilevel"/>
    <w:tmpl w:val="8C1A4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C5F43"/>
    <w:multiLevelType w:val="hybridMultilevel"/>
    <w:tmpl w:val="BECA0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54805"/>
    <w:multiLevelType w:val="hybridMultilevel"/>
    <w:tmpl w:val="71D4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A685A"/>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D5C0EEB"/>
    <w:multiLevelType w:val="multilevel"/>
    <w:tmpl w:val="F39C3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D656A"/>
    <w:multiLevelType w:val="hybridMultilevel"/>
    <w:tmpl w:val="1B14439A"/>
    <w:lvl w:ilvl="0" w:tplc="007F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AB02E5"/>
    <w:multiLevelType w:val="hybridMultilevel"/>
    <w:tmpl w:val="886E84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72D1C64"/>
    <w:multiLevelType w:val="hybridMultilevel"/>
    <w:tmpl w:val="1D3002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9F5601"/>
    <w:multiLevelType w:val="hybridMultilevel"/>
    <w:tmpl w:val="264CAC2E"/>
    <w:lvl w:ilvl="0" w:tplc="F3BC3E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333591"/>
    <w:multiLevelType w:val="hybridMultilevel"/>
    <w:tmpl w:val="90EE6A98"/>
    <w:lvl w:ilvl="0" w:tplc="C526BCE0">
      <w:start w:val="1"/>
      <w:numFmt w:val="upp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331EF9"/>
    <w:multiLevelType w:val="hybridMultilevel"/>
    <w:tmpl w:val="E612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305C3"/>
    <w:multiLevelType w:val="hybridMultilevel"/>
    <w:tmpl w:val="6AF0DCBE"/>
    <w:lvl w:ilvl="0" w:tplc="537ABE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0C7576"/>
    <w:multiLevelType w:val="multilevel"/>
    <w:tmpl w:val="164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5067F"/>
    <w:multiLevelType w:val="hybridMultilevel"/>
    <w:tmpl w:val="C26C522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D4A0388"/>
    <w:multiLevelType w:val="hybridMultilevel"/>
    <w:tmpl w:val="D8804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53CD8"/>
    <w:multiLevelType w:val="multilevel"/>
    <w:tmpl w:val="D1424F7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B4026D5"/>
    <w:multiLevelType w:val="hybridMultilevel"/>
    <w:tmpl w:val="91E2F5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C982000"/>
    <w:multiLevelType w:val="hybridMultilevel"/>
    <w:tmpl w:val="63BA4D48"/>
    <w:lvl w:ilvl="0" w:tplc="07C80898">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D58E48A2">
      <w:start w:val="1"/>
      <w:numFmt w:val="lowerRoman"/>
      <w:lvlText w:val="%3."/>
      <w:lvlJc w:val="left"/>
      <w:pPr>
        <w:tabs>
          <w:tab w:val="num" w:pos="2490"/>
        </w:tabs>
        <w:ind w:left="2434" w:hanging="454"/>
      </w:pPr>
      <w:rPr>
        <w:rFonts w:hint="default"/>
        <w:b w:val="0"/>
        <w:sz w:val="20"/>
        <w:szCs w:val="2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7F51119"/>
    <w:multiLevelType w:val="hybridMultilevel"/>
    <w:tmpl w:val="06D43F10"/>
    <w:lvl w:ilvl="0" w:tplc="93E08CE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7B27D0"/>
    <w:multiLevelType w:val="hybridMultilevel"/>
    <w:tmpl w:val="2B1E83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8812095"/>
    <w:multiLevelType w:val="hybridMultilevel"/>
    <w:tmpl w:val="360E2BC4"/>
    <w:lvl w:ilvl="0" w:tplc="3E2C9C96">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A3162EE"/>
    <w:multiLevelType w:val="hybridMultilevel"/>
    <w:tmpl w:val="7BE0E784"/>
    <w:lvl w:ilvl="0" w:tplc="4AD08D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8D1355"/>
    <w:multiLevelType w:val="hybridMultilevel"/>
    <w:tmpl w:val="EC0C07FA"/>
    <w:lvl w:ilvl="0" w:tplc="007F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81D5BC0"/>
    <w:multiLevelType w:val="hybridMultilevel"/>
    <w:tmpl w:val="1BFA8A90"/>
    <w:lvl w:ilvl="0" w:tplc="F5046370">
      <w:start w:val="1"/>
      <w:numFmt w:val="decimalZero"/>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2"/>
  </w:num>
  <w:num w:numId="3">
    <w:abstractNumId w:val="15"/>
  </w:num>
  <w:num w:numId="4">
    <w:abstractNumId w:val="16"/>
  </w:num>
  <w:num w:numId="5">
    <w:abstractNumId w:val="25"/>
  </w:num>
  <w:num w:numId="6">
    <w:abstractNumId w:val="10"/>
  </w:num>
  <w:num w:numId="7">
    <w:abstractNumId w:val="10"/>
  </w:num>
  <w:num w:numId="8">
    <w:abstractNumId w:val="2"/>
  </w:num>
  <w:num w:numId="9">
    <w:abstractNumId w:val="21"/>
  </w:num>
  <w:num w:numId="10">
    <w:abstractNumId w:val="0"/>
  </w:num>
  <w:num w:numId="11">
    <w:abstractNumId w:val="13"/>
  </w:num>
  <w:num w:numId="12">
    <w:abstractNumId w:val="6"/>
  </w:num>
  <w:num w:numId="13">
    <w:abstractNumId w:val="5"/>
  </w:num>
  <w:num w:numId="14">
    <w:abstractNumId w:val="11"/>
  </w:num>
  <w:num w:numId="15">
    <w:abstractNumId w:val="4"/>
  </w:num>
  <w:num w:numId="16">
    <w:abstractNumId w:val="24"/>
  </w:num>
  <w:num w:numId="17">
    <w:abstractNumId w:val="23"/>
  </w:num>
  <w:num w:numId="18">
    <w:abstractNumId w:val="17"/>
  </w:num>
  <w:num w:numId="19">
    <w:abstractNumId w:val="20"/>
  </w:num>
  <w:num w:numId="20">
    <w:abstractNumId w:val="18"/>
  </w:num>
  <w:num w:numId="21">
    <w:abstractNumId w:val="27"/>
  </w:num>
  <w:num w:numId="22">
    <w:abstractNumId w:val="3"/>
  </w:num>
  <w:num w:numId="23">
    <w:abstractNumId w:val="22"/>
  </w:num>
  <w:num w:numId="24">
    <w:abstractNumId w:val="1"/>
  </w:num>
  <w:num w:numId="25">
    <w:abstractNumId w:val="19"/>
  </w:num>
  <w:num w:numId="26">
    <w:abstractNumId w:val="26"/>
  </w:num>
  <w:num w:numId="27">
    <w:abstractNumId w:val="9"/>
  </w:num>
  <w:num w:numId="28">
    <w:abstractNumId w:val="8"/>
  </w:num>
  <w:num w:numId="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F5"/>
    <w:rsid w:val="00000BCE"/>
    <w:rsid w:val="00000FF8"/>
    <w:rsid w:val="00002901"/>
    <w:rsid w:val="00007FA2"/>
    <w:rsid w:val="000102F8"/>
    <w:rsid w:val="00011CA8"/>
    <w:rsid w:val="00013AD8"/>
    <w:rsid w:val="00014400"/>
    <w:rsid w:val="00014893"/>
    <w:rsid w:val="00014FE5"/>
    <w:rsid w:val="000164E3"/>
    <w:rsid w:val="00017B56"/>
    <w:rsid w:val="000216EC"/>
    <w:rsid w:val="00021CED"/>
    <w:rsid w:val="000238F8"/>
    <w:rsid w:val="000252A6"/>
    <w:rsid w:val="00025A80"/>
    <w:rsid w:val="00031143"/>
    <w:rsid w:val="00031413"/>
    <w:rsid w:val="00032502"/>
    <w:rsid w:val="00032719"/>
    <w:rsid w:val="000332D8"/>
    <w:rsid w:val="0003610E"/>
    <w:rsid w:val="000402A3"/>
    <w:rsid w:val="0004312D"/>
    <w:rsid w:val="00044CA1"/>
    <w:rsid w:val="00047FA8"/>
    <w:rsid w:val="00051802"/>
    <w:rsid w:val="000520C7"/>
    <w:rsid w:val="000547D0"/>
    <w:rsid w:val="00057C76"/>
    <w:rsid w:val="00057D34"/>
    <w:rsid w:val="00061556"/>
    <w:rsid w:val="000623DF"/>
    <w:rsid w:val="00062EA8"/>
    <w:rsid w:val="000635A3"/>
    <w:rsid w:val="00065989"/>
    <w:rsid w:val="00066C41"/>
    <w:rsid w:val="00070C8D"/>
    <w:rsid w:val="00071FF0"/>
    <w:rsid w:val="0007211B"/>
    <w:rsid w:val="0007308B"/>
    <w:rsid w:val="000736F8"/>
    <w:rsid w:val="00075B5E"/>
    <w:rsid w:val="00075BDC"/>
    <w:rsid w:val="0007617A"/>
    <w:rsid w:val="0007732D"/>
    <w:rsid w:val="00080F03"/>
    <w:rsid w:val="00082AB6"/>
    <w:rsid w:val="00090B30"/>
    <w:rsid w:val="000916C4"/>
    <w:rsid w:val="000924D2"/>
    <w:rsid w:val="000928DE"/>
    <w:rsid w:val="00092A93"/>
    <w:rsid w:val="0009484A"/>
    <w:rsid w:val="00094F6C"/>
    <w:rsid w:val="000962A9"/>
    <w:rsid w:val="00097E36"/>
    <w:rsid w:val="000A325A"/>
    <w:rsid w:val="000A3739"/>
    <w:rsid w:val="000A497D"/>
    <w:rsid w:val="000A53D7"/>
    <w:rsid w:val="000A62A2"/>
    <w:rsid w:val="000B17E3"/>
    <w:rsid w:val="000B1BB7"/>
    <w:rsid w:val="000B1EDB"/>
    <w:rsid w:val="000B20B8"/>
    <w:rsid w:val="000B26E0"/>
    <w:rsid w:val="000B3D12"/>
    <w:rsid w:val="000B4A93"/>
    <w:rsid w:val="000B6899"/>
    <w:rsid w:val="000B6F13"/>
    <w:rsid w:val="000B7BB2"/>
    <w:rsid w:val="000C1BEB"/>
    <w:rsid w:val="000C2416"/>
    <w:rsid w:val="000C33DC"/>
    <w:rsid w:val="000C4AB8"/>
    <w:rsid w:val="000C731C"/>
    <w:rsid w:val="000D103C"/>
    <w:rsid w:val="000D5D26"/>
    <w:rsid w:val="000D5DC9"/>
    <w:rsid w:val="000D66E4"/>
    <w:rsid w:val="000D7ABA"/>
    <w:rsid w:val="000D7E0F"/>
    <w:rsid w:val="000E01D3"/>
    <w:rsid w:val="000E0650"/>
    <w:rsid w:val="000E07D7"/>
    <w:rsid w:val="000E13A8"/>
    <w:rsid w:val="000E1EC1"/>
    <w:rsid w:val="000E1FBF"/>
    <w:rsid w:val="000E2158"/>
    <w:rsid w:val="000E29BD"/>
    <w:rsid w:val="000E2B88"/>
    <w:rsid w:val="000E38A8"/>
    <w:rsid w:val="000E5A19"/>
    <w:rsid w:val="000E6919"/>
    <w:rsid w:val="000E7435"/>
    <w:rsid w:val="000F3FC2"/>
    <w:rsid w:val="000F5035"/>
    <w:rsid w:val="000F58F1"/>
    <w:rsid w:val="00100176"/>
    <w:rsid w:val="00102DB9"/>
    <w:rsid w:val="0010460E"/>
    <w:rsid w:val="001047EB"/>
    <w:rsid w:val="00104DB6"/>
    <w:rsid w:val="001050ED"/>
    <w:rsid w:val="00107266"/>
    <w:rsid w:val="00110392"/>
    <w:rsid w:val="00111643"/>
    <w:rsid w:val="0011182C"/>
    <w:rsid w:val="00111B08"/>
    <w:rsid w:val="00112572"/>
    <w:rsid w:val="00114551"/>
    <w:rsid w:val="00114906"/>
    <w:rsid w:val="00115664"/>
    <w:rsid w:val="00116EE8"/>
    <w:rsid w:val="00117DA3"/>
    <w:rsid w:val="001208B1"/>
    <w:rsid w:val="0012517C"/>
    <w:rsid w:val="00126771"/>
    <w:rsid w:val="001272B7"/>
    <w:rsid w:val="0012787F"/>
    <w:rsid w:val="00130B44"/>
    <w:rsid w:val="00131EA3"/>
    <w:rsid w:val="0013252E"/>
    <w:rsid w:val="00132643"/>
    <w:rsid w:val="00134651"/>
    <w:rsid w:val="00135218"/>
    <w:rsid w:val="001410DB"/>
    <w:rsid w:val="001425EF"/>
    <w:rsid w:val="00143B98"/>
    <w:rsid w:val="001449EB"/>
    <w:rsid w:val="00144D50"/>
    <w:rsid w:val="001451AD"/>
    <w:rsid w:val="00146A5A"/>
    <w:rsid w:val="0014739D"/>
    <w:rsid w:val="00150B96"/>
    <w:rsid w:val="00152F2B"/>
    <w:rsid w:val="00152F95"/>
    <w:rsid w:val="00153538"/>
    <w:rsid w:val="001535BE"/>
    <w:rsid w:val="00153974"/>
    <w:rsid w:val="001602F7"/>
    <w:rsid w:val="00160FA7"/>
    <w:rsid w:val="00164136"/>
    <w:rsid w:val="00165536"/>
    <w:rsid w:val="00166E70"/>
    <w:rsid w:val="001671E7"/>
    <w:rsid w:val="0017130A"/>
    <w:rsid w:val="00171930"/>
    <w:rsid w:val="00171A33"/>
    <w:rsid w:val="00171C1B"/>
    <w:rsid w:val="001739E4"/>
    <w:rsid w:val="00173A49"/>
    <w:rsid w:val="0017653F"/>
    <w:rsid w:val="00176BA2"/>
    <w:rsid w:val="0018055D"/>
    <w:rsid w:val="001849F1"/>
    <w:rsid w:val="00186A28"/>
    <w:rsid w:val="00190CBB"/>
    <w:rsid w:val="00191DDC"/>
    <w:rsid w:val="00195508"/>
    <w:rsid w:val="0019670B"/>
    <w:rsid w:val="00197694"/>
    <w:rsid w:val="00197F86"/>
    <w:rsid w:val="001A095D"/>
    <w:rsid w:val="001A1A85"/>
    <w:rsid w:val="001A61CE"/>
    <w:rsid w:val="001A7592"/>
    <w:rsid w:val="001A77B1"/>
    <w:rsid w:val="001B1BE1"/>
    <w:rsid w:val="001B2299"/>
    <w:rsid w:val="001B2F85"/>
    <w:rsid w:val="001B3FE2"/>
    <w:rsid w:val="001B548F"/>
    <w:rsid w:val="001B74EB"/>
    <w:rsid w:val="001C12EF"/>
    <w:rsid w:val="001C2743"/>
    <w:rsid w:val="001C43A0"/>
    <w:rsid w:val="001C6EBB"/>
    <w:rsid w:val="001D00EE"/>
    <w:rsid w:val="001D09CD"/>
    <w:rsid w:val="001D17C0"/>
    <w:rsid w:val="001D25C6"/>
    <w:rsid w:val="001D2B1B"/>
    <w:rsid w:val="001D4C66"/>
    <w:rsid w:val="001E00AE"/>
    <w:rsid w:val="001E01AE"/>
    <w:rsid w:val="001E0872"/>
    <w:rsid w:val="001E1563"/>
    <w:rsid w:val="001E3D55"/>
    <w:rsid w:val="001E5699"/>
    <w:rsid w:val="001F11F9"/>
    <w:rsid w:val="001F3E4D"/>
    <w:rsid w:val="001F42DF"/>
    <w:rsid w:val="001F47DF"/>
    <w:rsid w:val="001F5C66"/>
    <w:rsid w:val="001F5F21"/>
    <w:rsid w:val="001F7ECA"/>
    <w:rsid w:val="00202DCE"/>
    <w:rsid w:val="00203597"/>
    <w:rsid w:val="00204AF2"/>
    <w:rsid w:val="002056EB"/>
    <w:rsid w:val="002109D4"/>
    <w:rsid w:val="00210D22"/>
    <w:rsid w:val="00211B87"/>
    <w:rsid w:val="00211E07"/>
    <w:rsid w:val="00215B65"/>
    <w:rsid w:val="00216941"/>
    <w:rsid w:val="00223F6A"/>
    <w:rsid w:val="00225414"/>
    <w:rsid w:val="00225DB8"/>
    <w:rsid w:val="00227116"/>
    <w:rsid w:val="00230523"/>
    <w:rsid w:val="002309F6"/>
    <w:rsid w:val="0023228F"/>
    <w:rsid w:val="00233D6B"/>
    <w:rsid w:val="00235DAA"/>
    <w:rsid w:val="0023713D"/>
    <w:rsid w:val="00240A75"/>
    <w:rsid w:val="002411AA"/>
    <w:rsid w:val="002422AD"/>
    <w:rsid w:val="002438D8"/>
    <w:rsid w:val="00246026"/>
    <w:rsid w:val="00247618"/>
    <w:rsid w:val="00250B9E"/>
    <w:rsid w:val="00250CEF"/>
    <w:rsid w:val="00250F75"/>
    <w:rsid w:val="00254AB3"/>
    <w:rsid w:val="00257368"/>
    <w:rsid w:val="00257A87"/>
    <w:rsid w:val="00263570"/>
    <w:rsid w:val="002638F2"/>
    <w:rsid w:val="00263E8D"/>
    <w:rsid w:val="00265B39"/>
    <w:rsid w:val="00271F00"/>
    <w:rsid w:val="00273081"/>
    <w:rsid w:val="0027381C"/>
    <w:rsid w:val="00274F1D"/>
    <w:rsid w:val="00275357"/>
    <w:rsid w:val="00275B06"/>
    <w:rsid w:val="00276D03"/>
    <w:rsid w:val="00276EAC"/>
    <w:rsid w:val="00277004"/>
    <w:rsid w:val="002777CB"/>
    <w:rsid w:val="00281FFE"/>
    <w:rsid w:val="00282DB9"/>
    <w:rsid w:val="002839C6"/>
    <w:rsid w:val="00284288"/>
    <w:rsid w:val="002845C7"/>
    <w:rsid w:val="002846E2"/>
    <w:rsid w:val="00287C61"/>
    <w:rsid w:val="00287F80"/>
    <w:rsid w:val="00292938"/>
    <w:rsid w:val="00292A11"/>
    <w:rsid w:val="00292C83"/>
    <w:rsid w:val="002934FB"/>
    <w:rsid w:val="00293A30"/>
    <w:rsid w:val="00294A81"/>
    <w:rsid w:val="00297AEA"/>
    <w:rsid w:val="00297E58"/>
    <w:rsid w:val="002A0E9C"/>
    <w:rsid w:val="002A146A"/>
    <w:rsid w:val="002A28DF"/>
    <w:rsid w:val="002A2C65"/>
    <w:rsid w:val="002A509F"/>
    <w:rsid w:val="002A5EE2"/>
    <w:rsid w:val="002A65DA"/>
    <w:rsid w:val="002A7CA2"/>
    <w:rsid w:val="002B094E"/>
    <w:rsid w:val="002B2EEF"/>
    <w:rsid w:val="002C32A5"/>
    <w:rsid w:val="002C3603"/>
    <w:rsid w:val="002C3EA6"/>
    <w:rsid w:val="002C63BC"/>
    <w:rsid w:val="002C75AA"/>
    <w:rsid w:val="002D05F2"/>
    <w:rsid w:val="002D10E3"/>
    <w:rsid w:val="002D201D"/>
    <w:rsid w:val="002D38BB"/>
    <w:rsid w:val="002D4240"/>
    <w:rsid w:val="002D4787"/>
    <w:rsid w:val="002D548F"/>
    <w:rsid w:val="002D5BF8"/>
    <w:rsid w:val="002D67D6"/>
    <w:rsid w:val="002E16A9"/>
    <w:rsid w:val="002E2355"/>
    <w:rsid w:val="002E2C2A"/>
    <w:rsid w:val="002E34E0"/>
    <w:rsid w:val="002E45D2"/>
    <w:rsid w:val="002E496B"/>
    <w:rsid w:val="002E7000"/>
    <w:rsid w:val="002E7F1A"/>
    <w:rsid w:val="002F1528"/>
    <w:rsid w:val="002F2D31"/>
    <w:rsid w:val="002F699E"/>
    <w:rsid w:val="00300420"/>
    <w:rsid w:val="00301A04"/>
    <w:rsid w:val="0030338B"/>
    <w:rsid w:val="0030357A"/>
    <w:rsid w:val="0030541D"/>
    <w:rsid w:val="00310AB5"/>
    <w:rsid w:val="00310E32"/>
    <w:rsid w:val="00311BAF"/>
    <w:rsid w:val="00313907"/>
    <w:rsid w:val="00316815"/>
    <w:rsid w:val="0031700D"/>
    <w:rsid w:val="0031714E"/>
    <w:rsid w:val="00320C87"/>
    <w:rsid w:val="003235B0"/>
    <w:rsid w:val="00324E20"/>
    <w:rsid w:val="00324F98"/>
    <w:rsid w:val="00326661"/>
    <w:rsid w:val="00330095"/>
    <w:rsid w:val="00333B38"/>
    <w:rsid w:val="003344C7"/>
    <w:rsid w:val="00335672"/>
    <w:rsid w:val="00336CE3"/>
    <w:rsid w:val="00340284"/>
    <w:rsid w:val="00342E62"/>
    <w:rsid w:val="00345A58"/>
    <w:rsid w:val="0034683A"/>
    <w:rsid w:val="003512EA"/>
    <w:rsid w:val="003528F8"/>
    <w:rsid w:val="00352985"/>
    <w:rsid w:val="0035359B"/>
    <w:rsid w:val="00355A01"/>
    <w:rsid w:val="003561D2"/>
    <w:rsid w:val="00356ED3"/>
    <w:rsid w:val="003570EB"/>
    <w:rsid w:val="00361D27"/>
    <w:rsid w:val="00362392"/>
    <w:rsid w:val="00366445"/>
    <w:rsid w:val="00373186"/>
    <w:rsid w:val="00375BF8"/>
    <w:rsid w:val="00375EBF"/>
    <w:rsid w:val="00376B21"/>
    <w:rsid w:val="003804A4"/>
    <w:rsid w:val="003808DD"/>
    <w:rsid w:val="003833B7"/>
    <w:rsid w:val="0038558D"/>
    <w:rsid w:val="003870D5"/>
    <w:rsid w:val="00387251"/>
    <w:rsid w:val="00391588"/>
    <w:rsid w:val="003922B0"/>
    <w:rsid w:val="00393D04"/>
    <w:rsid w:val="00395A78"/>
    <w:rsid w:val="003972E0"/>
    <w:rsid w:val="00397B91"/>
    <w:rsid w:val="003A0072"/>
    <w:rsid w:val="003A0163"/>
    <w:rsid w:val="003A27FC"/>
    <w:rsid w:val="003A2F80"/>
    <w:rsid w:val="003A3EAF"/>
    <w:rsid w:val="003A4BBF"/>
    <w:rsid w:val="003A5CB0"/>
    <w:rsid w:val="003A5E7A"/>
    <w:rsid w:val="003B01CD"/>
    <w:rsid w:val="003B0CB9"/>
    <w:rsid w:val="003B281E"/>
    <w:rsid w:val="003B3FEC"/>
    <w:rsid w:val="003B6748"/>
    <w:rsid w:val="003B708C"/>
    <w:rsid w:val="003B7382"/>
    <w:rsid w:val="003B73FE"/>
    <w:rsid w:val="003C3B6E"/>
    <w:rsid w:val="003C3CE7"/>
    <w:rsid w:val="003C50E4"/>
    <w:rsid w:val="003D010F"/>
    <w:rsid w:val="003D01B9"/>
    <w:rsid w:val="003D06E8"/>
    <w:rsid w:val="003D317D"/>
    <w:rsid w:val="003D3E61"/>
    <w:rsid w:val="003D48CB"/>
    <w:rsid w:val="003D4EC8"/>
    <w:rsid w:val="003D568A"/>
    <w:rsid w:val="003D5A0A"/>
    <w:rsid w:val="003D5A95"/>
    <w:rsid w:val="003D7965"/>
    <w:rsid w:val="003E049F"/>
    <w:rsid w:val="003E1872"/>
    <w:rsid w:val="003E4953"/>
    <w:rsid w:val="003F13C1"/>
    <w:rsid w:val="003F6E16"/>
    <w:rsid w:val="003F77BA"/>
    <w:rsid w:val="003F7CD5"/>
    <w:rsid w:val="00403FA3"/>
    <w:rsid w:val="00406A91"/>
    <w:rsid w:val="00407A9A"/>
    <w:rsid w:val="0041276E"/>
    <w:rsid w:val="004128A4"/>
    <w:rsid w:val="00420B8E"/>
    <w:rsid w:val="00421175"/>
    <w:rsid w:val="004220EE"/>
    <w:rsid w:val="00424394"/>
    <w:rsid w:val="00426028"/>
    <w:rsid w:val="004271F8"/>
    <w:rsid w:val="00430954"/>
    <w:rsid w:val="0043104C"/>
    <w:rsid w:val="004328E0"/>
    <w:rsid w:val="004351D7"/>
    <w:rsid w:val="00435982"/>
    <w:rsid w:val="00441C2A"/>
    <w:rsid w:val="00442A1F"/>
    <w:rsid w:val="00442E3B"/>
    <w:rsid w:val="00443121"/>
    <w:rsid w:val="00444E73"/>
    <w:rsid w:val="00445C1A"/>
    <w:rsid w:val="00446BBD"/>
    <w:rsid w:val="0044756B"/>
    <w:rsid w:val="004543AF"/>
    <w:rsid w:val="004546CC"/>
    <w:rsid w:val="0045716F"/>
    <w:rsid w:val="00457378"/>
    <w:rsid w:val="004573E9"/>
    <w:rsid w:val="004606AD"/>
    <w:rsid w:val="00461BA5"/>
    <w:rsid w:val="00462F2E"/>
    <w:rsid w:val="00463200"/>
    <w:rsid w:val="0046528A"/>
    <w:rsid w:val="0046575F"/>
    <w:rsid w:val="00465C56"/>
    <w:rsid w:val="00466284"/>
    <w:rsid w:val="00471311"/>
    <w:rsid w:val="00472454"/>
    <w:rsid w:val="00474602"/>
    <w:rsid w:val="00475DF1"/>
    <w:rsid w:val="00476C20"/>
    <w:rsid w:val="004811B1"/>
    <w:rsid w:val="004863F7"/>
    <w:rsid w:val="004919F9"/>
    <w:rsid w:val="0049379F"/>
    <w:rsid w:val="00494564"/>
    <w:rsid w:val="00494670"/>
    <w:rsid w:val="00494A1A"/>
    <w:rsid w:val="00495CB8"/>
    <w:rsid w:val="004962A8"/>
    <w:rsid w:val="00497A69"/>
    <w:rsid w:val="004A001F"/>
    <w:rsid w:val="004A19CE"/>
    <w:rsid w:val="004A2CEA"/>
    <w:rsid w:val="004A2E64"/>
    <w:rsid w:val="004A5A56"/>
    <w:rsid w:val="004A79AA"/>
    <w:rsid w:val="004B09F6"/>
    <w:rsid w:val="004B1C83"/>
    <w:rsid w:val="004B2C2F"/>
    <w:rsid w:val="004B2D6B"/>
    <w:rsid w:val="004B2F12"/>
    <w:rsid w:val="004B36DE"/>
    <w:rsid w:val="004B6FE0"/>
    <w:rsid w:val="004B70A3"/>
    <w:rsid w:val="004C1721"/>
    <w:rsid w:val="004C2355"/>
    <w:rsid w:val="004C6074"/>
    <w:rsid w:val="004C7724"/>
    <w:rsid w:val="004C7C33"/>
    <w:rsid w:val="004D0B1C"/>
    <w:rsid w:val="004D55AD"/>
    <w:rsid w:val="004D5EA9"/>
    <w:rsid w:val="004D7490"/>
    <w:rsid w:val="004E2A15"/>
    <w:rsid w:val="004E510F"/>
    <w:rsid w:val="004E5DFA"/>
    <w:rsid w:val="004E693B"/>
    <w:rsid w:val="004E7DAE"/>
    <w:rsid w:val="004F283D"/>
    <w:rsid w:val="004F498E"/>
    <w:rsid w:val="004F5C45"/>
    <w:rsid w:val="004F614A"/>
    <w:rsid w:val="004F649D"/>
    <w:rsid w:val="005009BC"/>
    <w:rsid w:val="00500DAD"/>
    <w:rsid w:val="005025B4"/>
    <w:rsid w:val="0050395A"/>
    <w:rsid w:val="00504633"/>
    <w:rsid w:val="00504ED4"/>
    <w:rsid w:val="005056B1"/>
    <w:rsid w:val="005063BE"/>
    <w:rsid w:val="00510AAF"/>
    <w:rsid w:val="00510D1F"/>
    <w:rsid w:val="00510F6A"/>
    <w:rsid w:val="00511F72"/>
    <w:rsid w:val="00512505"/>
    <w:rsid w:val="00513ECE"/>
    <w:rsid w:val="00514240"/>
    <w:rsid w:val="00515097"/>
    <w:rsid w:val="00515214"/>
    <w:rsid w:val="005161B8"/>
    <w:rsid w:val="005164FE"/>
    <w:rsid w:val="0051701B"/>
    <w:rsid w:val="0052143D"/>
    <w:rsid w:val="0052230C"/>
    <w:rsid w:val="00524903"/>
    <w:rsid w:val="00524CCE"/>
    <w:rsid w:val="00525451"/>
    <w:rsid w:val="005265C5"/>
    <w:rsid w:val="00527552"/>
    <w:rsid w:val="00530DAA"/>
    <w:rsid w:val="0053103F"/>
    <w:rsid w:val="005314DA"/>
    <w:rsid w:val="005318AA"/>
    <w:rsid w:val="00531EBE"/>
    <w:rsid w:val="00532E69"/>
    <w:rsid w:val="00535944"/>
    <w:rsid w:val="00536BF1"/>
    <w:rsid w:val="00542F78"/>
    <w:rsid w:val="00544BEE"/>
    <w:rsid w:val="00545453"/>
    <w:rsid w:val="00546626"/>
    <w:rsid w:val="005519F3"/>
    <w:rsid w:val="00552042"/>
    <w:rsid w:val="00552879"/>
    <w:rsid w:val="00553C05"/>
    <w:rsid w:val="00553C31"/>
    <w:rsid w:val="0056189A"/>
    <w:rsid w:val="00563E8C"/>
    <w:rsid w:val="00566F7F"/>
    <w:rsid w:val="00567EE1"/>
    <w:rsid w:val="005717E1"/>
    <w:rsid w:val="00571D7E"/>
    <w:rsid w:val="00573148"/>
    <w:rsid w:val="00575509"/>
    <w:rsid w:val="00576EB9"/>
    <w:rsid w:val="0058273C"/>
    <w:rsid w:val="005847E8"/>
    <w:rsid w:val="005863AF"/>
    <w:rsid w:val="00587278"/>
    <w:rsid w:val="00590A0E"/>
    <w:rsid w:val="005915D6"/>
    <w:rsid w:val="00594BC9"/>
    <w:rsid w:val="00595644"/>
    <w:rsid w:val="00596321"/>
    <w:rsid w:val="005A0A4B"/>
    <w:rsid w:val="005A1EB5"/>
    <w:rsid w:val="005A4288"/>
    <w:rsid w:val="005A4735"/>
    <w:rsid w:val="005A612B"/>
    <w:rsid w:val="005B1D7A"/>
    <w:rsid w:val="005B2621"/>
    <w:rsid w:val="005B4A40"/>
    <w:rsid w:val="005B4EC4"/>
    <w:rsid w:val="005B63B0"/>
    <w:rsid w:val="005B690D"/>
    <w:rsid w:val="005B7DB7"/>
    <w:rsid w:val="005C33B4"/>
    <w:rsid w:val="005C5326"/>
    <w:rsid w:val="005C546A"/>
    <w:rsid w:val="005C6E39"/>
    <w:rsid w:val="005D145E"/>
    <w:rsid w:val="005D4FF5"/>
    <w:rsid w:val="005D587F"/>
    <w:rsid w:val="005D6CA5"/>
    <w:rsid w:val="005D77F9"/>
    <w:rsid w:val="005E02B7"/>
    <w:rsid w:val="005E0C71"/>
    <w:rsid w:val="005E0E24"/>
    <w:rsid w:val="005E1AE5"/>
    <w:rsid w:val="005E1E04"/>
    <w:rsid w:val="005E2903"/>
    <w:rsid w:val="005E4F76"/>
    <w:rsid w:val="005E60EB"/>
    <w:rsid w:val="005E655A"/>
    <w:rsid w:val="005F077A"/>
    <w:rsid w:val="005F0FCF"/>
    <w:rsid w:val="005F1110"/>
    <w:rsid w:val="005F3030"/>
    <w:rsid w:val="005F35B7"/>
    <w:rsid w:val="005F5002"/>
    <w:rsid w:val="005F7550"/>
    <w:rsid w:val="00601968"/>
    <w:rsid w:val="00601FE1"/>
    <w:rsid w:val="006072AA"/>
    <w:rsid w:val="006104C2"/>
    <w:rsid w:val="0061115E"/>
    <w:rsid w:val="006146AB"/>
    <w:rsid w:val="006146BC"/>
    <w:rsid w:val="006202E7"/>
    <w:rsid w:val="00621E8E"/>
    <w:rsid w:val="00621F5F"/>
    <w:rsid w:val="00622887"/>
    <w:rsid w:val="00622D12"/>
    <w:rsid w:val="006234C6"/>
    <w:rsid w:val="00623A1B"/>
    <w:rsid w:val="00633A22"/>
    <w:rsid w:val="006411DB"/>
    <w:rsid w:val="00641818"/>
    <w:rsid w:val="00642EF9"/>
    <w:rsid w:val="00650AD6"/>
    <w:rsid w:val="00653985"/>
    <w:rsid w:val="00653F2A"/>
    <w:rsid w:val="006574CB"/>
    <w:rsid w:val="00657A42"/>
    <w:rsid w:val="00657F98"/>
    <w:rsid w:val="006619FA"/>
    <w:rsid w:val="0066363D"/>
    <w:rsid w:val="00664B1D"/>
    <w:rsid w:val="00665BDA"/>
    <w:rsid w:val="0066618A"/>
    <w:rsid w:val="00667D30"/>
    <w:rsid w:val="0067373E"/>
    <w:rsid w:val="0067390A"/>
    <w:rsid w:val="0067430E"/>
    <w:rsid w:val="006755B4"/>
    <w:rsid w:val="00676E19"/>
    <w:rsid w:val="00677A64"/>
    <w:rsid w:val="00680485"/>
    <w:rsid w:val="00681397"/>
    <w:rsid w:val="00681AC8"/>
    <w:rsid w:val="0068387F"/>
    <w:rsid w:val="00684474"/>
    <w:rsid w:val="006845D7"/>
    <w:rsid w:val="00684C2B"/>
    <w:rsid w:val="00684DC8"/>
    <w:rsid w:val="00685159"/>
    <w:rsid w:val="006912B6"/>
    <w:rsid w:val="00692FAC"/>
    <w:rsid w:val="00693B18"/>
    <w:rsid w:val="00694D70"/>
    <w:rsid w:val="00696010"/>
    <w:rsid w:val="00697957"/>
    <w:rsid w:val="006A1F02"/>
    <w:rsid w:val="006A2165"/>
    <w:rsid w:val="006A2176"/>
    <w:rsid w:val="006A26F7"/>
    <w:rsid w:val="006A4198"/>
    <w:rsid w:val="006A7388"/>
    <w:rsid w:val="006A754C"/>
    <w:rsid w:val="006B1395"/>
    <w:rsid w:val="006B2FE7"/>
    <w:rsid w:val="006B3C2E"/>
    <w:rsid w:val="006B500D"/>
    <w:rsid w:val="006C1FCF"/>
    <w:rsid w:val="006C41DA"/>
    <w:rsid w:val="006C48F9"/>
    <w:rsid w:val="006C49AE"/>
    <w:rsid w:val="006C7824"/>
    <w:rsid w:val="006D0C2B"/>
    <w:rsid w:val="006D356F"/>
    <w:rsid w:val="006D4CE9"/>
    <w:rsid w:val="006D4E6E"/>
    <w:rsid w:val="006D6629"/>
    <w:rsid w:val="006D7E5B"/>
    <w:rsid w:val="006E1E63"/>
    <w:rsid w:val="006E2E4E"/>
    <w:rsid w:val="006E5321"/>
    <w:rsid w:val="006E5474"/>
    <w:rsid w:val="006E5EC9"/>
    <w:rsid w:val="006E5F4A"/>
    <w:rsid w:val="006F4A3B"/>
    <w:rsid w:val="006F4E8B"/>
    <w:rsid w:val="006F6732"/>
    <w:rsid w:val="006F68E3"/>
    <w:rsid w:val="00701070"/>
    <w:rsid w:val="00702E2F"/>
    <w:rsid w:val="00706A1D"/>
    <w:rsid w:val="00706BE2"/>
    <w:rsid w:val="007076C7"/>
    <w:rsid w:val="007106BD"/>
    <w:rsid w:val="00712338"/>
    <w:rsid w:val="00712A58"/>
    <w:rsid w:val="00712CDD"/>
    <w:rsid w:val="0071395F"/>
    <w:rsid w:val="0071560A"/>
    <w:rsid w:val="00717EA2"/>
    <w:rsid w:val="00721281"/>
    <w:rsid w:val="0072198B"/>
    <w:rsid w:val="00722651"/>
    <w:rsid w:val="007238D0"/>
    <w:rsid w:val="00723B6A"/>
    <w:rsid w:val="00726AA4"/>
    <w:rsid w:val="007272F0"/>
    <w:rsid w:val="00727622"/>
    <w:rsid w:val="00727DCB"/>
    <w:rsid w:val="00730CED"/>
    <w:rsid w:val="00733681"/>
    <w:rsid w:val="00733AD7"/>
    <w:rsid w:val="007349FF"/>
    <w:rsid w:val="00737FBD"/>
    <w:rsid w:val="00741AF0"/>
    <w:rsid w:val="0074708B"/>
    <w:rsid w:val="007475B4"/>
    <w:rsid w:val="007529E9"/>
    <w:rsid w:val="00760960"/>
    <w:rsid w:val="00762F2B"/>
    <w:rsid w:val="0076399A"/>
    <w:rsid w:val="0077056F"/>
    <w:rsid w:val="007705E8"/>
    <w:rsid w:val="0077103D"/>
    <w:rsid w:val="00771209"/>
    <w:rsid w:val="00771E68"/>
    <w:rsid w:val="00772CB3"/>
    <w:rsid w:val="0077361A"/>
    <w:rsid w:val="00773B2B"/>
    <w:rsid w:val="00773B96"/>
    <w:rsid w:val="00775735"/>
    <w:rsid w:val="00777AC3"/>
    <w:rsid w:val="0078008F"/>
    <w:rsid w:val="007802FA"/>
    <w:rsid w:val="00782741"/>
    <w:rsid w:val="00786AB6"/>
    <w:rsid w:val="00787942"/>
    <w:rsid w:val="007907E9"/>
    <w:rsid w:val="007917E7"/>
    <w:rsid w:val="00791BE0"/>
    <w:rsid w:val="00791DAB"/>
    <w:rsid w:val="00792834"/>
    <w:rsid w:val="00795075"/>
    <w:rsid w:val="007968CC"/>
    <w:rsid w:val="007A0633"/>
    <w:rsid w:val="007A0654"/>
    <w:rsid w:val="007A0C8E"/>
    <w:rsid w:val="007A2A6E"/>
    <w:rsid w:val="007A428C"/>
    <w:rsid w:val="007A4B7C"/>
    <w:rsid w:val="007A4E9F"/>
    <w:rsid w:val="007A5E64"/>
    <w:rsid w:val="007A61FD"/>
    <w:rsid w:val="007A6B9E"/>
    <w:rsid w:val="007A6BB0"/>
    <w:rsid w:val="007A6EA4"/>
    <w:rsid w:val="007B3B5F"/>
    <w:rsid w:val="007B7DAC"/>
    <w:rsid w:val="007C0A23"/>
    <w:rsid w:val="007C37AF"/>
    <w:rsid w:val="007D1C9B"/>
    <w:rsid w:val="007D300C"/>
    <w:rsid w:val="007D72F0"/>
    <w:rsid w:val="007D7F8A"/>
    <w:rsid w:val="007E0850"/>
    <w:rsid w:val="007E15ED"/>
    <w:rsid w:val="007E4F16"/>
    <w:rsid w:val="007E6A2B"/>
    <w:rsid w:val="007F16A2"/>
    <w:rsid w:val="007F2C99"/>
    <w:rsid w:val="007F2D32"/>
    <w:rsid w:val="007F4654"/>
    <w:rsid w:val="007F6FEE"/>
    <w:rsid w:val="00800323"/>
    <w:rsid w:val="008003DC"/>
    <w:rsid w:val="0080284B"/>
    <w:rsid w:val="00804E82"/>
    <w:rsid w:val="00804EF3"/>
    <w:rsid w:val="00805514"/>
    <w:rsid w:val="0080763B"/>
    <w:rsid w:val="00807B78"/>
    <w:rsid w:val="00814D94"/>
    <w:rsid w:val="00817761"/>
    <w:rsid w:val="0082426E"/>
    <w:rsid w:val="00830111"/>
    <w:rsid w:val="00830D29"/>
    <w:rsid w:val="00832AD7"/>
    <w:rsid w:val="00834572"/>
    <w:rsid w:val="00836D40"/>
    <w:rsid w:val="00836E9B"/>
    <w:rsid w:val="00837658"/>
    <w:rsid w:val="008376BF"/>
    <w:rsid w:val="00837743"/>
    <w:rsid w:val="0084047B"/>
    <w:rsid w:val="00846435"/>
    <w:rsid w:val="00846877"/>
    <w:rsid w:val="0084724B"/>
    <w:rsid w:val="00851382"/>
    <w:rsid w:val="00851FAE"/>
    <w:rsid w:val="0085208C"/>
    <w:rsid w:val="00852103"/>
    <w:rsid w:val="008521A4"/>
    <w:rsid w:val="00852A1C"/>
    <w:rsid w:val="00855D88"/>
    <w:rsid w:val="00860420"/>
    <w:rsid w:val="0086411A"/>
    <w:rsid w:val="00864D5F"/>
    <w:rsid w:val="0086507F"/>
    <w:rsid w:val="0086606A"/>
    <w:rsid w:val="00866878"/>
    <w:rsid w:val="00867BCD"/>
    <w:rsid w:val="00871CF8"/>
    <w:rsid w:val="0087345C"/>
    <w:rsid w:val="0087474F"/>
    <w:rsid w:val="008767D5"/>
    <w:rsid w:val="00876A0F"/>
    <w:rsid w:val="00881D72"/>
    <w:rsid w:val="0088272C"/>
    <w:rsid w:val="00883B60"/>
    <w:rsid w:val="00884FBD"/>
    <w:rsid w:val="00890C28"/>
    <w:rsid w:val="00890F46"/>
    <w:rsid w:val="008929CA"/>
    <w:rsid w:val="00893793"/>
    <w:rsid w:val="00894033"/>
    <w:rsid w:val="00895521"/>
    <w:rsid w:val="00896D2C"/>
    <w:rsid w:val="00896FE0"/>
    <w:rsid w:val="00897682"/>
    <w:rsid w:val="008A172C"/>
    <w:rsid w:val="008A3F62"/>
    <w:rsid w:val="008A4608"/>
    <w:rsid w:val="008A72D4"/>
    <w:rsid w:val="008A7678"/>
    <w:rsid w:val="008A7EF0"/>
    <w:rsid w:val="008B0217"/>
    <w:rsid w:val="008B2352"/>
    <w:rsid w:val="008B3C20"/>
    <w:rsid w:val="008B7918"/>
    <w:rsid w:val="008C1E70"/>
    <w:rsid w:val="008C26DA"/>
    <w:rsid w:val="008D18B6"/>
    <w:rsid w:val="008D1C01"/>
    <w:rsid w:val="008D48A2"/>
    <w:rsid w:val="008D4F95"/>
    <w:rsid w:val="008D5DB4"/>
    <w:rsid w:val="008D6F9A"/>
    <w:rsid w:val="008E0912"/>
    <w:rsid w:val="008E0F69"/>
    <w:rsid w:val="008E48D6"/>
    <w:rsid w:val="008E4AB0"/>
    <w:rsid w:val="008E5193"/>
    <w:rsid w:val="008E622F"/>
    <w:rsid w:val="008F14C8"/>
    <w:rsid w:val="008F3925"/>
    <w:rsid w:val="008F39C2"/>
    <w:rsid w:val="008F4076"/>
    <w:rsid w:val="008F4D68"/>
    <w:rsid w:val="008F5D4E"/>
    <w:rsid w:val="008F6489"/>
    <w:rsid w:val="009003A4"/>
    <w:rsid w:val="00901540"/>
    <w:rsid w:val="009019EB"/>
    <w:rsid w:val="00901DF0"/>
    <w:rsid w:val="009028BA"/>
    <w:rsid w:val="00902B51"/>
    <w:rsid w:val="00903403"/>
    <w:rsid w:val="00905D60"/>
    <w:rsid w:val="0091290C"/>
    <w:rsid w:val="009145D9"/>
    <w:rsid w:val="009146FD"/>
    <w:rsid w:val="009173DF"/>
    <w:rsid w:val="00917C5D"/>
    <w:rsid w:val="00920475"/>
    <w:rsid w:val="00923153"/>
    <w:rsid w:val="00924D4B"/>
    <w:rsid w:val="00930026"/>
    <w:rsid w:val="00930751"/>
    <w:rsid w:val="00932CA2"/>
    <w:rsid w:val="00933716"/>
    <w:rsid w:val="00933764"/>
    <w:rsid w:val="00933BF8"/>
    <w:rsid w:val="00933BFC"/>
    <w:rsid w:val="0093513B"/>
    <w:rsid w:val="00935C5F"/>
    <w:rsid w:val="00942C83"/>
    <w:rsid w:val="00942D44"/>
    <w:rsid w:val="009433D4"/>
    <w:rsid w:val="00943C1A"/>
    <w:rsid w:val="009451B7"/>
    <w:rsid w:val="009474BD"/>
    <w:rsid w:val="00950317"/>
    <w:rsid w:val="00951DA2"/>
    <w:rsid w:val="009521DD"/>
    <w:rsid w:val="00952956"/>
    <w:rsid w:val="00952BF1"/>
    <w:rsid w:val="009535B6"/>
    <w:rsid w:val="0095491E"/>
    <w:rsid w:val="00954D3F"/>
    <w:rsid w:val="00954E28"/>
    <w:rsid w:val="0095699C"/>
    <w:rsid w:val="00957832"/>
    <w:rsid w:val="00957A32"/>
    <w:rsid w:val="009627F0"/>
    <w:rsid w:val="00963173"/>
    <w:rsid w:val="00964B90"/>
    <w:rsid w:val="00967BA1"/>
    <w:rsid w:val="009715E8"/>
    <w:rsid w:val="00974767"/>
    <w:rsid w:val="00975898"/>
    <w:rsid w:val="009761C9"/>
    <w:rsid w:val="00976730"/>
    <w:rsid w:val="009775B4"/>
    <w:rsid w:val="00980D22"/>
    <w:rsid w:val="00983DE9"/>
    <w:rsid w:val="00984AA2"/>
    <w:rsid w:val="00986618"/>
    <w:rsid w:val="00986BA3"/>
    <w:rsid w:val="009A273F"/>
    <w:rsid w:val="009A313D"/>
    <w:rsid w:val="009A5AA6"/>
    <w:rsid w:val="009A5FBF"/>
    <w:rsid w:val="009A6A4E"/>
    <w:rsid w:val="009B00EC"/>
    <w:rsid w:val="009B20CF"/>
    <w:rsid w:val="009B4D97"/>
    <w:rsid w:val="009B52BC"/>
    <w:rsid w:val="009B7519"/>
    <w:rsid w:val="009B7F6E"/>
    <w:rsid w:val="009C0744"/>
    <w:rsid w:val="009C1875"/>
    <w:rsid w:val="009C242A"/>
    <w:rsid w:val="009C263C"/>
    <w:rsid w:val="009C312C"/>
    <w:rsid w:val="009C35FC"/>
    <w:rsid w:val="009C4ED0"/>
    <w:rsid w:val="009C5091"/>
    <w:rsid w:val="009C55BD"/>
    <w:rsid w:val="009C55D3"/>
    <w:rsid w:val="009C6062"/>
    <w:rsid w:val="009C6CDB"/>
    <w:rsid w:val="009C757A"/>
    <w:rsid w:val="009D1A94"/>
    <w:rsid w:val="009D3549"/>
    <w:rsid w:val="009E2751"/>
    <w:rsid w:val="009E30E4"/>
    <w:rsid w:val="009E3BE5"/>
    <w:rsid w:val="009E503F"/>
    <w:rsid w:val="009F1B69"/>
    <w:rsid w:val="009F38C0"/>
    <w:rsid w:val="009F4B71"/>
    <w:rsid w:val="00A010E3"/>
    <w:rsid w:val="00A0135C"/>
    <w:rsid w:val="00A0197A"/>
    <w:rsid w:val="00A02E09"/>
    <w:rsid w:val="00A0423D"/>
    <w:rsid w:val="00A101FD"/>
    <w:rsid w:val="00A102F7"/>
    <w:rsid w:val="00A11378"/>
    <w:rsid w:val="00A114EE"/>
    <w:rsid w:val="00A11E3B"/>
    <w:rsid w:val="00A125A7"/>
    <w:rsid w:val="00A13DAE"/>
    <w:rsid w:val="00A14030"/>
    <w:rsid w:val="00A149A7"/>
    <w:rsid w:val="00A17A50"/>
    <w:rsid w:val="00A17FA5"/>
    <w:rsid w:val="00A203FD"/>
    <w:rsid w:val="00A2079E"/>
    <w:rsid w:val="00A20CA6"/>
    <w:rsid w:val="00A259D4"/>
    <w:rsid w:val="00A27131"/>
    <w:rsid w:val="00A27352"/>
    <w:rsid w:val="00A30461"/>
    <w:rsid w:val="00A3087E"/>
    <w:rsid w:val="00A31C9F"/>
    <w:rsid w:val="00A335CC"/>
    <w:rsid w:val="00A34181"/>
    <w:rsid w:val="00A35355"/>
    <w:rsid w:val="00A35A79"/>
    <w:rsid w:val="00A35D73"/>
    <w:rsid w:val="00A414A4"/>
    <w:rsid w:val="00A42F58"/>
    <w:rsid w:val="00A4659A"/>
    <w:rsid w:val="00A46DE5"/>
    <w:rsid w:val="00A47B79"/>
    <w:rsid w:val="00A50247"/>
    <w:rsid w:val="00A53438"/>
    <w:rsid w:val="00A5358C"/>
    <w:rsid w:val="00A560DF"/>
    <w:rsid w:val="00A56292"/>
    <w:rsid w:val="00A57846"/>
    <w:rsid w:val="00A60AF1"/>
    <w:rsid w:val="00A61A52"/>
    <w:rsid w:val="00A63C9A"/>
    <w:rsid w:val="00A6545D"/>
    <w:rsid w:val="00A67EE5"/>
    <w:rsid w:val="00A702F7"/>
    <w:rsid w:val="00A71EC1"/>
    <w:rsid w:val="00A71FAA"/>
    <w:rsid w:val="00A73D43"/>
    <w:rsid w:val="00A807B5"/>
    <w:rsid w:val="00A812C0"/>
    <w:rsid w:val="00A814E5"/>
    <w:rsid w:val="00A82252"/>
    <w:rsid w:val="00A8325D"/>
    <w:rsid w:val="00A833E4"/>
    <w:rsid w:val="00A841C1"/>
    <w:rsid w:val="00A8454B"/>
    <w:rsid w:val="00A8593A"/>
    <w:rsid w:val="00A91149"/>
    <w:rsid w:val="00A9531D"/>
    <w:rsid w:val="00A9726D"/>
    <w:rsid w:val="00A97728"/>
    <w:rsid w:val="00A97F3D"/>
    <w:rsid w:val="00AA05AE"/>
    <w:rsid w:val="00AA0D0E"/>
    <w:rsid w:val="00AA3AA2"/>
    <w:rsid w:val="00AA3F83"/>
    <w:rsid w:val="00AA6DA3"/>
    <w:rsid w:val="00AB2DD7"/>
    <w:rsid w:val="00AB3F1F"/>
    <w:rsid w:val="00AB40F2"/>
    <w:rsid w:val="00AB4161"/>
    <w:rsid w:val="00AB56A0"/>
    <w:rsid w:val="00AB5C5D"/>
    <w:rsid w:val="00AB66DC"/>
    <w:rsid w:val="00AB7C67"/>
    <w:rsid w:val="00AC058A"/>
    <w:rsid w:val="00AC0655"/>
    <w:rsid w:val="00AC11F5"/>
    <w:rsid w:val="00AC14B0"/>
    <w:rsid w:val="00AC4065"/>
    <w:rsid w:val="00AC46EE"/>
    <w:rsid w:val="00AC5F2C"/>
    <w:rsid w:val="00AC5F38"/>
    <w:rsid w:val="00AC65D1"/>
    <w:rsid w:val="00AC6651"/>
    <w:rsid w:val="00AC76CE"/>
    <w:rsid w:val="00AD0914"/>
    <w:rsid w:val="00AD1601"/>
    <w:rsid w:val="00AD25FF"/>
    <w:rsid w:val="00AD2E9A"/>
    <w:rsid w:val="00AD4F0A"/>
    <w:rsid w:val="00AD50D1"/>
    <w:rsid w:val="00AD65E4"/>
    <w:rsid w:val="00AD7533"/>
    <w:rsid w:val="00AD7AD6"/>
    <w:rsid w:val="00AE155A"/>
    <w:rsid w:val="00AE17AA"/>
    <w:rsid w:val="00AE22B3"/>
    <w:rsid w:val="00AE2A8B"/>
    <w:rsid w:val="00AE2ADB"/>
    <w:rsid w:val="00AE5167"/>
    <w:rsid w:val="00AE6149"/>
    <w:rsid w:val="00AF1768"/>
    <w:rsid w:val="00AF1CB2"/>
    <w:rsid w:val="00AF26AE"/>
    <w:rsid w:val="00AF303D"/>
    <w:rsid w:val="00AF3306"/>
    <w:rsid w:val="00AF58B3"/>
    <w:rsid w:val="00AF6CCA"/>
    <w:rsid w:val="00AF7081"/>
    <w:rsid w:val="00B03902"/>
    <w:rsid w:val="00B068CD"/>
    <w:rsid w:val="00B12494"/>
    <w:rsid w:val="00B1447D"/>
    <w:rsid w:val="00B146B7"/>
    <w:rsid w:val="00B14F0C"/>
    <w:rsid w:val="00B16326"/>
    <w:rsid w:val="00B1726C"/>
    <w:rsid w:val="00B215ED"/>
    <w:rsid w:val="00B2389B"/>
    <w:rsid w:val="00B2540D"/>
    <w:rsid w:val="00B26AA3"/>
    <w:rsid w:val="00B27462"/>
    <w:rsid w:val="00B3040C"/>
    <w:rsid w:val="00B315AB"/>
    <w:rsid w:val="00B3286E"/>
    <w:rsid w:val="00B36081"/>
    <w:rsid w:val="00B364FF"/>
    <w:rsid w:val="00B40EE9"/>
    <w:rsid w:val="00B41587"/>
    <w:rsid w:val="00B430F4"/>
    <w:rsid w:val="00B43292"/>
    <w:rsid w:val="00B43511"/>
    <w:rsid w:val="00B43AE6"/>
    <w:rsid w:val="00B45FA2"/>
    <w:rsid w:val="00B46644"/>
    <w:rsid w:val="00B472F4"/>
    <w:rsid w:val="00B477C6"/>
    <w:rsid w:val="00B51545"/>
    <w:rsid w:val="00B54B05"/>
    <w:rsid w:val="00B55D7E"/>
    <w:rsid w:val="00B60B89"/>
    <w:rsid w:val="00B60E4B"/>
    <w:rsid w:val="00B62EBB"/>
    <w:rsid w:val="00B63BE5"/>
    <w:rsid w:val="00B65FB2"/>
    <w:rsid w:val="00B66B05"/>
    <w:rsid w:val="00B67C49"/>
    <w:rsid w:val="00B707BF"/>
    <w:rsid w:val="00B71D93"/>
    <w:rsid w:val="00B723CA"/>
    <w:rsid w:val="00B732F5"/>
    <w:rsid w:val="00B742EC"/>
    <w:rsid w:val="00B7661C"/>
    <w:rsid w:val="00B7750B"/>
    <w:rsid w:val="00B801C6"/>
    <w:rsid w:val="00B80C40"/>
    <w:rsid w:val="00B81E23"/>
    <w:rsid w:val="00B833BF"/>
    <w:rsid w:val="00B834CE"/>
    <w:rsid w:val="00B8458C"/>
    <w:rsid w:val="00B848E9"/>
    <w:rsid w:val="00B87426"/>
    <w:rsid w:val="00B87440"/>
    <w:rsid w:val="00B90B7D"/>
    <w:rsid w:val="00B92B03"/>
    <w:rsid w:val="00B92C32"/>
    <w:rsid w:val="00B93DCD"/>
    <w:rsid w:val="00B9485B"/>
    <w:rsid w:val="00B94E94"/>
    <w:rsid w:val="00B94EBC"/>
    <w:rsid w:val="00B96630"/>
    <w:rsid w:val="00BA07FE"/>
    <w:rsid w:val="00BA0AAA"/>
    <w:rsid w:val="00BA1072"/>
    <w:rsid w:val="00BA27E6"/>
    <w:rsid w:val="00BA3425"/>
    <w:rsid w:val="00BA6224"/>
    <w:rsid w:val="00BA71C5"/>
    <w:rsid w:val="00BB276C"/>
    <w:rsid w:val="00BB3BE0"/>
    <w:rsid w:val="00BB4A61"/>
    <w:rsid w:val="00BB5011"/>
    <w:rsid w:val="00BB5CE6"/>
    <w:rsid w:val="00BB7B20"/>
    <w:rsid w:val="00BC44F6"/>
    <w:rsid w:val="00BC6E53"/>
    <w:rsid w:val="00BD092A"/>
    <w:rsid w:val="00BD2175"/>
    <w:rsid w:val="00BE0B9F"/>
    <w:rsid w:val="00BE1417"/>
    <w:rsid w:val="00BE4BD0"/>
    <w:rsid w:val="00BE57D5"/>
    <w:rsid w:val="00BE672B"/>
    <w:rsid w:val="00BE6852"/>
    <w:rsid w:val="00BE7C8F"/>
    <w:rsid w:val="00BF007B"/>
    <w:rsid w:val="00BF00BD"/>
    <w:rsid w:val="00BF1AE9"/>
    <w:rsid w:val="00BF21AD"/>
    <w:rsid w:val="00BF4695"/>
    <w:rsid w:val="00BF55BA"/>
    <w:rsid w:val="00BF701D"/>
    <w:rsid w:val="00BF71DD"/>
    <w:rsid w:val="00C00219"/>
    <w:rsid w:val="00C00DD4"/>
    <w:rsid w:val="00C01CAB"/>
    <w:rsid w:val="00C044C5"/>
    <w:rsid w:val="00C0568B"/>
    <w:rsid w:val="00C056BB"/>
    <w:rsid w:val="00C067EA"/>
    <w:rsid w:val="00C06BDF"/>
    <w:rsid w:val="00C10C32"/>
    <w:rsid w:val="00C16A62"/>
    <w:rsid w:val="00C17A8F"/>
    <w:rsid w:val="00C20AA8"/>
    <w:rsid w:val="00C21336"/>
    <w:rsid w:val="00C22AF0"/>
    <w:rsid w:val="00C3217D"/>
    <w:rsid w:val="00C35D02"/>
    <w:rsid w:val="00C407D6"/>
    <w:rsid w:val="00C41ECF"/>
    <w:rsid w:val="00C42305"/>
    <w:rsid w:val="00C43D42"/>
    <w:rsid w:val="00C44447"/>
    <w:rsid w:val="00C455F8"/>
    <w:rsid w:val="00C460B2"/>
    <w:rsid w:val="00C46E12"/>
    <w:rsid w:val="00C526B0"/>
    <w:rsid w:val="00C53038"/>
    <w:rsid w:val="00C54561"/>
    <w:rsid w:val="00C558F1"/>
    <w:rsid w:val="00C55CEC"/>
    <w:rsid w:val="00C55DAB"/>
    <w:rsid w:val="00C5660D"/>
    <w:rsid w:val="00C56F58"/>
    <w:rsid w:val="00C60F27"/>
    <w:rsid w:val="00C61E28"/>
    <w:rsid w:val="00C6256E"/>
    <w:rsid w:val="00C62DFF"/>
    <w:rsid w:val="00C635B1"/>
    <w:rsid w:val="00C641CF"/>
    <w:rsid w:val="00C66817"/>
    <w:rsid w:val="00C67158"/>
    <w:rsid w:val="00C67FCC"/>
    <w:rsid w:val="00C76943"/>
    <w:rsid w:val="00C8128F"/>
    <w:rsid w:val="00C82F46"/>
    <w:rsid w:val="00C83109"/>
    <w:rsid w:val="00C83257"/>
    <w:rsid w:val="00C83FC9"/>
    <w:rsid w:val="00C8413E"/>
    <w:rsid w:val="00C84D6E"/>
    <w:rsid w:val="00C860E8"/>
    <w:rsid w:val="00C91CDF"/>
    <w:rsid w:val="00C92A12"/>
    <w:rsid w:val="00C93775"/>
    <w:rsid w:val="00C93B59"/>
    <w:rsid w:val="00C95892"/>
    <w:rsid w:val="00C96250"/>
    <w:rsid w:val="00C96967"/>
    <w:rsid w:val="00C9709C"/>
    <w:rsid w:val="00C97F22"/>
    <w:rsid w:val="00CA0BB6"/>
    <w:rsid w:val="00CA3A97"/>
    <w:rsid w:val="00CA70D2"/>
    <w:rsid w:val="00CA7875"/>
    <w:rsid w:val="00CB0E68"/>
    <w:rsid w:val="00CB2A60"/>
    <w:rsid w:val="00CB34C9"/>
    <w:rsid w:val="00CB41C9"/>
    <w:rsid w:val="00CB5591"/>
    <w:rsid w:val="00CC105B"/>
    <w:rsid w:val="00CC1A3F"/>
    <w:rsid w:val="00CC71B2"/>
    <w:rsid w:val="00CD0966"/>
    <w:rsid w:val="00CD44C0"/>
    <w:rsid w:val="00CD67E9"/>
    <w:rsid w:val="00CD76D2"/>
    <w:rsid w:val="00CD7BC4"/>
    <w:rsid w:val="00CE12B6"/>
    <w:rsid w:val="00CE4259"/>
    <w:rsid w:val="00CE6D6E"/>
    <w:rsid w:val="00CF1D44"/>
    <w:rsid w:val="00CF244D"/>
    <w:rsid w:val="00CF2E07"/>
    <w:rsid w:val="00CF33C9"/>
    <w:rsid w:val="00CF3B2B"/>
    <w:rsid w:val="00CF595C"/>
    <w:rsid w:val="00CF5E8F"/>
    <w:rsid w:val="00D019C6"/>
    <w:rsid w:val="00D036F0"/>
    <w:rsid w:val="00D043AE"/>
    <w:rsid w:val="00D044FF"/>
    <w:rsid w:val="00D0682C"/>
    <w:rsid w:val="00D06C3C"/>
    <w:rsid w:val="00D14AF6"/>
    <w:rsid w:val="00D15D04"/>
    <w:rsid w:val="00D15E10"/>
    <w:rsid w:val="00D15F4D"/>
    <w:rsid w:val="00D17D28"/>
    <w:rsid w:val="00D20A11"/>
    <w:rsid w:val="00D26821"/>
    <w:rsid w:val="00D2698B"/>
    <w:rsid w:val="00D305F5"/>
    <w:rsid w:val="00D3296B"/>
    <w:rsid w:val="00D33A54"/>
    <w:rsid w:val="00D342C1"/>
    <w:rsid w:val="00D355D1"/>
    <w:rsid w:val="00D40D5F"/>
    <w:rsid w:val="00D443EB"/>
    <w:rsid w:val="00D448B0"/>
    <w:rsid w:val="00D468C2"/>
    <w:rsid w:val="00D47229"/>
    <w:rsid w:val="00D47644"/>
    <w:rsid w:val="00D47B24"/>
    <w:rsid w:val="00D51041"/>
    <w:rsid w:val="00D5224A"/>
    <w:rsid w:val="00D52832"/>
    <w:rsid w:val="00D54D8E"/>
    <w:rsid w:val="00D555B1"/>
    <w:rsid w:val="00D60790"/>
    <w:rsid w:val="00D60FB5"/>
    <w:rsid w:val="00D619E9"/>
    <w:rsid w:val="00D62331"/>
    <w:rsid w:val="00D65970"/>
    <w:rsid w:val="00D678C4"/>
    <w:rsid w:val="00D70209"/>
    <w:rsid w:val="00D723ED"/>
    <w:rsid w:val="00D74A57"/>
    <w:rsid w:val="00D761AC"/>
    <w:rsid w:val="00D77326"/>
    <w:rsid w:val="00D77428"/>
    <w:rsid w:val="00D80C6A"/>
    <w:rsid w:val="00D81800"/>
    <w:rsid w:val="00D86988"/>
    <w:rsid w:val="00D86A05"/>
    <w:rsid w:val="00D86C44"/>
    <w:rsid w:val="00D902CB"/>
    <w:rsid w:val="00D90761"/>
    <w:rsid w:val="00D9133E"/>
    <w:rsid w:val="00D91411"/>
    <w:rsid w:val="00D95F3E"/>
    <w:rsid w:val="00D96ABF"/>
    <w:rsid w:val="00DA07D4"/>
    <w:rsid w:val="00DA18E0"/>
    <w:rsid w:val="00DA61F1"/>
    <w:rsid w:val="00DA6DC4"/>
    <w:rsid w:val="00DA7AA3"/>
    <w:rsid w:val="00DB106D"/>
    <w:rsid w:val="00DB21C4"/>
    <w:rsid w:val="00DB2DB3"/>
    <w:rsid w:val="00DB3198"/>
    <w:rsid w:val="00DB4668"/>
    <w:rsid w:val="00DB4B21"/>
    <w:rsid w:val="00DB5C28"/>
    <w:rsid w:val="00DB6694"/>
    <w:rsid w:val="00DB76CE"/>
    <w:rsid w:val="00DC0D9C"/>
    <w:rsid w:val="00DC18DE"/>
    <w:rsid w:val="00DC304B"/>
    <w:rsid w:val="00DC3A2D"/>
    <w:rsid w:val="00DC494C"/>
    <w:rsid w:val="00DC7E93"/>
    <w:rsid w:val="00DC7F98"/>
    <w:rsid w:val="00DD33CD"/>
    <w:rsid w:val="00DD5A41"/>
    <w:rsid w:val="00DD6AA7"/>
    <w:rsid w:val="00DD78E5"/>
    <w:rsid w:val="00DD7CCA"/>
    <w:rsid w:val="00DE09D1"/>
    <w:rsid w:val="00DE2FE0"/>
    <w:rsid w:val="00DE5796"/>
    <w:rsid w:val="00DE63BF"/>
    <w:rsid w:val="00DF1B84"/>
    <w:rsid w:val="00DF1D1C"/>
    <w:rsid w:val="00DF7DD8"/>
    <w:rsid w:val="00DF7FBC"/>
    <w:rsid w:val="00E007F9"/>
    <w:rsid w:val="00E0251F"/>
    <w:rsid w:val="00E032EF"/>
    <w:rsid w:val="00E041A8"/>
    <w:rsid w:val="00E045EC"/>
    <w:rsid w:val="00E04910"/>
    <w:rsid w:val="00E04B2A"/>
    <w:rsid w:val="00E054AD"/>
    <w:rsid w:val="00E0591C"/>
    <w:rsid w:val="00E111CA"/>
    <w:rsid w:val="00E11907"/>
    <w:rsid w:val="00E123E8"/>
    <w:rsid w:val="00E1243A"/>
    <w:rsid w:val="00E1336A"/>
    <w:rsid w:val="00E13B7A"/>
    <w:rsid w:val="00E143E8"/>
    <w:rsid w:val="00E16A04"/>
    <w:rsid w:val="00E16BA3"/>
    <w:rsid w:val="00E17402"/>
    <w:rsid w:val="00E17439"/>
    <w:rsid w:val="00E21251"/>
    <w:rsid w:val="00E21B53"/>
    <w:rsid w:val="00E26B3F"/>
    <w:rsid w:val="00E27E6C"/>
    <w:rsid w:val="00E30119"/>
    <w:rsid w:val="00E30237"/>
    <w:rsid w:val="00E30558"/>
    <w:rsid w:val="00E31C42"/>
    <w:rsid w:val="00E32276"/>
    <w:rsid w:val="00E33D4A"/>
    <w:rsid w:val="00E34C40"/>
    <w:rsid w:val="00E34FA2"/>
    <w:rsid w:val="00E36A16"/>
    <w:rsid w:val="00E36ABC"/>
    <w:rsid w:val="00E37EB7"/>
    <w:rsid w:val="00E41056"/>
    <w:rsid w:val="00E411F3"/>
    <w:rsid w:val="00E42163"/>
    <w:rsid w:val="00E43A8F"/>
    <w:rsid w:val="00E43B25"/>
    <w:rsid w:val="00E43D05"/>
    <w:rsid w:val="00E45A72"/>
    <w:rsid w:val="00E477DB"/>
    <w:rsid w:val="00E4798A"/>
    <w:rsid w:val="00E50FAF"/>
    <w:rsid w:val="00E5277E"/>
    <w:rsid w:val="00E53037"/>
    <w:rsid w:val="00E53754"/>
    <w:rsid w:val="00E55019"/>
    <w:rsid w:val="00E57600"/>
    <w:rsid w:val="00E6187E"/>
    <w:rsid w:val="00E62AEF"/>
    <w:rsid w:val="00E62C68"/>
    <w:rsid w:val="00E65330"/>
    <w:rsid w:val="00E6682B"/>
    <w:rsid w:val="00E67A6D"/>
    <w:rsid w:val="00E71045"/>
    <w:rsid w:val="00E723DF"/>
    <w:rsid w:val="00E72A9A"/>
    <w:rsid w:val="00E76A7E"/>
    <w:rsid w:val="00E821A4"/>
    <w:rsid w:val="00E83825"/>
    <w:rsid w:val="00E85474"/>
    <w:rsid w:val="00E859BB"/>
    <w:rsid w:val="00E9109F"/>
    <w:rsid w:val="00E92CF5"/>
    <w:rsid w:val="00E94E38"/>
    <w:rsid w:val="00E95273"/>
    <w:rsid w:val="00E96AFF"/>
    <w:rsid w:val="00E97C0A"/>
    <w:rsid w:val="00EA1305"/>
    <w:rsid w:val="00EA13DF"/>
    <w:rsid w:val="00EA6266"/>
    <w:rsid w:val="00EA6782"/>
    <w:rsid w:val="00EB0BE8"/>
    <w:rsid w:val="00EB22D1"/>
    <w:rsid w:val="00EB2353"/>
    <w:rsid w:val="00EB37F3"/>
    <w:rsid w:val="00EB381D"/>
    <w:rsid w:val="00EB54DC"/>
    <w:rsid w:val="00EB68B1"/>
    <w:rsid w:val="00EC02D8"/>
    <w:rsid w:val="00EC03FE"/>
    <w:rsid w:val="00EC1C55"/>
    <w:rsid w:val="00EC1EC6"/>
    <w:rsid w:val="00EC211C"/>
    <w:rsid w:val="00EC4D0B"/>
    <w:rsid w:val="00EC5342"/>
    <w:rsid w:val="00EC5A1B"/>
    <w:rsid w:val="00EC6283"/>
    <w:rsid w:val="00EC693B"/>
    <w:rsid w:val="00EC7C4C"/>
    <w:rsid w:val="00EC7EBA"/>
    <w:rsid w:val="00ED0250"/>
    <w:rsid w:val="00ED4C56"/>
    <w:rsid w:val="00ED73FF"/>
    <w:rsid w:val="00EE050F"/>
    <w:rsid w:val="00EE1A0A"/>
    <w:rsid w:val="00EE4818"/>
    <w:rsid w:val="00EE677D"/>
    <w:rsid w:val="00EE6C16"/>
    <w:rsid w:val="00EE75E9"/>
    <w:rsid w:val="00EF00CB"/>
    <w:rsid w:val="00EF046E"/>
    <w:rsid w:val="00EF2B06"/>
    <w:rsid w:val="00EF32CA"/>
    <w:rsid w:val="00EF362F"/>
    <w:rsid w:val="00EF65BE"/>
    <w:rsid w:val="00F00D5D"/>
    <w:rsid w:val="00F015DA"/>
    <w:rsid w:val="00F01806"/>
    <w:rsid w:val="00F01B59"/>
    <w:rsid w:val="00F02759"/>
    <w:rsid w:val="00F02F7C"/>
    <w:rsid w:val="00F03610"/>
    <w:rsid w:val="00F04116"/>
    <w:rsid w:val="00F04A4B"/>
    <w:rsid w:val="00F05279"/>
    <w:rsid w:val="00F05630"/>
    <w:rsid w:val="00F071F1"/>
    <w:rsid w:val="00F10A3D"/>
    <w:rsid w:val="00F11320"/>
    <w:rsid w:val="00F12282"/>
    <w:rsid w:val="00F12298"/>
    <w:rsid w:val="00F13523"/>
    <w:rsid w:val="00F13850"/>
    <w:rsid w:val="00F14A13"/>
    <w:rsid w:val="00F14CA3"/>
    <w:rsid w:val="00F15448"/>
    <w:rsid w:val="00F15952"/>
    <w:rsid w:val="00F16CF0"/>
    <w:rsid w:val="00F17EBD"/>
    <w:rsid w:val="00F22DC8"/>
    <w:rsid w:val="00F2419F"/>
    <w:rsid w:val="00F25552"/>
    <w:rsid w:val="00F262AD"/>
    <w:rsid w:val="00F2733B"/>
    <w:rsid w:val="00F30CC6"/>
    <w:rsid w:val="00F30E8B"/>
    <w:rsid w:val="00F32B80"/>
    <w:rsid w:val="00F33762"/>
    <w:rsid w:val="00F34C29"/>
    <w:rsid w:val="00F35FD5"/>
    <w:rsid w:val="00F45104"/>
    <w:rsid w:val="00F50E3E"/>
    <w:rsid w:val="00F51C45"/>
    <w:rsid w:val="00F51C69"/>
    <w:rsid w:val="00F529B2"/>
    <w:rsid w:val="00F54BC0"/>
    <w:rsid w:val="00F550C1"/>
    <w:rsid w:val="00F56A12"/>
    <w:rsid w:val="00F56BFF"/>
    <w:rsid w:val="00F60C67"/>
    <w:rsid w:val="00F63359"/>
    <w:rsid w:val="00F63DDE"/>
    <w:rsid w:val="00F67DC8"/>
    <w:rsid w:val="00F80BCC"/>
    <w:rsid w:val="00F84459"/>
    <w:rsid w:val="00F91411"/>
    <w:rsid w:val="00F9171E"/>
    <w:rsid w:val="00F91DE8"/>
    <w:rsid w:val="00F95451"/>
    <w:rsid w:val="00F960A7"/>
    <w:rsid w:val="00F964F5"/>
    <w:rsid w:val="00F96781"/>
    <w:rsid w:val="00FA18ED"/>
    <w:rsid w:val="00FA1CE3"/>
    <w:rsid w:val="00FA3976"/>
    <w:rsid w:val="00FA4D89"/>
    <w:rsid w:val="00FA6791"/>
    <w:rsid w:val="00FA73C5"/>
    <w:rsid w:val="00FB073F"/>
    <w:rsid w:val="00FB4909"/>
    <w:rsid w:val="00FB566F"/>
    <w:rsid w:val="00FB6549"/>
    <w:rsid w:val="00FB6B6F"/>
    <w:rsid w:val="00FC0C4E"/>
    <w:rsid w:val="00FC218E"/>
    <w:rsid w:val="00FC349D"/>
    <w:rsid w:val="00FC3704"/>
    <w:rsid w:val="00FC38BD"/>
    <w:rsid w:val="00FC4F32"/>
    <w:rsid w:val="00FC5D9C"/>
    <w:rsid w:val="00FC6CB3"/>
    <w:rsid w:val="00FC6FB2"/>
    <w:rsid w:val="00FC7354"/>
    <w:rsid w:val="00FD16AF"/>
    <w:rsid w:val="00FD2945"/>
    <w:rsid w:val="00FD49ED"/>
    <w:rsid w:val="00FD73B6"/>
    <w:rsid w:val="00FE16F8"/>
    <w:rsid w:val="00FE1DB7"/>
    <w:rsid w:val="00FE2BBF"/>
    <w:rsid w:val="00FE389A"/>
    <w:rsid w:val="00FE46BB"/>
    <w:rsid w:val="00FE508B"/>
    <w:rsid w:val="00FE6084"/>
    <w:rsid w:val="00FF1F6A"/>
    <w:rsid w:val="00FF3C93"/>
    <w:rsid w:val="00FF466D"/>
    <w:rsid w:val="00FF67A2"/>
    <w:rsid w:val="00FF73F1"/>
    <w:rsid w:val="00FF7649"/>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D5587"/>
  <w15:docId w15:val="{B9381D7E-B48B-472A-A225-6783920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val="en-US"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link w:val="Heading3Char"/>
    <w:unhideWhenUsed/>
    <w:qFormat/>
    <w:rsid w:val="00A02E0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style>
  <w:style w:type="paragraph" w:styleId="BodyTextIndent2">
    <w:name w:val="Body Text Indent 2"/>
    <w:basedOn w:val="Normal"/>
    <w:pPr>
      <w:ind w:left="426"/>
    </w:pPr>
  </w:style>
  <w:style w:type="paragraph" w:styleId="BlockText">
    <w:name w:val="Block Text"/>
    <w:basedOn w:val="Normal"/>
    <w:pPr>
      <w:ind w:left="426" w:right="-766"/>
    </w:pPr>
    <w:rPr>
      <w:bCs/>
    </w:rPr>
  </w:style>
  <w:style w:type="paragraph" w:styleId="BodyText">
    <w:name w:val="Body Text"/>
    <w:basedOn w:val="Normal"/>
    <w:link w:val="BodyTextChar"/>
    <w:pPr>
      <w:tabs>
        <w:tab w:val="left" w:pos="284"/>
      </w:tabs>
      <w:ind w:right="-766"/>
    </w:pPr>
    <w:rPr>
      <w:b/>
      <w:u w:val="single"/>
    </w:rPr>
  </w:style>
  <w:style w:type="paragraph" w:styleId="BodyText2">
    <w:name w:val="Body Text 2"/>
    <w:basedOn w:val="Normal"/>
    <w:pPr>
      <w:ind w:right="-766"/>
    </w:pPr>
    <w:rPr>
      <w:bCs/>
      <w:color w:val="FF0000"/>
    </w:rPr>
  </w:style>
  <w:style w:type="paragraph" w:styleId="BodyText3">
    <w:name w:val="Body Text 3"/>
    <w:basedOn w:val="Normal"/>
    <w:pPr>
      <w:ind w:right="-766"/>
    </w:pPr>
    <w:rPr>
      <w:bCs/>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ind w:left="360" w:hanging="360"/>
    </w:pPr>
    <w:rPr>
      <w:b/>
      <w:bCs/>
      <w:u w:val="single"/>
    </w:rPr>
  </w:style>
  <w:style w:type="paragraph" w:styleId="BalloonText">
    <w:name w:val="Balloon Text"/>
    <w:basedOn w:val="Normal"/>
    <w:semiHidden/>
    <w:rsid w:val="00B67C49"/>
    <w:rPr>
      <w:rFonts w:ascii="Tahoma" w:hAnsi="Tahoma" w:cs="Tahoma"/>
      <w:sz w:val="16"/>
      <w:szCs w:val="16"/>
    </w:rPr>
  </w:style>
  <w:style w:type="character" w:customStyle="1" w:styleId="IanBradley">
    <w:name w:val="Ian Bradley"/>
    <w:semiHidden/>
    <w:rsid w:val="002A65DA"/>
    <w:rPr>
      <w:rFonts w:ascii="Arial" w:hAnsi="Arial" w:cs="Arial"/>
      <w:color w:val="000080"/>
      <w:sz w:val="20"/>
      <w:szCs w:val="20"/>
    </w:rPr>
  </w:style>
  <w:style w:type="character" w:customStyle="1" w:styleId="emailstyle17">
    <w:name w:val="emailstyle17"/>
    <w:semiHidden/>
    <w:rsid w:val="00C00219"/>
    <w:rPr>
      <w:rFonts w:ascii="Arial" w:hAnsi="Arial" w:cs="Arial" w:hint="default"/>
      <w:color w:val="auto"/>
      <w:sz w:val="20"/>
      <w:szCs w:val="20"/>
    </w:rPr>
  </w:style>
  <w:style w:type="character" w:styleId="Strong">
    <w:name w:val="Strong"/>
    <w:uiPriority w:val="22"/>
    <w:qFormat/>
    <w:rsid w:val="00697957"/>
    <w:rPr>
      <w:b/>
      <w:bCs/>
    </w:rPr>
  </w:style>
  <w:style w:type="paragraph" w:customStyle="1" w:styleId="msolistparagraph0">
    <w:name w:val="msolistparagraph"/>
    <w:basedOn w:val="Normal"/>
    <w:rsid w:val="00696010"/>
    <w:pPr>
      <w:ind w:left="720"/>
    </w:pPr>
    <w:rPr>
      <w:rFonts w:ascii="Times New Roman" w:hAnsi="Times New Roman" w:cs="Times New Roman"/>
      <w:sz w:val="24"/>
      <w:szCs w:val="24"/>
      <w:lang w:val="en-GB" w:eastAsia="en-GB"/>
    </w:rPr>
  </w:style>
  <w:style w:type="character" w:customStyle="1" w:styleId="BodyTextChar">
    <w:name w:val="Body Text Char"/>
    <w:link w:val="BodyText"/>
    <w:rsid w:val="00E045EC"/>
    <w:rPr>
      <w:rFonts w:ascii="Arial" w:hAnsi="Arial" w:cs="Arial"/>
      <w:b/>
      <w:u w:val="single"/>
      <w:lang w:val="en-US" w:eastAsia="en-US"/>
    </w:rPr>
  </w:style>
  <w:style w:type="paragraph" w:customStyle="1" w:styleId="Head1">
    <w:name w:val="Head 1"/>
    <w:basedOn w:val="Normal"/>
    <w:link w:val="Head1Char"/>
    <w:rsid w:val="003235B0"/>
    <w:pPr>
      <w:widowControl w:val="0"/>
      <w:numPr>
        <w:numId w:val="8"/>
      </w:numPr>
      <w:suppressAutoHyphens/>
      <w:autoSpaceDE w:val="0"/>
      <w:autoSpaceDN w:val="0"/>
      <w:adjustRightInd w:val="0"/>
      <w:spacing w:line="288" w:lineRule="auto"/>
      <w:textAlignment w:val="center"/>
    </w:pPr>
    <w:rPr>
      <w:b/>
      <w:color w:val="000000"/>
      <w:sz w:val="40"/>
      <w:szCs w:val="40"/>
      <w:lang w:val="en-GB" w:bidi="en-US"/>
    </w:rPr>
  </w:style>
  <w:style w:type="character" w:customStyle="1" w:styleId="Head1Char">
    <w:name w:val="Head 1 Char"/>
    <w:link w:val="Head1"/>
    <w:rsid w:val="003235B0"/>
    <w:rPr>
      <w:rFonts w:ascii="Arial" w:hAnsi="Arial" w:cs="Arial"/>
      <w:b/>
      <w:color w:val="000000"/>
      <w:sz w:val="40"/>
      <w:szCs w:val="40"/>
      <w:lang w:eastAsia="en-US" w:bidi="en-US"/>
    </w:rPr>
  </w:style>
  <w:style w:type="paragraph" w:styleId="PlainText">
    <w:name w:val="Plain Text"/>
    <w:basedOn w:val="Normal"/>
    <w:link w:val="PlainTextChar"/>
    <w:uiPriority w:val="99"/>
    <w:unhideWhenUsed/>
    <w:rsid w:val="00F54BC0"/>
    <w:rPr>
      <w:rFonts w:ascii="Calibri" w:eastAsia="Calibri" w:hAnsi="Calibri" w:cs="Times New Roman"/>
      <w:sz w:val="22"/>
      <w:szCs w:val="21"/>
      <w:lang w:val="en-GB"/>
    </w:rPr>
  </w:style>
  <w:style w:type="character" w:customStyle="1" w:styleId="PlainTextChar">
    <w:name w:val="Plain Text Char"/>
    <w:link w:val="PlainText"/>
    <w:uiPriority w:val="99"/>
    <w:rsid w:val="00F54BC0"/>
    <w:rPr>
      <w:rFonts w:ascii="Calibri" w:eastAsia="Calibri" w:hAnsi="Calibri"/>
      <w:sz w:val="22"/>
      <w:szCs w:val="21"/>
      <w:lang w:eastAsia="en-US"/>
    </w:rPr>
  </w:style>
  <w:style w:type="character" w:customStyle="1" w:styleId="Heading3Char">
    <w:name w:val="Heading 3 Char"/>
    <w:link w:val="Heading3"/>
    <w:rsid w:val="00A02E09"/>
    <w:rPr>
      <w:rFonts w:ascii="Cambria" w:eastAsia="Times New Roman" w:hAnsi="Cambria" w:cs="Times New Roman"/>
      <w:b/>
      <w:bCs/>
      <w:sz w:val="26"/>
      <w:szCs w:val="26"/>
      <w:lang w:val="en-US" w:eastAsia="en-US"/>
    </w:rPr>
  </w:style>
  <w:style w:type="character" w:customStyle="1" w:styleId="casenumber">
    <w:name w:val="casenumber"/>
    <w:rsid w:val="00CB0E68"/>
  </w:style>
  <w:style w:type="character" w:customStyle="1" w:styleId="divider1">
    <w:name w:val="divider1"/>
    <w:rsid w:val="00CB0E68"/>
  </w:style>
  <w:style w:type="character" w:customStyle="1" w:styleId="description">
    <w:name w:val="description"/>
    <w:rsid w:val="00CB0E68"/>
  </w:style>
  <w:style w:type="character" w:customStyle="1" w:styleId="divider2">
    <w:name w:val="divider2"/>
    <w:rsid w:val="00CB0E68"/>
  </w:style>
  <w:style w:type="character" w:customStyle="1" w:styleId="address">
    <w:name w:val="address"/>
    <w:rsid w:val="00CB0E68"/>
  </w:style>
  <w:style w:type="table" w:styleId="TableGrid">
    <w:name w:val="Table Grid"/>
    <w:basedOn w:val="TableNormal"/>
    <w:uiPriority w:val="59"/>
    <w:rsid w:val="00E41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F80"/>
    <w:pPr>
      <w:ind w:left="720"/>
    </w:pPr>
  </w:style>
  <w:style w:type="paragraph" w:styleId="Header">
    <w:name w:val="header"/>
    <w:basedOn w:val="Normal"/>
    <w:link w:val="HeaderChar"/>
    <w:uiPriority w:val="99"/>
    <w:unhideWhenUsed/>
    <w:rsid w:val="00002901"/>
    <w:pPr>
      <w:tabs>
        <w:tab w:val="center" w:pos="4513"/>
        <w:tab w:val="right" w:pos="9026"/>
      </w:tabs>
    </w:pPr>
  </w:style>
  <w:style w:type="character" w:customStyle="1" w:styleId="HeaderChar">
    <w:name w:val="Header Char"/>
    <w:link w:val="Header"/>
    <w:uiPriority w:val="99"/>
    <w:rsid w:val="00002901"/>
    <w:rPr>
      <w:rFonts w:ascii="Arial" w:hAnsi="Arial" w:cs="Arial"/>
      <w:lang w:val="en-US" w:eastAsia="en-US"/>
    </w:rPr>
  </w:style>
  <w:style w:type="paragraph" w:styleId="Footer">
    <w:name w:val="footer"/>
    <w:basedOn w:val="Normal"/>
    <w:link w:val="FooterChar"/>
    <w:uiPriority w:val="99"/>
    <w:unhideWhenUsed/>
    <w:rsid w:val="00002901"/>
    <w:pPr>
      <w:tabs>
        <w:tab w:val="center" w:pos="4513"/>
        <w:tab w:val="right" w:pos="9026"/>
      </w:tabs>
    </w:pPr>
  </w:style>
  <w:style w:type="character" w:customStyle="1" w:styleId="FooterChar">
    <w:name w:val="Footer Char"/>
    <w:link w:val="Footer"/>
    <w:uiPriority w:val="99"/>
    <w:rsid w:val="00002901"/>
    <w:rPr>
      <w:rFonts w:ascii="Arial" w:hAnsi="Arial" w:cs="Arial"/>
      <w:lang w:val="en-US" w:eastAsia="en-US"/>
    </w:rPr>
  </w:style>
  <w:style w:type="character" w:styleId="UnresolvedMention">
    <w:name w:val="Unresolved Mention"/>
    <w:basedOn w:val="DefaultParagraphFont"/>
    <w:uiPriority w:val="99"/>
    <w:semiHidden/>
    <w:unhideWhenUsed/>
    <w:rsid w:val="00664B1D"/>
    <w:rPr>
      <w:color w:val="605E5C"/>
      <w:shd w:val="clear" w:color="auto" w:fill="E1DFDD"/>
    </w:rPr>
  </w:style>
  <w:style w:type="paragraph" w:customStyle="1" w:styleId="universal">
    <w:name w:val="universal"/>
    <w:basedOn w:val="Normal"/>
    <w:uiPriority w:val="99"/>
    <w:rsid w:val="00032719"/>
    <w:pPr>
      <w:widowControl w:val="0"/>
      <w:autoSpaceDE w:val="0"/>
      <w:autoSpaceDN w:val="0"/>
    </w:pPr>
    <w:rPr>
      <w:rFonts w:ascii="Univers (W1)" w:hAnsi="Univers (W1)" w:cs="Univers (W1)"/>
      <w:sz w:val="22"/>
      <w:szCs w:val="22"/>
    </w:rPr>
  </w:style>
  <w:style w:type="paragraph" w:customStyle="1" w:styleId="m5260916761029749634msolistparagraph">
    <w:name w:val="m_5260916761029749634msolistparagraph"/>
    <w:basedOn w:val="Normal"/>
    <w:rsid w:val="004811B1"/>
    <w:pPr>
      <w:spacing w:before="100" w:beforeAutospacing="1" w:after="100" w:afterAutospacing="1"/>
    </w:pPr>
    <w:rPr>
      <w:rFonts w:ascii="Calibri" w:eastAsiaTheme="minorHAnsi" w:hAnsi="Calibri" w:cs="Calibri"/>
      <w:sz w:val="22"/>
      <w:szCs w:val="22"/>
      <w:lang w:val="en-GB" w:eastAsia="en-GB"/>
    </w:rPr>
  </w:style>
  <w:style w:type="paragraph" w:customStyle="1" w:styleId="Content">
    <w:name w:val="Content"/>
    <w:basedOn w:val="Normal"/>
    <w:link w:val="ContentChar"/>
    <w:qFormat/>
    <w:rsid w:val="00E53037"/>
    <w:pPr>
      <w:spacing w:line="276" w:lineRule="auto"/>
    </w:pPr>
    <w:rPr>
      <w:rFonts w:asciiTheme="minorHAnsi" w:eastAsiaTheme="minorEastAsia" w:hAnsiTheme="minorHAnsi" w:cstheme="minorBidi"/>
      <w:color w:val="44546A" w:themeColor="text2"/>
      <w:sz w:val="28"/>
      <w:szCs w:val="22"/>
      <w:lang w:val="en-GB"/>
    </w:rPr>
  </w:style>
  <w:style w:type="character" w:customStyle="1" w:styleId="ContentChar">
    <w:name w:val="Content Char"/>
    <w:basedOn w:val="DefaultParagraphFont"/>
    <w:link w:val="Content"/>
    <w:rsid w:val="00E53037"/>
    <w:rPr>
      <w:rFonts w:asciiTheme="minorHAnsi" w:eastAsiaTheme="minorEastAsia" w:hAnsiTheme="minorHAnsi" w:cstheme="minorBidi"/>
      <w:color w:val="44546A" w:themeColor="text2"/>
      <w:sz w:val="28"/>
      <w:szCs w:val="22"/>
      <w:lang w:eastAsia="en-US"/>
    </w:rPr>
  </w:style>
  <w:style w:type="paragraph" w:styleId="CommentText">
    <w:name w:val="annotation text"/>
    <w:basedOn w:val="Normal"/>
    <w:link w:val="CommentTextChar"/>
    <w:rsid w:val="00E53037"/>
    <w:rPr>
      <w:rFonts w:ascii="Times New Roman" w:hAnsi="Times New Roman" w:cs="Times New Roman"/>
    </w:rPr>
  </w:style>
  <w:style w:type="character" w:customStyle="1" w:styleId="CommentTextChar">
    <w:name w:val="Comment Text Char"/>
    <w:basedOn w:val="DefaultParagraphFont"/>
    <w:link w:val="CommentText"/>
    <w:rsid w:val="00E53037"/>
    <w:rPr>
      <w:lang w:val="en-US" w:eastAsia="en-US"/>
    </w:rPr>
  </w:style>
  <w:style w:type="paragraph" w:customStyle="1" w:styleId="gmail-msonospacing">
    <w:name w:val="gmail-msonospacing"/>
    <w:basedOn w:val="Normal"/>
    <w:rsid w:val="00AA0D0E"/>
    <w:pPr>
      <w:spacing w:before="100" w:beforeAutospacing="1" w:after="100" w:afterAutospacing="1"/>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7866">
      <w:bodyDiv w:val="1"/>
      <w:marLeft w:val="0"/>
      <w:marRight w:val="0"/>
      <w:marTop w:val="0"/>
      <w:marBottom w:val="0"/>
      <w:divBdr>
        <w:top w:val="none" w:sz="0" w:space="0" w:color="auto"/>
        <w:left w:val="none" w:sz="0" w:space="0" w:color="auto"/>
        <w:bottom w:val="none" w:sz="0" w:space="0" w:color="auto"/>
        <w:right w:val="none" w:sz="0" w:space="0" w:color="auto"/>
      </w:divBdr>
    </w:div>
    <w:div w:id="60907443">
      <w:bodyDiv w:val="1"/>
      <w:marLeft w:val="0"/>
      <w:marRight w:val="0"/>
      <w:marTop w:val="0"/>
      <w:marBottom w:val="0"/>
      <w:divBdr>
        <w:top w:val="none" w:sz="0" w:space="0" w:color="auto"/>
        <w:left w:val="none" w:sz="0" w:space="0" w:color="auto"/>
        <w:bottom w:val="none" w:sz="0" w:space="0" w:color="auto"/>
        <w:right w:val="none" w:sz="0" w:space="0" w:color="auto"/>
      </w:divBdr>
    </w:div>
    <w:div w:id="67308423">
      <w:bodyDiv w:val="1"/>
      <w:marLeft w:val="0"/>
      <w:marRight w:val="0"/>
      <w:marTop w:val="0"/>
      <w:marBottom w:val="0"/>
      <w:divBdr>
        <w:top w:val="none" w:sz="0" w:space="0" w:color="auto"/>
        <w:left w:val="none" w:sz="0" w:space="0" w:color="auto"/>
        <w:bottom w:val="none" w:sz="0" w:space="0" w:color="auto"/>
        <w:right w:val="none" w:sz="0" w:space="0" w:color="auto"/>
      </w:divBdr>
    </w:div>
    <w:div w:id="107821330">
      <w:bodyDiv w:val="1"/>
      <w:marLeft w:val="0"/>
      <w:marRight w:val="0"/>
      <w:marTop w:val="0"/>
      <w:marBottom w:val="0"/>
      <w:divBdr>
        <w:top w:val="none" w:sz="0" w:space="0" w:color="auto"/>
        <w:left w:val="none" w:sz="0" w:space="0" w:color="auto"/>
        <w:bottom w:val="none" w:sz="0" w:space="0" w:color="auto"/>
        <w:right w:val="none" w:sz="0" w:space="0" w:color="auto"/>
      </w:divBdr>
    </w:div>
    <w:div w:id="159391807">
      <w:bodyDiv w:val="1"/>
      <w:marLeft w:val="0"/>
      <w:marRight w:val="0"/>
      <w:marTop w:val="0"/>
      <w:marBottom w:val="0"/>
      <w:divBdr>
        <w:top w:val="none" w:sz="0" w:space="0" w:color="auto"/>
        <w:left w:val="none" w:sz="0" w:space="0" w:color="auto"/>
        <w:bottom w:val="none" w:sz="0" w:space="0" w:color="auto"/>
        <w:right w:val="none" w:sz="0" w:space="0" w:color="auto"/>
      </w:divBdr>
    </w:div>
    <w:div w:id="159469310">
      <w:bodyDiv w:val="1"/>
      <w:marLeft w:val="0"/>
      <w:marRight w:val="0"/>
      <w:marTop w:val="0"/>
      <w:marBottom w:val="0"/>
      <w:divBdr>
        <w:top w:val="none" w:sz="0" w:space="0" w:color="auto"/>
        <w:left w:val="none" w:sz="0" w:space="0" w:color="auto"/>
        <w:bottom w:val="none" w:sz="0" w:space="0" w:color="auto"/>
        <w:right w:val="none" w:sz="0" w:space="0" w:color="auto"/>
      </w:divBdr>
    </w:div>
    <w:div w:id="189756755">
      <w:bodyDiv w:val="1"/>
      <w:marLeft w:val="0"/>
      <w:marRight w:val="0"/>
      <w:marTop w:val="0"/>
      <w:marBottom w:val="0"/>
      <w:divBdr>
        <w:top w:val="none" w:sz="0" w:space="0" w:color="auto"/>
        <w:left w:val="none" w:sz="0" w:space="0" w:color="auto"/>
        <w:bottom w:val="none" w:sz="0" w:space="0" w:color="auto"/>
        <w:right w:val="none" w:sz="0" w:space="0" w:color="auto"/>
      </w:divBdr>
    </w:div>
    <w:div w:id="202907780">
      <w:bodyDiv w:val="1"/>
      <w:marLeft w:val="0"/>
      <w:marRight w:val="0"/>
      <w:marTop w:val="0"/>
      <w:marBottom w:val="0"/>
      <w:divBdr>
        <w:top w:val="none" w:sz="0" w:space="0" w:color="auto"/>
        <w:left w:val="none" w:sz="0" w:space="0" w:color="auto"/>
        <w:bottom w:val="none" w:sz="0" w:space="0" w:color="auto"/>
        <w:right w:val="none" w:sz="0" w:space="0" w:color="auto"/>
      </w:divBdr>
    </w:div>
    <w:div w:id="205456797">
      <w:bodyDiv w:val="1"/>
      <w:marLeft w:val="0"/>
      <w:marRight w:val="0"/>
      <w:marTop w:val="0"/>
      <w:marBottom w:val="0"/>
      <w:divBdr>
        <w:top w:val="none" w:sz="0" w:space="0" w:color="auto"/>
        <w:left w:val="none" w:sz="0" w:space="0" w:color="auto"/>
        <w:bottom w:val="none" w:sz="0" w:space="0" w:color="auto"/>
        <w:right w:val="none" w:sz="0" w:space="0" w:color="auto"/>
      </w:divBdr>
    </w:div>
    <w:div w:id="214968042">
      <w:bodyDiv w:val="1"/>
      <w:marLeft w:val="0"/>
      <w:marRight w:val="0"/>
      <w:marTop w:val="0"/>
      <w:marBottom w:val="0"/>
      <w:divBdr>
        <w:top w:val="none" w:sz="0" w:space="0" w:color="auto"/>
        <w:left w:val="none" w:sz="0" w:space="0" w:color="auto"/>
        <w:bottom w:val="none" w:sz="0" w:space="0" w:color="auto"/>
        <w:right w:val="none" w:sz="0" w:space="0" w:color="auto"/>
      </w:divBdr>
    </w:div>
    <w:div w:id="219873469">
      <w:bodyDiv w:val="1"/>
      <w:marLeft w:val="0"/>
      <w:marRight w:val="0"/>
      <w:marTop w:val="0"/>
      <w:marBottom w:val="0"/>
      <w:divBdr>
        <w:top w:val="none" w:sz="0" w:space="0" w:color="auto"/>
        <w:left w:val="none" w:sz="0" w:space="0" w:color="auto"/>
        <w:bottom w:val="none" w:sz="0" w:space="0" w:color="auto"/>
        <w:right w:val="none" w:sz="0" w:space="0" w:color="auto"/>
      </w:divBdr>
    </w:div>
    <w:div w:id="226693710">
      <w:bodyDiv w:val="1"/>
      <w:marLeft w:val="0"/>
      <w:marRight w:val="0"/>
      <w:marTop w:val="0"/>
      <w:marBottom w:val="0"/>
      <w:divBdr>
        <w:top w:val="none" w:sz="0" w:space="0" w:color="auto"/>
        <w:left w:val="none" w:sz="0" w:space="0" w:color="auto"/>
        <w:bottom w:val="none" w:sz="0" w:space="0" w:color="auto"/>
        <w:right w:val="none" w:sz="0" w:space="0" w:color="auto"/>
      </w:divBdr>
    </w:div>
    <w:div w:id="265043863">
      <w:bodyDiv w:val="1"/>
      <w:marLeft w:val="0"/>
      <w:marRight w:val="0"/>
      <w:marTop w:val="0"/>
      <w:marBottom w:val="0"/>
      <w:divBdr>
        <w:top w:val="none" w:sz="0" w:space="0" w:color="auto"/>
        <w:left w:val="none" w:sz="0" w:space="0" w:color="auto"/>
        <w:bottom w:val="none" w:sz="0" w:space="0" w:color="auto"/>
        <w:right w:val="none" w:sz="0" w:space="0" w:color="auto"/>
      </w:divBdr>
    </w:div>
    <w:div w:id="266041736">
      <w:bodyDiv w:val="1"/>
      <w:marLeft w:val="0"/>
      <w:marRight w:val="0"/>
      <w:marTop w:val="0"/>
      <w:marBottom w:val="0"/>
      <w:divBdr>
        <w:top w:val="none" w:sz="0" w:space="0" w:color="auto"/>
        <w:left w:val="none" w:sz="0" w:space="0" w:color="auto"/>
        <w:bottom w:val="none" w:sz="0" w:space="0" w:color="auto"/>
        <w:right w:val="none" w:sz="0" w:space="0" w:color="auto"/>
      </w:divBdr>
    </w:div>
    <w:div w:id="270670527">
      <w:bodyDiv w:val="1"/>
      <w:marLeft w:val="0"/>
      <w:marRight w:val="0"/>
      <w:marTop w:val="0"/>
      <w:marBottom w:val="0"/>
      <w:divBdr>
        <w:top w:val="none" w:sz="0" w:space="0" w:color="auto"/>
        <w:left w:val="none" w:sz="0" w:space="0" w:color="auto"/>
        <w:bottom w:val="none" w:sz="0" w:space="0" w:color="auto"/>
        <w:right w:val="none" w:sz="0" w:space="0" w:color="auto"/>
      </w:divBdr>
      <w:divsChild>
        <w:div w:id="457263199">
          <w:marLeft w:val="0"/>
          <w:marRight w:val="0"/>
          <w:marTop w:val="0"/>
          <w:marBottom w:val="0"/>
          <w:divBdr>
            <w:top w:val="none" w:sz="0" w:space="0" w:color="auto"/>
            <w:left w:val="none" w:sz="0" w:space="0" w:color="auto"/>
            <w:bottom w:val="none" w:sz="0" w:space="0" w:color="auto"/>
            <w:right w:val="none" w:sz="0" w:space="0" w:color="auto"/>
          </w:divBdr>
          <w:divsChild>
            <w:div w:id="3390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8197">
      <w:bodyDiv w:val="1"/>
      <w:marLeft w:val="0"/>
      <w:marRight w:val="0"/>
      <w:marTop w:val="0"/>
      <w:marBottom w:val="0"/>
      <w:divBdr>
        <w:top w:val="none" w:sz="0" w:space="0" w:color="auto"/>
        <w:left w:val="none" w:sz="0" w:space="0" w:color="auto"/>
        <w:bottom w:val="none" w:sz="0" w:space="0" w:color="auto"/>
        <w:right w:val="none" w:sz="0" w:space="0" w:color="auto"/>
      </w:divBdr>
    </w:div>
    <w:div w:id="317154999">
      <w:bodyDiv w:val="1"/>
      <w:marLeft w:val="0"/>
      <w:marRight w:val="0"/>
      <w:marTop w:val="0"/>
      <w:marBottom w:val="0"/>
      <w:divBdr>
        <w:top w:val="none" w:sz="0" w:space="0" w:color="auto"/>
        <w:left w:val="none" w:sz="0" w:space="0" w:color="auto"/>
        <w:bottom w:val="none" w:sz="0" w:space="0" w:color="auto"/>
        <w:right w:val="none" w:sz="0" w:space="0" w:color="auto"/>
      </w:divBdr>
      <w:divsChild>
        <w:div w:id="771585486">
          <w:marLeft w:val="0"/>
          <w:marRight w:val="0"/>
          <w:marTop w:val="0"/>
          <w:marBottom w:val="0"/>
          <w:divBdr>
            <w:top w:val="none" w:sz="0" w:space="0" w:color="auto"/>
            <w:left w:val="none" w:sz="0" w:space="0" w:color="auto"/>
            <w:bottom w:val="none" w:sz="0" w:space="0" w:color="auto"/>
            <w:right w:val="none" w:sz="0" w:space="0" w:color="auto"/>
          </w:divBdr>
          <w:divsChild>
            <w:div w:id="1622759631">
              <w:marLeft w:val="0"/>
              <w:marRight w:val="0"/>
              <w:marTop w:val="0"/>
              <w:marBottom w:val="0"/>
              <w:divBdr>
                <w:top w:val="none" w:sz="0" w:space="0" w:color="auto"/>
                <w:left w:val="none" w:sz="0" w:space="0" w:color="auto"/>
                <w:bottom w:val="none" w:sz="0" w:space="0" w:color="auto"/>
                <w:right w:val="none" w:sz="0" w:space="0" w:color="auto"/>
              </w:divBdr>
            </w:div>
            <w:div w:id="1923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557">
      <w:bodyDiv w:val="1"/>
      <w:marLeft w:val="0"/>
      <w:marRight w:val="0"/>
      <w:marTop w:val="0"/>
      <w:marBottom w:val="0"/>
      <w:divBdr>
        <w:top w:val="none" w:sz="0" w:space="0" w:color="auto"/>
        <w:left w:val="none" w:sz="0" w:space="0" w:color="auto"/>
        <w:bottom w:val="none" w:sz="0" w:space="0" w:color="auto"/>
        <w:right w:val="none" w:sz="0" w:space="0" w:color="auto"/>
      </w:divBdr>
    </w:div>
    <w:div w:id="345637508">
      <w:bodyDiv w:val="1"/>
      <w:marLeft w:val="0"/>
      <w:marRight w:val="0"/>
      <w:marTop w:val="0"/>
      <w:marBottom w:val="0"/>
      <w:divBdr>
        <w:top w:val="none" w:sz="0" w:space="0" w:color="auto"/>
        <w:left w:val="none" w:sz="0" w:space="0" w:color="auto"/>
        <w:bottom w:val="none" w:sz="0" w:space="0" w:color="auto"/>
        <w:right w:val="none" w:sz="0" w:space="0" w:color="auto"/>
      </w:divBdr>
    </w:div>
    <w:div w:id="362946124">
      <w:bodyDiv w:val="1"/>
      <w:marLeft w:val="0"/>
      <w:marRight w:val="0"/>
      <w:marTop w:val="0"/>
      <w:marBottom w:val="0"/>
      <w:divBdr>
        <w:top w:val="none" w:sz="0" w:space="0" w:color="auto"/>
        <w:left w:val="none" w:sz="0" w:space="0" w:color="auto"/>
        <w:bottom w:val="none" w:sz="0" w:space="0" w:color="auto"/>
        <w:right w:val="none" w:sz="0" w:space="0" w:color="auto"/>
      </w:divBdr>
      <w:divsChild>
        <w:div w:id="905191143">
          <w:marLeft w:val="0"/>
          <w:marRight w:val="0"/>
          <w:marTop w:val="0"/>
          <w:marBottom w:val="0"/>
          <w:divBdr>
            <w:top w:val="none" w:sz="0" w:space="0" w:color="auto"/>
            <w:left w:val="none" w:sz="0" w:space="0" w:color="auto"/>
            <w:bottom w:val="none" w:sz="0" w:space="0" w:color="auto"/>
            <w:right w:val="none" w:sz="0" w:space="0" w:color="auto"/>
          </w:divBdr>
        </w:div>
        <w:div w:id="1935816355">
          <w:marLeft w:val="0"/>
          <w:marRight w:val="0"/>
          <w:marTop w:val="0"/>
          <w:marBottom w:val="0"/>
          <w:divBdr>
            <w:top w:val="none" w:sz="0" w:space="0" w:color="auto"/>
            <w:left w:val="none" w:sz="0" w:space="0" w:color="auto"/>
            <w:bottom w:val="none" w:sz="0" w:space="0" w:color="auto"/>
            <w:right w:val="none" w:sz="0" w:space="0" w:color="auto"/>
          </w:divBdr>
        </w:div>
      </w:divsChild>
    </w:div>
    <w:div w:id="374087377">
      <w:bodyDiv w:val="1"/>
      <w:marLeft w:val="0"/>
      <w:marRight w:val="0"/>
      <w:marTop w:val="0"/>
      <w:marBottom w:val="0"/>
      <w:divBdr>
        <w:top w:val="none" w:sz="0" w:space="0" w:color="auto"/>
        <w:left w:val="none" w:sz="0" w:space="0" w:color="auto"/>
        <w:bottom w:val="none" w:sz="0" w:space="0" w:color="auto"/>
        <w:right w:val="none" w:sz="0" w:space="0" w:color="auto"/>
      </w:divBdr>
    </w:div>
    <w:div w:id="412513983">
      <w:bodyDiv w:val="1"/>
      <w:marLeft w:val="0"/>
      <w:marRight w:val="0"/>
      <w:marTop w:val="0"/>
      <w:marBottom w:val="0"/>
      <w:divBdr>
        <w:top w:val="none" w:sz="0" w:space="0" w:color="auto"/>
        <w:left w:val="none" w:sz="0" w:space="0" w:color="auto"/>
        <w:bottom w:val="none" w:sz="0" w:space="0" w:color="auto"/>
        <w:right w:val="none" w:sz="0" w:space="0" w:color="auto"/>
      </w:divBdr>
      <w:divsChild>
        <w:div w:id="1516189307">
          <w:marLeft w:val="0"/>
          <w:marRight w:val="0"/>
          <w:marTop w:val="0"/>
          <w:marBottom w:val="0"/>
          <w:divBdr>
            <w:top w:val="none" w:sz="0" w:space="0" w:color="auto"/>
            <w:left w:val="none" w:sz="0" w:space="0" w:color="auto"/>
            <w:bottom w:val="none" w:sz="0" w:space="0" w:color="auto"/>
            <w:right w:val="none" w:sz="0" w:space="0" w:color="auto"/>
          </w:divBdr>
        </w:div>
      </w:divsChild>
    </w:div>
    <w:div w:id="417604206">
      <w:bodyDiv w:val="1"/>
      <w:marLeft w:val="0"/>
      <w:marRight w:val="0"/>
      <w:marTop w:val="0"/>
      <w:marBottom w:val="0"/>
      <w:divBdr>
        <w:top w:val="none" w:sz="0" w:space="0" w:color="auto"/>
        <w:left w:val="none" w:sz="0" w:space="0" w:color="auto"/>
        <w:bottom w:val="none" w:sz="0" w:space="0" w:color="auto"/>
        <w:right w:val="none" w:sz="0" w:space="0" w:color="auto"/>
      </w:divBdr>
    </w:div>
    <w:div w:id="420489022">
      <w:bodyDiv w:val="1"/>
      <w:marLeft w:val="0"/>
      <w:marRight w:val="0"/>
      <w:marTop w:val="0"/>
      <w:marBottom w:val="0"/>
      <w:divBdr>
        <w:top w:val="none" w:sz="0" w:space="0" w:color="auto"/>
        <w:left w:val="none" w:sz="0" w:space="0" w:color="auto"/>
        <w:bottom w:val="none" w:sz="0" w:space="0" w:color="auto"/>
        <w:right w:val="none" w:sz="0" w:space="0" w:color="auto"/>
      </w:divBdr>
    </w:div>
    <w:div w:id="432481973">
      <w:bodyDiv w:val="1"/>
      <w:marLeft w:val="0"/>
      <w:marRight w:val="0"/>
      <w:marTop w:val="0"/>
      <w:marBottom w:val="0"/>
      <w:divBdr>
        <w:top w:val="none" w:sz="0" w:space="0" w:color="auto"/>
        <w:left w:val="none" w:sz="0" w:space="0" w:color="auto"/>
        <w:bottom w:val="none" w:sz="0" w:space="0" w:color="auto"/>
        <w:right w:val="none" w:sz="0" w:space="0" w:color="auto"/>
      </w:divBdr>
    </w:div>
    <w:div w:id="463932657">
      <w:bodyDiv w:val="1"/>
      <w:marLeft w:val="0"/>
      <w:marRight w:val="0"/>
      <w:marTop w:val="0"/>
      <w:marBottom w:val="0"/>
      <w:divBdr>
        <w:top w:val="none" w:sz="0" w:space="0" w:color="auto"/>
        <w:left w:val="none" w:sz="0" w:space="0" w:color="auto"/>
        <w:bottom w:val="none" w:sz="0" w:space="0" w:color="auto"/>
        <w:right w:val="none" w:sz="0" w:space="0" w:color="auto"/>
      </w:divBdr>
    </w:div>
    <w:div w:id="475876192">
      <w:bodyDiv w:val="1"/>
      <w:marLeft w:val="0"/>
      <w:marRight w:val="0"/>
      <w:marTop w:val="0"/>
      <w:marBottom w:val="0"/>
      <w:divBdr>
        <w:top w:val="none" w:sz="0" w:space="0" w:color="auto"/>
        <w:left w:val="none" w:sz="0" w:space="0" w:color="auto"/>
        <w:bottom w:val="none" w:sz="0" w:space="0" w:color="auto"/>
        <w:right w:val="none" w:sz="0" w:space="0" w:color="auto"/>
      </w:divBdr>
    </w:div>
    <w:div w:id="495344049">
      <w:bodyDiv w:val="1"/>
      <w:marLeft w:val="0"/>
      <w:marRight w:val="0"/>
      <w:marTop w:val="0"/>
      <w:marBottom w:val="0"/>
      <w:divBdr>
        <w:top w:val="none" w:sz="0" w:space="0" w:color="auto"/>
        <w:left w:val="none" w:sz="0" w:space="0" w:color="auto"/>
        <w:bottom w:val="none" w:sz="0" w:space="0" w:color="auto"/>
        <w:right w:val="none" w:sz="0" w:space="0" w:color="auto"/>
      </w:divBdr>
    </w:div>
    <w:div w:id="559482484">
      <w:bodyDiv w:val="1"/>
      <w:marLeft w:val="0"/>
      <w:marRight w:val="0"/>
      <w:marTop w:val="0"/>
      <w:marBottom w:val="0"/>
      <w:divBdr>
        <w:top w:val="none" w:sz="0" w:space="0" w:color="auto"/>
        <w:left w:val="none" w:sz="0" w:space="0" w:color="auto"/>
        <w:bottom w:val="none" w:sz="0" w:space="0" w:color="auto"/>
        <w:right w:val="none" w:sz="0" w:space="0" w:color="auto"/>
      </w:divBdr>
    </w:div>
    <w:div w:id="572351000">
      <w:bodyDiv w:val="1"/>
      <w:marLeft w:val="0"/>
      <w:marRight w:val="0"/>
      <w:marTop w:val="0"/>
      <w:marBottom w:val="0"/>
      <w:divBdr>
        <w:top w:val="none" w:sz="0" w:space="0" w:color="auto"/>
        <w:left w:val="none" w:sz="0" w:space="0" w:color="auto"/>
        <w:bottom w:val="none" w:sz="0" w:space="0" w:color="auto"/>
        <w:right w:val="none" w:sz="0" w:space="0" w:color="auto"/>
      </w:divBdr>
    </w:div>
    <w:div w:id="614755822">
      <w:bodyDiv w:val="1"/>
      <w:marLeft w:val="0"/>
      <w:marRight w:val="0"/>
      <w:marTop w:val="0"/>
      <w:marBottom w:val="0"/>
      <w:divBdr>
        <w:top w:val="none" w:sz="0" w:space="0" w:color="auto"/>
        <w:left w:val="none" w:sz="0" w:space="0" w:color="auto"/>
        <w:bottom w:val="none" w:sz="0" w:space="0" w:color="auto"/>
        <w:right w:val="none" w:sz="0" w:space="0" w:color="auto"/>
      </w:divBdr>
    </w:div>
    <w:div w:id="629895478">
      <w:bodyDiv w:val="1"/>
      <w:marLeft w:val="0"/>
      <w:marRight w:val="0"/>
      <w:marTop w:val="0"/>
      <w:marBottom w:val="0"/>
      <w:divBdr>
        <w:top w:val="none" w:sz="0" w:space="0" w:color="auto"/>
        <w:left w:val="none" w:sz="0" w:space="0" w:color="auto"/>
        <w:bottom w:val="none" w:sz="0" w:space="0" w:color="auto"/>
        <w:right w:val="none" w:sz="0" w:space="0" w:color="auto"/>
      </w:divBdr>
    </w:div>
    <w:div w:id="665130490">
      <w:bodyDiv w:val="1"/>
      <w:marLeft w:val="0"/>
      <w:marRight w:val="0"/>
      <w:marTop w:val="0"/>
      <w:marBottom w:val="0"/>
      <w:divBdr>
        <w:top w:val="none" w:sz="0" w:space="0" w:color="auto"/>
        <w:left w:val="none" w:sz="0" w:space="0" w:color="auto"/>
        <w:bottom w:val="none" w:sz="0" w:space="0" w:color="auto"/>
        <w:right w:val="none" w:sz="0" w:space="0" w:color="auto"/>
      </w:divBdr>
    </w:div>
    <w:div w:id="674497099">
      <w:bodyDiv w:val="1"/>
      <w:marLeft w:val="0"/>
      <w:marRight w:val="0"/>
      <w:marTop w:val="0"/>
      <w:marBottom w:val="0"/>
      <w:divBdr>
        <w:top w:val="none" w:sz="0" w:space="0" w:color="auto"/>
        <w:left w:val="none" w:sz="0" w:space="0" w:color="auto"/>
        <w:bottom w:val="none" w:sz="0" w:space="0" w:color="auto"/>
        <w:right w:val="none" w:sz="0" w:space="0" w:color="auto"/>
      </w:divBdr>
    </w:div>
    <w:div w:id="677274278">
      <w:bodyDiv w:val="1"/>
      <w:marLeft w:val="0"/>
      <w:marRight w:val="0"/>
      <w:marTop w:val="0"/>
      <w:marBottom w:val="0"/>
      <w:divBdr>
        <w:top w:val="none" w:sz="0" w:space="0" w:color="auto"/>
        <w:left w:val="none" w:sz="0" w:space="0" w:color="auto"/>
        <w:bottom w:val="none" w:sz="0" w:space="0" w:color="auto"/>
        <w:right w:val="none" w:sz="0" w:space="0" w:color="auto"/>
      </w:divBdr>
    </w:div>
    <w:div w:id="684093609">
      <w:bodyDiv w:val="1"/>
      <w:marLeft w:val="0"/>
      <w:marRight w:val="0"/>
      <w:marTop w:val="0"/>
      <w:marBottom w:val="0"/>
      <w:divBdr>
        <w:top w:val="none" w:sz="0" w:space="0" w:color="auto"/>
        <w:left w:val="none" w:sz="0" w:space="0" w:color="auto"/>
        <w:bottom w:val="none" w:sz="0" w:space="0" w:color="auto"/>
        <w:right w:val="none" w:sz="0" w:space="0" w:color="auto"/>
      </w:divBdr>
    </w:div>
    <w:div w:id="712853525">
      <w:bodyDiv w:val="1"/>
      <w:marLeft w:val="0"/>
      <w:marRight w:val="0"/>
      <w:marTop w:val="0"/>
      <w:marBottom w:val="0"/>
      <w:divBdr>
        <w:top w:val="none" w:sz="0" w:space="0" w:color="auto"/>
        <w:left w:val="none" w:sz="0" w:space="0" w:color="auto"/>
        <w:bottom w:val="none" w:sz="0" w:space="0" w:color="auto"/>
        <w:right w:val="none" w:sz="0" w:space="0" w:color="auto"/>
      </w:divBdr>
    </w:div>
    <w:div w:id="758722613">
      <w:bodyDiv w:val="1"/>
      <w:marLeft w:val="0"/>
      <w:marRight w:val="0"/>
      <w:marTop w:val="0"/>
      <w:marBottom w:val="0"/>
      <w:divBdr>
        <w:top w:val="none" w:sz="0" w:space="0" w:color="auto"/>
        <w:left w:val="none" w:sz="0" w:space="0" w:color="auto"/>
        <w:bottom w:val="none" w:sz="0" w:space="0" w:color="auto"/>
        <w:right w:val="none" w:sz="0" w:space="0" w:color="auto"/>
      </w:divBdr>
    </w:div>
    <w:div w:id="769592483">
      <w:bodyDiv w:val="1"/>
      <w:marLeft w:val="0"/>
      <w:marRight w:val="0"/>
      <w:marTop w:val="0"/>
      <w:marBottom w:val="0"/>
      <w:divBdr>
        <w:top w:val="none" w:sz="0" w:space="0" w:color="auto"/>
        <w:left w:val="none" w:sz="0" w:space="0" w:color="auto"/>
        <w:bottom w:val="none" w:sz="0" w:space="0" w:color="auto"/>
        <w:right w:val="none" w:sz="0" w:space="0" w:color="auto"/>
      </w:divBdr>
    </w:div>
    <w:div w:id="770276044">
      <w:bodyDiv w:val="1"/>
      <w:marLeft w:val="0"/>
      <w:marRight w:val="0"/>
      <w:marTop w:val="0"/>
      <w:marBottom w:val="0"/>
      <w:divBdr>
        <w:top w:val="none" w:sz="0" w:space="0" w:color="auto"/>
        <w:left w:val="none" w:sz="0" w:space="0" w:color="auto"/>
        <w:bottom w:val="none" w:sz="0" w:space="0" w:color="auto"/>
        <w:right w:val="none" w:sz="0" w:space="0" w:color="auto"/>
      </w:divBdr>
    </w:div>
    <w:div w:id="775060680">
      <w:bodyDiv w:val="1"/>
      <w:marLeft w:val="0"/>
      <w:marRight w:val="0"/>
      <w:marTop w:val="0"/>
      <w:marBottom w:val="0"/>
      <w:divBdr>
        <w:top w:val="none" w:sz="0" w:space="0" w:color="auto"/>
        <w:left w:val="none" w:sz="0" w:space="0" w:color="auto"/>
        <w:bottom w:val="none" w:sz="0" w:space="0" w:color="auto"/>
        <w:right w:val="none" w:sz="0" w:space="0" w:color="auto"/>
      </w:divBdr>
    </w:div>
    <w:div w:id="830634921">
      <w:bodyDiv w:val="1"/>
      <w:marLeft w:val="0"/>
      <w:marRight w:val="0"/>
      <w:marTop w:val="0"/>
      <w:marBottom w:val="0"/>
      <w:divBdr>
        <w:top w:val="none" w:sz="0" w:space="0" w:color="auto"/>
        <w:left w:val="none" w:sz="0" w:space="0" w:color="auto"/>
        <w:bottom w:val="none" w:sz="0" w:space="0" w:color="auto"/>
        <w:right w:val="none" w:sz="0" w:space="0" w:color="auto"/>
      </w:divBdr>
    </w:div>
    <w:div w:id="834225830">
      <w:bodyDiv w:val="1"/>
      <w:marLeft w:val="0"/>
      <w:marRight w:val="0"/>
      <w:marTop w:val="0"/>
      <w:marBottom w:val="0"/>
      <w:divBdr>
        <w:top w:val="none" w:sz="0" w:space="0" w:color="auto"/>
        <w:left w:val="none" w:sz="0" w:space="0" w:color="auto"/>
        <w:bottom w:val="none" w:sz="0" w:space="0" w:color="auto"/>
        <w:right w:val="none" w:sz="0" w:space="0" w:color="auto"/>
      </w:divBdr>
    </w:div>
    <w:div w:id="848642867">
      <w:bodyDiv w:val="1"/>
      <w:marLeft w:val="0"/>
      <w:marRight w:val="0"/>
      <w:marTop w:val="0"/>
      <w:marBottom w:val="0"/>
      <w:divBdr>
        <w:top w:val="none" w:sz="0" w:space="0" w:color="auto"/>
        <w:left w:val="none" w:sz="0" w:space="0" w:color="auto"/>
        <w:bottom w:val="none" w:sz="0" w:space="0" w:color="auto"/>
        <w:right w:val="none" w:sz="0" w:space="0" w:color="auto"/>
      </w:divBdr>
    </w:div>
    <w:div w:id="849490601">
      <w:bodyDiv w:val="1"/>
      <w:marLeft w:val="0"/>
      <w:marRight w:val="0"/>
      <w:marTop w:val="0"/>
      <w:marBottom w:val="0"/>
      <w:divBdr>
        <w:top w:val="none" w:sz="0" w:space="0" w:color="auto"/>
        <w:left w:val="none" w:sz="0" w:space="0" w:color="auto"/>
        <w:bottom w:val="none" w:sz="0" w:space="0" w:color="auto"/>
        <w:right w:val="none" w:sz="0" w:space="0" w:color="auto"/>
      </w:divBdr>
    </w:div>
    <w:div w:id="892547029">
      <w:bodyDiv w:val="1"/>
      <w:marLeft w:val="0"/>
      <w:marRight w:val="0"/>
      <w:marTop w:val="0"/>
      <w:marBottom w:val="0"/>
      <w:divBdr>
        <w:top w:val="none" w:sz="0" w:space="0" w:color="auto"/>
        <w:left w:val="none" w:sz="0" w:space="0" w:color="auto"/>
        <w:bottom w:val="none" w:sz="0" w:space="0" w:color="auto"/>
        <w:right w:val="none" w:sz="0" w:space="0" w:color="auto"/>
      </w:divBdr>
    </w:div>
    <w:div w:id="926690625">
      <w:bodyDiv w:val="1"/>
      <w:marLeft w:val="0"/>
      <w:marRight w:val="0"/>
      <w:marTop w:val="0"/>
      <w:marBottom w:val="0"/>
      <w:divBdr>
        <w:top w:val="none" w:sz="0" w:space="0" w:color="auto"/>
        <w:left w:val="none" w:sz="0" w:space="0" w:color="auto"/>
        <w:bottom w:val="none" w:sz="0" w:space="0" w:color="auto"/>
        <w:right w:val="none" w:sz="0" w:space="0" w:color="auto"/>
      </w:divBdr>
    </w:div>
    <w:div w:id="961960657">
      <w:bodyDiv w:val="1"/>
      <w:marLeft w:val="0"/>
      <w:marRight w:val="0"/>
      <w:marTop w:val="0"/>
      <w:marBottom w:val="0"/>
      <w:divBdr>
        <w:top w:val="none" w:sz="0" w:space="0" w:color="auto"/>
        <w:left w:val="none" w:sz="0" w:space="0" w:color="auto"/>
        <w:bottom w:val="none" w:sz="0" w:space="0" w:color="auto"/>
        <w:right w:val="none" w:sz="0" w:space="0" w:color="auto"/>
      </w:divBdr>
      <w:divsChild>
        <w:div w:id="1477531268">
          <w:marLeft w:val="0"/>
          <w:marRight w:val="0"/>
          <w:marTop w:val="0"/>
          <w:marBottom w:val="0"/>
          <w:divBdr>
            <w:top w:val="none" w:sz="0" w:space="0" w:color="auto"/>
            <w:left w:val="none" w:sz="0" w:space="0" w:color="auto"/>
            <w:bottom w:val="none" w:sz="0" w:space="0" w:color="auto"/>
            <w:right w:val="none" w:sz="0" w:space="0" w:color="auto"/>
          </w:divBdr>
          <w:divsChild>
            <w:div w:id="1765610840">
              <w:marLeft w:val="0"/>
              <w:marRight w:val="0"/>
              <w:marTop w:val="0"/>
              <w:marBottom w:val="0"/>
              <w:divBdr>
                <w:top w:val="none" w:sz="0" w:space="0" w:color="auto"/>
                <w:left w:val="none" w:sz="0" w:space="0" w:color="auto"/>
                <w:bottom w:val="none" w:sz="0" w:space="0" w:color="auto"/>
                <w:right w:val="none" w:sz="0" w:space="0" w:color="auto"/>
              </w:divBdr>
              <w:divsChild>
                <w:div w:id="997340540">
                  <w:marLeft w:val="0"/>
                  <w:marRight w:val="0"/>
                  <w:marTop w:val="0"/>
                  <w:marBottom w:val="0"/>
                  <w:divBdr>
                    <w:top w:val="none" w:sz="0" w:space="0" w:color="auto"/>
                    <w:left w:val="none" w:sz="0" w:space="0" w:color="auto"/>
                    <w:bottom w:val="none" w:sz="0" w:space="0" w:color="auto"/>
                    <w:right w:val="none" w:sz="0" w:space="0" w:color="auto"/>
                  </w:divBdr>
                  <w:divsChild>
                    <w:div w:id="1729186105">
                      <w:marLeft w:val="0"/>
                      <w:marRight w:val="0"/>
                      <w:marTop w:val="0"/>
                      <w:marBottom w:val="0"/>
                      <w:divBdr>
                        <w:top w:val="none" w:sz="0" w:space="0" w:color="auto"/>
                        <w:left w:val="none" w:sz="0" w:space="0" w:color="auto"/>
                        <w:bottom w:val="none" w:sz="0" w:space="0" w:color="auto"/>
                        <w:right w:val="none" w:sz="0" w:space="0" w:color="auto"/>
                      </w:divBdr>
                      <w:divsChild>
                        <w:div w:id="1737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3186">
      <w:bodyDiv w:val="1"/>
      <w:marLeft w:val="0"/>
      <w:marRight w:val="0"/>
      <w:marTop w:val="0"/>
      <w:marBottom w:val="0"/>
      <w:divBdr>
        <w:top w:val="none" w:sz="0" w:space="0" w:color="auto"/>
        <w:left w:val="none" w:sz="0" w:space="0" w:color="auto"/>
        <w:bottom w:val="none" w:sz="0" w:space="0" w:color="auto"/>
        <w:right w:val="none" w:sz="0" w:space="0" w:color="auto"/>
      </w:divBdr>
    </w:div>
    <w:div w:id="1088311954">
      <w:bodyDiv w:val="1"/>
      <w:marLeft w:val="0"/>
      <w:marRight w:val="0"/>
      <w:marTop w:val="0"/>
      <w:marBottom w:val="0"/>
      <w:divBdr>
        <w:top w:val="none" w:sz="0" w:space="0" w:color="auto"/>
        <w:left w:val="none" w:sz="0" w:space="0" w:color="auto"/>
        <w:bottom w:val="none" w:sz="0" w:space="0" w:color="auto"/>
        <w:right w:val="none" w:sz="0" w:space="0" w:color="auto"/>
      </w:divBdr>
      <w:divsChild>
        <w:div w:id="1328092877">
          <w:marLeft w:val="0"/>
          <w:marRight w:val="0"/>
          <w:marTop w:val="0"/>
          <w:marBottom w:val="0"/>
          <w:divBdr>
            <w:top w:val="none" w:sz="0" w:space="0" w:color="auto"/>
            <w:left w:val="none" w:sz="0" w:space="0" w:color="auto"/>
            <w:bottom w:val="none" w:sz="0" w:space="0" w:color="auto"/>
            <w:right w:val="none" w:sz="0" w:space="0" w:color="auto"/>
          </w:divBdr>
          <w:divsChild>
            <w:div w:id="1971395428">
              <w:marLeft w:val="0"/>
              <w:marRight w:val="0"/>
              <w:marTop w:val="0"/>
              <w:marBottom w:val="0"/>
              <w:divBdr>
                <w:top w:val="none" w:sz="0" w:space="0" w:color="auto"/>
                <w:left w:val="none" w:sz="0" w:space="0" w:color="auto"/>
                <w:bottom w:val="none" w:sz="0" w:space="0" w:color="auto"/>
                <w:right w:val="none" w:sz="0" w:space="0" w:color="auto"/>
              </w:divBdr>
              <w:divsChild>
                <w:div w:id="473642">
                  <w:marLeft w:val="0"/>
                  <w:marRight w:val="0"/>
                  <w:marTop w:val="0"/>
                  <w:marBottom w:val="0"/>
                  <w:divBdr>
                    <w:top w:val="none" w:sz="0" w:space="0" w:color="auto"/>
                    <w:left w:val="none" w:sz="0" w:space="0" w:color="auto"/>
                    <w:bottom w:val="none" w:sz="0" w:space="0" w:color="auto"/>
                    <w:right w:val="none" w:sz="0" w:space="0" w:color="auto"/>
                  </w:divBdr>
                  <w:divsChild>
                    <w:div w:id="1082947502">
                      <w:marLeft w:val="0"/>
                      <w:marRight w:val="0"/>
                      <w:marTop w:val="0"/>
                      <w:marBottom w:val="0"/>
                      <w:divBdr>
                        <w:top w:val="none" w:sz="0" w:space="0" w:color="auto"/>
                        <w:left w:val="none" w:sz="0" w:space="0" w:color="auto"/>
                        <w:bottom w:val="none" w:sz="0" w:space="0" w:color="auto"/>
                        <w:right w:val="none" w:sz="0" w:space="0" w:color="auto"/>
                      </w:divBdr>
                      <w:divsChild>
                        <w:div w:id="16912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8908">
      <w:bodyDiv w:val="1"/>
      <w:marLeft w:val="0"/>
      <w:marRight w:val="0"/>
      <w:marTop w:val="0"/>
      <w:marBottom w:val="0"/>
      <w:divBdr>
        <w:top w:val="none" w:sz="0" w:space="0" w:color="auto"/>
        <w:left w:val="none" w:sz="0" w:space="0" w:color="auto"/>
        <w:bottom w:val="none" w:sz="0" w:space="0" w:color="auto"/>
        <w:right w:val="none" w:sz="0" w:space="0" w:color="auto"/>
      </w:divBdr>
    </w:div>
    <w:div w:id="1122769309">
      <w:bodyDiv w:val="1"/>
      <w:marLeft w:val="0"/>
      <w:marRight w:val="0"/>
      <w:marTop w:val="0"/>
      <w:marBottom w:val="0"/>
      <w:divBdr>
        <w:top w:val="none" w:sz="0" w:space="0" w:color="auto"/>
        <w:left w:val="none" w:sz="0" w:space="0" w:color="auto"/>
        <w:bottom w:val="none" w:sz="0" w:space="0" w:color="auto"/>
        <w:right w:val="none" w:sz="0" w:space="0" w:color="auto"/>
      </w:divBdr>
    </w:div>
    <w:div w:id="1125462038">
      <w:bodyDiv w:val="1"/>
      <w:marLeft w:val="0"/>
      <w:marRight w:val="0"/>
      <w:marTop w:val="0"/>
      <w:marBottom w:val="0"/>
      <w:divBdr>
        <w:top w:val="none" w:sz="0" w:space="0" w:color="auto"/>
        <w:left w:val="none" w:sz="0" w:space="0" w:color="auto"/>
        <w:bottom w:val="none" w:sz="0" w:space="0" w:color="auto"/>
        <w:right w:val="none" w:sz="0" w:space="0" w:color="auto"/>
      </w:divBdr>
    </w:div>
    <w:div w:id="1145243562">
      <w:bodyDiv w:val="1"/>
      <w:marLeft w:val="0"/>
      <w:marRight w:val="0"/>
      <w:marTop w:val="0"/>
      <w:marBottom w:val="0"/>
      <w:divBdr>
        <w:top w:val="none" w:sz="0" w:space="0" w:color="auto"/>
        <w:left w:val="none" w:sz="0" w:space="0" w:color="auto"/>
        <w:bottom w:val="none" w:sz="0" w:space="0" w:color="auto"/>
        <w:right w:val="none" w:sz="0" w:space="0" w:color="auto"/>
      </w:divBdr>
    </w:div>
    <w:div w:id="1145708069">
      <w:bodyDiv w:val="1"/>
      <w:marLeft w:val="0"/>
      <w:marRight w:val="0"/>
      <w:marTop w:val="0"/>
      <w:marBottom w:val="0"/>
      <w:divBdr>
        <w:top w:val="none" w:sz="0" w:space="0" w:color="auto"/>
        <w:left w:val="none" w:sz="0" w:space="0" w:color="auto"/>
        <w:bottom w:val="none" w:sz="0" w:space="0" w:color="auto"/>
        <w:right w:val="none" w:sz="0" w:space="0" w:color="auto"/>
      </w:divBdr>
    </w:div>
    <w:div w:id="1149712485">
      <w:bodyDiv w:val="1"/>
      <w:marLeft w:val="0"/>
      <w:marRight w:val="0"/>
      <w:marTop w:val="0"/>
      <w:marBottom w:val="0"/>
      <w:divBdr>
        <w:top w:val="none" w:sz="0" w:space="0" w:color="auto"/>
        <w:left w:val="none" w:sz="0" w:space="0" w:color="auto"/>
        <w:bottom w:val="none" w:sz="0" w:space="0" w:color="auto"/>
        <w:right w:val="none" w:sz="0" w:space="0" w:color="auto"/>
      </w:divBdr>
    </w:div>
    <w:div w:id="1161697263">
      <w:bodyDiv w:val="1"/>
      <w:marLeft w:val="0"/>
      <w:marRight w:val="0"/>
      <w:marTop w:val="0"/>
      <w:marBottom w:val="0"/>
      <w:divBdr>
        <w:top w:val="none" w:sz="0" w:space="0" w:color="auto"/>
        <w:left w:val="none" w:sz="0" w:space="0" w:color="auto"/>
        <w:bottom w:val="none" w:sz="0" w:space="0" w:color="auto"/>
        <w:right w:val="none" w:sz="0" w:space="0" w:color="auto"/>
      </w:divBdr>
    </w:div>
    <w:div w:id="1176771762">
      <w:bodyDiv w:val="1"/>
      <w:marLeft w:val="0"/>
      <w:marRight w:val="0"/>
      <w:marTop w:val="0"/>
      <w:marBottom w:val="0"/>
      <w:divBdr>
        <w:top w:val="none" w:sz="0" w:space="0" w:color="auto"/>
        <w:left w:val="none" w:sz="0" w:space="0" w:color="auto"/>
        <w:bottom w:val="none" w:sz="0" w:space="0" w:color="auto"/>
        <w:right w:val="none" w:sz="0" w:space="0" w:color="auto"/>
      </w:divBdr>
    </w:div>
    <w:div w:id="1180318964">
      <w:bodyDiv w:val="1"/>
      <w:marLeft w:val="0"/>
      <w:marRight w:val="0"/>
      <w:marTop w:val="0"/>
      <w:marBottom w:val="0"/>
      <w:divBdr>
        <w:top w:val="none" w:sz="0" w:space="0" w:color="auto"/>
        <w:left w:val="none" w:sz="0" w:space="0" w:color="auto"/>
        <w:bottom w:val="none" w:sz="0" w:space="0" w:color="auto"/>
        <w:right w:val="none" w:sz="0" w:space="0" w:color="auto"/>
      </w:divBdr>
    </w:div>
    <w:div w:id="1194417226">
      <w:bodyDiv w:val="1"/>
      <w:marLeft w:val="0"/>
      <w:marRight w:val="0"/>
      <w:marTop w:val="0"/>
      <w:marBottom w:val="0"/>
      <w:divBdr>
        <w:top w:val="none" w:sz="0" w:space="0" w:color="auto"/>
        <w:left w:val="none" w:sz="0" w:space="0" w:color="auto"/>
        <w:bottom w:val="none" w:sz="0" w:space="0" w:color="auto"/>
        <w:right w:val="none" w:sz="0" w:space="0" w:color="auto"/>
      </w:divBdr>
    </w:div>
    <w:div w:id="1234314653">
      <w:bodyDiv w:val="1"/>
      <w:marLeft w:val="0"/>
      <w:marRight w:val="0"/>
      <w:marTop w:val="0"/>
      <w:marBottom w:val="0"/>
      <w:divBdr>
        <w:top w:val="none" w:sz="0" w:space="0" w:color="auto"/>
        <w:left w:val="none" w:sz="0" w:space="0" w:color="auto"/>
        <w:bottom w:val="none" w:sz="0" w:space="0" w:color="auto"/>
        <w:right w:val="none" w:sz="0" w:space="0" w:color="auto"/>
      </w:divBdr>
    </w:div>
    <w:div w:id="1234464736">
      <w:bodyDiv w:val="1"/>
      <w:marLeft w:val="0"/>
      <w:marRight w:val="0"/>
      <w:marTop w:val="0"/>
      <w:marBottom w:val="0"/>
      <w:divBdr>
        <w:top w:val="none" w:sz="0" w:space="0" w:color="auto"/>
        <w:left w:val="none" w:sz="0" w:space="0" w:color="auto"/>
        <w:bottom w:val="none" w:sz="0" w:space="0" w:color="auto"/>
        <w:right w:val="none" w:sz="0" w:space="0" w:color="auto"/>
      </w:divBdr>
    </w:div>
    <w:div w:id="1270511103">
      <w:bodyDiv w:val="1"/>
      <w:marLeft w:val="0"/>
      <w:marRight w:val="0"/>
      <w:marTop w:val="0"/>
      <w:marBottom w:val="0"/>
      <w:divBdr>
        <w:top w:val="none" w:sz="0" w:space="0" w:color="auto"/>
        <w:left w:val="none" w:sz="0" w:space="0" w:color="auto"/>
        <w:bottom w:val="none" w:sz="0" w:space="0" w:color="auto"/>
        <w:right w:val="none" w:sz="0" w:space="0" w:color="auto"/>
      </w:divBdr>
    </w:div>
    <w:div w:id="1278178955">
      <w:bodyDiv w:val="1"/>
      <w:marLeft w:val="0"/>
      <w:marRight w:val="0"/>
      <w:marTop w:val="0"/>
      <w:marBottom w:val="0"/>
      <w:divBdr>
        <w:top w:val="none" w:sz="0" w:space="0" w:color="auto"/>
        <w:left w:val="none" w:sz="0" w:space="0" w:color="auto"/>
        <w:bottom w:val="none" w:sz="0" w:space="0" w:color="auto"/>
        <w:right w:val="none" w:sz="0" w:space="0" w:color="auto"/>
      </w:divBdr>
    </w:div>
    <w:div w:id="1326085240">
      <w:bodyDiv w:val="1"/>
      <w:marLeft w:val="0"/>
      <w:marRight w:val="0"/>
      <w:marTop w:val="0"/>
      <w:marBottom w:val="0"/>
      <w:divBdr>
        <w:top w:val="none" w:sz="0" w:space="0" w:color="auto"/>
        <w:left w:val="none" w:sz="0" w:space="0" w:color="auto"/>
        <w:bottom w:val="none" w:sz="0" w:space="0" w:color="auto"/>
        <w:right w:val="none" w:sz="0" w:space="0" w:color="auto"/>
      </w:divBdr>
    </w:div>
    <w:div w:id="1326200687">
      <w:bodyDiv w:val="1"/>
      <w:marLeft w:val="0"/>
      <w:marRight w:val="0"/>
      <w:marTop w:val="0"/>
      <w:marBottom w:val="0"/>
      <w:divBdr>
        <w:top w:val="none" w:sz="0" w:space="0" w:color="auto"/>
        <w:left w:val="none" w:sz="0" w:space="0" w:color="auto"/>
        <w:bottom w:val="none" w:sz="0" w:space="0" w:color="auto"/>
        <w:right w:val="none" w:sz="0" w:space="0" w:color="auto"/>
      </w:divBdr>
    </w:div>
    <w:div w:id="1348560522">
      <w:bodyDiv w:val="1"/>
      <w:marLeft w:val="0"/>
      <w:marRight w:val="0"/>
      <w:marTop w:val="0"/>
      <w:marBottom w:val="0"/>
      <w:divBdr>
        <w:top w:val="none" w:sz="0" w:space="0" w:color="auto"/>
        <w:left w:val="none" w:sz="0" w:space="0" w:color="auto"/>
        <w:bottom w:val="none" w:sz="0" w:space="0" w:color="auto"/>
        <w:right w:val="none" w:sz="0" w:space="0" w:color="auto"/>
      </w:divBdr>
    </w:div>
    <w:div w:id="1354458493">
      <w:bodyDiv w:val="1"/>
      <w:marLeft w:val="0"/>
      <w:marRight w:val="0"/>
      <w:marTop w:val="0"/>
      <w:marBottom w:val="0"/>
      <w:divBdr>
        <w:top w:val="none" w:sz="0" w:space="0" w:color="auto"/>
        <w:left w:val="none" w:sz="0" w:space="0" w:color="auto"/>
        <w:bottom w:val="none" w:sz="0" w:space="0" w:color="auto"/>
        <w:right w:val="none" w:sz="0" w:space="0" w:color="auto"/>
      </w:divBdr>
    </w:div>
    <w:div w:id="1386879826">
      <w:bodyDiv w:val="1"/>
      <w:marLeft w:val="0"/>
      <w:marRight w:val="0"/>
      <w:marTop w:val="0"/>
      <w:marBottom w:val="0"/>
      <w:divBdr>
        <w:top w:val="none" w:sz="0" w:space="0" w:color="auto"/>
        <w:left w:val="none" w:sz="0" w:space="0" w:color="auto"/>
        <w:bottom w:val="none" w:sz="0" w:space="0" w:color="auto"/>
        <w:right w:val="none" w:sz="0" w:space="0" w:color="auto"/>
      </w:divBdr>
    </w:div>
    <w:div w:id="1418215251">
      <w:bodyDiv w:val="1"/>
      <w:marLeft w:val="0"/>
      <w:marRight w:val="0"/>
      <w:marTop w:val="0"/>
      <w:marBottom w:val="0"/>
      <w:divBdr>
        <w:top w:val="none" w:sz="0" w:space="0" w:color="auto"/>
        <w:left w:val="none" w:sz="0" w:space="0" w:color="auto"/>
        <w:bottom w:val="none" w:sz="0" w:space="0" w:color="auto"/>
        <w:right w:val="none" w:sz="0" w:space="0" w:color="auto"/>
      </w:divBdr>
    </w:div>
    <w:div w:id="1426414575">
      <w:bodyDiv w:val="1"/>
      <w:marLeft w:val="0"/>
      <w:marRight w:val="0"/>
      <w:marTop w:val="0"/>
      <w:marBottom w:val="0"/>
      <w:divBdr>
        <w:top w:val="none" w:sz="0" w:space="0" w:color="auto"/>
        <w:left w:val="none" w:sz="0" w:space="0" w:color="auto"/>
        <w:bottom w:val="none" w:sz="0" w:space="0" w:color="auto"/>
        <w:right w:val="none" w:sz="0" w:space="0" w:color="auto"/>
      </w:divBdr>
    </w:div>
    <w:div w:id="1469669546">
      <w:bodyDiv w:val="1"/>
      <w:marLeft w:val="0"/>
      <w:marRight w:val="0"/>
      <w:marTop w:val="0"/>
      <w:marBottom w:val="0"/>
      <w:divBdr>
        <w:top w:val="none" w:sz="0" w:space="0" w:color="auto"/>
        <w:left w:val="none" w:sz="0" w:space="0" w:color="auto"/>
        <w:bottom w:val="none" w:sz="0" w:space="0" w:color="auto"/>
        <w:right w:val="none" w:sz="0" w:space="0" w:color="auto"/>
      </w:divBdr>
    </w:div>
    <w:div w:id="1490559118">
      <w:bodyDiv w:val="1"/>
      <w:marLeft w:val="0"/>
      <w:marRight w:val="0"/>
      <w:marTop w:val="0"/>
      <w:marBottom w:val="0"/>
      <w:divBdr>
        <w:top w:val="none" w:sz="0" w:space="0" w:color="auto"/>
        <w:left w:val="none" w:sz="0" w:space="0" w:color="auto"/>
        <w:bottom w:val="none" w:sz="0" w:space="0" w:color="auto"/>
        <w:right w:val="none" w:sz="0" w:space="0" w:color="auto"/>
      </w:divBdr>
    </w:div>
    <w:div w:id="1492523814">
      <w:bodyDiv w:val="1"/>
      <w:marLeft w:val="0"/>
      <w:marRight w:val="0"/>
      <w:marTop w:val="0"/>
      <w:marBottom w:val="0"/>
      <w:divBdr>
        <w:top w:val="none" w:sz="0" w:space="0" w:color="auto"/>
        <w:left w:val="none" w:sz="0" w:space="0" w:color="auto"/>
        <w:bottom w:val="none" w:sz="0" w:space="0" w:color="auto"/>
        <w:right w:val="none" w:sz="0" w:space="0" w:color="auto"/>
      </w:divBdr>
    </w:div>
    <w:div w:id="1530489640">
      <w:bodyDiv w:val="1"/>
      <w:marLeft w:val="0"/>
      <w:marRight w:val="0"/>
      <w:marTop w:val="0"/>
      <w:marBottom w:val="0"/>
      <w:divBdr>
        <w:top w:val="none" w:sz="0" w:space="0" w:color="auto"/>
        <w:left w:val="none" w:sz="0" w:space="0" w:color="auto"/>
        <w:bottom w:val="none" w:sz="0" w:space="0" w:color="auto"/>
        <w:right w:val="none" w:sz="0" w:space="0" w:color="auto"/>
      </w:divBdr>
    </w:div>
    <w:div w:id="1539706876">
      <w:bodyDiv w:val="1"/>
      <w:marLeft w:val="0"/>
      <w:marRight w:val="0"/>
      <w:marTop w:val="0"/>
      <w:marBottom w:val="0"/>
      <w:divBdr>
        <w:top w:val="none" w:sz="0" w:space="0" w:color="auto"/>
        <w:left w:val="none" w:sz="0" w:space="0" w:color="auto"/>
        <w:bottom w:val="none" w:sz="0" w:space="0" w:color="auto"/>
        <w:right w:val="none" w:sz="0" w:space="0" w:color="auto"/>
      </w:divBdr>
    </w:div>
    <w:div w:id="1544754611">
      <w:bodyDiv w:val="1"/>
      <w:marLeft w:val="0"/>
      <w:marRight w:val="0"/>
      <w:marTop w:val="0"/>
      <w:marBottom w:val="0"/>
      <w:divBdr>
        <w:top w:val="none" w:sz="0" w:space="0" w:color="auto"/>
        <w:left w:val="none" w:sz="0" w:space="0" w:color="auto"/>
        <w:bottom w:val="none" w:sz="0" w:space="0" w:color="auto"/>
        <w:right w:val="none" w:sz="0" w:space="0" w:color="auto"/>
      </w:divBdr>
    </w:div>
    <w:div w:id="1591160474">
      <w:bodyDiv w:val="1"/>
      <w:marLeft w:val="0"/>
      <w:marRight w:val="0"/>
      <w:marTop w:val="0"/>
      <w:marBottom w:val="0"/>
      <w:divBdr>
        <w:top w:val="none" w:sz="0" w:space="0" w:color="auto"/>
        <w:left w:val="none" w:sz="0" w:space="0" w:color="auto"/>
        <w:bottom w:val="none" w:sz="0" w:space="0" w:color="auto"/>
        <w:right w:val="none" w:sz="0" w:space="0" w:color="auto"/>
      </w:divBdr>
    </w:div>
    <w:div w:id="1607493405">
      <w:bodyDiv w:val="1"/>
      <w:marLeft w:val="0"/>
      <w:marRight w:val="0"/>
      <w:marTop w:val="0"/>
      <w:marBottom w:val="0"/>
      <w:divBdr>
        <w:top w:val="none" w:sz="0" w:space="0" w:color="auto"/>
        <w:left w:val="none" w:sz="0" w:space="0" w:color="auto"/>
        <w:bottom w:val="none" w:sz="0" w:space="0" w:color="auto"/>
        <w:right w:val="none" w:sz="0" w:space="0" w:color="auto"/>
      </w:divBdr>
    </w:div>
    <w:div w:id="1612742286">
      <w:bodyDiv w:val="1"/>
      <w:marLeft w:val="0"/>
      <w:marRight w:val="0"/>
      <w:marTop w:val="0"/>
      <w:marBottom w:val="0"/>
      <w:divBdr>
        <w:top w:val="none" w:sz="0" w:space="0" w:color="auto"/>
        <w:left w:val="none" w:sz="0" w:space="0" w:color="auto"/>
        <w:bottom w:val="none" w:sz="0" w:space="0" w:color="auto"/>
        <w:right w:val="none" w:sz="0" w:space="0" w:color="auto"/>
      </w:divBdr>
    </w:div>
    <w:div w:id="1673222315">
      <w:bodyDiv w:val="1"/>
      <w:marLeft w:val="0"/>
      <w:marRight w:val="0"/>
      <w:marTop w:val="0"/>
      <w:marBottom w:val="0"/>
      <w:divBdr>
        <w:top w:val="none" w:sz="0" w:space="0" w:color="auto"/>
        <w:left w:val="none" w:sz="0" w:space="0" w:color="auto"/>
        <w:bottom w:val="none" w:sz="0" w:space="0" w:color="auto"/>
        <w:right w:val="none" w:sz="0" w:space="0" w:color="auto"/>
      </w:divBdr>
    </w:div>
    <w:div w:id="1687437564">
      <w:bodyDiv w:val="1"/>
      <w:marLeft w:val="0"/>
      <w:marRight w:val="0"/>
      <w:marTop w:val="0"/>
      <w:marBottom w:val="0"/>
      <w:divBdr>
        <w:top w:val="none" w:sz="0" w:space="0" w:color="auto"/>
        <w:left w:val="none" w:sz="0" w:space="0" w:color="auto"/>
        <w:bottom w:val="none" w:sz="0" w:space="0" w:color="auto"/>
        <w:right w:val="none" w:sz="0" w:space="0" w:color="auto"/>
      </w:divBdr>
    </w:div>
    <w:div w:id="1694451600">
      <w:bodyDiv w:val="1"/>
      <w:marLeft w:val="0"/>
      <w:marRight w:val="0"/>
      <w:marTop w:val="0"/>
      <w:marBottom w:val="0"/>
      <w:divBdr>
        <w:top w:val="none" w:sz="0" w:space="0" w:color="auto"/>
        <w:left w:val="none" w:sz="0" w:space="0" w:color="auto"/>
        <w:bottom w:val="none" w:sz="0" w:space="0" w:color="auto"/>
        <w:right w:val="none" w:sz="0" w:space="0" w:color="auto"/>
      </w:divBdr>
    </w:div>
    <w:div w:id="1727218804">
      <w:bodyDiv w:val="1"/>
      <w:marLeft w:val="0"/>
      <w:marRight w:val="0"/>
      <w:marTop w:val="0"/>
      <w:marBottom w:val="0"/>
      <w:divBdr>
        <w:top w:val="none" w:sz="0" w:space="0" w:color="auto"/>
        <w:left w:val="none" w:sz="0" w:space="0" w:color="auto"/>
        <w:bottom w:val="none" w:sz="0" w:space="0" w:color="auto"/>
        <w:right w:val="none" w:sz="0" w:space="0" w:color="auto"/>
      </w:divBdr>
    </w:div>
    <w:div w:id="1733114324">
      <w:bodyDiv w:val="1"/>
      <w:marLeft w:val="0"/>
      <w:marRight w:val="0"/>
      <w:marTop w:val="0"/>
      <w:marBottom w:val="0"/>
      <w:divBdr>
        <w:top w:val="none" w:sz="0" w:space="0" w:color="auto"/>
        <w:left w:val="none" w:sz="0" w:space="0" w:color="auto"/>
        <w:bottom w:val="none" w:sz="0" w:space="0" w:color="auto"/>
        <w:right w:val="none" w:sz="0" w:space="0" w:color="auto"/>
      </w:divBdr>
    </w:div>
    <w:div w:id="1742869093">
      <w:bodyDiv w:val="1"/>
      <w:marLeft w:val="0"/>
      <w:marRight w:val="0"/>
      <w:marTop w:val="0"/>
      <w:marBottom w:val="0"/>
      <w:divBdr>
        <w:top w:val="none" w:sz="0" w:space="0" w:color="auto"/>
        <w:left w:val="none" w:sz="0" w:space="0" w:color="auto"/>
        <w:bottom w:val="none" w:sz="0" w:space="0" w:color="auto"/>
        <w:right w:val="none" w:sz="0" w:space="0" w:color="auto"/>
      </w:divBdr>
    </w:div>
    <w:div w:id="1761638144">
      <w:bodyDiv w:val="1"/>
      <w:marLeft w:val="0"/>
      <w:marRight w:val="0"/>
      <w:marTop w:val="0"/>
      <w:marBottom w:val="0"/>
      <w:divBdr>
        <w:top w:val="none" w:sz="0" w:space="0" w:color="auto"/>
        <w:left w:val="none" w:sz="0" w:space="0" w:color="auto"/>
        <w:bottom w:val="none" w:sz="0" w:space="0" w:color="auto"/>
        <w:right w:val="none" w:sz="0" w:space="0" w:color="auto"/>
      </w:divBdr>
    </w:div>
    <w:div w:id="1786191379">
      <w:bodyDiv w:val="1"/>
      <w:marLeft w:val="0"/>
      <w:marRight w:val="0"/>
      <w:marTop w:val="0"/>
      <w:marBottom w:val="0"/>
      <w:divBdr>
        <w:top w:val="none" w:sz="0" w:space="0" w:color="auto"/>
        <w:left w:val="none" w:sz="0" w:space="0" w:color="auto"/>
        <w:bottom w:val="none" w:sz="0" w:space="0" w:color="auto"/>
        <w:right w:val="none" w:sz="0" w:space="0" w:color="auto"/>
      </w:divBdr>
    </w:div>
    <w:div w:id="1935899278">
      <w:bodyDiv w:val="1"/>
      <w:marLeft w:val="0"/>
      <w:marRight w:val="0"/>
      <w:marTop w:val="0"/>
      <w:marBottom w:val="0"/>
      <w:divBdr>
        <w:top w:val="none" w:sz="0" w:space="0" w:color="auto"/>
        <w:left w:val="none" w:sz="0" w:space="0" w:color="auto"/>
        <w:bottom w:val="none" w:sz="0" w:space="0" w:color="auto"/>
        <w:right w:val="none" w:sz="0" w:space="0" w:color="auto"/>
      </w:divBdr>
    </w:div>
    <w:div w:id="1953196906">
      <w:bodyDiv w:val="1"/>
      <w:marLeft w:val="0"/>
      <w:marRight w:val="0"/>
      <w:marTop w:val="0"/>
      <w:marBottom w:val="0"/>
      <w:divBdr>
        <w:top w:val="none" w:sz="0" w:space="0" w:color="auto"/>
        <w:left w:val="none" w:sz="0" w:space="0" w:color="auto"/>
        <w:bottom w:val="none" w:sz="0" w:space="0" w:color="auto"/>
        <w:right w:val="none" w:sz="0" w:space="0" w:color="auto"/>
      </w:divBdr>
    </w:div>
    <w:div w:id="2028943850">
      <w:bodyDiv w:val="1"/>
      <w:marLeft w:val="0"/>
      <w:marRight w:val="0"/>
      <w:marTop w:val="0"/>
      <w:marBottom w:val="0"/>
      <w:divBdr>
        <w:top w:val="none" w:sz="0" w:space="0" w:color="auto"/>
        <w:left w:val="none" w:sz="0" w:space="0" w:color="auto"/>
        <w:bottom w:val="none" w:sz="0" w:space="0" w:color="auto"/>
        <w:right w:val="none" w:sz="0" w:space="0" w:color="auto"/>
      </w:divBdr>
    </w:div>
    <w:div w:id="2061513350">
      <w:bodyDiv w:val="1"/>
      <w:marLeft w:val="0"/>
      <w:marRight w:val="0"/>
      <w:marTop w:val="0"/>
      <w:marBottom w:val="0"/>
      <w:divBdr>
        <w:top w:val="none" w:sz="0" w:space="0" w:color="auto"/>
        <w:left w:val="none" w:sz="0" w:space="0" w:color="auto"/>
        <w:bottom w:val="none" w:sz="0" w:space="0" w:color="auto"/>
        <w:right w:val="none" w:sz="0" w:space="0" w:color="auto"/>
      </w:divBdr>
    </w:div>
    <w:div w:id="2106995347">
      <w:bodyDiv w:val="1"/>
      <w:marLeft w:val="0"/>
      <w:marRight w:val="0"/>
      <w:marTop w:val="0"/>
      <w:marBottom w:val="0"/>
      <w:divBdr>
        <w:top w:val="none" w:sz="0" w:space="0" w:color="auto"/>
        <w:left w:val="none" w:sz="0" w:space="0" w:color="auto"/>
        <w:bottom w:val="none" w:sz="0" w:space="0" w:color="auto"/>
        <w:right w:val="none" w:sz="0" w:space="0" w:color="auto"/>
      </w:divBdr>
    </w:div>
    <w:div w:id="2109808870">
      <w:bodyDiv w:val="1"/>
      <w:marLeft w:val="0"/>
      <w:marRight w:val="0"/>
      <w:marTop w:val="0"/>
      <w:marBottom w:val="0"/>
      <w:divBdr>
        <w:top w:val="none" w:sz="0" w:space="0" w:color="auto"/>
        <w:left w:val="none" w:sz="0" w:space="0" w:color="auto"/>
        <w:bottom w:val="none" w:sz="0" w:space="0" w:color="auto"/>
        <w:right w:val="none" w:sz="0" w:space="0" w:color="auto"/>
      </w:divBdr>
    </w:div>
    <w:div w:id="21453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net/great-waltham-parish.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049FF-6792-4B4A-AA99-B5751D03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8838</CharactersWithSpaces>
  <SharedDoc>false</SharedDoc>
  <HLinks>
    <vt:vector size="18" baseType="variant">
      <vt:variant>
        <vt:i4>3014714</vt:i4>
      </vt:variant>
      <vt:variant>
        <vt:i4>6</vt:i4>
      </vt:variant>
      <vt:variant>
        <vt:i4>0</vt:i4>
      </vt:variant>
      <vt:variant>
        <vt:i4>5</vt:i4>
      </vt:variant>
      <vt:variant>
        <vt:lpwstr>http://publicaccess.chelmsford.gov.uk/online-applications/centralDistribution.do?caseType=Application&amp;keyVal=NKN2ZXBRDU000</vt:lpwstr>
      </vt:variant>
      <vt:variant>
        <vt:lpwstr/>
      </vt:variant>
      <vt:variant>
        <vt:i4>3145760</vt:i4>
      </vt:variant>
      <vt:variant>
        <vt:i4>3</vt:i4>
      </vt:variant>
      <vt:variant>
        <vt:i4>0</vt:i4>
      </vt:variant>
      <vt:variant>
        <vt:i4>5</vt:i4>
      </vt:variant>
      <vt:variant>
        <vt:lpwstr>http://www.greatwaltham.org.uk/</vt:lpwstr>
      </vt:variant>
      <vt:variant>
        <vt:lpwstr/>
      </vt:variant>
      <vt:variant>
        <vt:i4>5308540</vt:i4>
      </vt:variant>
      <vt:variant>
        <vt:i4>0</vt:i4>
      </vt:variant>
      <vt:variant>
        <vt:i4>0</vt:i4>
      </vt:variant>
      <vt:variant>
        <vt:i4>5</vt:i4>
      </vt:variant>
      <vt:variant>
        <vt:lpwstr>mailto:gtwalthampc@btinternet.com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subject/>
  <dc:creator>ESSEX COUNTY COUNCIL</dc:creator>
  <cp:keywords/>
  <cp:lastModifiedBy>WILL ADSHEAD-GRANT</cp:lastModifiedBy>
  <cp:revision>2</cp:revision>
  <cp:lastPrinted>2019-10-20T18:17:00Z</cp:lastPrinted>
  <dcterms:created xsi:type="dcterms:W3CDTF">2019-11-21T20:13:00Z</dcterms:created>
  <dcterms:modified xsi:type="dcterms:W3CDTF">2019-11-21T20:13:00Z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-397916906</vt:i4>
  </property>
</Properties>
</file>