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3AC14" w14:textId="77777777" w:rsidR="004317BC" w:rsidRPr="009216CE" w:rsidRDefault="00AD70E2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>GREAT WALTAM</w:t>
      </w:r>
      <w:r w:rsidR="004317BC" w:rsidRPr="009216CE">
        <w:rPr>
          <w:b/>
          <w:u w:val="single"/>
        </w:rPr>
        <w:t xml:space="preserve"> PARISH COUNCIL</w:t>
      </w:r>
    </w:p>
    <w:p w14:paraId="148D4AFE" w14:textId="77777777" w:rsidR="004317BC" w:rsidRPr="009216CE" w:rsidRDefault="004317BC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 xml:space="preserve">TERMS OF REFERENCE FOR THE </w:t>
      </w:r>
    </w:p>
    <w:p w14:paraId="0B82AFF1" w14:textId="77777777" w:rsidR="004317BC" w:rsidRPr="009216CE" w:rsidRDefault="00AD70E2" w:rsidP="004317BC">
      <w:pPr>
        <w:ind w:left="360"/>
        <w:jc w:val="center"/>
        <w:rPr>
          <w:b/>
          <w:u w:val="single"/>
        </w:rPr>
      </w:pPr>
      <w:r w:rsidRPr="009216CE">
        <w:rPr>
          <w:b/>
          <w:u w:val="single"/>
        </w:rPr>
        <w:t>STAFFING</w:t>
      </w:r>
      <w:r w:rsidR="004317BC" w:rsidRPr="009216CE">
        <w:rPr>
          <w:b/>
          <w:u w:val="single"/>
        </w:rPr>
        <w:t xml:space="preserve"> SUB COMMITTEE</w:t>
      </w:r>
    </w:p>
    <w:p w14:paraId="2FA476D6" w14:textId="77777777" w:rsidR="004317BC" w:rsidRDefault="004317BC" w:rsidP="004317BC">
      <w:pPr>
        <w:ind w:left="360"/>
        <w:jc w:val="center"/>
      </w:pPr>
      <w:bookmarkStart w:id="0" w:name="_GoBack"/>
      <w:bookmarkEnd w:id="0"/>
    </w:p>
    <w:p w14:paraId="536FB1C1" w14:textId="77777777" w:rsidR="004317BC" w:rsidRDefault="004317BC" w:rsidP="004317BC">
      <w:pPr>
        <w:ind w:left="360"/>
        <w:jc w:val="center"/>
      </w:pPr>
    </w:p>
    <w:p w14:paraId="7F0313EC" w14:textId="77777777" w:rsidR="004317BC" w:rsidRDefault="004317BC" w:rsidP="004317BC">
      <w:pPr>
        <w:ind w:left="360"/>
        <w:jc w:val="both"/>
      </w:pPr>
      <w:r>
        <w:t>The purpose of the sub</w:t>
      </w:r>
      <w:r w:rsidR="00AD70E2">
        <w:t>-</w:t>
      </w:r>
      <w:r>
        <w:t xml:space="preserve">committee will be to deal with all issues that relate to the employment of staff at </w:t>
      </w:r>
      <w:r w:rsidR="00AD70E2">
        <w:t xml:space="preserve">Great Waltham </w:t>
      </w:r>
      <w:r>
        <w:t>Parish Council. The sub</w:t>
      </w:r>
      <w:r w:rsidR="00AD70E2">
        <w:t>-</w:t>
      </w:r>
      <w:r>
        <w:t xml:space="preserve">committee will report their actions and formulate recommendations where required directly to the Finance &amp; </w:t>
      </w:r>
      <w:r w:rsidR="00AD70E2">
        <w:t>General Purposes</w:t>
      </w:r>
      <w:r>
        <w:t xml:space="preserve"> committee. In rare circumstances an item of business considered to be extremely urgent and dependant on timescales may be reported via the full parish council meeting   </w:t>
      </w:r>
    </w:p>
    <w:p w14:paraId="34204AA2" w14:textId="77777777" w:rsidR="004317BC" w:rsidRDefault="004317BC" w:rsidP="004317BC">
      <w:pPr>
        <w:ind w:left="360"/>
        <w:jc w:val="both"/>
      </w:pPr>
    </w:p>
    <w:p w14:paraId="55DBF31B" w14:textId="77777777" w:rsidR="004317BC" w:rsidRDefault="004317BC" w:rsidP="004317BC">
      <w:pPr>
        <w:ind w:left="360"/>
        <w:jc w:val="both"/>
      </w:pPr>
      <w:r>
        <w:t>The sub</w:t>
      </w:r>
      <w:r w:rsidR="00AD70E2">
        <w:t>-</w:t>
      </w:r>
      <w:r>
        <w:t xml:space="preserve">committee will not have any finances allocated to them spending requirements will be made via the Finance &amp; </w:t>
      </w:r>
      <w:r w:rsidR="00AD70E2">
        <w:t>General Purposes</w:t>
      </w:r>
      <w:r>
        <w:t xml:space="preserve"> Committee</w:t>
      </w:r>
      <w:r w:rsidR="00AD70E2">
        <w:t xml:space="preserve"> and ultimately the full Council</w:t>
      </w:r>
      <w:r>
        <w:t xml:space="preserve">.   </w:t>
      </w:r>
    </w:p>
    <w:p w14:paraId="720A2CDF" w14:textId="77777777" w:rsidR="004317BC" w:rsidRDefault="004317BC" w:rsidP="004317BC">
      <w:pPr>
        <w:ind w:left="360"/>
      </w:pPr>
    </w:p>
    <w:p w14:paraId="0B684D98" w14:textId="0B912CD0" w:rsidR="004317BC" w:rsidRDefault="004317BC" w:rsidP="004317BC">
      <w:pPr>
        <w:ind w:left="360"/>
      </w:pPr>
      <w:r>
        <w:t>The sub</w:t>
      </w:r>
      <w:r w:rsidR="00AD70E2">
        <w:t>-</w:t>
      </w:r>
      <w:r>
        <w:t>committee shall consist of three members of the council and t</w:t>
      </w:r>
      <w:r w:rsidR="003807B0">
        <w:t>wo</w:t>
      </w:r>
      <w:r>
        <w:t xml:space="preserve"> members will constitute a quorum. A member of the Finance &amp; </w:t>
      </w:r>
      <w:r w:rsidR="00AD70E2">
        <w:t>General Purposes</w:t>
      </w:r>
      <w:r>
        <w:t xml:space="preserve"> committee maybe co-opted onto the </w:t>
      </w:r>
      <w:r w:rsidR="00AD70E2">
        <w:t>Staffing</w:t>
      </w:r>
      <w:r>
        <w:t xml:space="preserve"> sub</w:t>
      </w:r>
      <w:r w:rsidR="00AD70E2">
        <w:t>-</w:t>
      </w:r>
      <w:r>
        <w:t xml:space="preserve">committee at any time to enable a meeting to proceed.   </w:t>
      </w:r>
    </w:p>
    <w:p w14:paraId="3B7566F5" w14:textId="77777777" w:rsidR="004317BC" w:rsidRDefault="004317BC" w:rsidP="004317BC">
      <w:pPr>
        <w:ind w:left="360"/>
      </w:pPr>
    </w:p>
    <w:p w14:paraId="21FB9B53" w14:textId="77777777" w:rsidR="004317BC" w:rsidRDefault="004317BC" w:rsidP="004317BC">
      <w:pPr>
        <w:ind w:left="360"/>
      </w:pPr>
    </w:p>
    <w:p w14:paraId="4C827C38" w14:textId="77777777" w:rsidR="004317BC" w:rsidRDefault="004317BC" w:rsidP="004317BC">
      <w:pPr>
        <w:ind w:left="360"/>
      </w:pPr>
      <w:r>
        <w:t xml:space="preserve">The main responsibilities of the sub-committee will be as follows:  </w:t>
      </w:r>
    </w:p>
    <w:p w14:paraId="44E44B9B" w14:textId="77777777" w:rsidR="004317BC" w:rsidRDefault="004317BC" w:rsidP="004317BC">
      <w:pPr>
        <w:rPr>
          <w:lang w:val="en-US"/>
        </w:rPr>
      </w:pPr>
    </w:p>
    <w:p w14:paraId="05355C4B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To assess recruitment needs.</w:t>
      </w:r>
    </w:p>
    <w:p w14:paraId="6B225AB2" w14:textId="77777777" w:rsidR="004317BC" w:rsidRDefault="004317BC" w:rsidP="004317BC">
      <w:pPr>
        <w:rPr>
          <w:color w:val="000000"/>
          <w:lang w:val="en-US"/>
        </w:rPr>
      </w:pPr>
    </w:p>
    <w:p w14:paraId="1FFE5A5F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Formulate job descriptions.</w:t>
      </w:r>
    </w:p>
    <w:p w14:paraId="7BDDC427" w14:textId="77777777" w:rsidR="004317BC" w:rsidRDefault="004317BC" w:rsidP="004317BC">
      <w:pPr>
        <w:rPr>
          <w:color w:val="000000"/>
          <w:lang w:val="en-US"/>
        </w:rPr>
      </w:pPr>
    </w:p>
    <w:p w14:paraId="05BAFD9D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Arranging advertisement of job vacancies. </w:t>
      </w:r>
    </w:p>
    <w:p w14:paraId="71A023CF" w14:textId="77777777" w:rsidR="004317BC" w:rsidRDefault="004317BC" w:rsidP="004317BC">
      <w:pPr>
        <w:rPr>
          <w:color w:val="000000"/>
          <w:lang w:val="en-US"/>
        </w:rPr>
      </w:pPr>
    </w:p>
    <w:p w14:paraId="278AA9BF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>Receive assess and shortlist job applicants for interview</w:t>
      </w:r>
    </w:p>
    <w:p w14:paraId="0D9ECD72" w14:textId="77777777" w:rsidR="004317BC" w:rsidRDefault="004317BC" w:rsidP="004317BC">
      <w:pPr>
        <w:rPr>
          <w:color w:val="000000"/>
          <w:lang w:val="en-US"/>
        </w:rPr>
      </w:pPr>
    </w:p>
    <w:p w14:paraId="203C45B7" w14:textId="77777777" w:rsidR="004317BC" w:rsidRDefault="004317BC" w:rsidP="004317B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lang w:val="en-US"/>
        </w:rPr>
        <w:t xml:space="preserve">Interview prospective staff and recruit personnel as required. </w:t>
      </w:r>
    </w:p>
    <w:p w14:paraId="434B32E8" w14:textId="77777777" w:rsidR="004317BC" w:rsidRDefault="004317BC" w:rsidP="004317BC">
      <w:pPr>
        <w:rPr>
          <w:color w:val="000000"/>
        </w:rPr>
      </w:pPr>
    </w:p>
    <w:p w14:paraId="36ECB550" w14:textId="77777777" w:rsidR="004317BC" w:rsidRDefault="004317BC" w:rsidP="004317B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lang w:val="en-US"/>
        </w:rPr>
        <w:t>Carry out annual staff appraisals</w:t>
      </w:r>
      <w:r w:rsidR="00CB2A41">
        <w:rPr>
          <w:rFonts w:eastAsia="Times New Roman"/>
          <w:color w:val="000000"/>
          <w:lang w:val="en-US"/>
        </w:rPr>
        <w:t xml:space="preserve"> as appropriate</w:t>
      </w:r>
      <w:r>
        <w:rPr>
          <w:rFonts w:eastAsia="Times New Roman"/>
          <w:color w:val="000000"/>
          <w:lang w:val="en-US"/>
        </w:rPr>
        <w:t>.</w:t>
      </w:r>
    </w:p>
    <w:p w14:paraId="31F49F65" w14:textId="77777777" w:rsidR="004317BC" w:rsidRDefault="004317BC" w:rsidP="004317BC">
      <w:pPr>
        <w:rPr>
          <w:color w:val="000000"/>
        </w:rPr>
      </w:pPr>
    </w:p>
    <w:p w14:paraId="1093BDA9" w14:textId="77777777" w:rsidR="004317BC" w:rsidRDefault="004317BC" w:rsidP="004317B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color w:val="000000"/>
          <w:lang w:val="en-US"/>
        </w:rPr>
        <w:t>Monitor and recommend any required changes in working practices.</w:t>
      </w:r>
    </w:p>
    <w:p w14:paraId="0EDFB951" w14:textId="77777777" w:rsidR="004317BC" w:rsidRDefault="004317BC" w:rsidP="004317BC">
      <w:pPr>
        <w:rPr>
          <w:color w:val="000000"/>
        </w:rPr>
      </w:pPr>
    </w:p>
    <w:p w14:paraId="37D4FF64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Feedback to Finance &amp; </w:t>
      </w:r>
      <w:r w:rsidR="00AD70E2">
        <w:rPr>
          <w:rFonts w:eastAsia="Times New Roman"/>
          <w:color w:val="000000"/>
          <w:lang w:val="en-US"/>
        </w:rPr>
        <w:t>General Purposes</w:t>
      </w:r>
      <w:r>
        <w:rPr>
          <w:rFonts w:eastAsia="Times New Roman"/>
          <w:color w:val="000000"/>
          <w:lang w:val="en-US"/>
        </w:rPr>
        <w:t xml:space="preserve"> committee on employee performance where necessary.  </w:t>
      </w:r>
    </w:p>
    <w:p w14:paraId="01566431" w14:textId="77777777" w:rsidR="004317BC" w:rsidRDefault="004317BC" w:rsidP="004317BC">
      <w:pPr>
        <w:rPr>
          <w:color w:val="000000"/>
          <w:lang w:val="en-US"/>
        </w:rPr>
      </w:pPr>
    </w:p>
    <w:p w14:paraId="6A4E5C80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Consider individual employee development. </w:t>
      </w:r>
    </w:p>
    <w:p w14:paraId="5B3F9D40" w14:textId="77777777" w:rsidR="004317BC" w:rsidRDefault="004317BC" w:rsidP="004317BC">
      <w:pPr>
        <w:rPr>
          <w:color w:val="000000"/>
          <w:lang w:val="en-US"/>
        </w:rPr>
      </w:pPr>
    </w:p>
    <w:p w14:paraId="32808421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Deal with any employee disputes / issues such as harassment, grievance, request for flexible working, ill health etc. </w:t>
      </w:r>
    </w:p>
    <w:p w14:paraId="0759C4B4" w14:textId="77777777" w:rsidR="004317BC" w:rsidRDefault="004317BC" w:rsidP="004317BC">
      <w:pPr>
        <w:rPr>
          <w:color w:val="000000"/>
          <w:lang w:val="en-US"/>
        </w:rPr>
      </w:pPr>
    </w:p>
    <w:p w14:paraId="19DBD149" w14:textId="77777777" w:rsidR="004317BC" w:rsidRDefault="004317BC" w:rsidP="004317BC">
      <w:pPr>
        <w:numPr>
          <w:ilvl w:val="0"/>
          <w:numId w:val="1"/>
        </w:numPr>
        <w:rPr>
          <w:rFonts w:eastAsia="Times New Roman"/>
          <w:color w:val="000000"/>
          <w:lang w:val="en-US"/>
        </w:rPr>
      </w:pPr>
      <w:r>
        <w:rPr>
          <w:rFonts w:eastAsia="Times New Roman"/>
          <w:color w:val="000000"/>
          <w:lang w:val="en-US"/>
        </w:rPr>
        <w:t xml:space="preserve">Any other required matter that is related to Human Resources.   </w:t>
      </w:r>
    </w:p>
    <w:p w14:paraId="20F89139" w14:textId="77777777" w:rsidR="004317BC" w:rsidRDefault="004317BC" w:rsidP="004317BC">
      <w:pPr>
        <w:rPr>
          <w:lang w:val="en-US"/>
        </w:rPr>
      </w:pPr>
    </w:p>
    <w:p w14:paraId="7AE7F7EB" w14:textId="77777777" w:rsidR="0020282E" w:rsidRDefault="0020282E"/>
    <w:sectPr w:rsidR="0020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C206C"/>
    <w:multiLevelType w:val="hybridMultilevel"/>
    <w:tmpl w:val="609A5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7BC"/>
    <w:rsid w:val="0020282E"/>
    <w:rsid w:val="003807B0"/>
    <w:rsid w:val="004317BC"/>
    <w:rsid w:val="009216CE"/>
    <w:rsid w:val="00AD70E2"/>
    <w:rsid w:val="00CB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3931"/>
  <w15:docId w15:val="{6C93F7EF-7875-45CD-9F75-74BFE1DE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7BC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GWPC 2</dc:creator>
  <cp:lastModifiedBy>will adshead-grant</cp:lastModifiedBy>
  <cp:revision>5</cp:revision>
  <dcterms:created xsi:type="dcterms:W3CDTF">2015-01-26T10:13:00Z</dcterms:created>
  <dcterms:modified xsi:type="dcterms:W3CDTF">2019-05-11T21:18:00Z</dcterms:modified>
</cp:coreProperties>
</file>