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CD046" w14:textId="77777777" w:rsidR="00851160" w:rsidRPr="00701001" w:rsidRDefault="00851160" w:rsidP="00851160">
      <w:pPr>
        <w:pStyle w:val="Title"/>
        <w:rPr>
          <w:rFonts w:ascii="Castellar" w:hAnsi="Castellar"/>
          <w:bCs/>
          <w:sz w:val="36"/>
        </w:rPr>
      </w:pPr>
      <w:r>
        <w:rPr>
          <w:rFonts w:ascii="Castellar" w:hAnsi="Castellar"/>
          <w:bCs/>
          <w:sz w:val="36"/>
        </w:rPr>
        <w:t xml:space="preserve">GREAT ABINGTON PARISH COUNCIL </w:t>
      </w:r>
    </w:p>
    <w:p w14:paraId="708ECE3D" w14:textId="77777777" w:rsidR="00851160" w:rsidRDefault="00851160" w:rsidP="00851160">
      <w:pPr>
        <w:jc w:val="center"/>
        <w:rPr>
          <w:b/>
        </w:rPr>
      </w:pPr>
      <w:r>
        <w:t>Clerk: Mrs. PM Harper</w:t>
      </w:r>
    </w:p>
    <w:p w14:paraId="318AFEEF" w14:textId="77777777" w:rsidR="00851160" w:rsidRDefault="00851160" w:rsidP="00851160">
      <w:pPr>
        <w:jc w:val="center"/>
      </w:pPr>
      <w:r>
        <w:t>17 Lewis Crescent, Great Abington, Cambridge CB21 6AG</w:t>
      </w:r>
    </w:p>
    <w:p w14:paraId="39F40439" w14:textId="77777777" w:rsidR="00851160" w:rsidRDefault="00851160" w:rsidP="00851160">
      <w:pPr>
        <w:jc w:val="center"/>
      </w:pPr>
      <w:r>
        <w:t>Email: harper802@btinternet.com</w:t>
      </w:r>
    </w:p>
    <w:p w14:paraId="258114FA" w14:textId="77777777" w:rsidR="00F3338F" w:rsidRDefault="00F3338F" w:rsidP="00A378D3">
      <w:pPr>
        <w:ind w:left="360"/>
        <w:jc w:val="both"/>
        <w:rPr>
          <w:b/>
          <w:bCs/>
          <w:sz w:val="32"/>
          <w:szCs w:val="32"/>
          <w:u w:val="single"/>
          <w:lang w:val="en-US"/>
        </w:rPr>
      </w:pPr>
    </w:p>
    <w:p w14:paraId="013D43B4" w14:textId="77777777" w:rsidR="00C83A8C" w:rsidRDefault="00A378D3" w:rsidP="00736DE5">
      <w:pPr>
        <w:ind w:left="360"/>
        <w:jc w:val="center"/>
        <w:rPr>
          <w:b/>
          <w:bCs/>
          <w:sz w:val="32"/>
          <w:szCs w:val="32"/>
          <w:u w:val="single"/>
          <w:lang w:val="en-US"/>
        </w:rPr>
      </w:pPr>
      <w:r w:rsidRPr="00A378D3">
        <w:rPr>
          <w:b/>
          <w:bCs/>
          <w:sz w:val="32"/>
          <w:szCs w:val="32"/>
          <w:u w:val="single"/>
          <w:lang w:val="en-US"/>
        </w:rPr>
        <w:t>A</w:t>
      </w:r>
      <w:r w:rsidR="00E32939">
        <w:rPr>
          <w:b/>
          <w:bCs/>
          <w:sz w:val="32"/>
          <w:szCs w:val="32"/>
          <w:u w:val="single"/>
          <w:lang w:val="en-US"/>
        </w:rPr>
        <w:t xml:space="preserve">n extra </w:t>
      </w:r>
      <w:r w:rsidRPr="00A378D3">
        <w:rPr>
          <w:b/>
          <w:bCs/>
          <w:sz w:val="32"/>
          <w:szCs w:val="32"/>
          <w:u w:val="single"/>
          <w:lang w:val="en-US"/>
        </w:rPr>
        <w:t>meeting of Great Abington Parish Council w</w:t>
      </w:r>
      <w:r w:rsidR="00C83A8C">
        <w:rPr>
          <w:b/>
          <w:bCs/>
          <w:sz w:val="32"/>
          <w:szCs w:val="32"/>
          <w:u w:val="single"/>
          <w:lang w:val="en-US"/>
        </w:rPr>
        <w:t xml:space="preserve">as </w:t>
      </w:r>
      <w:r w:rsidRPr="00A378D3">
        <w:rPr>
          <w:b/>
          <w:bCs/>
          <w:sz w:val="32"/>
          <w:szCs w:val="32"/>
          <w:u w:val="single"/>
          <w:lang w:val="en-US"/>
        </w:rPr>
        <w:t xml:space="preserve">held at Abington Institute, on </w:t>
      </w:r>
      <w:r w:rsidR="00E32939">
        <w:rPr>
          <w:b/>
          <w:bCs/>
          <w:sz w:val="32"/>
          <w:szCs w:val="32"/>
          <w:u w:val="single"/>
          <w:lang w:val="en-US"/>
        </w:rPr>
        <w:t>Mon</w:t>
      </w:r>
      <w:r w:rsidR="00735E7B">
        <w:rPr>
          <w:b/>
          <w:bCs/>
          <w:sz w:val="32"/>
          <w:szCs w:val="32"/>
          <w:u w:val="single"/>
          <w:lang w:val="en-US"/>
        </w:rPr>
        <w:t xml:space="preserve">day </w:t>
      </w:r>
      <w:r w:rsidR="00E32939">
        <w:rPr>
          <w:b/>
          <w:bCs/>
          <w:sz w:val="32"/>
          <w:szCs w:val="32"/>
          <w:u w:val="single"/>
          <w:lang w:val="en-US"/>
        </w:rPr>
        <w:t>24</w:t>
      </w:r>
      <w:r w:rsidR="00E32939" w:rsidRPr="00E32939">
        <w:rPr>
          <w:b/>
          <w:bCs/>
          <w:sz w:val="32"/>
          <w:szCs w:val="32"/>
          <w:u w:val="single"/>
          <w:vertAlign w:val="superscript"/>
          <w:lang w:val="en-US"/>
        </w:rPr>
        <w:t>th</w:t>
      </w:r>
      <w:r w:rsidR="00E32939">
        <w:rPr>
          <w:b/>
          <w:bCs/>
          <w:sz w:val="32"/>
          <w:szCs w:val="32"/>
          <w:u w:val="single"/>
          <w:lang w:val="en-US"/>
        </w:rPr>
        <w:t xml:space="preserve"> February </w:t>
      </w:r>
      <w:r w:rsidR="00735E7B">
        <w:rPr>
          <w:b/>
          <w:bCs/>
          <w:sz w:val="32"/>
          <w:szCs w:val="32"/>
          <w:u w:val="single"/>
          <w:lang w:val="en-US"/>
        </w:rPr>
        <w:t>2025</w:t>
      </w:r>
      <w:r w:rsidR="00C83A8C">
        <w:rPr>
          <w:b/>
          <w:bCs/>
          <w:sz w:val="32"/>
          <w:szCs w:val="32"/>
          <w:u w:val="single"/>
          <w:lang w:val="en-US"/>
        </w:rPr>
        <w:t>.</w:t>
      </w:r>
    </w:p>
    <w:p w14:paraId="1400A6A4" w14:textId="1EBE5832" w:rsidR="00A378D3" w:rsidRDefault="00A378D3" w:rsidP="00736DE5">
      <w:pPr>
        <w:ind w:left="360"/>
        <w:jc w:val="center"/>
        <w:rPr>
          <w:b/>
          <w:bCs/>
          <w:sz w:val="32"/>
          <w:szCs w:val="32"/>
          <w:u w:val="single"/>
          <w:lang w:val="en-US"/>
        </w:rPr>
      </w:pPr>
    </w:p>
    <w:p w14:paraId="574B07FC" w14:textId="77777777" w:rsidR="00C83A8C" w:rsidRDefault="00C83A8C" w:rsidP="00C83A8C">
      <w:pPr>
        <w:ind w:left="360"/>
        <w:rPr>
          <w:b/>
          <w:bCs/>
          <w:sz w:val="32"/>
          <w:szCs w:val="32"/>
          <w:u w:val="single"/>
          <w:lang w:val="en-US"/>
        </w:rPr>
      </w:pPr>
      <w:r>
        <w:rPr>
          <w:b/>
          <w:bCs/>
          <w:sz w:val="32"/>
          <w:szCs w:val="32"/>
          <w:u w:val="single"/>
          <w:lang w:val="en-US"/>
        </w:rPr>
        <w:t>Meeting started at 7.15pm</w:t>
      </w:r>
    </w:p>
    <w:p w14:paraId="1500B097" w14:textId="77777777" w:rsidR="00C83A8C" w:rsidRDefault="00C83A8C" w:rsidP="00C83A8C">
      <w:pPr>
        <w:ind w:left="360"/>
        <w:rPr>
          <w:b/>
          <w:bCs/>
          <w:sz w:val="32"/>
          <w:szCs w:val="32"/>
          <w:u w:val="single"/>
          <w:lang w:val="en-US"/>
        </w:rPr>
      </w:pPr>
    </w:p>
    <w:p w14:paraId="4623281C" w14:textId="44B10DE6" w:rsidR="00C83A8C" w:rsidRPr="00D6407D" w:rsidRDefault="00C83A8C" w:rsidP="00C83A8C">
      <w:pPr>
        <w:ind w:left="360"/>
        <w:rPr>
          <w:b/>
          <w:bCs/>
          <w:u w:val="single"/>
          <w:lang w:val="en-US"/>
        </w:rPr>
      </w:pPr>
      <w:r w:rsidRPr="00D6407D">
        <w:rPr>
          <w:b/>
          <w:bCs/>
          <w:u w:val="single"/>
          <w:lang w:val="en-US"/>
        </w:rPr>
        <w:t xml:space="preserve">Present: Tony Orgee, Jill Carter, Jane Bowen, Lousie Patten, </w:t>
      </w:r>
      <w:r w:rsidR="00222E8E" w:rsidRPr="00D6407D">
        <w:rPr>
          <w:b/>
          <w:bCs/>
          <w:u w:val="single"/>
          <w:lang w:val="en-US"/>
        </w:rPr>
        <w:t xml:space="preserve">Mak (arrived after the start of the meeting), </w:t>
      </w:r>
      <w:r w:rsidRPr="00D6407D">
        <w:rPr>
          <w:b/>
          <w:bCs/>
          <w:u w:val="single"/>
          <w:lang w:val="en-US"/>
        </w:rPr>
        <w:t>two members of the publi</w:t>
      </w:r>
      <w:r w:rsidR="00B174B9" w:rsidRPr="00D6407D">
        <w:rPr>
          <w:b/>
          <w:bCs/>
          <w:u w:val="single"/>
          <w:lang w:val="en-US"/>
        </w:rPr>
        <w:t xml:space="preserve">c </w:t>
      </w:r>
      <w:r w:rsidRPr="00D6407D">
        <w:rPr>
          <w:b/>
          <w:bCs/>
          <w:u w:val="single"/>
          <w:lang w:val="en-US"/>
        </w:rPr>
        <w:t>and the Clerk</w:t>
      </w:r>
    </w:p>
    <w:p w14:paraId="58E06A89" w14:textId="77777777" w:rsidR="00C83A8C" w:rsidRPr="00D6407D" w:rsidRDefault="00C83A8C" w:rsidP="00C83A8C">
      <w:pPr>
        <w:ind w:left="360"/>
        <w:rPr>
          <w:b/>
          <w:bCs/>
          <w:u w:val="single"/>
          <w:lang w:val="en-US"/>
        </w:rPr>
      </w:pPr>
    </w:p>
    <w:p w14:paraId="3B690439" w14:textId="2B990323" w:rsidR="00486B1D" w:rsidRPr="00D6407D" w:rsidRDefault="00C83A8C" w:rsidP="00D6407D">
      <w:pPr>
        <w:jc w:val="both"/>
      </w:pPr>
      <w:r w:rsidRPr="00D6407D">
        <w:rPr>
          <w:b/>
          <w:bCs/>
        </w:rPr>
        <w:t>111.Open Forum</w:t>
      </w:r>
      <w:r w:rsidRPr="00D6407D">
        <w:t xml:space="preserve"> – no matters raised</w:t>
      </w:r>
    </w:p>
    <w:p w14:paraId="5D304F3C" w14:textId="77777777" w:rsidR="00312FFE" w:rsidRPr="00D6407D" w:rsidRDefault="00312FFE" w:rsidP="00312FFE">
      <w:pPr>
        <w:ind w:left="360"/>
        <w:jc w:val="both"/>
      </w:pPr>
    </w:p>
    <w:p w14:paraId="70200DE7" w14:textId="68059559" w:rsidR="00E32939" w:rsidRPr="00332A5B" w:rsidRDefault="00E32939" w:rsidP="00486B1D">
      <w:r w:rsidRPr="00D6407D">
        <w:rPr>
          <w:b/>
          <w:bCs/>
        </w:rPr>
        <w:t xml:space="preserve">112. Apologies </w:t>
      </w:r>
      <w:r w:rsidR="00C83A8C" w:rsidRPr="00D6407D">
        <w:rPr>
          <w:b/>
          <w:bCs/>
        </w:rPr>
        <w:t xml:space="preserve">– </w:t>
      </w:r>
      <w:r w:rsidR="007A4299" w:rsidRPr="00332A5B">
        <w:t>apologies received</w:t>
      </w:r>
      <w:r w:rsidR="00C83A8C" w:rsidRPr="00332A5B">
        <w:t xml:space="preserve"> </w:t>
      </w:r>
      <w:r w:rsidR="007A4299" w:rsidRPr="00332A5B">
        <w:t>from Risa</w:t>
      </w:r>
      <w:r w:rsidR="00332A5B" w:rsidRPr="00332A5B">
        <w:t>.</w:t>
      </w:r>
      <w:r w:rsidR="00C83A8C" w:rsidRPr="00332A5B">
        <w:t xml:space="preserve"> </w:t>
      </w:r>
    </w:p>
    <w:p w14:paraId="7272938F" w14:textId="77777777" w:rsidR="00E32939" w:rsidRPr="00332A5B" w:rsidRDefault="00E32939" w:rsidP="00486B1D"/>
    <w:p w14:paraId="46D3E2F6" w14:textId="69EBEDB3" w:rsidR="00486B1D" w:rsidRPr="00D6407D" w:rsidRDefault="00E32939" w:rsidP="00486B1D">
      <w:r w:rsidRPr="00D6407D">
        <w:rPr>
          <w:b/>
          <w:bCs/>
        </w:rPr>
        <w:t>113.</w:t>
      </w:r>
      <w:r w:rsidR="00486B1D" w:rsidRPr="00D6407D">
        <w:rPr>
          <w:b/>
          <w:bCs/>
        </w:rPr>
        <w:t xml:space="preserve"> Declaration of interest in items to be discussed</w:t>
      </w:r>
      <w:r w:rsidR="007A4299" w:rsidRPr="00D6407D">
        <w:rPr>
          <w:b/>
          <w:bCs/>
        </w:rPr>
        <w:t xml:space="preserve">- </w:t>
      </w:r>
      <w:r w:rsidR="007A4299" w:rsidRPr="00332A5B">
        <w:t>no declar</w:t>
      </w:r>
      <w:r w:rsidR="00332A5B">
        <w:t>ations made</w:t>
      </w:r>
      <w:r w:rsidR="00486B1D" w:rsidRPr="00332A5B">
        <w:t>.</w:t>
      </w:r>
      <w:r w:rsidR="00486B1D" w:rsidRPr="00D6407D">
        <w:rPr>
          <w:b/>
          <w:bCs/>
        </w:rPr>
        <w:t xml:space="preserve"> </w:t>
      </w:r>
    </w:p>
    <w:p w14:paraId="49B6D28E" w14:textId="77777777" w:rsidR="00486B1D" w:rsidRPr="00D6407D" w:rsidRDefault="00486B1D" w:rsidP="00486B1D">
      <w:pPr>
        <w:rPr>
          <w:b/>
          <w:bCs/>
        </w:rPr>
      </w:pPr>
    </w:p>
    <w:p w14:paraId="2FDD16C3" w14:textId="77777777" w:rsidR="00281609" w:rsidRPr="00D6407D" w:rsidRDefault="00E32939" w:rsidP="00486B1D">
      <w:pPr>
        <w:rPr>
          <w:b/>
          <w:bCs/>
          <w:shd w:val="clear" w:color="auto" w:fill="FFFFFF"/>
        </w:rPr>
      </w:pPr>
      <w:r w:rsidRPr="00D6407D">
        <w:rPr>
          <w:b/>
        </w:rPr>
        <w:t>114</w:t>
      </w:r>
      <w:r w:rsidR="00486B1D" w:rsidRPr="00D6407D">
        <w:rPr>
          <w:b/>
        </w:rPr>
        <w:t>.</w:t>
      </w:r>
      <w:r w:rsidR="00486B1D" w:rsidRPr="00D6407D">
        <w:rPr>
          <w:shd w:val="clear" w:color="auto" w:fill="FFFFFF"/>
        </w:rPr>
        <w:t xml:space="preserve"> </w:t>
      </w:r>
      <w:r w:rsidRPr="00D6407D">
        <w:rPr>
          <w:b/>
          <w:bCs/>
          <w:shd w:val="clear" w:color="auto" w:fill="FFFFFF"/>
        </w:rPr>
        <w:t xml:space="preserve">Consider whether creating one council would benefit the residents of </w:t>
      </w:r>
    </w:p>
    <w:p w14:paraId="2F48CED0" w14:textId="0B3CA044" w:rsidR="00E32939" w:rsidRPr="00D6407D" w:rsidRDefault="00E32939" w:rsidP="00486B1D">
      <w:pPr>
        <w:rPr>
          <w:b/>
          <w:bCs/>
          <w:shd w:val="clear" w:color="auto" w:fill="FFFFFF"/>
        </w:rPr>
      </w:pPr>
      <w:r w:rsidRPr="00D6407D">
        <w:rPr>
          <w:b/>
          <w:bCs/>
          <w:shd w:val="clear" w:color="auto" w:fill="FFFFFF"/>
        </w:rPr>
        <w:t xml:space="preserve">Great Abington and Little Abington. </w:t>
      </w:r>
    </w:p>
    <w:p w14:paraId="143E5B2E" w14:textId="6B76DE1B" w:rsidR="007A4299" w:rsidRDefault="007A4299" w:rsidP="00486B1D">
      <w:pPr>
        <w:rPr>
          <w:shd w:val="clear" w:color="auto" w:fill="FFFFFF"/>
        </w:rPr>
      </w:pPr>
      <w:r w:rsidRPr="00D6407D">
        <w:rPr>
          <w:shd w:val="clear" w:color="auto" w:fill="FFFFFF"/>
        </w:rPr>
        <w:t>A member of the public f</w:t>
      </w:r>
      <w:r w:rsidR="00243CF1">
        <w:rPr>
          <w:shd w:val="clear" w:color="auto" w:fill="FFFFFF"/>
        </w:rPr>
        <w:t>r</w:t>
      </w:r>
      <w:r w:rsidRPr="00D6407D">
        <w:rPr>
          <w:shd w:val="clear" w:color="auto" w:fill="FFFFFF"/>
        </w:rPr>
        <w:t>om Little Abington Parish Council</w:t>
      </w:r>
      <w:r w:rsidR="00243CF1">
        <w:rPr>
          <w:shd w:val="clear" w:color="auto" w:fill="FFFFFF"/>
        </w:rPr>
        <w:t xml:space="preserve"> (LAPC)</w:t>
      </w:r>
      <w:r w:rsidRPr="00D6407D">
        <w:rPr>
          <w:shd w:val="clear" w:color="auto" w:fill="FFFFFF"/>
        </w:rPr>
        <w:t>, Richard Smith, was asked to explain his councils’ views of the benefits of having one council for the two villages. He explained that it felt there would be administrative savings, simplification, cost savings and greater efficiency. His council felt that one council would have a stronger voice to lobby other agencies, it would be easier to attract</w:t>
      </w:r>
      <w:r w:rsidR="00243CF1">
        <w:rPr>
          <w:shd w:val="clear" w:color="auto" w:fill="FFFFFF"/>
        </w:rPr>
        <w:t xml:space="preserve"> and </w:t>
      </w:r>
      <w:r w:rsidRPr="00D6407D">
        <w:rPr>
          <w:shd w:val="clear" w:color="auto" w:fill="FFFFFF"/>
        </w:rPr>
        <w:t>keep councillors and to manage large scale developments.</w:t>
      </w:r>
      <w:r w:rsidR="00F90D4A" w:rsidRPr="00D6407D">
        <w:rPr>
          <w:shd w:val="clear" w:color="auto" w:fill="FFFFFF"/>
        </w:rPr>
        <w:t xml:space="preserve"> </w:t>
      </w:r>
    </w:p>
    <w:p w14:paraId="753C690C" w14:textId="77777777" w:rsidR="00243CF1" w:rsidRPr="00D6407D" w:rsidRDefault="00243CF1" w:rsidP="00486B1D">
      <w:pPr>
        <w:rPr>
          <w:shd w:val="clear" w:color="auto" w:fill="FFFFFF"/>
        </w:rPr>
      </w:pPr>
    </w:p>
    <w:p w14:paraId="374F5683" w14:textId="3765819A" w:rsidR="00F90D4A" w:rsidRPr="00D6407D" w:rsidRDefault="00F90D4A" w:rsidP="00486B1D">
      <w:pPr>
        <w:rPr>
          <w:shd w:val="clear" w:color="auto" w:fill="FFFFFF"/>
        </w:rPr>
      </w:pPr>
      <w:r w:rsidRPr="00D6407D">
        <w:rPr>
          <w:shd w:val="clear" w:color="auto" w:fill="FFFFFF"/>
        </w:rPr>
        <w:t xml:space="preserve">Louise Patten observed that two councils may have a </w:t>
      </w:r>
      <w:r w:rsidR="00243CF1">
        <w:rPr>
          <w:shd w:val="clear" w:color="auto" w:fill="FFFFFF"/>
        </w:rPr>
        <w:t>greater influence</w:t>
      </w:r>
      <w:r w:rsidRPr="00D6407D">
        <w:rPr>
          <w:shd w:val="clear" w:color="auto" w:fill="FFFFFF"/>
        </w:rPr>
        <w:t xml:space="preserve"> than one council, and that the new council would need to meet monthly as opposed to every two months to keep up with all the needs of two communities, therefore being a councillor would be a big and time-consuming commitment</w:t>
      </w:r>
      <w:r w:rsidR="00243CF1">
        <w:rPr>
          <w:shd w:val="clear" w:color="auto" w:fill="FFFFFF"/>
        </w:rPr>
        <w:t xml:space="preserve"> for councillors</w:t>
      </w:r>
      <w:r w:rsidRPr="00D6407D">
        <w:rPr>
          <w:shd w:val="clear" w:color="auto" w:fill="FFFFFF"/>
        </w:rPr>
        <w:t xml:space="preserve">. She also </w:t>
      </w:r>
      <w:r w:rsidR="00110123" w:rsidRPr="00D6407D">
        <w:rPr>
          <w:shd w:val="clear" w:color="auto" w:fill="FFFFFF"/>
        </w:rPr>
        <w:t>observed that specialist knowledge of the Neighbourhood Plan would be required of all new councillors considering the numerous planning</w:t>
      </w:r>
      <w:r w:rsidR="000D21A9" w:rsidRPr="00D6407D">
        <w:rPr>
          <w:shd w:val="clear" w:color="auto" w:fill="FFFFFF"/>
        </w:rPr>
        <w:t xml:space="preserve"> applications from South, North and Chalky Road. Louise was concerned that during the transition that the section 106 funds be made available to pay for the update on the MUGA.</w:t>
      </w:r>
      <w:r w:rsidR="00110123" w:rsidRPr="00D6407D">
        <w:rPr>
          <w:shd w:val="clear" w:color="auto" w:fill="FFFFFF"/>
        </w:rPr>
        <w:t xml:space="preserve"> </w:t>
      </w:r>
    </w:p>
    <w:p w14:paraId="78E5633E" w14:textId="77777777" w:rsidR="00243CF1" w:rsidRDefault="00243CF1" w:rsidP="00486B1D">
      <w:pPr>
        <w:rPr>
          <w:shd w:val="clear" w:color="auto" w:fill="FFFFFF"/>
        </w:rPr>
      </w:pPr>
    </w:p>
    <w:p w14:paraId="5A40AC5D" w14:textId="0E93758D" w:rsidR="00BE618B" w:rsidRDefault="00F8075E" w:rsidP="00486B1D">
      <w:pPr>
        <w:rPr>
          <w:shd w:val="clear" w:color="auto" w:fill="FFFFFF"/>
        </w:rPr>
      </w:pPr>
      <w:r w:rsidRPr="00D6407D">
        <w:rPr>
          <w:shd w:val="clear" w:color="auto" w:fill="FFFFFF"/>
        </w:rPr>
        <w:t xml:space="preserve">Jill Carter stated she </w:t>
      </w:r>
      <w:r w:rsidR="00243CF1">
        <w:rPr>
          <w:shd w:val="clear" w:color="auto" w:fill="FFFFFF"/>
        </w:rPr>
        <w:t xml:space="preserve">supported the creation of </w:t>
      </w:r>
      <w:r w:rsidRPr="00D6407D">
        <w:rPr>
          <w:shd w:val="clear" w:color="auto" w:fill="FFFFFF"/>
        </w:rPr>
        <w:t xml:space="preserve">one council and that monthly meeting would help keep on top of events, and she observed that this council does hold planning meetings with other actions included, so it may be </w:t>
      </w:r>
      <w:r w:rsidR="00243CF1">
        <w:rPr>
          <w:shd w:val="clear" w:color="auto" w:fill="FFFFFF"/>
        </w:rPr>
        <w:t xml:space="preserve">similar to </w:t>
      </w:r>
      <w:r w:rsidRPr="00D6407D">
        <w:rPr>
          <w:shd w:val="clear" w:color="auto" w:fill="FFFFFF"/>
        </w:rPr>
        <w:t>the number of meetings already held.</w:t>
      </w:r>
      <w:r w:rsidR="00243CF1">
        <w:rPr>
          <w:shd w:val="clear" w:color="auto" w:fill="FFFFFF"/>
        </w:rPr>
        <w:t xml:space="preserve"> </w:t>
      </w:r>
      <w:r w:rsidR="002101FA" w:rsidRPr="00D6407D">
        <w:rPr>
          <w:shd w:val="clear" w:color="auto" w:fill="FFFFFF"/>
        </w:rPr>
        <w:t xml:space="preserve">Jane Bowen observed that frequently the </w:t>
      </w:r>
      <w:r w:rsidR="00243CF1">
        <w:rPr>
          <w:shd w:val="clear" w:color="auto" w:fill="FFFFFF"/>
        </w:rPr>
        <w:t>p</w:t>
      </w:r>
      <w:r w:rsidR="002101FA" w:rsidRPr="00D6407D">
        <w:rPr>
          <w:shd w:val="clear" w:color="auto" w:fill="FFFFFF"/>
        </w:rPr>
        <w:t>lanning dept do not keep LAPC informed of plans in Granta Park as it is within Great Abington, but developments could impact Little Abington residents too.</w:t>
      </w:r>
    </w:p>
    <w:p w14:paraId="17E6109F" w14:textId="77777777" w:rsidR="00243CF1" w:rsidRPr="00D6407D" w:rsidRDefault="00243CF1" w:rsidP="00486B1D">
      <w:pPr>
        <w:rPr>
          <w:shd w:val="clear" w:color="auto" w:fill="FFFFFF"/>
        </w:rPr>
      </w:pPr>
    </w:p>
    <w:p w14:paraId="3F5DE900" w14:textId="2452E3DF" w:rsidR="00B85BA1" w:rsidRPr="00D6407D" w:rsidRDefault="00BE618B" w:rsidP="00486B1D">
      <w:pPr>
        <w:rPr>
          <w:shd w:val="clear" w:color="auto" w:fill="FFFFFF"/>
        </w:rPr>
      </w:pPr>
      <w:r w:rsidRPr="00D6407D">
        <w:rPr>
          <w:shd w:val="clear" w:color="auto" w:fill="FFFFFF"/>
        </w:rPr>
        <w:t>Tony Orgee noted that recruitment of councillors was an issue for many councils, causing some councils to request a reduction in the number their council should have. The new council would need more Clerk time so there may not be many cost savings in this area, but there could be elsewhere</w:t>
      </w:r>
      <w:r w:rsidR="00243CF1">
        <w:rPr>
          <w:shd w:val="clear" w:color="auto" w:fill="FFFFFF"/>
        </w:rPr>
        <w:t>. Al</w:t>
      </w:r>
      <w:r w:rsidRPr="00D6407D">
        <w:rPr>
          <w:shd w:val="clear" w:color="auto" w:fill="FFFFFF"/>
        </w:rPr>
        <w:t xml:space="preserve">though </w:t>
      </w:r>
      <w:r w:rsidR="004D6702" w:rsidRPr="00D6407D">
        <w:rPr>
          <w:shd w:val="clear" w:color="auto" w:fill="FFFFFF"/>
        </w:rPr>
        <w:t xml:space="preserve">Great Abington (GA) residents may have a precept </w:t>
      </w:r>
      <w:r w:rsidR="004D6702" w:rsidRPr="00D6407D">
        <w:rPr>
          <w:shd w:val="clear" w:color="auto" w:fill="FFFFFF"/>
        </w:rPr>
        <w:lastRenderedPageBreak/>
        <w:t xml:space="preserve">increase as LA residents </w:t>
      </w:r>
      <w:r w:rsidR="00243CF1">
        <w:rPr>
          <w:shd w:val="clear" w:color="auto" w:fill="FFFFFF"/>
        </w:rPr>
        <w:t xml:space="preserve">paid </w:t>
      </w:r>
      <w:r w:rsidR="004D6702" w:rsidRPr="00D6407D">
        <w:rPr>
          <w:shd w:val="clear" w:color="auto" w:fill="FFFFFF"/>
        </w:rPr>
        <w:t>double the amount GA residents pay currently.</w:t>
      </w:r>
      <w:r w:rsidR="00B85BA1" w:rsidRPr="00D6407D">
        <w:rPr>
          <w:shd w:val="clear" w:color="auto" w:fill="FFFFFF"/>
        </w:rPr>
        <w:t xml:space="preserve"> He also said that he thought two councils’ lobbying was better than one council.</w:t>
      </w:r>
      <w:r w:rsidR="00243CF1">
        <w:rPr>
          <w:shd w:val="clear" w:color="auto" w:fill="FFFFFF"/>
        </w:rPr>
        <w:t xml:space="preserve"> </w:t>
      </w:r>
      <w:r w:rsidR="00B85BA1" w:rsidRPr="00D6407D">
        <w:rPr>
          <w:shd w:val="clear" w:color="auto" w:fill="FFFFFF"/>
        </w:rPr>
        <w:t>His biggest concern was how to prepare the public for an amalgamat</w:t>
      </w:r>
      <w:r w:rsidR="004B1F18" w:rsidRPr="00D6407D">
        <w:rPr>
          <w:shd w:val="clear" w:color="auto" w:fill="FFFFFF"/>
        </w:rPr>
        <w:t>ed council and c</w:t>
      </w:r>
      <w:r w:rsidR="00B85BA1" w:rsidRPr="00D6407D">
        <w:rPr>
          <w:shd w:val="clear" w:color="auto" w:fill="FFFFFF"/>
        </w:rPr>
        <w:t>onsult</w:t>
      </w:r>
      <w:r w:rsidR="004B1F18" w:rsidRPr="00D6407D">
        <w:rPr>
          <w:shd w:val="clear" w:color="auto" w:fill="FFFFFF"/>
        </w:rPr>
        <w:t xml:space="preserve">ing </w:t>
      </w:r>
      <w:r w:rsidR="00B85BA1" w:rsidRPr="00D6407D">
        <w:rPr>
          <w:shd w:val="clear" w:color="auto" w:fill="FFFFFF"/>
        </w:rPr>
        <w:t>resident</w:t>
      </w:r>
      <w:r w:rsidR="004B1F18" w:rsidRPr="00D6407D">
        <w:rPr>
          <w:shd w:val="clear" w:color="auto" w:fill="FFFFFF"/>
        </w:rPr>
        <w:t>s</w:t>
      </w:r>
      <w:r w:rsidR="00B85BA1" w:rsidRPr="00D6407D">
        <w:rPr>
          <w:shd w:val="clear" w:color="auto" w:fill="FFFFFF"/>
        </w:rPr>
        <w:t xml:space="preserve"> </w:t>
      </w:r>
      <w:r w:rsidR="00243CF1">
        <w:rPr>
          <w:shd w:val="clear" w:color="auto" w:fill="FFFFFF"/>
        </w:rPr>
        <w:t xml:space="preserve">to give them </w:t>
      </w:r>
      <w:r w:rsidR="00B85BA1" w:rsidRPr="00D6407D">
        <w:rPr>
          <w:shd w:val="clear" w:color="auto" w:fill="FFFFFF"/>
        </w:rPr>
        <w:t xml:space="preserve">the opportunity to have their views heard. </w:t>
      </w:r>
      <w:r w:rsidR="000D21A9" w:rsidRPr="00D6407D">
        <w:rPr>
          <w:shd w:val="clear" w:color="auto" w:fill="FFFFFF"/>
        </w:rPr>
        <w:t xml:space="preserve">He would like a referendum to enable residents to vote on this decision, which he would like CCC made aware of. </w:t>
      </w:r>
      <w:r w:rsidR="00B85BA1" w:rsidRPr="00D6407D">
        <w:rPr>
          <w:shd w:val="clear" w:color="auto" w:fill="FFFFFF"/>
        </w:rPr>
        <w:t>He was also concerned about the difference in precepts between the two villages.</w:t>
      </w:r>
    </w:p>
    <w:p w14:paraId="06FAAE1E" w14:textId="77777777" w:rsidR="00CF0156" w:rsidRPr="00D6407D" w:rsidRDefault="00CF0156" w:rsidP="00486B1D">
      <w:pPr>
        <w:rPr>
          <w:b/>
          <w:bCs/>
          <w:shd w:val="clear" w:color="auto" w:fill="FFFFFF"/>
        </w:rPr>
      </w:pPr>
    </w:p>
    <w:p w14:paraId="058DF717" w14:textId="08B0F02D" w:rsidR="00E32939" w:rsidRPr="00D6407D" w:rsidRDefault="00E32939" w:rsidP="00486B1D">
      <w:pPr>
        <w:rPr>
          <w:b/>
          <w:bCs/>
          <w:shd w:val="clear" w:color="auto" w:fill="FFFFFF"/>
        </w:rPr>
      </w:pPr>
      <w:r w:rsidRPr="00D6407D">
        <w:rPr>
          <w:b/>
          <w:bCs/>
          <w:shd w:val="clear" w:color="auto" w:fill="FFFFFF"/>
        </w:rPr>
        <w:t xml:space="preserve">115. If one council is voted for, councillors </w:t>
      </w:r>
      <w:r w:rsidR="004B1F18" w:rsidRPr="00D6407D">
        <w:rPr>
          <w:b/>
          <w:bCs/>
          <w:shd w:val="clear" w:color="auto" w:fill="FFFFFF"/>
        </w:rPr>
        <w:t xml:space="preserve">were asked </w:t>
      </w:r>
      <w:r w:rsidRPr="00D6407D">
        <w:rPr>
          <w:b/>
          <w:bCs/>
          <w:shd w:val="clear" w:color="auto" w:fill="FFFFFF"/>
        </w:rPr>
        <w:t>to create a list of the benefits of creating one council for both villages to send to SCDC.</w:t>
      </w:r>
    </w:p>
    <w:p w14:paraId="27AF1900" w14:textId="77777777" w:rsidR="003354B9" w:rsidRPr="00D6407D" w:rsidRDefault="00CF0156" w:rsidP="00CF0156">
      <w:pPr>
        <w:rPr>
          <w:shd w:val="clear" w:color="auto" w:fill="FFFFFF"/>
        </w:rPr>
      </w:pPr>
      <w:r w:rsidRPr="00D6407D">
        <w:rPr>
          <w:shd w:val="clear" w:color="auto" w:fill="FFFFFF"/>
        </w:rPr>
        <w:t>Emma Dyer, Development Officer in the Communities Team, Cambridgeshire County Council asked the councils write to the Governance Committee stating what decisions the council had made about amalgamating the two councils, and why they felt one council would serve the two communities better. A new council would be established in May 2026, as we were advised that a new council can only be created in an election.</w:t>
      </w:r>
    </w:p>
    <w:p w14:paraId="2355D630" w14:textId="77777777" w:rsidR="00AE665F" w:rsidRDefault="00AE665F" w:rsidP="00CF0156">
      <w:pPr>
        <w:rPr>
          <w:shd w:val="clear" w:color="auto" w:fill="FFFFFF"/>
        </w:rPr>
      </w:pPr>
    </w:p>
    <w:p w14:paraId="1175498B" w14:textId="6AFC5D96" w:rsidR="00876460" w:rsidRPr="00D6407D" w:rsidRDefault="003354B9" w:rsidP="00CF0156">
      <w:pPr>
        <w:rPr>
          <w:shd w:val="clear" w:color="auto" w:fill="FFFFFF"/>
        </w:rPr>
      </w:pPr>
      <w:r w:rsidRPr="00D6407D">
        <w:rPr>
          <w:shd w:val="clear" w:color="auto" w:fill="FFFFFF"/>
        </w:rPr>
        <w:t>Justification for creating on</w:t>
      </w:r>
      <w:r w:rsidR="00876460" w:rsidRPr="00D6407D">
        <w:rPr>
          <w:shd w:val="clear" w:color="auto" w:fill="FFFFFF"/>
        </w:rPr>
        <w:t>e</w:t>
      </w:r>
      <w:r w:rsidRPr="00D6407D">
        <w:rPr>
          <w:shd w:val="clear" w:color="auto" w:fill="FFFFFF"/>
        </w:rPr>
        <w:t xml:space="preserve"> council should include the reasons councillors have mentioned under item 114</w:t>
      </w:r>
      <w:r w:rsidR="00CF0156" w:rsidRPr="00D6407D">
        <w:rPr>
          <w:shd w:val="clear" w:color="auto" w:fill="FFFFFF"/>
        </w:rPr>
        <w:t xml:space="preserve"> </w:t>
      </w:r>
      <w:r w:rsidRPr="00D6407D">
        <w:rPr>
          <w:shd w:val="clear" w:color="auto" w:fill="FFFFFF"/>
        </w:rPr>
        <w:t xml:space="preserve">, as well as the numerous </w:t>
      </w:r>
      <w:r w:rsidR="00AE665F">
        <w:rPr>
          <w:shd w:val="clear" w:color="auto" w:fill="FFFFFF"/>
        </w:rPr>
        <w:t xml:space="preserve">planning </w:t>
      </w:r>
      <w:r w:rsidRPr="00D6407D">
        <w:rPr>
          <w:shd w:val="clear" w:color="auto" w:fill="FFFFFF"/>
        </w:rPr>
        <w:t>application f</w:t>
      </w:r>
      <w:r w:rsidR="00876460" w:rsidRPr="00D6407D">
        <w:rPr>
          <w:shd w:val="clear" w:color="auto" w:fill="FFFFFF"/>
        </w:rPr>
        <w:t>r</w:t>
      </w:r>
      <w:r w:rsidRPr="00D6407D">
        <w:rPr>
          <w:shd w:val="clear" w:color="auto" w:fill="FFFFFF"/>
        </w:rPr>
        <w:t>om Grant</w:t>
      </w:r>
      <w:r w:rsidR="00876460" w:rsidRPr="00D6407D">
        <w:rPr>
          <w:shd w:val="clear" w:color="auto" w:fill="FFFFFF"/>
        </w:rPr>
        <w:t>a</w:t>
      </w:r>
      <w:r w:rsidRPr="00D6407D">
        <w:rPr>
          <w:shd w:val="clear" w:color="auto" w:fill="FFFFFF"/>
        </w:rPr>
        <w:t xml:space="preserve"> Park w</w:t>
      </w:r>
      <w:r w:rsidR="00AE665F">
        <w:rPr>
          <w:shd w:val="clear" w:color="auto" w:fill="FFFFFF"/>
        </w:rPr>
        <w:t xml:space="preserve">hich would be </w:t>
      </w:r>
      <w:r w:rsidRPr="00D6407D">
        <w:rPr>
          <w:shd w:val="clear" w:color="auto" w:fill="FFFFFF"/>
        </w:rPr>
        <w:t>considered by one council, one council would make the management of the recreation ground committee easier, and for years the councils have shared costs</w:t>
      </w:r>
      <w:r w:rsidR="00876460" w:rsidRPr="00D6407D">
        <w:rPr>
          <w:shd w:val="clear" w:color="auto" w:fill="FFFFFF"/>
        </w:rPr>
        <w:t>, facilities and events</w:t>
      </w:r>
      <w:r w:rsidR="00AE665F">
        <w:rPr>
          <w:shd w:val="clear" w:color="auto" w:fill="FFFFFF"/>
        </w:rPr>
        <w:t>.</w:t>
      </w:r>
    </w:p>
    <w:p w14:paraId="35C9C295" w14:textId="77777777" w:rsidR="00876460" w:rsidRPr="00D6407D" w:rsidRDefault="00876460" w:rsidP="00CF0156">
      <w:pPr>
        <w:rPr>
          <w:shd w:val="clear" w:color="auto" w:fill="FFFFFF"/>
        </w:rPr>
      </w:pPr>
    </w:p>
    <w:p w14:paraId="437A4541" w14:textId="2170FADF" w:rsidR="00CF0156" w:rsidRPr="00D6407D" w:rsidRDefault="00876460" w:rsidP="00CF0156">
      <w:pPr>
        <w:rPr>
          <w:shd w:val="clear" w:color="auto" w:fill="FFFFFF"/>
        </w:rPr>
      </w:pPr>
      <w:r w:rsidRPr="00D6407D">
        <w:rPr>
          <w:shd w:val="clear" w:color="auto" w:fill="FFFFFF"/>
        </w:rPr>
        <w:t xml:space="preserve">To make residents aware of the request to create one council, Tony will write an explanation with the pro and cons for the newsletter and the </w:t>
      </w:r>
      <w:r w:rsidRPr="00D6407D">
        <w:rPr>
          <w:b/>
          <w:bCs/>
          <w:shd w:val="clear" w:color="auto" w:fill="FFFFFF"/>
        </w:rPr>
        <w:t>Clerk</w:t>
      </w:r>
      <w:r w:rsidRPr="00D6407D">
        <w:rPr>
          <w:shd w:val="clear" w:color="auto" w:fill="FFFFFF"/>
        </w:rPr>
        <w:t xml:space="preserve"> will ask if a photograph of councillors from both parish councils can be on the cover of the newsletter.</w:t>
      </w:r>
      <w:r w:rsidR="00CF0156" w:rsidRPr="00D6407D">
        <w:rPr>
          <w:shd w:val="clear" w:color="auto" w:fill="FFFFFF"/>
        </w:rPr>
        <w:t xml:space="preserve"> </w:t>
      </w:r>
      <w:r w:rsidRPr="00D6407D">
        <w:rPr>
          <w:b/>
          <w:bCs/>
          <w:shd w:val="clear" w:color="auto" w:fill="FFFFFF"/>
        </w:rPr>
        <w:t xml:space="preserve">Clerk </w:t>
      </w:r>
      <w:r w:rsidRPr="00D6407D">
        <w:rPr>
          <w:shd w:val="clear" w:color="auto" w:fill="FFFFFF"/>
        </w:rPr>
        <w:t>to email all councillors to ask them to meet at the Institute for a photograph on Sunday 9</w:t>
      </w:r>
      <w:r w:rsidRPr="00D6407D">
        <w:rPr>
          <w:shd w:val="clear" w:color="auto" w:fill="FFFFFF"/>
          <w:vertAlign w:val="superscript"/>
        </w:rPr>
        <w:t>th</w:t>
      </w:r>
      <w:r w:rsidRPr="00D6407D">
        <w:rPr>
          <w:shd w:val="clear" w:color="auto" w:fill="FFFFFF"/>
        </w:rPr>
        <w:t xml:space="preserve"> March at 11am.</w:t>
      </w:r>
    </w:p>
    <w:p w14:paraId="44BFAF32" w14:textId="77777777" w:rsidR="00CF0156" w:rsidRPr="00D6407D" w:rsidRDefault="00CF0156" w:rsidP="00CF0156">
      <w:pPr>
        <w:rPr>
          <w:shd w:val="clear" w:color="auto" w:fill="FFFFFF"/>
        </w:rPr>
      </w:pPr>
    </w:p>
    <w:p w14:paraId="6BC38BCE" w14:textId="533C166E" w:rsidR="00E32939" w:rsidRPr="00D6407D" w:rsidRDefault="00277E77" w:rsidP="00486B1D">
      <w:pPr>
        <w:rPr>
          <w:b/>
          <w:bCs/>
          <w:u w:val="single"/>
          <w:shd w:val="clear" w:color="auto" w:fill="FFFFFF"/>
        </w:rPr>
      </w:pPr>
      <w:r w:rsidRPr="00D6407D">
        <w:rPr>
          <w:b/>
          <w:bCs/>
          <w:u w:val="single"/>
          <w:shd w:val="clear" w:color="auto" w:fill="FFFFFF"/>
        </w:rPr>
        <w:t>Mak left the meeting</w:t>
      </w:r>
    </w:p>
    <w:p w14:paraId="72EA8DF7" w14:textId="77777777" w:rsidR="00277E77" w:rsidRPr="00D6407D" w:rsidRDefault="00277E77" w:rsidP="00486B1D">
      <w:pPr>
        <w:rPr>
          <w:b/>
          <w:bCs/>
          <w:shd w:val="clear" w:color="auto" w:fill="FFFFFF"/>
        </w:rPr>
      </w:pPr>
    </w:p>
    <w:p w14:paraId="78AC8CAC" w14:textId="77777777" w:rsidR="00712C48" w:rsidRPr="00D6407D" w:rsidRDefault="00712C48" w:rsidP="00486B1D">
      <w:pPr>
        <w:rPr>
          <w:b/>
          <w:bCs/>
          <w:shd w:val="clear" w:color="auto" w:fill="FFFFFF"/>
        </w:rPr>
      </w:pPr>
    </w:p>
    <w:p w14:paraId="5101057A" w14:textId="77777777" w:rsidR="00712C48" w:rsidRPr="00D6407D" w:rsidRDefault="00712C48" w:rsidP="00486B1D">
      <w:pPr>
        <w:rPr>
          <w:b/>
          <w:bCs/>
          <w:shd w:val="clear" w:color="auto" w:fill="FFFFFF"/>
        </w:rPr>
      </w:pPr>
    </w:p>
    <w:p w14:paraId="2A005CAA" w14:textId="77777777" w:rsidR="00712C48" w:rsidRPr="00D6407D" w:rsidRDefault="00712C48" w:rsidP="00486B1D">
      <w:pPr>
        <w:rPr>
          <w:b/>
          <w:bCs/>
          <w:shd w:val="clear" w:color="auto" w:fill="FFFFFF"/>
        </w:rPr>
      </w:pPr>
    </w:p>
    <w:p w14:paraId="05B86D9A" w14:textId="2F3BF3AF" w:rsidR="00486B1D" w:rsidRPr="00D6407D" w:rsidRDefault="00E32939" w:rsidP="00486B1D">
      <w:pPr>
        <w:rPr>
          <w:b/>
          <w:bCs/>
        </w:rPr>
      </w:pPr>
      <w:r w:rsidRPr="00D6407D">
        <w:rPr>
          <w:b/>
          <w:bCs/>
          <w:shd w:val="clear" w:color="auto" w:fill="FFFFFF"/>
        </w:rPr>
        <w:t xml:space="preserve">116. </w:t>
      </w:r>
      <w:r w:rsidR="00486B1D" w:rsidRPr="00D6407D">
        <w:rPr>
          <w:b/>
          <w:bCs/>
        </w:rPr>
        <w:t>Planning applications to be considered:</w:t>
      </w:r>
    </w:p>
    <w:p w14:paraId="0F516286" w14:textId="77777777" w:rsidR="00486B1D" w:rsidRPr="00D6407D" w:rsidRDefault="00486B1D" w:rsidP="00486B1D">
      <w:pPr>
        <w:rPr>
          <w:color w:val="333333"/>
          <w:shd w:val="clear" w:color="auto" w:fill="FFFFFF"/>
        </w:rPr>
      </w:pPr>
    </w:p>
    <w:p w14:paraId="63BEADCA" w14:textId="45F5AD80" w:rsidR="00D62AB1" w:rsidRPr="00D6407D" w:rsidRDefault="00D62AB1">
      <w:pPr>
        <w:pStyle w:val="ListParagraph"/>
        <w:numPr>
          <w:ilvl w:val="0"/>
          <w:numId w:val="2"/>
        </w:numPr>
        <w:jc w:val="both"/>
        <w:rPr>
          <w:b/>
          <w:bCs/>
          <w:sz w:val="24"/>
          <w:szCs w:val="24"/>
        </w:rPr>
      </w:pPr>
      <w:r w:rsidRPr="00D6407D">
        <w:rPr>
          <w:rFonts w:ascii="Times New Roman" w:hAnsi="Times New Roman" w:cs="Times New Roman"/>
          <w:b/>
          <w:bCs/>
          <w:color w:val="333333"/>
          <w:sz w:val="24"/>
          <w:szCs w:val="24"/>
          <w:shd w:val="clear" w:color="auto" w:fill="FFFFFF"/>
        </w:rPr>
        <w:t>2</w:t>
      </w:r>
      <w:r w:rsidR="0043753B" w:rsidRPr="00D6407D">
        <w:rPr>
          <w:rFonts w:ascii="Times New Roman" w:hAnsi="Times New Roman" w:cs="Times New Roman"/>
          <w:b/>
          <w:bCs/>
          <w:color w:val="333333"/>
          <w:sz w:val="24"/>
          <w:szCs w:val="24"/>
          <w:shd w:val="clear" w:color="auto" w:fill="FFFFFF"/>
        </w:rPr>
        <w:t xml:space="preserve">5/00366/FUL- 31 South Road – </w:t>
      </w:r>
      <w:bookmarkStart w:id="0" w:name="_Hlk190773095"/>
      <w:r w:rsidR="0043753B" w:rsidRPr="00D6407D">
        <w:rPr>
          <w:rFonts w:ascii="Times New Roman" w:hAnsi="Times New Roman" w:cs="Times New Roman"/>
          <w:b/>
          <w:bCs/>
          <w:color w:val="333333"/>
          <w:sz w:val="24"/>
          <w:szCs w:val="24"/>
          <w:shd w:val="clear" w:color="auto" w:fill="FFFFFF"/>
        </w:rPr>
        <w:t xml:space="preserve">Demolition of existing </w:t>
      </w:r>
      <w:bookmarkEnd w:id="0"/>
      <w:r w:rsidR="0043753B" w:rsidRPr="00D6407D">
        <w:rPr>
          <w:rFonts w:ascii="Times New Roman" w:hAnsi="Times New Roman" w:cs="Times New Roman"/>
          <w:b/>
          <w:bCs/>
          <w:color w:val="333333"/>
          <w:sz w:val="24"/>
          <w:szCs w:val="24"/>
          <w:shd w:val="clear" w:color="auto" w:fill="FFFFFF"/>
        </w:rPr>
        <w:t>piggery and erection of a new single storey self-build dwelling with associated works.</w:t>
      </w:r>
    </w:p>
    <w:p w14:paraId="29227500" w14:textId="46CF933D" w:rsidR="00610E36" w:rsidRPr="00D6407D" w:rsidRDefault="00610E36" w:rsidP="00610E36">
      <w:pPr>
        <w:ind w:left="283"/>
        <w:rPr>
          <w:rFonts w:cstheme="minorHAnsi"/>
          <w:b/>
          <w:bCs/>
          <w:u w:val="single"/>
        </w:rPr>
      </w:pPr>
      <w:r w:rsidRPr="00D6407D">
        <w:rPr>
          <w:rFonts w:cstheme="minorHAnsi"/>
          <w:b/>
          <w:bCs/>
          <w:u w:val="single"/>
        </w:rPr>
        <w:t xml:space="preserve">The Parish Council </w:t>
      </w:r>
      <w:r w:rsidR="00A71E21" w:rsidRPr="00D6407D">
        <w:rPr>
          <w:rFonts w:cstheme="minorHAnsi"/>
          <w:b/>
          <w:bCs/>
          <w:u w:val="single"/>
        </w:rPr>
        <w:t xml:space="preserve">unanimously agreed  to recommend </w:t>
      </w:r>
      <w:r w:rsidRPr="00D6407D">
        <w:rPr>
          <w:rFonts w:cstheme="minorHAnsi"/>
          <w:b/>
          <w:bCs/>
          <w:u w:val="single"/>
        </w:rPr>
        <w:t xml:space="preserve">no objection to the application but does have some comments it would like noted. </w:t>
      </w:r>
    </w:p>
    <w:p w14:paraId="6F298132" w14:textId="2B48D0D2" w:rsidR="00610E36" w:rsidRPr="00D6407D" w:rsidRDefault="00610E36" w:rsidP="00610E36">
      <w:pPr>
        <w:ind w:left="283"/>
        <w:rPr>
          <w:rFonts w:cstheme="minorHAnsi"/>
        </w:rPr>
      </w:pPr>
      <w:r w:rsidRPr="00D6407D">
        <w:rPr>
          <w:rFonts w:cstheme="minorHAnsi"/>
        </w:rPr>
        <w:t xml:space="preserve">The council noted that the application uses the word ‘annexe’, which the council would like removed </w:t>
      </w:r>
      <w:r w:rsidR="00BB7595" w:rsidRPr="00D6407D">
        <w:rPr>
          <w:rFonts w:cstheme="minorHAnsi"/>
        </w:rPr>
        <w:t xml:space="preserve">from the application </w:t>
      </w:r>
      <w:r w:rsidRPr="00D6407D">
        <w:rPr>
          <w:rFonts w:cstheme="minorHAnsi"/>
        </w:rPr>
        <w:t>as this goes against the Neighbourhood Plan which specifically opposes the creation of annexes.</w:t>
      </w:r>
    </w:p>
    <w:p w14:paraId="264E3C20" w14:textId="77777777" w:rsidR="00610E36" w:rsidRPr="00D6407D" w:rsidRDefault="00610E36" w:rsidP="00610E36">
      <w:pPr>
        <w:ind w:left="283"/>
        <w:rPr>
          <w:rFonts w:cstheme="minorHAnsi"/>
        </w:rPr>
      </w:pPr>
    </w:p>
    <w:p w14:paraId="00CEA3AB" w14:textId="12D0E68B" w:rsidR="00610E36" w:rsidRPr="00D6407D" w:rsidRDefault="00610E36" w:rsidP="00610E36">
      <w:pPr>
        <w:ind w:left="283"/>
        <w:rPr>
          <w:rFonts w:cstheme="minorHAnsi"/>
        </w:rPr>
      </w:pPr>
      <w:r w:rsidRPr="00D6407D">
        <w:rPr>
          <w:rFonts w:cstheme="minorHAnsi"/>
        </w:rPr>
        <w:t xml:space="preserve"> The council </w:t>
      </w:r>
      <w:r w:rsidR="00A71E21" w:rsidRPr="00D6407D">
        <w:rPr>
          <w:rFonts w:cstheme="minorHAnsi"/>
        </w:rPr>
        <w:t xml:space="preserve">also </w:t>
      </w:r>
      <w:r w:rsidRPr="00D6407D">
        <w:rPr>
          <w:rFonts w:cstheme="minorHAnsi"/>
        </w:rPr>
        <w:t>noted that four trees are to be removed to create the new dwelling but that there is no plan to replace these trees</w:t>
      </w:r>
      <w:r w:rsidR="00AE665F">
        <w:rPr>
          <w:rFonts w:cstheme="minorHAnsi"/>
        </w:rPr>
        <w:t xml:space="preserve">; councillors requested </w:t>
      </w:r>
      <w:r w:rsidRPr="00D6407D">
        <w:rPr>
          <w:rFonts w:cstheme="minorHAnsi"/>
        </w:rPr>
        <w:t>a condition be included that the four tre</w:t>
      </w:r>
      <w:r w:rsidR="00FF0EA3">
        <w:rPr>
          <w:rFonts w:cstheme="minorHAnsi"/>
        </w:rPr>
        <w:t>e</w:t>
      </w:r>
      <w:r w:rsidRPr="00D6407D">
        <w:rPr>
          <w:rFonts w:cstheme="minorHAnsi"/>
        </w:rPr>
        <w:t xml:space="preserve">s be replaced. The council also asked that conditions be made to insist that provision for all vehicles delivering to and working on the site, park on the property and not to use the </w:t>
      </w:r>
      <w:r w:rsidR="00A71E21" w:rsidRPr="00D6407D">
        <w:rPr>
          <w:rFonts w:cstheme="minorHAnsi"/>
        </w:rPr>
        <w:t>single-track</w:t>
      </w:r>
      <w:r w:rsidRPr="00D6407D">
        <w:rPr>
          <w:rFonts w:cstheme="minorHAnsi"/>
        </w:rPr>
        <w:t xml:space="preserve"> road or neighbouring passing bay for parking OR cause the closure of road by parking on the road</w:t>
      </w:r>
      <w:r w:rsidR="00A71E21" w:rsidRPr="00D6407D">
        <w:rPr>
          <w:rFonts w:cstheme="minorHAnsi"/>
        </w:rPr>
        <w:t>.</w:t>
      </w:r>
      <w:r w:rsidRPr="00D6407D">
        <w:rPr>
          <w:rFonts w:cstheme="minorHAnsi"/>
        </w:rPr>
        <w:t xml:space="preserve"> Another condition should state that any damage to verges on or </w:t>
      </w:r>
      <w:r w:rsidR="00A71E21" w:rsidRPr="00D6407D">
        <w:rPr>
          <w:rFonts w:cstheme="minorHAnsi"/>
        </w:rPr>
        <w:t xml:space="preserve">neighbouring verges </w:t>
      </w:r>
      <w:r w:rsidRPr="00D6407D">
        <w:rPr>
          <w:rFonts w:cstheme="minorHAnsi"/>
        </w:rPr>
        <w:t>should be made good once the building work is completed.</w:t>
      </w:r>
    </w:p>
    <w:p w14:paraId="126987FA" w14:textId="77777777" w:rsidR="00610E36" w:rsidRPr="00D6407D" w:rsidRDefault="00610E36" w:rsidP="00610E36">
      <w:pPr>
        <w:ind w:left="283"/>
        <w:rPr>
          <w:rFonts w:cstheme="minorHAnsi"/>
          <w:b/>
          <w:bCs/>
        </w:rPr>
      </w:pPr>
    </w:p>
    <w:p w14:paraId="40CBFDF2" w14:textId="77777777" w:rsidR="00610E36" w:rsidRPr="00D6407D" w:rsidRDefault="00610E36" w:rsidP="00610E36">
      <w:pPr>
        <w:jc w:val="both"/>
        <w:rPr>
          <w:b/>
          <w:bCs/>
        </w:rPr>
      </w:pPr>
    </w:p>
    <w:p w14:paraId="6EFB5FDF" w14:textId="0C54C925" w:rsidR="00281609" w:rsidRPr="00D6407D" w:rsidRDefault="00281609">
      <w:pPr>
        <w:pStyle w:val="ListParagraph"/>
        <w:numPr>
          <w:ilvl w:val="0"/>
          <w:numId w:val="2"/>
        </w:numPr>
        <w:jc w:val="both"/>
        <w:rPr>
          <w:b/>
          <w:bCs/>
          <w:sz w:val="24"/>
          <w:szCs w:val="24"/>
        </w:rPr>
      </w:pPr>
      <w:r w:rsidRPr="00D6407D">
        <w:rPr>
          <w:rFonts w:ascii="Times New Roman" w:hAnsi="Times New Roman" w:cs="Times New Roman"/>
          <w:b/>
          <w:bCs/>
          <w:color w:val="333333"/>
          <w:sz w:val="24"/>
          <w:szCs w:val="24"/>
          <w:shd w:val="clear" w:color="auto" w:fill="FFFFFF"/>
        </w:rPr>
        <w:lastRenderedPageBreak/>
        <w:t>25/0036S73 – 55 North Road - Demolition of existing dwelling and outbuildings and erections of self-build replacement dwelling including temporary setting of a caravan and formation of new access.</w:t>
      </w:r>
      <w:r w:rsidRPr="00D6407D">
        <w:rPr>
          <w:rFonts w:ascii="Helvetica" w:hAnsi="Helvetica" w:cs="Helvetica"/>
          <w:color w:val="555555"/>
          <w:sz w:val="24"/>
          <w:szCs w:val="24"/>
          <w:shd w:val="clear" w:color="auto" w:fill="FFFFFF"/>
        </w:rPr>
        <w:t xml:space="preserve"> </w:t>
      </w:r>
      <w:r w:rsidRPr="00D6407D">
        <w:rPr>
          <w:rFonts w:ascii="Times New Roman" w:hAnsi="Times New Roman" w:cs="Times New Roman"/>
          <w:b/>
          <w:bCs/>
          <w:color w:val="333333"/>
          <w:sz w:val="24"/>
          <w:szCs w:val="24"/>
          <w:shd w:val="clear" w:color="auto" w:fill="FFFFFF"/>
        </w:rPr>
        <w:t>S73 to vary conditions 2 (Approved plans) 3 (Traffic Management Plan), 5 (Hard and Soft Landscaping Scheme), 6 (Scheme of Ecology Enhancement), 7 (Carbon Emissions), 8 (External Materials) ,9 (Covered and Secure Placement of Bins) and 10 (Lighting Design Strategy for Biodiversity Features) of planning permission 24/03023/FUL</w:t>
      </w:r>
    </w:p>
    <w:p w14:paraId="71DFE237" w14:textId="77777777" w:rsidR="00281609" w:rsidRPr="00D6407D" w:rsidRDefault="00281609" w:rsidP="00281609">
      <w:pPr>
        <w:ind w:left="720"/>
        <w:jc w:val="both"/>
        <w:rPr>
          <w:b/>
          <w:bCs/>
        </w:rPr>
      </w:pPr>
    </w:p>
    <w:p w14:paraId="39A23C1A" w14:textId="30B0347F" w:rsidR="00A71E21" w:rsidRPr="00D6407D" w:rsidRDefault="00A71E21" w:rsidP="00A71E21">
      <w:pPr>
        <w:rPr>
          <w:rFonts w:cstheme="minorHAnsi"/>
        </w:rPr>
      </w:pPr>
      <w:r w:rsidRPr="00D6407D">
        <w:rPr>
          <w:rFonts w:cstheme="minorHAnsi"/>
          <w:b/>
          <w:bCs/>
          <w:u w:val="single"/>
        </w:rPr>
        <w:t>The Parish Council unanimously agreed to made no recommendation, as there was no new planning statement to explain the relocation of the new dwelling off the site of the original dwelling, therefore there was insufficient information to decide.</w:t>
      </w:r>
      <w:r w:rsidRPr="00D6407D">
        <w:rPr>
          <w:rFonts w:cstheme="minorHAnsi"/>
        </w:rPr>
        <w:t xml:space="preserve"> It was unclear whether the new dwelling will remain on the building line boundary as required by the Neighbourhood Plan. The council noted that demolition of the original property on the site has already caused the closure of North Road (contrary to the planning conditions) and that the opposite verge has been damaged, as the site security fence has been positioned so close to their boundary that large vehicles leaving the site are using the opposite verge to leave the site. The Planning application does not acknowledge that the road (North Road) is a footpath, and actually states that there is no footpath, which is inaccurate.</w:t>
      </w:r>
    </w:p>
    <w:p w14:paraId="1FE88272" w14:textId="77777777" w:rsidR="00A71E21" w:rsidRPr="00D6407D" w:rsidRDefault="00A71E21" w:rsidP="00A71E21">
      <w:pPr>
        <w:rPr>
          <w:rFonts w:cstheme="minorHAnsi"/>
        </w:rPr>
      </w:pPr>
    </w:p>
    <w:p w14:paraId="35E11074" w14:textId="04BCBA0A" w:rsidR="00A71E21" w:rsidRPr="00D6407D" w:rsidRDefault="00FF0EA3" w:rsidP="00A71E21">
      <w:pPr>
        <w:rPr>
          <w:rFonts w:cstheme="minorHAnsi"/>
        </w:rPr>
      </w:pPr>
      <w:r>
        <w:rPr>
          <w:rFonts w:cstheme="minorHAnsi"/>
        </w:rPr>
        <w:t>T</w:t>
      </w:r>
      <w:r w:rsidR="00A71E21" w:rsidRPr="00D6407D">
        <w:rPr>
          <w:rFonts w:cstheme="minorHAnsi"/>
        </w:rPr>
        <w:t>he Parish Council would like the siting of a caravan on the site removed from the application. If the Distr</w:t>
      </w:r>
      <w:r w:rsidR="00D6407D">
        <w:rPr>
          <w:rFonts w:cstheme="minorHAnsi"/>
        </w:rPr>
        <w:t>i</w:t>
      </w:r>
      <w:r w:rsidR="00A71E21" w:rsidRPr="00D6407D">
        <w:rPr>
          <w:rFonts w:cstheme="minorHAnsi"/>
        </w:rPr>
        <w:t xml:space="preserve">ct council permits a </w:t>
      </w:r>
      <w:r w:rsidRPr="00D6407D">
        <w:rPr>
          <w:rFonts w:cstheme="minorHAnsi"/>
        </w:rPr>
        <w:t>caravan,</w:t>
      </w:r>
      <w:r w:rsidR="00A71E21" w:rsidRPr="00D6407D">
        <w:rPr>
          <w:rFonts w:cstheme="minorHAnsi"/>
        </w:rPr>
        <w:t xml:space="preserve"> this council requested that conditions require that the caravan be removed 3 months after the property is occupied. The council also asked that conditions be made to insist that provision for all vehicles delivering to and working on the site, park on the property and not to use the </w:t>
      </w:r>
      <w:r w:rsidR="00D6407D" w:rsidRPr="00D6407D">
        <w:rPr>
          <w:rFonts w:cstheme="minorHAnsi"/>
        </w:rPr>
        <w:t>single-track</w:t>
      </w:r>
      <w:r w:rsidR="00A71E21" w:rsidRPr="00D6407D">
        <w:rPr>
          <w:rFonts w:cstheme="minorHAnsi"/>
        </w:rPr>
        <w:t xml:space="preserve"> road or neighbouring passing bay for parking OR cause the closure of North Road by parking on the road. Another condition should state that any damage to verges on or opposite the site should be made good once the building work is completed.</w:t>
      </w:r>
      <w:r w:rsidR="00BB7595" w:rsidRPr="00D6407D">
        <w:rPr>
          <w:rFonts w:cstheme="minorHAnsi"/>
        </w:rPr>
        <w:t xml:space="preserve"> </w:t>
      </w:r>
    </w:p>
    <w:p w14:paraId="7B57F0E0" w14:textId="77777777" w:rsidR="00BB7595" w:rsidRPr="00D6407D" w:rsidRDefault="00BB7595" w:rsidP="00A71E21">
      <w:pPr>
        <w:rPr>
          <w:rFonts w:cstheme="minorHAnsi"/>
        </w:rPr>
      </w:pPr>
    </w:p>
    <w:p w14:paraId="3905BA22" w14:textId="5BDBD0E8" w:rsidR="00BB7595" w:rsidRPr="00D6407D" w:rsidRDefault="00BB7595" w:rsidP="00A71E21">
      <w:pPr>
        <w:rPr>
          <w:rFonts w:cstheme="minorHAnsi"/>
        </w:rPr>
      </w:pPr>
      <w:r w:rsidRPr="00D6407D">
        <w:rPr>
          <w:rFonts w:cstheme="minorHAnsi"/>
        </w:rPr>
        <w:t xml:space="preserve">Councillors note that the recent TPO </w:t>
      </w:r>
      <w:r w:rsidR="00FF0EA3">
        <w:rPr>
          <w:rFonts w:cstheme="minorHAnsi"/>
        </w:rPr>
        <w:t>in</w:t>
      </w:r>
      <w:r w:rsidRPr="00D6407D">
        <w:rPr>
          <w:rFonts w:cstheme="minorHAnsi"/>
        </w:rPr>
        <w:t xml:space="preserve">stated an incorrect address on Linton Road when the application was for tree work on the Recreation Ground – </w:t>
      </w:r>
      <w:r w:rsidRPr="00D6407D">
        <w:rPr>
          <w:rFonts w:cstheme="minorHAnsi"/>
          <w:b/>
          <w:bCs/>
        </w:rPr>
        <w:t>action Clerk.</w:t>
      </w:r>
    </w:p>
    <w:p w14:paraId="7A049374" w14:textId="1640FF18" w:rsidR="00E76241" w:rsidRPr="00D6407D" w:rsidRDefault="00E76241" w:rsidP="00C470B4">
      <w:pPr>
        <w:ind w:firstLine="360"/>
        <w:jc w:val="both"/>
      </w:pPr>
    </w:p>
    <w:p w14:paraId="12D98C18" w14:textId="5E02920F" w:rsidR="00D62AB1" w:rsidRPr="00D6407D" w:rsidRDefault="00E32939" w:rsidP="00D62AB1">
      <w:pPr>
        <w:jc w:val="both"/>
        <w:rPr>
          <w:b/>
          <w:bCs/>
        </w:rPr>
      </w:pPr>
      <w:r w:rsidRPr="00D6407D">
        <w:rPr>
          <w:b/>
          <w:bCs/>
        </w:rPr>
        <w:t>11</w:t>
      </w:r>
      <w:r w:rsidR="00E76241" w:rsidRPr="00D6407D">
        <w:rPr>
          <w:b/>
          <w:bCs/>
        </w:rPr>
        <w:t>7</w:t>
      </w:r>
      <w:r w:rsidR="00D62AB1" w:rsidRPr="00D6407D">
        <w:rPr>
          <w:b/>
          <w:bCs/>
        </w:rPr>
        <w:t>. Items for the next meeting</w:t>
      </w:r>
      <w:r w:rsidR="00344D5F" w:rsidRPr="00D6407D">
        <w:rPr>
          <w:b/>
          <w:bCs/>
        </w:rPr>
        <w:t xml:space="preserve"> on </w:t>
      </w:r>
      <w:r w:rsidR="00E76241" w:rsidRPr="00D6407D">
        <w:rPr>
          <w:b/>
          <w:bCs/>
        </w:rPr>
        <w:t>17</w:t>
      </w:r>
      <w:r w:rsidR="00344D5F" w:rsidRPr="00D6407D">
        <w:rPr>
          <w:b/>
          <w:bCs/>
          <w:vertAlign w:val="superscript"/>
        </w:rPr>
        <w:t>th</w:t>
      </w:r>
      <w:r w:rsidR="00344D5F" w:rsidRPr="00D6407D">
        <w:rPr>
          <w:b/>
          <w:bCs/>
        </w:rPr>
        <w:t xml:space="preserve"> </w:t>
      </w:r>
      <w:r w:rsidR="00E76241" w:rsidRPr="00D6407D">
        <w:rPr>
          <w:b/>
          <w:bCs/>
        </w:rPr>
        <w:t>March</w:t>
      </w:r>
      <w:r w:rsidR="00D62AB1" w:rsidRPr="00D6407D">
        <w:rPr>
          <w:b/>
          <w:bCs/>
        </w:rPr>
        <w:t>.</w:t>
      </w:r>
    </w:p>
    <w:p w14:paraId="6EF4FFCB" w14:textId="77777777" w:rsidR="00CB76C4" w:rsidRDefault="00CB118C" w:rsidP="00CB76C4">
      <w:pPr>
        <w:rPr>
          <w:rFonts w:cstheme="minorHAnsi"/>
        </w:rPr>
      </w:pPr>
      <w:r w:rsidRPr="00D6407D">
        <w:t xml:space="preserve">Insurance policy renewal </w:t>
      </w:r>
      <w:r w:rsidR="00CB76C4">
        <w:rPr>
          <w:rFonts w:cstheme="minorHAnsi"/>
        </w:rPr>
        <w:t>Should the planning officer be minded to support the application t</w:t>
      </w:r>
      <w:r w:rsidR="00CB76C4" w:rsidRPr="008C523D">
        <w:rPr>
          <w:rFonts w:cstheme="minorHAnsi"/>
        </w:rPr>
        <w:t xml:space="preserve">he council </w:t>
      </w:r>
      <w:r w:rsidR="00CB76C4">
        <w:rPr>
          <w:rFonts w:cstheme="minorHAnsi"/>
        </w:rPr>
        <w:t>requested that conditions were made to insist that there was provision for all vehicles delivering to and working on the site, to park on the property and not to use the single track road or neighbouring passing bay for parking. Any damage to verges should be made good once the building work is completed.</w:t>
      </w:r>
    </w:p>
    <w:p w14:paraId="48060A74" w14:textId="77777777" w:rsidR="00CB76C4" w:rsidRDefault="00CB76C4" w:rsidP="00CB76C4">
      <w:pPr>
        <w:rPr>
          <w:rFonts w:cstheme="minorHAnsi"/>
        </w:rPr>
      </w:pPr>
    </w:p>
    <w:p w14:paraId="0C1B9006" w14:textId="2ACBD9C9" w:rsidR="00CB118C" w:rsidRPr="00D6407D" w:rsidRDefault="00CB118C" w:rsidP="00D62AB1">
      <w:pPr>
        <w:jc w:val="both"/>
      </w:pPr>
      <w:r w:rsidRPr="00D6407D">
        <w:t>excluded the Larkfield play equipment which needed to be added, the valuation for the pedestrian lights was too low as they cost £12,000/each and councillors wanted Lark Field’s and Moorefield’s open spaces mentioned on the policy so that they were covered by the public liability insurance.</w:t>
      </w:r>
      <w:r w:rsidR="00FB36C5" w:rsidRPr="00D6407D">
        <w:t xml:space="preserve"> Clean High Street bus shelter, update on meeting with Planning Officers and village clean up on 12</w:t>
      </w:r>
      <w:r w:rsidR="00FB36C5" w:rsidRPr="00D6407D">
        <w:rPr>
          <w:vertAlign w:val="superscript"/>
        </w:rPr>
        <w:t>th</w:t>
      </w:r>
      <w:r w:rsidR="00FB36C5" w:rsidRPr="00D6407D">
        <w:t xml:space="preserve"> April.</w:t>
      </w:r>
    </w:p>
    <w:p w14:paraId="6E12E076" w14:textId="77777777" w:rsidR="00FB36C5" w:rsidRPr="00D6407D" w:rsidRDefault="00FB36C5" w:rsidP="00D62AB1">
      <w:pPr>
        <w:jc w:val="both"/>
      </w:pPr>
    </w:p>
    <w:p w14:paraId="7FF9505A" w14:textId="328F1062" w:rsidR="00FB36C5" w:rsidRPr="00D6407D" w:rsidRDefault="00FB36C5" w:rsidP="00D62AB1">
      <w:pPr>
        <w:jc w:val="both"/>
        <w:rPr>
          <w:b/>
          <w:bCs/>
          <w:u w:val="single"/>
        </w:rPr>
      </w:pPr>
      <w:r w:rsidRPr="00D6407D">
        <w:rPr>
          <w:b/>
          <w:bCs/>
          <w:u w:val="single"/>
        </w:rPr>
        <w:t>Meeting closed</w:t>
      </w:r>
      <w:r w:rsidRPr="00FB36C5">
        <w:rPr>
          <w:b/>
          <w:bCs/>
          <w:sz w:val="28"/>
          <w:szCs w:val="28"/>
          <w:u w:val="single"/>
        </w:rPr>
        <w:t xml:space="preserve"> </w:t>
      </w:r>
      <w:r w:rsidRPr="00D6407D">
        <w:rPr>
          <w:b/>
          <w:bCs/>
          <w:u w:val="single"/>
        </w:rPr>
        <w:t>at 8.40pm</w:t>
      </w:r>
    </w:p>
    <w:sectPr w:rsidR="00FB36C5" w:rsidRPr="00D6407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5CC7E" w14:textId="77777777" w:rsidR="0040480C" w:rsidRDefault="0040480C" w:rsidP="00D766AF">
      <w:r>
        <w:separator/>
      </w:r>
    </w:p>
  </w:endnote>
  <w:endnote w:type="continuationSeparator" w:id="0">
    <w:p w14:paraId="01FCB5FC" w14:textId="77777777" w:rsidR="0040480C" w:rsidRDefault="0040480C" w:rsidP="00D76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0A949" w14:textId="77777777" w:rsidR="0040480C" w:rsidRDefault="0040480C" w:rsidP="00D766AF">
      <w:r>
        <w:separator/>
      </w:r>
    </w:p>
  </w:footnote>
  <w:footnote w:type="continuationSeparator" w:id="0">
    <w:p w14:paraId="7D67FFF0" w14:textId="77777777" w:rsidR="0040480C" w:rsidRDefault="0040480C" w:rsidP="00D766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367125"/>
    <w:multiLevelType w:val="hybridMultilevel"/>
    <w:tmpl w:val="0AA22522"/>
    <w:lvl w:ilvl="0" w:tplc="08090017">
      <w:start w:val="1"/>
      <w:numFmt w:val="lowerLetter"/>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9933C6B"/>
    <w:multiLevelType w:val="hybridMultilevel"/>
    <w:tmpl w:val="3BB89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0573765">
    <w:abstractNumId w:val="1"/>
  </w:num>
  <w:num w:numId="2" w16cid:durableId="1578707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160"/>
    <w:rsid w:val="0000377F"/>
    <w:rsid w:val="000046D8"/>
    <w:rsid w:val="00005F24"/>
    <w:rsid w:val="00016B31"/>
    <w:rsid w:val="00030214"/>
    <w:rsid w:val="00031DC0"/>
    <w:rsid w:val="000423FC"/>
    <w:rsid w:val="00042A0C"/>
    <w:rsid w:val="000460F1"/>
    <w:rsid w:val="00052891"/>
    <w:rsid w:val="0005744B"/>
    <w:rsid w:val="00086C1E"/>
    <w:rsid w:val="000A6869"/>
    <w:rsid w:val="000B28F7"/>
    <w:rsid w:val="000C6D56"/>
    <w:rsid w:val="000D21A9"/>
    <w:rsid w:val="000D6F9E"/>
    <w:rsid w:val="00105DD8"/>
    <w:rsid w:val="00110123"/>
    <w:rsid w:val="00123260"/>
    <w:rsid w:val="00123DE4"/>
    <w:rsid w:val="00132B4B"/>
    <w:rsid w:val="001412C0"/>
    <w:rsid w:val="00142489"/>
    <w:rsid w:val="001432A3"/>
    <w:rsid w:val="00146737"/>
    <w:rsid w:val="00150D71"/>
    <w:rsid w:val="00151E00"/>
    <w:rsid w:val="0016067C"/>
    <w:rsid w:val="001709F0"/>
    <w:rsid w:val="00180C42"/>
    <w:rsid w:val="001908F4"/>
    <w:rsid w:val="00191BBB"/>
    <w:rsid w:val="00194568"/>
    <w:rsid w:val="001A69B2"/>
    <w:rsid w:val="001A7EA9"/>
    <w:rsid w:val="001C58A5"/>
    <w:rsid w:val="001E3D47"/>
    <w:rsid w:val="002101FA"/>
    <w:rsid w:val="00222E8E"/>
    <w:rsid w:val="00225E98"/>
    <w:rsid w:val="002327F9"/>
    <w:rsid w:val="002328F1"/>
    <w:rsid w:val="00232A56"/>
    <w:rsid w:val="00233C0E"/>
    <w:rsid w:val="00237F2A"/>
    <w:rsid w:val="00243CF1"/>
    <w:rsid w:val="00274A57"/>
    <w:rsid w:val="00277E77"/>
    <w:rsid w:val="00281609"/>
    <w:rsid w:val="002A71A1"/>
    <w:rsid w:val="002B5315"/>
    <w:rsid w:val="002C44AB"/>
    <w:rsid w:val="002C52FB"/>
    <w:rsid w:val="002C5366"/>
    <w:rsid w:val="00312FFE"/>
    <w:rsid w:val="00332A5B"/>
    <w:rsid w:val="00333FE2"/>
    <w:rsid w:val="003354B9"/>
    <w:rsid w:val="00344D5F"/>
    <w:rsid w:val="00354D4A"/>
    <w:rsid w:val="0035509E"/>
    <w:rsid w:val="00371762"/>
    <w:rsid w:val="003737E8"/>
    <w:rsid w:val="00393E4C"/>
    <w:rsid w:val="003947AA"/>
    <w:rsid w:val="003A3A88"/>
    <w:rsid w:val="003C6974"/>
    <w:rsid w:val="003D2FFD"/>
    <w:rsid w:val="003E3193"/>
    <w:rsid w:val="003F3410"/>
    <w:rsid w:val="003F7E68"/>
    <w:rsid w:val="004004C8"/>
    <w:rsid w:val="004047BC"/>
    <w:rsid w:val="0040480C"/>
    <w:rsid w:val="00410CE0"/>
    <w:rsid w:val="004147FA"/>
    <w:rsid w:val="00415733"/>
    <w:rsid w:val="00430623"/>
    <w:rsid w:val="0043753B"/>
    <w:rsid w:val="00440323"/>
    <w:rsid w:val="00450D19"/>
    <w:rsid w:val="004520EC"/>
    <w:rsid w:val="00464468"/>
    <w:rsid w:val="00486B1D"/>
    <w:rsid w:val="00491558"/>
    <w:rsid w:val="004B1F18"/>
    <w:rsid w:val="004B75EA"/>
    <w:rsid w:val="004B7C10"/>
    <w:rsid w:val="004D01B4"/>
    <w:rsid w:val="004D4D73"/>
    <w:rsid w:val="004D62AB"/>
    <w:rsid w:val="004D6702"/>
    <w:rsid w:val="004F21DA"/>
    <w:rsid w:val="004F6058"/>
    <w:rsid w:val="0052545F"/>
    <w:rsid w:val="00534BF2"/>
    <w:rsid w:val="0053711B"/>
    <w:rsid w:val="0054089C"/>
    <w:rsid w:val="005451D4"/>
    <w:rsid w:val="00554A6D"/>
    <w:rsid w:val="005966E9"/>
    <w:rsid w:val="00597EB0"/>
    <w:rsid w:val="005B01FF"/>
    <w:rsid w:val="005B2FB8"/>
    <w:rsid w:val="005C7059"/>
    <w:rsid w:val="005D177E"/>
    <w:rsid w:val="005D2CA9"/>
    <w:rsid w:val="005D5285"/>
    <w:rsid w:val="00604EFC"/>
    <w:rsid w:val="00610E36"/>
    <w:rsid w:val="0061588D"/>
    <w:rsid w:val="00620E92"/>
    <w:rsid w:val="006234BD"/>
    <w:rsid w:val="0062547D"/>
    <w:rsid w:val="0063196F"/>
    <w:rsid w:val="006369A1"/>
    <w:rsid w:val="00652877"/>
    <w:rsid w:val="00663A93"/>
    <w:rsid w:val="006D4B6C"/>
    <w:rsid w:val="007025FE"/>
    <w:rsid w:val="00712C48"/>
    <w:rsid w:val="00717C72"/>
    <w:rsid w:val="00735E7B"/>
    <w:rsid w:val="00736DE5"/>
    <w:rsid w:val="0075571B"/>
    <w:rsid w:val="0076207D"/>
    <w:rsid w:val="0078095F"/>
    <w:rsid w:val="00784653"/>
    <w:rsid w:val="00797DF0"/>
    <w:rsid w:val="007A4299"/>
    <w:rsid w:val="007A6124"/>
    <w:rsid w:val="007A77A5"/>
    <w:rsid w:val="007A7D2E"/>
    <w:rsid w:val="007B150B"/>
    <w:rsid w:val="007D6CD7"/>
    <w:rsid w:val="007E0462"/>
    <w:rsid w:val="007F25D6"/>
    <w:rsid w:val="00816E37"/>
    <w:rsid w:val="00821E28"/>
    <w:rsid w:val="008242DA"/>
    <w:rsid w:val="00830165"/>
    <w:rsid w:val="00834AAC"/>
    <w:rsid w:val="0083768E"/>
    <w:rsid w:val="00851160"/>
    <w:rsid w:val="00856FAD"/>
    <w:rsid w:val="00876460"/>
    <w:rsid w:val="008C537F"/>
    <w:rsid w:val="008C7559"/>
    <w:rsid w:val="008D1376"/>
    <w:rsid w:val="008D6699"/>
    <w:rsid w:val="00920314"/>
    <w:rsid w:val="00925D5E"/>
    <w:rsid w:val="00935072"/>
    <w:rsid w:val="00947A9E"/>
    <w:rsid w:val="00950E83"/>
    <w:rsid w:val="00957B27"/>
    <w:rsid w:val="009867A0"/>
    <w:rsid w:val="00996C2D"/>
    <w:rsid w:val="009B1FAE"/>
    <w:rsid w:val="009C24DE"/>
    <w:rsid w:val="009D25A3"/>
    <w:rsid w:val="009D6509"/>
    <w:rsid w:val="009E0AE7"/>
    <w:rsid w:val="009E6A56"/>
    <w:rsid w:val="00A1323A"/>
    <w:rsid w:val="00A371FA"/>
    <w:rsid w:val="00A378D3"/>
    <w:rsid w:val="00A44323"/>
    <w:rsid w:val="00A475F6"/>
    <w:rsid w:val="00A71E21"/>
    <w:rsid w:val="00A73C0B"/>
    <w:rsid w:val="00A75BE2"/>
    <w:rsid w:val="00A810C7"/>
    <w:rsid w:val="00A973B4"/>
    <w:rsid w:val="00AA061C"/>
    <w:rsid w:val="00AA7B3E"/>
    <w:rsid w:val="00AB1006"/>
    <w:rsid w:val="00AB42BC"/>
    <w:rsid w:val="00AD5E27"/>
    <w:rsid w:val="00AE3482"/>
    <w:rsid w:val="00AE665F"/>
    <w:rsid w:val="00AF56DC"/>
    <w:rsid w:val="00B03C6B"/>
    <w:rsid w:val="00B174B9"/>
    <w:rsid w:val="00B20035"/>
    <w:rsid w:val="00B5545A"/>
    <w:rsid w:val="00B65592"/>
    <w:rsid w:val="00B85BA1"/>
    <w:rsid w:val="00BA00F6"/>
    <w:rsid w:val="00BB7595"/>
    <w:rsid w:val="00BD1A20"/>
    <w:rsid w:val="00BE618B"/>
    <w:rsid w:val="00BF47C0"/>
    <w:rsid w:val="00C11298"/>
    <w:rsid w:val="00C2528A"/>
    <w:rsid w:val="00C445C4"/>
    <w:rsid w:val="00C470B4"/>
    <w:rsid w:val="00C547BB"/>
    <w:rsid w:val="00C54CF5"/>
    <w:rsid w:val="00C60AC1"/>
    <w:rsid w:val="00C669C4"/>
    <w:rsid w:val="00C83A8C"/>
    <w:rsid w:val="00C94845"/>
    <w:rsid w:val="00CA16AA"/>
    <w:rsid w:val="00CA40BE"/>
    <w:rsid w:val="00CB118C"/>
    <w:rsid w:val="00CB2DF4"/>
    <w:rsid w:val="00CB76C4"/>
    <w:rsid w:val="00CF0156"/>
    <w:rsid w:val="00CF366A"/>
    <w:rsid w:val="00D00206"/>
    <w:rsid w:val="00D03C9F"/>
    <w:rsid w:val="00D05E9A"/>
    <w:rsid w:val="00D077B8"/>
    <w:rsid w:val="00D27662"/>
    <w:rsid w:val="00D35CA6"/>
    <w:rsid w:val="00D463DE"/>
    <w:rsid w:val="00D62AB1"/>
    <w:rsid w:val="00D6407D"/>
    <w:rsid w:val="00D73110"/>
    <w:rsid w:val="00D766AF"/>
    <w:rsid w:val="00D86073"/>
    <w:rsid w:val="00D937DD"/>
    <w:rsid w:val="00D97748"/>
    <w:rsid w:val="00DA4A2D"/>
    <w:rsid w:val="00DB6CCE"/>
    <w:rsid w:val="00DD3A13"/>
    <w:rsid w:val="00DD5699"/>
    <w:rsid w:val="00DF05DF"/>
    <w:rsid w:val="00E32939"/>
    <w:rsid w:val="00E36FE0"/>
    <w:rsid w:val="00E66516"/>
    <w:rsid w:val="00E70C0C"/>
    <w:rsid w:val="00E72879"/>
    <w:rsid w:val="00E74CE2"/>
    <w:rsid w:val="00E76241"/>
    <w:rsid w:val="00E8724F"/>
    <w:rsid w:val="00E90547"/>
    <w:rsid w:val="00E97E5B"/>
    <w:rsid w:val="00EA5077"/>
    <w:rsid w:val="00EA7514"/>
    <w:rsid w:val="00ED71B5"/>
    <w:rsid w:val="00EF46B2"/>
    <w:rsid w:val="00F02ECA"/>
    <w:rsid w:val="00F13750"/>
    <w:rsid w:val="00F24DBA"/>
    <w:rsid w:val="00F3338F"/>
    <w:rsid w:val="00F41BC7"/>
    <w:rsid w:val="00F41C87"/>
    <w:rsid w:val="00F502EE"/>
    <w:rsid w:val="00F673C6"/>
    <w:rsid w:val="00F717D7"/>
    <w:rsid w:val="00F8075E"/>
    <w:rsid w:val="00F90D4A"/>
    <w:rsid w:val="00F9464B"/>
    <w:rsid w:val="00FA370C"/>
    <w:rsid w:val="00FA744D"/>
    <w:rsid w:val="00FB36C5"/>
    <w:rsid w:val="00FF0E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CDBBB"/>
  <w15:chartTrackingRefBased/>
  <w15:docId w15:val="{F3DAE24F-CC77-4E27-867B-824879EE3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160"/>
    <w:pPr>
      <w:spacing w:after="0" w:line="240" w:lineRule="auto"/>
    </w:pPr>
    <w:rPr>
      <w:rFonts w:ascii="Times New Roman" w:eastAsia="Times New Roman" w:hAnsi="Times New Roman" w:cs="Times New Roman"/>
      <w:kern w:val="0"/>
      <w:sz w:val="24"/>
      <w:szCs w:val="24"/>
      <w14:ligatures w14:val="none"/>
    </w:rPr>
  </w:style>
  <w:style w:type="paragraph" w:styleId="Heading3">
    <w:name w:val="heading 3"/>
    <w:basedOn w:val="Normal"/>
    <w:next w:val="Normal"/>
    <w:link w:val="Heading3Char"/>
    <w:uiPriority w:val="9"/>
    <w:semiHidden/>
    <w:unhideWhenUsed/>
    <w:qFormat/>
    <w:rsid w:val="00AF56DC"/>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qFormat/>
    <w:rsid w:val="00851160"/>
    <w:pPr>
      <w:keepNext/>
      <w:overflowPunct w:val="0"/>
      <w:autoSpaceDE w:val="0"/>
      <w:autoSpaceDN w:val="0"/>
      <w:adjustRightInd w:val="0"/>
      <w:outlineLvl w:val="3"/>
    </w:pPr>
    <w:rPr>
      <w:b/>
      <w:szCs w:val="20"/>
      <w:lang w:val="en-US"/>
    </w:rPr>
  </w:style>
  <w:style w:type="paragraph" w:styleId="Heading5">
    <w:name w:val="heading 5"/>
    <w:basedOn w:val="Normal"/>
    <w:next w:val="Normal"/>
    <w:link w:val="Heading5Char"/>
    <w:qFormat/>
    <w:rsid w:val="00851160"/>
    <w:pPr>
      <w:keepNext/>
      <w:overflowPunct w:val="0"/>
      <w:autoSpaceDE w:val="0"/>
      <w:autoSpaceDN w:val="0"/>
      <w:adjustRightInd w:val="0"/>
      <w:ind w:left="-1418" w:firstLine="1418"/>
      <w:jc w:val="center"/>
      <w:outlineLvl w:val="4"/>
    </w:pPr>
    <w:rPr>
      <w:b/>
      <w:szCs w:val="20"/>
      <w:u w:val="single"/>
      <w:lang w:val="en-US"/>
    </w:rPr>
  </w:style>
  <w:style w:type="paragraph" w:styleId="Heading9">
    <w:name w:val="heading 9"/>
    <w:basedOn w:val="Normal"/>
    <w:next w:val="Normal"/>
    <w:link w:val="Heading9Char"/>
    <w:qFormat/>
    <w:rsid w:val="00851160"/>
    <w:pPr>
      <w:keepNext/>
      <w:outlineLvl w:val="8"/>
    </w:pPr>
    <w:rPr>
      <w:rFonts w:ascii="Arial" w:hAnsi="Arial" w:cs="Arial"/>
      <w:b/>
      <w:bCs/>
      <w:color w:val="00000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851160"/>
    <w:rPr>
      <w:rFonts w:ascii="Times New Roman" w:eastAsia="Times New Roman" w:hAnsi="Times New Roman" w:cs="Times New Roman"/>
      <w:b/>
      <w:kern w:val="0"/>
      <w:sz w:val="24"/>
      <w:szCs w:val="20"/>
      <w:lang w:val="en-US"/>
      <w14:ligatures w14:val="none"/>
    </w:rPr>
  </w:style>
  <w:style w:type="character" w:customStyle="1" w:styleId="Heading5Char">
    <w:name w:val="Heading 5 Char"/>
    <w:basedOn w:val="DefaultParagraphFont"/>
    <w:link w:val="Heading5"/>
    <w:rsid w:val="00851160"/>
    <w:rPr>
      <w:rFonts w:ascii="Times New Roman" w:eastAsia="Times New Roman" w:hAnsi="Times New Roman" w:cs="Times New Roman"/>
      <w:b/>
      <w:kern w:val="0"/>
      <w:sz w:val="24"/>
      <w:szCs w:val="20"/>
      <w:u w:val="single"/>
      <w:lang w:val="en-US"/>
      <w14:ligatures w14:val="none"/>
    </w:rPr>
  </w:style>
  <w:style w:type="character" w:customStyle="1" w:styleId="Heading9Char">
    <w:name w:val="Heading 9 Char"/>
    <w:basedOn w:val="DefaultParagraphFont"/>
    <w:link w:val="Heading9"/>
    <w:rsid w:val="00851160"/>
    <w:rPr>
      <w:rFonts w:ascii="Arial" w:eastAsia="Times New Roman" w:hAnsi="Arial" w:cs="Arial"/>
      <w:b/>
      <w:bCs/>
      <w:color w:val="000000"/>
      <w:kern w:val="0"/>
      <w:sz w:val="20"/>
      <w:szCs w:val="24"/>
      <w14:ligatures w14:val="none"/>
    </w:rPr>
  </w:style>
  <w:style w:type="paragraph" w:styleId="BodyText">
    <w:name w:val="Body Text"/>
    <w:basedOn w:val="Normal"/>
    <w:link w:val="BodyTextChar"/>
    <w:semiHidden/>
    <w:rsid w:val="00851160"/>
    <w:rPr>
      <w:rFonts w:ascii="Arial" w:hAnsi="Arial" w:cs="Arial"/>
      <w:sz w:val="20"/>
      <w:lang w:val="en-US"/>
    </w:rPr>
  </w:style>
  <w:style w:type="character" w:customStyle="1" w:styleId="BodyTextChar">
    <w:name w:val="Body Text Char"/>
    <w:basedOn w:val="DefaultParagraphFont"/>
    <w:link w:val="BodyText"/>
    <w:semiHidden/>
    <w:rsid w:val="00851160"/>
    <w:rPr>
      <w:rFonts w:ascii="Arial" w:eastAsia="Times New Roman" w:hAnsi="Arial" w:cs="Arial"/>
      <w:kern w:val="0"/>
      <w:sz w:val="20"/>
      <w:szCs w:val="24"/>
      <w:lang w:val="en-US"/>
      <w14:ligatures w14:val="none"/>
    </w:rPr>
  </w:style>
  <w:style w:type="paragraph" w:styleId="Title">
    <w:name w:val="Title"/>
    <w:basedOn w:val="Normal"/>
    <w:link w:val="TitleChar"/>
    <w:qFormat/>
    <w:rsid w:val="00851160"/>
    <w:pPr>
      <w:overflowPunct w:val="0"/>
      <w:autoSpaceDE w:val="0"/>
      <w:autoSpaceDN w:val="0"/>
      <w:adjustRightInd w:val="0"/>
      <w:jc w:val="center"/>
    </w:pPr>
    <w:rPr>
      <w:rFonts w:ascii="Wide Latin" w:hAnsi="Wide Latin"/>
      <w:b/>
      <w:szCs w:val="20"/>
      <w:lang w:val="en-US"/>
    </w:rPr>
  </w:style>
  <w:style w:type="character" w:customStyle="1" w:styleId="TitleChar">
    <w:name w:val="Title Char"/>
    <w:basedOn w:val="DefaultParagraphFont"/>
    <w:link w:val="Title"/>
    <w:rsid w:val="00851160"/>
    <w:rPr>
      <w:rFonts w:ascii="Wide Latin" w:eastAsia="Times New Roman" w:hAnsi="Wide Latin" w:cs="Times New Roman"/>
      <w:b/>
      <w:kern w:val="0"/>
      <w:sz w:val="24"/>
      <w:szCs w:val="20"/>
      <w:lang w:val="en-US"/>
      <w14:ligatures w14:val="none"/>
    </w:rPr>
  </w:style>
  <w:style w:type="paragraph" w:styleId="Header">
    <w:name w:val="header"/>
    <w:basedOn w:val="Normal"/>
    <w:link w:val="HeaderChar"/>
    <w:semiHidden/>
    <w:rsid w:val="00851160"/>
    <w:pPr>
      <w:tabs>
        <w:tab w:val="center" w:pos="4153"/>
        <w:tab w:val="right" w:pos="8306"/>
      </w:tabs>
      <w:overflowPunct w:val="0"/>
      <w:autoSpaceDE w:val="0"/>
      <w:autoSpaceDN w:val="0"/>
      <w:adjustRightInd w:val="0"/>
    </w:pPr>
    <w:rPr>
      <w:sz w:val="20"/>
      <w:szCs w:val="20"/>
      <w:lang w:val="en-US"/>
    </w:rPr>
  </w:style>
  <w:style w:type="character" w:customStyle="1" w:styleId="HeaderChar">
    <w:name w:val="Header Char"/>
    <w:basedOn w:val="DefaultParagraphFont"/>
    <w:link w:val="Header"/>
    <w:semiHidden/>
    <w:rsid w:val="00851160"/>
    <w:rPr>
      <w:rFonts w:ascii="Times New Roman" w:eastAsia="Times New Roman" w:hAnsi="Times New Roman" w:cs="Times New Roman"/>
      <w:kern w:val="0"/>
      <w:sz w:val="20"/>
      <w:szCs w:val="20"/>
      <w:lang w:val="en-US"/>
      <w14:ligatures w14:val="none"/>
    </w:rPr>
  </w:style>
  <w:style w:type="paragraph" w:styleId="NormalWeb">
    <w:name w:val="Normal (Web)"/>
    <w:basedOn w:val="Normal"/>
    <w:uiPriority w:val="99"/>
    <w:unhideWhenUsed/>
    <w:rsid w:val="00851160"/>
  </w:style>
  <w:style w:type="character" w:styleId="Hyperlink">
    <w:name w:val="Hyperlink"/>
    <w:basedOn w:val="DefaultParagraphFont"/>
    <w:uiPriority w:val="99"/>
    <w:unhideWhenUsed/>
    <w:rsid w:val="00354D4A"/>
    <w:rPr>
      <w:color w:val="0000FF"/>
      <w:u w:val="single"/>
    </w:rPr>
  </w:style>
  <w:style w:type="character" w:styleId="UnresolvedMention">
    <w:name w:val="Unresolved Mention"/>
    <w:basedOn w:val="DefaultParagraphFont"/>
    <w:uiPriority w:val="99"/>
    <w:semiHidden/>
    <w:unhideWhenUsed/>
    <w:rsid w:val="00354D4A"/>
    <w:rPr>
      <w:color w:val="605E5C"/>
      <w:shd w:val="clear" w:color="auto" w:fill="E1DFDD"/>
    </w:rPr>
  </w:style>
  <w:style w:type="paragraph" w:styleId="ListParagraph">
    <w:name w:val="List Paragraph"/>
    <w:basedOn w:val="Normal"/>
    <w:uiPriority w:val="34"/>
    <w:qFormat/>
    <w:rsid w:val="00920314"/>
    <w:pPr>
      <w:ind w:left="720"/>
      <w:contextualSpacing/>
    </w:pPr>
    <w:rPr>
      <w:rFonts w:ascii="Arial" w:hAnsi="Arial" w:cs="Arial"/>
      <w:sz w:val="20"/>
      <w:szCs w:val="20"/>
    </w:rPr>
  </w:style>
  <w:style w:type="character" w:customStyle="1" w:styleId="Heading3Char">
    <w:name w:val="Heading 3 Char"/>
    <w:basedOn w:val="DefaultParagraphFont"/>
    <w:link w:val="Heading3"/>
    <w:uiPriority w:val="9"/>
    <w:semiHidden/>
    <w:rsid w:val="00AF56DC"/>
    <w:rPr>
      <w:rFonts w:asciiTheme="majorHAnsi" w:eastAsiaTheme="majorEastAsia" w:hAnsiTheme="majorHAnsi" w:cstheme="majorBidi"/>
      <w:color w:val="1F3763" w:themeColor="accent1" w:themeShade="7F"/>
      <w:kern w:val="0"/>
      <w:sz w:val="24"/>
      <w:szCs w:val="24"/>
      <w14:ligatures w14:val="none"/>
    </w:rPr>
  </w:style>
  <w:style w:type="paragraph" w:styleId="Footer">
    <w:name w:val="footer"/>
    <w:basedOn w:val="Normal"/>
    <w:link w:val="FooterChar"/>
    <w:uiPriority w:val="99"/>
    <w:unhideWhenUsed/>
    <w:rsid w:val="00D766AF"/>
    <w:pPr>
      <w:tabs>
        <w:tab w:val="center" w:pos="4513"/>
        <w:tab w:val="right" w:pos="9026"/>
      </w:tabs>
    </w:pPr>
  </w:style>
  <w:style w:type="character" w:customStyle="1" w:styleId="FooterChar">
    <w:name w:val="Footer Char"/>
    <w:basedOn w:val="DefaultParagraphFont"/>
    <w:link w:val="Footer"/>
    <w:uiPriority w:val="99"/>
    <w:rsid w:val="00D766AF"/>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60339">
      <w:bodyDiv w:val="1"/>
      <w:marLeft w:val="0"/>
      <w:marRight w:val="0"/>
      <w:marTop w:val="0"/>
      <w:marBottom w:val="0"/>
      <w:divBdr>
        <w:top w:val="none" w:sz="0" w:space="0" w:color="auto"/>
        <w:left w:val="none" w:sz="0" w:space="0" w:color="auto"/>
        <w:bottom w:val="none" w:sz="0" w:space="0" w:color="auto"/>
        <w:right w:val="none" w:sz="0" w:space="0" w:color="auto"/>
      </w:divBdr>
    </w:div>
    <w:div w:id="927807291">
      <w:bodyDiv w:val="1"/>
      <w:marLeft w:val="0"/>
      <w:marRight w:val="0"/>
      <w:marTop w:val="0"/>
      <w:marBottom w:val="0"/>
      <w:divBdr>
        <w:top w:val="none" w:sz="0" w:space="0" w:color="auto"/>
        <w:left w:val="none" w:sz="0" w:space="0" w:color="auto"/>
        <w:bottom w:val="none" w:sz="0" w:space="0" w:color="auto"/>
        <w:right w:val="none" w:sz="0" w:space="0" w:color="auto"/>
      </w:divBdr>
    </w:div>
    <w:div w:id="966205785">
      <w:bodyDiv w:val="1"/>
      <w:marLeft w:val="0"/>
      <w:marRight w:val="0"/>
      <w:marTop w:val="0"/>
      <w:marBottom w:val="0"/>
      <w:divBdr>
        <w:top w:val="none" w:sz="0" w:space="0" w:color="auto"/>
        <w:left w:val="none" w:sz="0" w:space="0" w:color="auto"/>
        <w:bottom w:val="none" w:sz="0" w:space="0" w:color="auto"/>
        <w:right w:val="none" w:sz="0" w:space="0" w:color="auto"/>
      </w:divBdr>
    </w:div>
    <w:div w:id="1001081853">
      <w:bodyDiv w:val="1"/>
      <w:marLeft w:val="0"/>
      <w:marRight w:val="0"/>
      <w:marTop w:val="0"/>
      <w:marBottom w:val="0"/>
      <w:divBdr>
        <w:top w:val="none" w:sz="0" w:space="0" w:color="auto"/>
        <w:left w:val="none" w:sz="0" w:space="0" w:color="auto"/>
        <w:bottom w:val="none" w:sz="0" w:space="0" w:color="auto"/>
        <w:right w:val="none" w:sz="0" w:space="0" w:color="auto"/>
      </w:divBdr>
      <w:divsChild>
        <w:div w:id="872772392">
          <w:marLeft w:val="0"/>
          <w:marRight w:val="0"/>
          <w:marTop w:val="0"/>
          <w:marBottom w:val="0"/>
          <w:divBdr>
            <w:top w:val="none" w:sz="0" w:space="0" w:color="auto"/>
            <w:left w:val="none" w:sz="0" w:space="0" w:color="auto"/>
            <w:bottom w:val="none" w:sz="0" w:space="0" w:color="auto"/>
            <w:right w:val="none" w:sz="0" w:space="0" w:color="auto"/>
          </w:divBdr>
        </w:div>
        <w:div w:id="1454709769">
          <w:marLeft w:val="0"/>
          <w:marRight w:val="0"/>
          <w:marTop w:val="0"/>
          <w:marBottom w:val="0"/>
          <w:divBdr>
            <w:top w:val="none" w:sz="0" w:space="0" w:color="auto"/>
            <w:left w:val="none" w:sz="0" w:space="0" w:color="auto"/>
            <w:bottom w:val="none" w:sz="0" w:space="0" w:color="auto"/>
            <w:right w:val="none" w:sz="0" w:space="0" w:color="auto"/>
          </w:divBdr>
        </w:div>
        <w:div w:id="2032341082">
          <w:marLeft w:val="0"/>
          <w:marRight w:val="0"/>
          <w:marTop w:val="0"/>
          <w:marBottom w:val="0"/>
          <w:divBdr>
            <w:top w:val="none" w:sz="0" w:space="0" w:color="auto"/>
            <w:left w:val="none" w:sz="0" w:space="0" w:color="auto"/>
            <w:bottom w:val="none" w:sz="0" w:space="0" w:color="auto"/>
            <w:right w:val="none" w:sz="0" w:space="0" w:color="auto"/>
          </w:divBdr>
        </w:div>
      </w:divsChild>
    </w:div>
    <w:div w:id="1169171357">
      <w:bodyDiv w:val="1"/>
      <w:marLeft w:val="0"/>
      <w:marRight w:val="0"/>
      <w:marTop w:val="0"/>
      <w:marBottom w:val="0"/>
      <w:divBdr>
        <w:top w:val="none" w:sz="0" w:space="0" w:color="auto"/>
        <w:left w:val="none" w:sz="0" w:space="0" w:color="auto"/>
        <w:bottom w:val="none" w:sz="0" w:space="0" w:color="auto"/>
        <w:right w:val="none" w:sz="0" w:space="0" w:color="auto"/>
      </w:divBdr>
    </w:div>
    <w:div w:id="1185290227">
      <w:bodyDiv w:val="1"/>
      <w:marLeft w:val="0"/>
      <w:marRight w:val="0"/>
      <w:marTop w:val="0"/>
      <w:marBottom w:val="0"/>
      <w:divBdr>
        <w:top w:val="none" w:sz="0" w:space="0" w:color="auto"/>
        <w:left w:val="none" w:sz="0" w:space="0" w:color="auto"/>
        <w:bottom w:val="none" w:sz="0" w:space="0" w:color="auto"/>
        <w:right w:val="none" w:sz="0" w:space="0" w:color="auto"/>
      </w:divBdr>
    </w:div>
    <w:div w:id="1356418365">
      <w:bodyDiv w:val="1"/>
      <w:marLeft w:val="0"/>
      <w:marRight w:val="0"/>
      <w:marTop w:val="0"/>
      <w:marBottom w:val="0"/>
      <w:divBdr>
        <w:top w:val="none" w:sz="0" w:space="0" w:color="auto"/>
        <w:left w:val="none" w:sz="0" w:space="0" w:color="auto"/>
        <w:bottom w:val="none" w:sz="0" w:space="0" w:color="auto"/>
        <w:right w:val="none" w:sz="0" w:space="0" w:color="auto"/>
      </w:divBdr>
    </w:div>
    <w:div w:id="1950895391">
      <w:bodyDiv w:val="1"/>
      <w:marLeft w:val="0"/>
      <w:marRight w:val="0"/>
      <w:marTop w:val="0"/>
      <w:marBottom w:val="0"/>
      <w:divBdr>
        <w:top w:val="none" w:sz="0" w:space="0" w:color="auto"/>
        <w:left w:val="none" w:sz="0" w:space="0" w:color="auto"/>
        <w:bottom w:val="none" w:sz="0" w:space="0" w:color="auto"/>
        <w:right w:val="none" w:sz="0" w:space="0" w:color="auto"/>
      </w:divBdr>
      <w:divsChild>
        <w:div w:id="241914913">
          <w:marLeft w:val="0"/>
          <w:marRight w:val="0"/>
          <w:marTop w:val="0"/>
          <w:marBottom w:val="0"/>
          <w:divBdr>
            <w:top w:val="none" w:sz="0" w:space="0" w:color="auto"/>
            <w:left w:val="none" w:sz="0" w:space="0" w:color="auto"/>
            <w:bottom w:val="none" w:sz="0" w:space="0" w:color="auto"/>
            <w:right w:val="none" w:sz="0" w:space="0" w:color="auto"/>
          </w:divBdr>
        </w:div>
        <w:div w:id="622813573">
          <w:marLeft w:val="0"/>
          <w:marRight w:val="0"/>
          <w:marTop w:val="0"/>
          <w:marBottom w:val="0"/>
          <w:divBdr>
            <w:top w:val="none" w:sz="0" w:space="0" w:color="auto"/>
            <w:left w:val="none" w:sz="0" w:space="0" w:color="auto"/>
            <w:bottom w:val="none" w:sz="0" w:space="0" w:color="auto"/>
            <w:right w:val="none" w:sz="0" w:space="0" w:color="auto"/>
          </w:divBdr>
        </w:div>
        <w:div w:id="1051616967">
          <w:marLeft w:val="0"/>
          <w:marRight w:val="0"/>
          <w:marTop w:val="0"/>
          <w:marBottom w:val="0"/>
          <w:divBdr>
            <w:top w:val="none" w:sz="0" w:space="0" w:color="auto"/>
            <w:left w:val="none" w:sz="0" w:space="0" w:color="auto"/>
            <w:bottom w:val="none" w:sz="0" w:space="0" w:color="auto"/>
            <w:right w:val="none" w:sz="0" w:space="0" w:color="auto"/>
          </w:divBdr>
        </w:div>
        <w:div w:id="1165782270">
          <w:marLeft w:val="0"/>
          <w:marRight w:val="0"/>
          <w:marTop w:val="0"/>
          <w:marBottom w:val="0"/>
          <w:divBdr>
            <w:top w:val="none" w:sz="0" w:space="0" w:color="auto"/>
            <w:left w:val="none" w:sz="0" w:space="0" w:color="auto"/>
            <w:bottom w:val="none" w:sz="0" w:space="0" w:color="auto"/>
            <w:right w:val="none" w:sz="0" w:space="0" w:color="auto"/>
          </w:divBdr>
        </w:div>
        <w:div w:id="2062708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1309</Words>
  <Characters>7467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Harper</dc:creator>
  <cp:keywords/>
  <dc:description/>
  <cp:lastModifiedBy>Paula Harper</cp:lastModifiedBy>
  <cp:revision>1</cp:revision>
  <cp:lastPrinted>2025-03-16T16:33:00Z</cp:lastPrinted>
  <dcterms:created xsi:type="dcterms:W3CDTF">2025-03-15T15:42:00Z</dcterms:created>
  <dcterms:modified xsi:type="dcterms:W3CDTF">2025-04-25T15:22:00Z</dcterms:modified>
</cp:coreProperties>
</file>