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D0E5" w14:textId="77777777" w:rsidR="00C61F9B" w:rsidRDefault="00C61F9B">
      <w:pPr>
        <w:rPr>
          <w:b/>
        </w:rPr>
      </w:pPr>
    </w:p>
    <w:tbl>
      <w:tblPr>
        <w:tblW w:w="101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8200"/>
      </w:tblGrid>
      <w:tr w:rsidR="00C61F9B" w14:paraId="737AAEAD" w14:textId="77777777" w:rsidTr="00011A09">
        <w:trPr>
          <w:cantSplit/>
        </w:trPr>
        <w:tc>
          <w:tcPr>
            <w:tcW w:w="19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CC7E" w14:textId="77777777" w:rsidR="00C61F9B" w:rsidRDefault="00C61F9B" w:rsidP="00011A09">
            <w:pPr>
              <w:jc w:val="center"/>
            </w:pPr>
            <w:r>
              <w:rPr>
                <w:sz w:val="40"/>
              </w:rPr>
              <w:object w:dxaOrig="1640" w:dyaOrig="2329" w14:anchorId="2CF167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82.8pt;height:116.4pt;visibility:visible" o:ole="">
                  <v:imagedata r:id="rId7" o:title=""/>
                </v:shape>
                <o:OLEObject Type="Embed" ProgID="Word.Picture.8" ShapeID="Picture 1" DrawAspect="Content" ObjectID="_1826349159" r:id="rId8"/>
              </w:object>
            </w:r>
          </w:p>
        </w:tc>
        <w:tc>
          <w:tcPr>
            <w:tcW w:w="8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B572" w14:textId="77777777" w:rsidR="00C61F9B" w:rsidRPr="00D52D77" w:rsidRDefault="00C61F9B" w:rsidP="00011A09">
            <w:pPr>
              <w:pStyle w:val="Heading1"/>
              <w:numPr>
                <w:ilvl w:val="0"/>
                <w:numId w:val="0"/>
              </w:numPr>
              <w:ind w:left="720" w:hanging="720"/>
              <w:rPr>
                <w:rFonts w:ascii="Arial Narrow" w:hAnsi="Arial Narrow"/>
                <w:sz w:val="44"/>
                <w:szCs w:val="44"/>
              </w:rPr>
            </w:pPr>
            <w:r w:rsidRPr="00D52D77">
              <w:rPr>
                <w:rFonts w:ascii="Arial Narrow" w:hAnsi="Arial Narrow"/>
                <w:sz w:val="44"/>
                <w:szCs w:val="44"/>
              </w:rPr>
              <w:t>Great Horwood Parish Council</w:t>
            </w:r>
            <w:r w:rsidRPr="00D52D77">
              <w:rPr>
                <w:rFonts w:ascii="Arial Narrow" w:hAnsi="Arial Narrow"/>
                <w:sz w:val="44"/>
                <w:szCs w:val="44"/>
              </w:rPr>
              <w:tab/>
            </w:r>
            <w:r w:rsidRPr="00D52D77">
              <w:rPr>
                <w:rFonts w:ascii="Arial Narrow" w:hAnsi="Arial Narrow"/>
                <w:sz w:val="44"/>
                <w:szCs w:val="44"/>
              </w:rPr>
              <w:tab/>
            </w:r>
          </w:p>
        </w:tc>
      </w:tr>
      <w:tr w:rsidR="00C61F9B" w14:paraId="7D98C07B" w14:textId="77777777" w:rsidTr="00011A09">
        <w:trPr>
          <w:cantSplit/>
        </w:trPr>
        <w:tc>
          <w:tcPr>
            <w:tcW w:w="197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2200" w14:textId="77777777" w:rsidR="00C61F9B" w:rsidRDefault="00C61F9B" w:rsidP="00011A09"/>
        </w:tc>
        <w:tc>
          <w:tcPr>
            <w:tcW w:w="8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3D48" w14:textId="77777777" w:rsidR="00C61F9B" w:rsidRDefault="00C61F9B" w:rsidP="00011A09">
            <w:pPr>
              <w:ind w:left="721"/>
              <w:rPr>
                <w:rFonts w:ascii="Arial Narrow" w:hAnsi="Arial Narrow"/>
              </w:rPr>
            </w:pPr>
          </w:p>
        </w:tc>
      </w:tr>
      <w:tr w:rsidR="00C61F9B" w14:paraId="6DB80296" w14:textId="77777777" w:rsidTr="00011A09">
        <w:trPr>
          <w:cantSplit/>
        </w:trPr>
        <w:tc>
          <w:tcPr>
            <w:tcW w:w="197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19E7" w14:textId="77777777" w:rsidR="00C61F9B" w:rsidRDefault="00C61F9B" w:rsidP="00011A09"/>
        </w:tc>
        <w:tc>
          <w:tcPr>
            <w:tcW w:w="8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B06C" w14:textId="1B05A1A0" w:rsidR="00C61F9B" w:rsidRPr="00C61F9B" w:rsidRDefault="00AD098A" w:rsidP="00C61F9B">
            <w:pPr>
              <w:pStyle w:val="Heading2"/>
              <w:numPr>
                <w:ilvl w:val="0"/>
                <w:numId w:val="0"/>
              </w:numPr>
              <w:rPr>
                <w:rFonts w:ascii="Arial" w:hAnsi="Arial" w:cs="Arial"/>
                <w:i w:val="0"/>
                <w:sz w:val="40"/>
                <w:szCs w:val="40"/>
              </w:rPr>
            </w:pPr>
            <w:r>
              <w:rPr>
                <w:rFonts w:ascii="Arial" w:hAnsi="Arial" w:cs="Arial"/>
                <w:i w:val="0"/>
                <w:sz w:val="40"/>
                <w:szCs w:val="40"/>
              </w:rPr>
              <w:t xml:space="preserve">EARMARKED </w:t>
            </w:r>
            <w:r w:rsidR="00C61F9B" w:rsidRPr="00C61F9B">
              <w:rPr>
                <w:rFonts w:ascii="Arial" w:hAnsi="Arial" w:cs="Arial"/>
                <w:i w:val="0"/>
                <w:sz w:val="40"/>
                <w:szCs w:val="40"/>
              </w:rPr>
              <w:t>FINANCIAL RESERVES POLICY</w:t>
            </w:r>
            <w:r>
              <w:rPr>
                <w:rFonts w:ascii="Arial" w:hAnsi="Arial" w:cs="Arial"/>
                <w:i w:val="0"/>
                <w:sz w:val="40"/>
                <w:szCs w:val="40"/>
              </w:rPr>
              <w:t xml:space="preserve"> – </w:t>
            </w:r>
            <w:r w:rsidR="00262D4F">
              <w:rPr>
                <w:rFonts w:ascii="Arial" w:hAnsi="Arial" w:cs="Arial"/>
                <w:i w:val="0"/>
                <w:sz w:val="40"/>
                <w:szCs w:val="40"/>
              </w:rPr>
              <w:t>REVISED</w:t>
            </w:r>
            <w:r w:rsidR="0008077E">
              <w:rPr>
                <w:rFonts w:ascii="Arial" w:hAnsi="Arial" w:cs="Arial"/>
                <w:i w:val="0"/>
                <w:sz w:val="40"/>
                <w:szCs w:val="40"/>
              </w:rPr>
              <w:t xml:space="preserve"> NEIGHBOURHOOD PLAN </w:t>
            </w:r>
          </w:p>
        </w:tc>
      </w:tr>
      <w:tr w:rsidR="00C61F9B" w14:paraId="06E39A99" w14:textId="77777777" w:rsidTr="00011A09">
        <w:trPr>
          <w:cantSplit/>
        </w:trPr>
        <w:tc>
          <w:tcPr>
            <w:tcW w:w="197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2F26" w14:textId="77777777" w:rsidR="00C61F9B" w:rsidRDefault="00C61F9B" w:rsidP="00011A09"/>
        </w:tc>
        <w:tc>
          <w:tcPr>
            <w:tcW w:w="8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ABFB" w14:textId="77777777" w:rsidR="00C61F9B" w:rsidRDefault="00C61F9B" w:rsidP="00011A09">
            <w:pPr>
              <w:ind w:left="721"/>
              <w:rPr>
                <w:rFonts w:ascii="Arial Narrow" w:hAnsi="Arial Narrow"/>
              </w:rPr>
            </w:pPr>
          </w:p>
        </w:tc>
      </w:tr>
      <w:tr w:rsidR="00C61F9B" w14:paraId="3991851B" w14:textId="77777777" w:rsidTr="00011A09">
        <w:trPr>
          <w:cantSplit/>
          <w:trHeight w:val="690"/>
        </w:trPr>
        <w:tc>
          <w:tcPr>
            <w:tcW w:w="197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8DF6" w14:textId="77777777" w:rsidR="00C61F9B" w:rsidRDefault="00C61F9B" w:rsidP="00011A09"/>
        </w:tc>
        <w:tc>
          <w:tcPr>
            <w:tcW w:w="8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00EB" w14:textId="0A57AB99" w:rsidR="00C61F9B" w:rsidRDefault="00C61F9B" w:rsidP="00C61F9B">
            <w:pPr>
              <w:spacing w:before="59"/>
              <w:ind w:lef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This </w:t>
            </w:r>
            <w:r w:rsidR="00AD098A">
              <w:rPr>
                <w:rFonts w:ascii="Arial" w:eastAsia="Arial" w:hAnsi="Arial" w:cs="Arial"/>
              </w:rPr>
              <w:t xml:space="preserve">Earmarked </w:t>
            </w:r>
            <w:r>
              <w:rPr>
                <w:rFonts w:ascii="Arial" w:eastAsia="Arial" w:hAnsi="Arial" w:cs="Arial"/>
              </w:rPr>
              <w:t xml:space="preserve">Financial Reserves Policy was adopted by </w:t>
            </w:r>
            <w:r w:rsidR="00F55DED">
              <w:rPr>
                <w:rFonts w:ascii="Arial" w:eastAsia="Arial" w:hAnsi="Arial" w:cs="Arial"/>
              </w:rPr>
              <w:t xml:space="preserve">resolution of </w:t>
            </w:r>
            <w:r>
              <w:rPr>
                <w:rFonts w:ascii="Arial" w:eastAsia="Arial" w:hAnsi="Arial" w:cs="Arial"/>
              </w:rPr>
              <w:t>the Council at its Meeting</w:t>
            </w:r>
            <w:r w:rsidR="00413E8E">
              <w:rPr>
                <w:rFonts w:ascii="Arial" w:eastAsia="Arial" w:hAnsi="Arial" w:cs="Arial"/>
              </w:rPr>
              <w:t xml:space="preserve"> held on</w:t>
            </w:r>
            <w:r>
              <w:rPr>
                <w:rFonts w:ascii="Arial" w:eastAsia="Arial" w:hAnsi="Arial" w:cs="Arial"/>
              </w:rPr>
              <w:t xml:space="preserve"> </w:t>
            </w:r>
            <w:r w:rsidR="00971DF8">
              <w:rPr>
                <w:rFonts w:ascii="Arial" w:eastAsia="Arial" w:hAnsi="Arial" w:cs="Arial"/>
              </w:rPr>
              <w:t>24 November</w:t>
            </w:r>
            <w:r w:rsidR="00BD4C2F">
              <w:rPr>
                <w:rFonts w:ascii="Arial" w:eastAsia="Arial" w:hAnsi="Arial" w:cs="Arial"/>
              </w:rPr>
              <w:t xml:space="preserve"> 2025.</w:t>
            </w:r>
            <w:r w:rsidR="0008077E">
              <w:rPr>
                <w:rFonts w:ascii="Arial" w:eastAsia="Arial" w:hAnsi="Arial" w:cs="Arial"/>
              </w:rPr>
              <w:t xml:space="preserve">   </w:t>
            </w:r>
          </w:p>
          <w:p w14:paraId="7DF4F615" w14:textId="77777777" w:rsidR="00C61F9B" w:rsidRDefault="00C61F9B" w:rsidP="00011A09">
            <w:pPr>
              <w:tabs>
                <w:tab w:val="left" w:pos="3406"/>
              </w:tabs>
              <w:ind w:left="721"/>
            </w:pPr>
          </w:p>
        </w:tc>
      </w:tr>
    </w:tbl>
    <w:p w14:paraId="1EAC31DB" w14:textId="77777777" w:rsidR="00C61F9B" w:rsidRDefault="00C61F9B" w:rsidP="00C61F9B">
      <w:pPr>
        <w:spacing w:line="200" w:lineRule="exact"/>
      </w:pPr>
    </w:p>
    <w:p w14:paraId="01A38A36" w14:textId="77777777" w:rsidR="00387B5D" w:rsidRPr="00397CAD" w:rsidRDefault="00387B5D">
      <w:pPr>
        <w:rPr>
          <w:rFonts w:ascii="Arial" w:hAnsi="Arial" w:cs="Arial"/>
          <w:b/>
        </w:rPr>
      </w:pPr>
    </w:p>
    <w:p w14:paraId="79F9EFDD" w14:textId="77777777" w:rsidR="00387B5D" w:rsidRPr="00397CAD" w:rsidRDefault="00C61F9B">
      <w:pPr>
        <w:rPr>
          <w:rFonts w:ascii="Arial" w:hAnsi="Arial" w:cs="Arial"/>
          <w:b/>
        </w:rPr>
      </w:pPr>
      <w:r w:rsidRPr="00397CAD">
        <w:rPr>
          <w:rFonts w:ascii="Arial" w:hAnsi="Arial" w:cs="Arial"/>
          <w:b/>
        </w:rPr>
        <w:t>Policy Statement</w:t>
      </w:r>
    </w:p>
    <w:p w14:paraId="0473DE9C" w14:textId="77777777" w:rsidR="00387B5D" w:rsidRPr="00397CAD" w:rsidRDefault="00387B5D">
      <w:pPr>
        <w:rPr>
          <w:rFonts w:ascii="Arial" w:hAnsi="Arial" w:cs="Arial"/>
        </w:rPr>
      </w:pPr>
    </w:p>
    <w:p w14:paraId="59CAA543" w14:textId="77777777" w:rsidR="00120AF6" w:rsidRDefault="00C61F9B">
      <w:pPr>
        <w:rPr>
          <w:rFonts w:ascii="Arial" w:hAnsi="Arial" w:cs="Arial"/>
        </w:rPr>
      </w:pPr>
      <w:r w:rsidRPr="00397CAD">
        <w:rPr>
          <w:rFonts w:ascii="Arial" w:hAnsi="Arial" w:cs="Arial"/>
        </w:rPr>
        <w:t>Great Horwood Parish</w:t>
      </w:r>
      <w:r w:rsidR="00387B5D" w:rsidRPr="00397CAD">
        <w:rPr>
          <w:rFonts w:ascii="Arial" w:hAnsi="Arial" w:cs="Arial"/>
        </w:rPr>
        <w:t xml:space="preserve"> Council </w:t>
      </w:r>
      <w:r w:rsidR="00AD098A" w:rsidRPr="00397CAD">
        <w:rPr>
          <w:rFonts w:ascii="Arial" w:hAnsi="Arial" w:cs="Arial"/>
        </w:rPr>
        <w:t>r</w:t>
      </w:r>
      <w:r w:rsidR="00AD098A">
        <w:rPr>
          <w:rFonts w:ascii="Arial" w:hAnsi="Arial" w:cs="Arial"/>
        </w:rPr>
        <w:t xml:space="preserve">esolved to adopt its Financial Reserves Policy on </w:t>
      </w:r>
      <w:r w:rsidR="00120AF6">
        <w:rPr>
          <w:rFonts w:ascii="Arial" w:hAnsi="Arial" w:cs="Arial"/>
        </w:rPr>
        <w:t>9</w:t>
      </w:r>
      <w:r w:rsidR="00120AF6" w:rsidRPr="00120AF6">
        <w:rPr>
          <w:rFonts w:ascii="Arial" w:hAnsi="Arial" w:cs="Arial"/>
          <w:vertAlign w:val="superscript"/>
        </w:rPr>
        <w:t>th</w:t>
      </w:r>
      <w:r w:rsidR="00120AF6">
        <w:rPr>
          <w:rFonts w:ascii="Arial" w:hAnsi="Arial" w:cs="Arial"/>
        </w:rPr>
        <w:t xml:space="preserve"> March 2020.  </w:t>
      </w:r>
    </w:p>
    <w:p w14:paraId="7287201A" w14:textId="77777777" w:rsidR="00120AF6" w:rsidRDefault="00120AF6">
      <w:pPr>
        <w:rPr>
          <w:rFonts w:ascii="Arial" w:hAnsi="Arial" w:cs="Arial"/>
        </w:rPr>
      </w:pPr>
    </w:p>
    <w:p w14:paraId="41F20BDD" w14:textId="77777777" w:rsidR="00F30B2A" w:rsidRDefault="00AD09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Policy sets out the basis for </w:t>
      </w:r>
      <w:r w:rsidR="00120AF6">
        <w:rPr>
          <w:rFonts w:ascii="Arial" w:hAnsi="Arial" w:cs="Arial"/>
        </w:rPr>
        <w:t xml:space="preserve">both General and Earmarked Reserves.  </w:t>
      </w:r>
    </w:p>
    <w:p w14:paraId="7C8CB643" w14:textId="7369EE90" w:rsidR="00120AF6" w:rsidRDefault="00AD09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23E8C54" w14:textId="44E767FA" w:rsidR="00C61F9B" w:rsidRDefault="00AD09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this Policy is to establish the basis for an Earmarked reserve for the </w:t>
      </w:r>
      <w:r w:rsidR="00BD4C2F">
        <w:rPr>
          <w:rFonts w:ascii="Arial" w:hAnsi="Arial" w:cs="Arial"/>
        </w:rPr>
        <w:t xml:space="preserve">revision and/or </w:t>
      </w:r>
      <w:r w:rsidR="0008077E">
        <w:rPr>
          <w:rFonts w:ascii="Arial" w:hAnsi="Arial" w:cs="Arial"/>
        </w:rPr>
        <w:t xml:space="preserve">amendment of the Great Horwood Parish Council Neighbourhood Plan. </w:t>
      </w:r>
    </w:p>
    <w:p w14:paraId="12600746" w14:textId="77777777" w:rsidR="0022304A" w:rsidRPr="00397CAD" w:rsidRDefault="0022304A">
      <w:pPr>
        <w:rPr>
          <w:rFonts w:ascii="Arial" w:hAnsi="Arial" w:cs="Arial"/>
          <w:b/>
        </w:rPr>
      </w:pPr>
    </w:p>
    <w:p w14:paraId="03891BFF" w14:textId="77777777" w:rsidR="00C658FC" w:rsidRPr="00C658FC" w:rsidRDefault="00C658FC">
      <w:pPr>
        <w:rPr>
          <w:rFonts w:ascii="Arial" w:hAnsi="Arial" w:cs="Arial"/>
          <w:b/>
          <w:bCs/>
        </w:rPr>
      </w:pPr>
      <w:r w:rsidRPr="00C658FC">
        <w:rPr>
          <w:rFonts w:ascii="Arial" w:hAnsi="Arial" w:cs="Arial"/>
          <w:b/>
          <w:bCs/>
        </w:rPr>
        <w:t>The purpose of this reserve</w:t>
      </w:r>
    </w:p>
    <w:p w14:paraId="2EE18AB8" w14:textId="77777777" w:rsidR="00C658FC" w:rsidRDefault="00C658FC">
      <w:pPr>
        <w:rPr>
          <w:rFonts w:ascii="Arial" w:hAnsi="Arial" w:cs="Arial"/>
        </w:rPr>
      </w:pPr>
    </w:p>
    <w:p w14:paraId="1678F64C" w14:textId="0E2D4C3F" w:rsidR="001E44A4" w:rsidRDefault="00C658FC" w:rsidP="0022304A">
      <w:pPr>
        <w:rPr>
          <w:rFonts w:ascii="Arial" w:hAnsi="Arial" w:cs="Arial"/>
        </w:rPr>
      </w:pPr>
      <w:r>
        <w:rPr>
          <w:rFonts w:ascii="Arial" w:hAnsi="Arial" w:cs="Arial"/>
        </w:rPr>
        <w:t>At the meeting of Great Horwood Parish Council</w:t>
      </w:r>
      <w:r w:rsidR="00262D4F">
        <w:rPr>
          <w:rFonts w:ascii="Arial" w:hAnsi="Arial" w:cs="Arial"/>
        </w:rPr>
        <w:t>’s Planning Committee on 13</w:t>
      </w:r>
      <w:r w:rsidR="00262D4F" w:rsidRPr="00262D4F">
        <w:rPr>
          <w:rFonts w:ascii="Arial" w:hAnsi="Arial" w:cs="Arial"/>
          <w:vertAlign w:val="superscript"/>
        </w:rPr>
        <w:t>th</w:t>
      </w:r>
      <w:r w:rsidR="00262D4F">
        <w:rPr>
          <w:rFonts w:ascii="Arial" w:hAnsi="Arial" w:cs="Arial"/>
        </w:rPr>
        <w:t xml:space="preserve"> January 2025 it was resolved that t</w:t>
      </w:r>
      <w:r w:rsidR="00BD4C2F">
        <w:rPr>
          <w:rFonts w:ascii="Arial" w:hAnsi="Arial" w:cs="Arial"/>
        </w:rPr>
        <w:t xml:space="preserve">he Great Horwood </w:t>
      </w:r>
      <w:r w:rsidR="00F30B2A">
        <w:rPr>
          <w:rFonts w:ascii="Arial" w:hAnsi="Arial" w:cs="Arial"/>
        </w:rPr>
        <w:t xml:space="preserve">Parish Council </w:t>
      </w:r>
      <w:r w:rsidR="00BD4C2F">
        <w:rPr>
          <w:rFonts w:ascii="Arial" w:hAnsi="Arial" w:cs="Arial"/>
        </w:rPr>
        <w:t>Neighbourhood Plan</w:t>
      </w:r>
      <w:r w:rsidR="00262D4F">
        <w:rPr>
          <w:rFonts w:ascii="Arial" w:hAnsi="Arial" w:cs="Arial"/>
        </w:rPr>
        <w:t xml:space="preserve"> should be revised. </w:t>
      </w:r>
    </w:p>
    <w:p w14:paraId="032ABAA9" w14:textId="77777777" w:rsidR="001E44A4" w:rsidRDefault="001E44A4" w:rsidP="0022304A">
      <w:pPr>
        <w:rPr>
          <w:rFonts w:ascii="Arial" w:hAnsi="Arial" w:cs="Arial"/>
        </w:rPr>
      </w:pPr>
    </w:p>
    <w:p w14:paraId="19011541" w14:textId="3B4DCACF" w:rsidR="00D667D8" w:rsidRDefault="00ED4FB5" w:rsidP="002230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was </w:t>
      </w:r>
      <w:r w:rsidR="001E44A4">
        <w:rPr>
          <w:rFonts w:ascii="Arial" w:hAnsi="Arial" w:cs="Arial"/>
        </w:rPr>
        <w:t>resolved</w:t>
      </w:r>
      <w:r w:rsidR="00AC2C7A">
        <w:rPr>
          <w:rFonts w:ascii="Arial" w:hAnsi="Arial" w:cs="Arial"/>
        </w:rPr>
        <w:t xml:space="preserve">, by way of an </w:t>
      </w:r>
      <w:r w:rsidR="00101EA9">
        <w:rPr>
          <w:rFonts w:ascii="Arial" w:hAnsi="Arial" w:cs="Arial"/>
        </w:rPr>
        <w:t>up-to-date</w:t>
      </w:r>
      <w:r w:rsidR="00AC2C7A">
        <w:rPr>
          <w:rFonts w:ascii="Arial" w:hAnsi="Arial" w:cs="Arial"/>
        </w:rPr>
        <w:t xml:space="preserve"> Reserves document, agreed by</w:t>
      </w:r>
      <w:r w:rsidR="00F30B2A">
        <w:rPr>
          <w:rFonts w:ascii="Arial" w:hAnsi="Arial" w:cs="Arial"/>
        </w:rPr>
        <w:t xml:space="preserve"> </w:t>
      </w:r>
      <w:r w:rsidR="00AC2C7A">
        <w:rPr>
          <w:rFonts w:ascii="Arial" w:hAnsi="Arial" w:cs="Arial"/>
        </w:rPr>
        <w:t>Councillors</w:t>
      </w:r>
      <w:r>
        <w:rPr>
          <w:rFonts w:ascii="Arial" w:hAnsi="Arial" w:cs="Arial"/>
        </w:rPr>
        <w:t xml:space="preserve"> </w:t>
      </w:r>
      <w:r w:rsidR="00BD4C2F">
        <w:rPr>
          <w:rFonts w:ascii="Arial" w:hAnsi="Arial" w:cs="Arial"/>
        </w:rPr>
        <w:t>at th</w:t>
      </w:r>
      <w:r w:rsidR="001E44A4">
        <w:rPr>
          <w:rFonts w:ascii="Arial" w:hAnsi="Arial" w:cs="Arial"/>
        </w:rPr>
        <w:t xml:space="preserve">e </w:t>
      </w:r>
      <w:r w:rsidR="00BF2FFD">
        <w:rPr>
          <w:rFonts w:ascii="Arial" w:hAnsi="Arial" w:cs="Arial"/>
        </w:rPr>
        <w:t xml:space="preserve">Great Horwood </w:t>
      </w:r>
      <w:r w:rsidR="001E44A4">
        <w:rPr>
          <w:rFonts w:ascii="Arial" w:hAnsi="Arial" w:cs="Arial"/>
        </w:rPr>
        <w:t>Parish Council meeting of 9</w:t>
      </w:r>
      <w:r w:rsidR="001E44A4" w:rsidRPr="001E44A4">
        <w:rPr>
          <w:rFonts w:ascii="Arial" w:hAnsi="Arial" w:cs="Arial"/>
          <w:vertAlign w:val="superscript"/>
        </w:rPr>
        <w:t>th</w:t>
      </w:r>
      <w:r w:rsidR="001E44A4">
        <w:rPr>
          <w:rFonts w:ascii="Arial" w:hAnsi="Arial" w:cs="Arial"/>
        </w:rPr>
        <w:t xml:space="preserve"> December 2024</w:t>
      </w:r>
      <w:r w:rsidR="00AC2C7A">
        <w:rPr>
          <w:rFonts w:ascii="Arial" w:hAnsi="Arial" w:cs="Arial"/>
        </w:rPr>
        <w:t>,</w:t>
      </w:r>
      <w:r w:rsidR="00BD4C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that </w:t>
      </w:r>
      <w:r w:rsidR="009668DC">
        <w:rPr>
          <w:rFonts w:ascii="Arial" w:hAnsi="Arial" w:cs="Arial"/>
        </w:rPr>
        <w:t>£</w:t>
      </w:r>
      <w:r w:rsidR="0008077E">
        <w:rPr>
          <w:rFonts w:ascii="Arial" w:hAnsi="Arial" w:cs="Arial"/>
        </w:rPr>
        <w:t xml:space="preserve">20,000 </w:t>
      </w:r>
      <w:r w:rsidR="009668DC">
        <w:rPr>
          <w:rFonts w:ascii="Arial" w:hAnsi="Arial" w:cs="Arial"/>
        </w:rPr>
        <w:t>in th</w:t>
      </w:r>
      <w:r w:rsidR="001E44A4">
        <w:rPr>
          <w:rFonts w:ascii="Arial" w:hAnsi="Arial" w:cs="Arial"/>
        </w:rPr>
        <w:t>e</w:t>
      </w:r>
      <w:r w:rsidR="009668DC">
        <w:rPr>
          <w:rFonts w:ascii="Arial" w:hAnsi="Arial" w:cs="Arial"/>
        </w:rPr>
        <w:t xml:space="preserve"> reserve</w:t>
      </w:r>
      <w:r w:rsidR="001E44A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should be transferred to a new Earmarked Reserve for the </w:t>
      </w:r>
      <w:r w:rsidR="00177EF2">
        <w:rPr>
          <w:rFonts w:ascii="Arial" w:hAnsi="Arial" w:cs="Arial"/>
        </w:rPr>
        <w:t xml:space="preserve">ongoing </w:t>
      </w:r>
      <w:r w:rsidR="00116694">
        <w:rPr>
          <w:rFonts w:ascii="Arial" w:hAnsi="Arial" w:cs="Arial"/>
        </w:rPr>
        <w:t xml:space="preserve">consultation and </w:t>
      </w:r>
      <w:r w:rsidR="00177EF2">
        <w:rPr>
          <w:rFonts w:ascii="Arial" w:hAnsi="Arial" w:cs="Arial"/>
        </w:rPr>
        <w:t>revision/</w:t>
      </w:r>
      <w:r w:rsidR="00116694">
        <w:rPr>
          <w:rFonts w:ascii="Arial" w:hAnsi="Arial" w:cs="Arial"/>
        </w:rPr>
        <w:t>amendment</w:t>
      </w:r>
      <w:r w:rsidR="0008077E">
        <w:rPr>
          <w:rFonts w:ascii="Arial" w:hAnsi="Arial" w:cs="Arial"/>
        </w:rPr>
        <w:t xml:space="preserve"> of</w:t>
      </w:r>
      <w:r w:rsidR="00177EF2">
        <w:rPr>
          <w:rFonts w:ascii="Arial" w:hAnsi="Arial" w:cs="Arial"/>
        </w:rPr>
        <w:t xml:space="preserve"> </w:t>
      </w:r>
      <w:r w:rsidR="00713BD8">
        <w:rPr>
          <w:rFonts w:ascii="Arial" w:hAnsi="Arial" w:cs="Arial"/>
        </w:rPr>
        <w:t xml:space="preserve">said document. </w:t>
      </w:r>
      <w:r w:rsidR="0008077E">
        <w:rPr>
          <w:rFonts w:ascii="Arial" w:hAnsi="Arial" w:cs="Arial"/>
        </w:rPr>
        <w:t xml:space="preserve"> </w:t>
      </w:r>
    </w:p>
    <w:p w14:paraId="37B150F4" w14:textId="77777777" w:rsidR="00E64D59" w:rsidRDefault="00E64D59" w:rsidP="0022304A">
      <w:pPr>
        <w:rPr>
          <w:rFonts w:ascii="Arial" w:hAnsi="Arial" w:cs="Arial"/>
        </w:rPr>
      </w:pPr>
    </w:p>
    <w:p w14:paraId="222268DC" w14:textId="2F32AA02" w:rsidR="00E64D59" w:rsidRDefault="00E64D59" w:rsidP="002230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Great Horwood Parish Council meeting on 13 October 2025 it was resolved to </w:t>
      </w:r>
      <w:r w:rsidR="00746D2D">
        <w:rPr>
          <w:rFonts w:ascii="Arial" w:hAnsi="Arial" w:cs="Arial"/>
        </w:rPr>
        <w:t>move the £5</w:t>
      </w:r>
      <w:r w:rsidR="00FE5E02">
        <w:rPr>
          <w:rFonts w:ascii="Arial" w:hAnsi="Arial" w:cs="Arial"/>
        </w:rPr>
        <w:t>,</w:t>
      </w:r>
      <w:r w:rsidR="00746D2D">
        <w:rPr>
          <w:rFonts w:ascii="Arial" w:hAnsi="Arial" w:cs="Arial"/>
        </w:rPr>
        <w:t xml:space="preserve">000 currently held in </w:t>
      </w:r>
      <w:r>
        <w:rPr>
          <w:rFonts w:ascii="Arial" w:hAnsi="Arial" w:cs="Arial"/>
        </w:rPr>
        <w:t xml:space="preserve">the Horwode Pece Earmarked Reserve Policy that </w:t>
      </w:r>
      <w:r w:rsidRPr="00E64D59">
        <w:rPr>
          <w:rFonts w:ascii="Arial" w:hAnsi="Arial" w:cs="Arial"/>
        </w:rPr>
        <w:t xml:space="preserve">was adopted by the Council at its Meeting held on 24 May 2021 </w:t>
      </w:r>
      <w:r w:rsidR="00746D2D">
        <w:rPr>
          <w:rFonts w:ascii="Arial" w:hAnsi="Arial" w:cs="Arial"/>
        </w:rPr>
        <w:t xml:space="preserve">to this Neighbourhood Plan </w:t>
      </w:r>
      <w:r w:rsidR="0094099E">
        <w:rPr>
          <w:rFonts w:ascii="Arial" w:hAnsi="Arial" w:cs="Arial"/>
        </w:rPr>
        <w:t xml:space="preserve">Earmarked </w:t>
      </w:r>
      <w:r w:rsidR="00746D2D">
        <w:rPr>
          <w:rFonts w:ascii="Arial" w:hAnsi="Arial" w:cs="Arial"/>
        </w:rPr>
        <w:t>Reserve.</w:t>
      </w:r>
      <w:r w:rsidR="00FE5E02">
        <w:rPr>
          <w:rFonts w:ascii="Arial" w:hAnsi="Arial" w:cs="Arial"/>
        </w:rPr>
        <w:t xml:space="preserve"> This brings the total earmarked in this reserve to £25,000.</w:t>
      </w:r>
    </w:p>
    <w:p w14:paraId="78EF8E08" w14:textId="77777777" w:rsidR="00D50C12" w:rsidRDefault="00D50C12" w:rsidP="0022304A">
      <w:pPr>
        <w:rPr>
          <w:rFonts w:ascii="Arial" w:hAnsi="Arial" w:cs="Arial"/>
        </w:rPr>
      </w:pPr>
    </w:p>
    <w:p w14:paraId="5A4AB58C" w14:textId="7C177CBF" w:rsidR="00387B5D" w:rsidRPr="00FD217D" w:rsidRDefault="00387B5D" w:rsidP="00FD217D">
      <w:pPr>
        <w:rPr>
          <w:rFonts w:ascii="Arial" w:hAnsi="Arial" w:cs="Arial"/>
          <w:b/>
          <w:bCs/>
        </w:rPr>
      </w:pPr>
      <w:r w:rsidRPr="00FD217D">
        <w:rPr>
          <w:rFonts w:ascii="Arial" w:hAnsi="Arial" w:cs="Arial"/>
          <w:b/>
          <w:bCs/>
        </w:rPr>
        <w:t>How and when the reserve can be used</w:t>
      </w:r>
    </w:p>
    <w:p w14:paraId="329D1AA5" w14:textId="77777777" w:rsidR="00BD4C2F" w:rsidRDefault="00BD4C2F">
      <w:pPr>
        <w:rPr>
          <w:rFonts w:ascii="Arial" w:hAnsi="Arial" w:cs="Arial"/>
        </w:rPr>
      </w:pPr>
    </w:p>
    <w:p w14:paraId="20650427" w14:textId="655A6603" w:rsidR="0008077E" w:rsidRDefault="00BD4C2F" w:rsidP="00BD4C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reserve can be used </w:t>
      </w:r>
      <w:r w:rsidR="00C804C8">
        <w:rPr>
          <w:rFonts w:ascii="Arial" w:hAnsi="Arial" w:cs="Arial"/>
        </w:rPr>
        <w:t xml:space="preserve">solely </w:t>
      </w:r>
      <w:r w:rsidR="00D667D8">
        <w:rPr>
          <w:rFonts w:ascii="Arial" w:hAnsi="Arial" w:cs="Arial"/>
        </w:rPr>
        <w:t>in p</w:t>
      </w:r>
      <w:r w:rsidR="0008077E">
        <w:rPr>
          <w:rFonts w:ascii="Arial" w:hAnsi="Arial" w:cs="Arial"/>
        </w:rPr>
        <w:t>reparation for consultation a</w:t>
      </w:r>
      <w:r>
        <w:rPr>
          <w:rFonts w:ascii="Arial" w:hAnsi="Arial" w:cs="Arial"/>
        </w:rPr>
        <w:t>n</w:t>
      </w:r>
      <w:r w:rsidR="0008077E">
        <w:rPr>
          <w:rFonts w:ascii="Arial" w:hAnsi="Arial" w:cs="Arial"/>
        </w:rPr>
        <w:t xml:space="preserve">d production of a revised/amended </w:t>
      </w:r>
      <w:r w:rsidR="00713BD8">
        <w:rPr>
          <w:rFonts w:ascii="Arial" w:hAnsi="Arial" w:cs="Arial"/>
        </w:rPr>
        <w:t xml:space="preserve">Great Horwood Parish Council </w:t>
      </w:r>
      <w:r w:rsidR="0008077E">
        <w:rPr>
          <w:rFonts w:ascii="Arial" w:hAnsi="Arial" w:cs="Arial"/>
        </w:rPr>
        <w:t>Neighbourhood Plan</w:t>
      </w:r>
      <w:r>
        <w:rPr>
          <w:rFonts w:ascii="Arial" w:hAnsi="Arial" w:cs="Arial"/>
        </w:rPr>
        <w:t xml:space="preserve"> and any </w:t>
      </w:r>
      <w:r w:rsidR="00101EA9">
        <w:rPr>
          <w:rFonts w:ascii="Arial" w:hAnsi="Arial" w:cs="Arial"/>
        </w:rPr>
        <w:t xml:space="preserve">approved </w:t>
      </w:r>
      <w:r>
        <w:rPr>
          <w:rFonts w:ascii="Arial" w:hAnsi="Arial" w:cs="Arial"/>
        </w:rPr>
        <w:t>associated costs</w:t>
      </w:r>
      <w:r w:rsidR="006E6594">
        <w:rPr>
          <w:rFonts w:ascii="Arial" w:hAnsi="Arial" w:cs="Arial"/>
        </w:rPr>
        <w:t xml:space="preserve"> therein related to this document. </w:t>
      </w:r>
    </w:p>
    <w:p w14:paraId="37581961" w14:textId="77777777" w:rsidR="00C64E0E" w:rsidRDefault="00C64E0E" w:rsidP="00FD217D">
      <w:pPr>
        <w:rPr>
          <w:rFonts w:ascii="Arial" w:hAnsi="Arial" w:cs="Arial"/>
          <w:b/>
          <w:bCs/>
        </w:rPr>
      </w:pPr>
    </w:p>
    <w:p w14:paraId="2C327238" w14:textId="2B45FF19" w:rsidR="00FD217D" w:rsidRDefault="00387B5D" w:rsidP="00FD217D">
      <w:pPr>
        <w:rPr>
          <w:rFonts w:ascii="Arial" w:hAnsi="Arial" w:cs="Arial"/>
          <w:b/>
          <w:bCs/>
        </w:rPr>
      </w:pPr>
      <w:r w:rsidRPr="00D667D8">
        <w:rPr>
          <w:rFonts w:ascii="Arial" w:hAnsi="Arial" w:cs="Arial"/>
          <w:b/>
          <w:bCs/>
        </w:rPr>
        <w:t xml:space="preserve">Procedures for the management and control of the reserve </w:t>
      </w:r>
    </w:p>
    <w:p w14:paraId="3B61DF33" w14:textId="34BC6EEF" w:rsidR="00D667D8" w:rsidRDefault="00D667D8" w:rsidP="00FD217D">
      <w:pPr>
        <w:rPr>
          <w:rFonts w:ascii="Arial" w:hAnsi="Arial" w:cs="Arial"/>
          <w:b/>
          <w:bCs/>
        </w:rPr>
      </w:pPr>
    </w:p>
    <w:p w14:paraId="664938BC" w14:textId="38A82BA8" w:rsidR="00D667D8" w:rsidRDefault="00D667D8" w:rsidP="00FD2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Parish Council </w:t>
      </w:r>
      <w:r w:rsidR="000329BF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maintain a </w:t>
      </w:r>
      <w:r w:rsidR="00F55DED">
        <w:rPr>
          <w:rFonts w:ascii="Arial" w:hAnsi="Arial" w:cs="Arial"/>
        </w:rPr>
        <w:t xml:space="preserve">dedicated </w:t>
      </w:r>
      <w:r w:rsidR="00C804C8">
        <w:rPr>
          <w:rFonts w:ascii="Arial" w:hAnsi="Arial" w:cs="Arial"/>
        </w:rPr>
        <w:t>Earmarked Reserve</w:t>
      </w:r>
      <w:r w:rsidR="00F55DED">
        <w:rPr>
          <w:rFonts w:ascii="Arial" w:hAnsi="Arial" w:cs="Arial"/>
        </w:rPr>
        <w:t xml:space="preserve"> within its General Reserves account. </w:t>
      </w:r>
    </w:p>
    <w:p w14:paraId="39FF24DB" w14:textId="77777777" w:rsidR="00D667D8" w:rsidRDefault="00D667D8" w:rsidP="00FD217D">
      <w:pPr>
        <w:rPr>
          <w:rFonts w:ascii="Arial" w:hAnsi="Arial" w:cs="Arial"/>
        </w:rPr>
      </w:pPr>
    </w:p>
    <w:p w14:paraId="3BF8A4A3" w14:textId="6D44D499" w:rsidR="00D667D8" w:rsidRDefault="00D667D8" w:rsidP="00FD217D">
      <w:pPr>
        <w:rPr>
          <w:rFonts w:ascii="Arial" w:hAnsi="Arial" w:cs="Arial"/>
        </w:rPr>
      </w:pPr>
      <w:r w:rsidRPr="00D667D8">
        <w:rPr>
          <w:rFonts w:ascii="Arial" w:hAnsi="Arial" w:cs="Arial"/>
        </w:rPr>
        <w:t>A</w:t>
      </w:r>
      <w:r>
        <w:rPr>
          <w:rFonts w:ascii="Arial" w:hAnsi="Arial" w:cs="Arial"/>
        </w:rPr>
        <w:t>l</w:t>
      </w:r>
      <w:r w:rsidRPr="00D667D8">
        <w:rPr>
          <w:rFonts w:ascii="Arial" w:hAnsi="Arial" w:cs="Arial"/>
        </w:rPr>
        <w:t xml:space="preserve">l expenditure from the reserve </w:t>
      </w:r>
      <w:r>
        <w:rPr>
          <w:rFonts w:ascii="Arial" w:hAnsi="Arial" w:cs="Arial"/>
        </w:rPr>
        <w:t xml:space="preserve">must be approved by resolution of the full Parish Council. </w:t>
      </w:r>
    </w:p>
    <w:p w14:paraId="041967F2" w14:textId="77777777" w:rsidR="00D667D8" w:rsidRDefault="00D667D8" w:rsidP="00FD217D">
      <w:pPr>
        <w:rPr>
          <w:rFonts w:ascii="Arial" w:hAnsi="Arial" w:cs="Arial"/>
        </w:rPr>
      </w:pPr>
    </w:p>
    <w:p w14:paraId="70F915C2" w14:textId="0D16F782" w:rsidR="00D667D8" w:rsidRPr="00D667D8" w:rsidRDefault="00D667D8" w:rsidP="00FD2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Clerk will keep separate records of all income and expenditure </w:t>
      </w:r>
      <w:r w:rsidR="00F55DED">
        <w:rPr>
          <w:rFonts w:ascii="Arial" w:hAnsi="Arial" w:cs="Arial"/>
        </w:rPr>
        <w:t>on this project,</w:t>
      </w:r>
      <w:r>
        <w:rPr>
          <w:rFonts w:ascii="Arial" w:hAnsi="Arial" w:cs="Arial"/>
        </w:rPr>
        <w:t xml:space="preserve"> as well as copies of the invoices. </w:t>
      </w:r>
    </w:p>
    <w:p w14:paraId="17A291D0" w14:textId="77777777" w:rsidR="00FD217D" w:rsidRDefault="00FD217D" w:rsidP="00FD217D">
      <w:pPr>
        <w:rPr>
          <w:rFonts w:ascii="Arial" w:hAnsi="Arial" w:cs="Arial"/>
        </w:rPr>
      </w:pPr>
    </w:p>
    <w:p w14:paraId="135DE3C3" w14:textId="0075D663" w:rsidR="00387B5D" w:rsidRDefault="000329BF" w:rsidP="00FD217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="00387B5D" w:rsidRPr="000329BF">
        <w:rPr>
          <w:rFonts w:ascii="Arial" w:hAnsi="Arial" w:cs="Arial"/>
          <w:b/>
          <w:bCs/>
        </w:rPr>
        <w:t>eview of the reserve to ensure continuing relevance and adequacy</w:t>
      </w:r>
    </w:p>
    <w:p w14:paraId="4BB3AE93" w14:textId="77777777" w:rsidR="000329BF" w:rsidRDefault="000329BF" w:rsidP="00FD217D">
      <w:pPr>
        <w:rPr>
          <w:rFonts w:ascii="Arial" w:hAnsi="Arial" w:cs="Arial"/>
        </w:rPr>
      </w:pPr>
    </w:p>
    <w:p w14:paraId="640B38FE" w14:textId="07F77E32" w:rsidR="000329BF" w:rsidRDefault="000329BF" w:rsidP="00FD2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level of this </w:t>
      </w:r>
      <w:r w:rsidR="0011669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armarked </w:t>
      </w:r>
      <w:r w:rsidR="0011669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eserve </w:t>
      </w:r>
      <w:r w:rsidRPr="00397CAD">
        <w:rPr>
          <w:rFonts w:ascii="Arial" w:hAnsi="Arial" w:cs="Arial"/>
        </w:rPr>
        <w:t>will be reviewed as part of the annual budget preparation</w:t>
      </w:r>
      <w:r>
        <w:rPr>
          <w:rFonts w:ascii="Arial" w:hAnsi="Arial" w:cs="Arial"/>
        </w:rPr>
        <w:t xml:space="preserve">, </w:t>
      </w:r>
      <w:r w:rsidR="0008077E">
        <w:rPr>
          <w:rFonts w:ascii="Arial" w:hAnsi="Arial" w:cs="Arial"/>
        </w:rPr>
        <w:t xml:space="preserve"> </w:t>
      </w:r>
    </w:p>
    <w:p w14:paraId="68863061" w14:textId="77777777" w:rsidR="0008077E" w:rsidRDefault="0008077E" w:rsidP="00FD217D">
      <w:pPr>
        <w:rPr>
          <w:rFonts w:ascii="Arial" w:hAnsi="Arial" w:cs="Arial"/>
        </w:rPr>
      </w:pPr>
    </w:p>
    <w:p w14:paraId="0BD57206" w14:textId="3B1EB4B1" w:rsidR="000329BF" w:rsidRPr="00397CAD" w:rsidRDefault="000329BF" w:rsidP="000329BF">
      <w:pPr>
        <w:rPr>
          <w:rFonts w:ascii="Arial" w:hAnsi="Arial" w:cs="Arial"/>
        </w:rPr>
      </w:pPr>
      <w:r>
        <w:rPr>
          <w:rFonts w:ascii="Arial" w:hAnsi="Arial" w:cs="Arial"/>
        </w:rPr>
        <w:t>Should the review conclude that there is</w:t>
      </w:r>
      <w:r w:rsidRPr="00397CAD">
        <w:rPr>
          <w:rFonts w:ascii="Arial" w:hAnsi="Arial" w:cs="Arial"/>
        </w:rPr>
        <w:t xml:space="preserve"> an over-provision of funds, the excess</w:t>
      </w:r>
      <w:r w:rsidR="00AE0420">
        <w:rPr>
          <w:rFonts w:ascii="Arial" w:hAnsi="Arial" w:cs="Arial"/>
        </w:rPr>
        <w:t>,</w:t>
      </w:r>
      <w:r w:rsidRPr="00397CAD">
        <w:rPr>
          <w:rFonts w:ascii="Arial" w:hAnsi="Arial" w:cs="Arial"/>
        </w:rPr>
        <w:t xml:space="preserve"> on </w:t>
      </w:r>
      <w:r w:rsidR="0021624E">
        <w:rPr>
          <w:rFonts w:ascii="Arial" w:hAnsi="Arial" w:cs="Arial"/>
        </w:rPr>
        <w:t>a resolution</w:t>
      </w:r>
      <w:r w:rsidRPr="00397CAD">
        <w:rPr>
          <w:rFonts w:ascii="Arial" w:hAnsi="Arial" w:cs="Arial"/>
        </w:rPr>
        <w:t xml:space="preserve"> of the Council</w:t>
      </w:r>
      <w:r w:rsidR="0021624E">
        <w:rPr>
          <w:rFonts w:ascii="Arial" w:hAnsi="Arial" w:cs="Arial"/>
        </w:rPr>
        <w:t>, may</w:t>
      </w:r>
      <w:r w:rsidRPr="00397CAD">
        <w:rPr>
          <w:rFonts w:ascii="Arial" w:hAnsi="Arial" w:cs="Arial"/>
        </w:rPr>
        <w:t xml:space="preserve"> be transferred to other budget headings within the revenue budget or to General Reserves or to one or more </w:t>
      </w:r>
      <w:r>
        <w:rPr>
          <w:rFonts w:ascii="Arial" w:hAnsi="Arial" w:cs="Arial"/>
        </w:rPr>
        <w:t>Earmarked</w:t>
      </w:r>
      <w:r w:rsidRPr="00397CAD">
        <w:rPr>
          <w:rFonts w:ascii="Arial" w:hAnsi="Arial" w:cs="Arial"/>
        </w:rPr>
        <w:t xml:space="preserve"> Reserves.</w:t>
      </w:r>
    </w:p>
    <w:p w14:paraId="79C70FAD" w14:textId="64B14AD8" w:rsidR="000329BF" w:rsidRDefault="000329BF" w:rsidP="00FD217D">
      <w:pPr>
        <w:rPr>
          <w:rFonts w:ascii="Arial" w:hAnsi="Arial" w:cs="Arial"/>
        </w:rPr>
      </w:pPr>
    </w:p>
    <w:p w14:paraId="009128FF" w14:textId="1CA4D3F8" w:rsidR="000329BF" w:rsidRPr="000329BF" w:rsidRDefault="00F55DED" w:rsidP="00FD2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Once </w:t>
      </w:r>
      <w:r w:rsidR="00116694">
        <w:rPr>
          <w:rFonts w:ascii="Arial" w:hAnsi="Arial" w:cs="Arial"/>
        </w:rPr>
        <w:t>the revised/amended</w:t>
      </w:r>
      <w:r w:rsidR="0008077E">
        <w:rPr>
          <w:rFonts w:ascii="Arial" w:hAnsi="Arial" w:cs="Arial"/>
        </w:rPr>
        <w:t xml:space="preserve"> </w:t>
      </w:r>
      <w:r w:rsidR="00F30B2A">
        <w:rPr>
          <w:rFonts w:ascii="Arial" w:hAnsi="Arial" w:cs="Arial"/>
        </w:rPr>
        <w:t xml:space="preserve">Great Horwood Parish Council </w:t>
      </w:r>
      <w:r w:rsidR="0008077E">
        <w:rPr>
          <w:rFonts w:ascii="Arial" w:hAnsi="Arial" w:cs="Arial"/>
        </w:rPr>
        <w:t xml:space="preserve">Neighbourhood Plan has been agreed and </w:t>
      </w:r>
      <w:r>
        <w:rPr>
          <w:rFonts w:ascii="Arial" w:hAnsi="Arial" w:cs="Arial"/>
        </w:rPr>
        <w:t>complete</w:t>
      </w:r>
      <w:r w:rsidR="00101EA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="009668DC">
        <w:rPr>
          <w:rFonts w:ascii="Arial" w:hAnsi="Arial" w:cs="Arial"/>
        </w:rPr>
        <w:t xml:space="preserve">this Earmarked </w:t>
      </w:r>
      <w:r w:rsidR="00116694">
        <w:rPr>
          <w:rFonts w:ascii="Arial" w:hAnsi="Arial" w:cs="Arial"/>
        </w:rPr>
        <w:t>R</w:t>
      </w:r>
      <w:r w:rsidR="009668DC">
        <w:rPr>
          <w:rFonts w:ascii="Arial" w:hAnsi="Arial" w:cs="Arial"/>
        </w:rPr>
        <w:t xml:space="preserve">eserve will be closed and </w:t>
      </w:r>
      <w:r>
        <w:rPr>
          <w:rFonts w:ascii="Arial" w:hAnsi="Arial" w:cs="Arial"/>
        </w:rPr>
        <w:t xml:space="preserve">all remaining funds will be returned to the General Reserve. </w:t>
      </w:r>
    </w:p>
    <w:p w14:paraId="5C9C039B" w14:textId="68433363" w:rsidR="000329BF" w:rsidRDefault="000329BF" w:rsidP="00FD217D">
      <w:pPr>
        <w:rPr>
          <w:rFonts w:ascii="Arial" w:hAnsi="Arial" w:cs="Arial"/>
        </w:rPr>
      </w:pPr>
    </w:p>
    <w:p w14:paraId="7517543F" w14:textId="77777777" w:rsidR="000329BF" w:rsidRPr="00FD217D" w:rsidRDefault="000329BF" w:rsidP="00FD217D">
      <w:pPr>
        <w:rPr>
          <w:rFonts w:ascii="Arial" w:hAnsi="Arial" w:cs="Arial"/>
        </w:rPr>
      </w:pPr>
    </w:p>
    <w:p w14:paraId="3FEAC595" w14:textId="77777777" w:rsidR="00387B5D" w:rsidRPr="00397CAD" w:rsidRDefault="00387B5D">
      <w:pPr>
        <w:rPr>
          <w:rFonts w:ascii="Arial" w:hAnsi="Arial" w:cs="Arial"/>
        </w:rPr>
      </w:pPr>
    </w:p>
    <w:p w14:paraId="2CAABBBF" w14:textId="77777777" w:rsidR="00CB1F42" w:rsidRPr="00397CAD" w:rsidRDefault="00CB1F42">
      <w:pPr>
        <w:rPr>
          <w:rFonts w:ascii="Arial" w:hAnsi="Arial" w:cs="Arial"/>
        </w:rPr>
      </w:pPr>
    </w:p>
    <w:sectPr w:rsidR="00CB1F42" w:rsidRPr="00397C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8159" w14:textId="77777777" w:rsidR="00372883" w:rsidRDefault="00372883" w:rsidP="009C37B6">
      <w:r>
        <w:separator/>
      </w:r>
    </w:p>
  </w:endnote>
  <w:endnote w:type="continuationSeparator" w:id="0">
    <w:p w14:paraId="078562EB" w14:textId="77777777" w:rsidR="00372883" w:rsidRDefault="00372883" w:rsidP="009C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E2AE" w14:textId="77777777" w:rsidR="009C37B6" w:rsidRDefault="009C3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F872" w14:textId="77777777" w:rsidR="009C37B6" w:rsidRDefault="009C37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64E7" w14:textId="77777777" w:rsidR="009C37B6" w:rsidRDefault="009C3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E74A" w14:textId="77777777" w:rsidR="00372883" w:rsidRDefault="00372883" w:rsidP="009C37B6">
      <w:r>
        <w:separator/>
      </w:r>
    </w:p>
  </w:footnote>
  <w:footnote w:type="continuationSeparator" w:id="0">
    <w:p w14:paraId="3881A4DB" w14:textId="77777777" w:rsidR="00372883" w:rsidRDefault="00372883" w:rsidP="009C3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7D2F" w14:textId="77777777" w:rsidR="009C37B6" w:rsidRDefault="009C3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792B" w14:textId="21138F64" w:rsidR="009C37B6" w:rsidRDefault="009C37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B4D5" w14:textId="77777777" w:rsidR="009C37B6" w:rsidRDefault="009C3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D43"/>
    <w:multiLevelType w:val="multilevel"/>
    <w:tmpl w:val="A496A336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E1F"/>
    <w:multiLevelType w:val="hybridMultilevel"/>
    <w:tmpl w:val="B1BAD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E255D"/>
    <w:multiLevelType w:val="multilevel"/>
    <w:tmpl w:val="5706DF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6345500">
    <w:abstractNumId w:val="0"/>
  </w:num>
  <w:num w:numId="2" w16cid:durableId="607085304">
    <w:abstractNumId w:val="1"/>
  </w:num>
  <w:num w:numId="3" w16cid:durableId="344019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5D"/>
    <w:rsid w:val="00000BFF"/>
    <w:rsid w:val="000011DE"/>
    <w:rsid w:val="000015D0"/>
    <w:rsid w:val="00002045"/>
    <w:rsid w:val="00004A40"/>
    <w:rsid w:val="00004C12"/>
    <w:rsid w:val="00004F08"/>
    <w:rsid w:val="00006227"/>
    <w:rsid w:val="00006278"/>
    <w:rsid w:val="0000627D"/>
    <w:rsid w:val="000070A6"/>
    <w:rsid w:val="000100A5"/>
    <w:rsid w:val="00011754"/>
    <w:rsid w:val="00011A09"/>
    <w:rsid w:val="00011B17"/>
    <w:rsid w:val="00012A6B"/>
    <w:rsid w:val="0001305D"/>
    <w:rsid w:val="000136C6"/>
    <w:rsid w:val="00016176"/>
    <w:rsid w:val="00016998"/>
    <w:rsid w:val="00021667"/>
    <w:rsid w:val="00021883"/>
    <w:rsid w:val="00021B1B"/>
    <w:rsid w:val="00022ED8"/>
    <w:rsid w:val="00023F3F"/>
    <w:rsid w:val="0002409D"/>
    <w:rsid w:val="00025C12"/>
    <w:rsid w:val="00026C78"/>
    <w:rsid w:val="0002760B"/>
    <w:rsid w:val="00027EC9"/>
    <w:rsid w:val="00030B29"/>
    <w:rsid w:val="000329BF"/>
    <w:rsid w:val="000342C3"/>
    <w:rsid w:val="00034343"/>
    <w:rsid w:val="00036481"/>
    <w:rsid w:val="00037B31"/>
    <w:rsid w:val="00037F7F"/>
    <w:rsid w:val="000400DB"/>
    <w:rsid w:val="00040112"/>
    <w:rsid w:val="00041864"/>
    <w:rsid w:val="00042364"/>
    <w:rsid w:val="00043BF8"/>
    <w:rsid w:val="00043F20"/>
    <w:rsid w:val="0004413A"/>
    <w:rsid w:val="00044539"/>
    <w:rsid w:val="000452F0"/>
    <w:rsid w:val="00045437"/>
    <w:rsid w:val="00045B77"/>
    <w:rsid w:val="00046BEC"/>
    <w:rsid w:val="00046C80"/>
    <w:rsid w:val="00047003"/>
    <w:rsid w:val="00052349"/>
    <w:rsid w:val="000530AA"/>
    <w:rsid w:val="00054EB4"/>
    <w:rsid w:val="00055912"/>
    <w:rsid w:val="00055B9E"/>
    <w:rsid w:val="00055EBC"/>
    <w:rsid w:val="00056C69"/>
    <w:rsid w:val="00056F6B"/>
    <w:rsid w:val="00062443"/>
    <w:rsid w:val="000649C0"/>
    <w:rsid w:val="00066348"/>
    <w:rsid w:val="000664CF"/>
    <w:rsid w:val="00070A17"/>
    <w:rsid w:val="00070EFE"/>
    <w:rsid w:val="00071F0D"/>
    <w:rsid w:val="00072556"/>
    <w:rsid w:val="000749A6"/>
    <w:rsid w:val="00075327"/>
    <w:rsid w:val="00076048"/>
    <w:rsid w:val="000770AD"/>
    <w:rsid w:val="000773E4"/>
    <w:rsid w:val="0008077E"/>
    <w:rsid w:val="000818A0"/>
    <w:rsid w:val="00083960"/>
    <w:rsid w:val="0008475E"/>
    <w:rsid w:val="0008478D"/>
    <w:rsid w:val="000862A6"/>
    <w:rsid w:val="0009250E"/>
    <w:rsid w:val="000925AD"/>
    <w:rsid w:val="0009326B"/>
    <w:rsid w:val="00093F36"/>
    <w:rsid w:val="000946F7"/>
    <w:rsid w:val="00095E16"/>
    <w:rsid w:val="000973EC"/>
    <w:rsid w:val="000A09EB"/>
    <w:rsid w:val="000A0CE2"/>
    <w:rsid w:val="000A3151"/>
    <w:rsid w:val="000A3458"/>
    <w:rsid w:val="000A3CB3"/>
    <w:rsid w:val="000A40E7"/>
    <w:rsid w:val="000A4E92"/>
    <w:rsid w:val="000A5F9E"/>
    <w:rsid w:val="000A6BE0"/>
    <w:rsid w:val="000A787B"/>
    <w:rsid w:val="000A7C27"/>
    <w:rsid w:val="000B04E7"/>
    <w:rsid w:val="000B19FA"/>
    <w:rsid w:val="000B306F"/>
    <w:rsid w:val="000B39E7"/>
    <w:rsid w:val="000B3C7E"/>
    <w:rsid w:val="000B59B2"/>
    <w:rsid w:val="000B719B"/>
    <w:rsid w:val="000B77C3"/>
    <w:rsid w:val="000C33B2"/>
    <w:rsid w:val="000C3E84"/>
    <w:rsid w:val="000C441F"/>
    <w:rsid w:val="000C49FC"/>
    <w:rsid w:val="000C59E0"/>
    <w:rsid w:val="000C6D44"/>
    <w:rsid w:val="000C7325"/>
    <w:rsid w:val="000D1401"/>
    <w:rsid w:val="000D2072"/>
    <w:rsid w:val="000D2150"/>
    <w:rsid w:val="000D29BC"/>
    <w:rsid w:val="000D30CB"/>
    <w:rsid w:val="000D544A"/>
    <w:rsid w:val="000D73D6"/>
    <w:rsid w:val="000D780B"/>
    <w:rsid w:val="000D799E"/>
    <w:rsid w:val="000D7D7F"/>
    <w:rsid w:val="000E0F2A"/>
    <w:rsid w:val="000E3176"/>
    <w:rsid w:val="000E360D"/>
    <w:rsid w:val="000F10C8"/>
    <w:rsid w:val="000F2BC7"/>
    <w:rsid w:val="000F42F4"/>
    <w:rsid w:val="000F5594"/>
    <w:rsid w:val="000F6F2C"/>
    <w:rsid w:val="000F7C6C"/>
    <w:rsid w:val="0010067D"/>
    <w:rsid w:val="00100A17"/>
    <w:rsid w:val="00100A82"/>
    <w:rsid w:val="00100FF2"/>
    <w:rsid w:val="001012B9"/>
    <w:rsid w:val="00101EA9"/>
    <w:rsid w:val="00102673"/>
    <w:rsid w:val="00102DFE"/>
    <w:rsid w:val="001032E8"/>
    <w:rsid w:val="0010546C"/>
    <w:rsid w:val="00105CFB"/>
    <w:rsid w:val="00107A71"/>
    <w:rsid w:val="001100E1"/>
    <w:rsid w:val="001106EE"/>
    <w:rsid w:val="00110CAF"/>
    <w:rsid w:val="0011219F"/>
    <w:rsid w:val="00112523"/>
    <w:rsid w:val="00112CBE"/>
    <w:rsid w:val="00113BB7"/>
    <w:rsid w:val="0011408C"/>
    <w:rsid w:val="00114F16"/>
    <w:rsid w:val="0011510A"/>
    <w:rsid w:val="00115C05"/>
    <w:rsid w:val="00116290"/>
    <w:rsid w:val="00116694"/>
    <w:rsid w:val="00116DD4"/>
    <w:rsid w:val="00116E93"/>
    <w:rsid w:val="00120AF6"/>
    <w:rsid w:val="00120DE3"/>
    <w:rsid w:val="00121183"/>
    <w:rsid w:val="00121D39"/>
    <w:rsid w:val="00122AA3"/>
    <w:rsid w:val="00122BF0"/>
    <w:rsid w:val="00124BD7"/>
    <w:rsid w:val="0012749D"/>
    <w:rsid w:val="0012763F"/>
    <w:rsid w:val="00127A90"/>
    <w:rsid w:val="00127B74"/>
    <w:rsid w:val="00130ACE"/>
    <w:rsid w:val="001311DC"/>
    <w:rsid w:val="00131F4D"/>
    <w:rsid w:val="00132D51"/>
    <w:rsid w:val="00137D25"/>
    <w:rsid w:val="00140561"/>
    <w:rsid w:val="001408F8"/>
    <w:rsid w:val="001422CD"/>
    <w:rsid w:val="00143661"/>
    <w:rsid w:val="00143D5E"/>
    <w:rsid w:val="001448E7"/>
    <w:rsid w:val="00144AFD"/>
    <w:rsid w:val="00144FB2"/>
    <w:rsid w:val="00145814"/>
    <w:rsid w:val="00145F2D"/>
    <w:rsid w:val="00146B5E"/>
    <w:rsid w:val="00146C43"/>
    <w:rsid w:val="0015001F"/>
    <w:rsid w:val="001523A1"/>
    <w:rsid w:val="0015446D"/>
    <w:rsid w:val="001546F1"/>
    <w:rsid w:val="00154873"/>
    <w:rsid w:val="00154CF1"/>
    <w:rsid w:val="00155E5F"/>
    <w:rsid w:val="0015705C"/>
    <w:rsid w:val="001620A2"/>
    <w:rsid w:val="001631E3"/>
    <w:rsid w:val="00163744"/>
    <w:rsid w:val="001667AD"/>
    <w:rsid w:val="0016696A"/>
    <w:rsid w:val="00167B07"/>
    <w:rsid w:val="00170276"/>
    <w:rsid w:val="00175218"/>
    <w:rsid w:val="00175BE7"/>
    <w:rsid w:val="00175EBF"/>
    <w:rsid w:val="00175F63"/>
    <w:rsid w:val="0017683A"/>
    <w:rsid w:val="00176A2E"/>
    <w:rsid w:val="00176B11"/>
    <w:rsid w:val="00176FAE"/>
    <w:rsid w:val="001776CE"/>
    <w:rsid w:val="00177EF2"/>
    <w:rsid w:val="00180720"/>
    <w:rsid w:val="001815FE"/>
    <w:rsid w:val="001822DB"/>
    <w:rsid w:val="001829B6"/>
    <w:rsid w:val="00183751"/>
    <w:rsid w:val="00183960"/>
    <w:rsid w:val="001839E0"/>
    <w:rsid w:val="00185322"/>
    <w:rsid w:val="00187A69"/>
    <w:rsid w:val="00191FA5"/>
    <w:rsid w:val="00192F90"/>
    <w:rsid w:val="001934BE"/>
    <w:rsid w:val="00195012"/>
    <w:rsid w:val="00195228"/>
    <w:rsid w:val="0019530B"/>
    <w:rsid w:val="00195F39"/>
    <w:rsid w:val="00196189"/>
    <w:rsid w:val="00196C05"/>
    <w:rsid w:val="00197923"/>
    <w:rsid w:val="00197B04"/>
    <w:rsid w:val="001A019A"/>
    <w:rsid w:val="001A0CDA"/>
    <w:rsid w:val="001A1434"/>
    <w:rsid w:val="001A179D"/>
    <w:rsid w:val="001A36C7"/>
    <w:rsid w:val="001A381F"/>
    <w:rsid w:val="001A5107"/>
    <w:rsid w:val="001A5140"/>
    <w:rsid w:val="001A56C8"/>
    <w:rsid w:val="001A63A3"/>
    <w:rsid w:val="001A6C26"/>
    <w:rsid w:val="001A7C96"/>
    <w:rsid w:val="001B059A"/>
    <w:rsid w:val="001B3837"/>
    <w:rsid w:val="001B3C5B"/>
    <w:rsid w:val="001B5C24"/>
    <w:rsid w:val="001B75FC"/>
    <w:rsid w:val="001C13AA"/>
    <w:rsid w:val="001C1960"/>
    <w:rsid w:val="001C205B"/>
    <w:rsid w:val="001C21DE"/>
    <w:rsid w:val="001C3C4F"/>
    <w:rsid w:val="001C3E1B"/>
    <w:rsid w:val="001C3EF6"/>
    <w:rsid w:val="001C3FFD"/>
    <w:rsid w:val="001C50C8"/>
    <w:rsid w:val="001C5716"/>
    <w:rsid w:val="001C6CA9"/>
    <w:rsid w:val="001C7473"/>
    <w:rsid w:val="001C77DF"/>
    <w:rsid w:val="001C789C"/>
    <w:rsid w:val="001D0547"/>
    <w:rsid w:val="001D186E"/>
    <w:rsid w:val="001D2FFC"/>
    <w:rsid w:val="001D3B9D"/>
    <w:rsid w:val="001D40F0"/>
    <w:rsid w:val="001D436A"/>
    <w:rsid w:val="001D4A9C"/>
    <w:rsid w:val="001D4AB7"/>
    <w:rsid w:val="001D5C56"/>
    <w:rsid w:val="001D64B7"/>
    <w:rsid w:val="001D6C33"/>
    <w:rsid w:val="001E146D"/>
    <w:rsid w:val="001E42B0"/>
    <w:rsid w:val="001E448E"/>
    <w:rsid w:val="001E44A4"/>
    <w:rsid w:val="001E4C81"/>
    <w:rsid w:val="001E63AB"/>
    <w:rsid w:val="001E707A"/>
    <w:rsid w:val="001F0BCA"/>
    <w:rsid w:val="001F1EB2"/>
    <w:rsid w:val="001F3092"/>
    <w:rsid w:val="001F4931"/>
    <w:rsid w:val="001F7093"/>
    <w:rsid w:val="00200860"/>
    <w:rsid w:val="00201450"/>
    <w:rsid w:val="002025E9"/>
    <w:rsid w:val="00202EBE"/>
    <w:rsid w:val="00202EC0"/>
    <w:rsid w:val="002030E1"/>
    <w:rsid w:val="002040BA"/>
    <w:rsid w:val="00204186"/>
    <w:rsid w:val="002043D5"/>
    <w:rsid w:val="002047B7"/>
    <w:rsid w:val="002051FF"/>
    <w:rsid w:val="002057E8"/>
    <w:rsid w:val="0020687D"/>
    <w:rsid w:val="002070B1"/>
    <w:rsid w:val="002074B4"/>
    <w:rsid w:val="00210230"/>
    <w:rsid w:val="002104E7"/>
    <w:rsid w:val="00210AAB"/>
    <w:rsid w:val="00210B44"/>
    <w:rsid w:val="002111B9"/>
    <w:rsid w:val="002111FE"/>
    <w:rsid w:val="00211B72"/>
    <w:rsid w:val="00212D1E"/>
    <w:rsid w:val="00212FB1"/>
    <w:rsid w:val="00213394"/>
    <w:rsid w:val="00214124"/>
    <w:rsid w:val="0021575C"/>
    <w:rsid w:val="0021624E"/>
    <w:rsid w:val="00217057"/>
    <w:rsid w:val="0021746B"/>
    <w:rsid w:val="00217664"/>
    <w:rsid w:val="00217B4C"/>
    <w:rsid w:val="00220518"/>
    <w:rsid w:val="0022304A"/>
    <w:rsid w:val="002237B8"/>
    <w:rsid w:val="00225B2C"/>
    <w:rsid w:val="00226194"/>
    <w:rsid w:val="00227104"/>
    <w:rsid w:val="0022714D"/>
    <w:rsid w:val="002278FC"/>
    <w:rsid w:val="00227C82"/>
    <w:rsid w:val="00230051"/>
    <w:rsid w:val="00232ADC"/>
    <w:rsid w:val="00233B40"/>
    <w:rsid w:val="00233E1E"/>
    <w:rsid w:val="002343D0"/>
    <w:rsid w:val="00234E4B"/>
    <w:rsid w:val="00235DAA"/>
    <w:rsid w:val="00236A7A"/>
    <w:rsid w:val="00240176"/>
    <w:rsid w:val="00240B9C"/>
    <w:rsid w:val="00241B9F"/>
    <w:rsid w:val="00242C84"/>
    <w:rsid w:val="00243722"/>
    <w:rsid w:val="00243A82"/>
    <w:rsid w:val="00243FAC"/>
    <w:rsid w:val="00244601"/>
    <w:rsid w:val="002455CA"/>
    <w:rsid w:val="0024602B"/>
    <w:rsid w:val="002507CF"/>
    <w:rsid w:val="002511AE"/>
    <w:rsid w:val="00252362"/>
    <w:rsid w:val="002529E1"/>
    <w:rsid w:val="002542D1"/>
    <w:rsid w:val="0025491C"/>
    <w:rsid w:val="00254B88"/>
    <w:rsid w:val="002559E4"/>
    <w:rsid w:val="00255C95"/>
    <w:rsid w:val="00255D31"/>
    <w:rsid w:val="002567B3"/>
    <w:rsid w:val="00256D0C"/>
    <w:rsid w:val="002602BD"/>
    <w:rsid w:val="00261A7C"/>
    <w:rsid w:val="00261FA7"/>
    <w:rsid w:val="00262416"/>
    <w:rsid w:val="00262558"/>
    <w:rsid w:val="00262D4F"/>
    <w:rsid w:val="00263C39"/>
    <w:rsid w:val="002641B6"/>
    <w:rsid w:val="00264FFC"/>
    <w:rsid w:val="00267BF0"/>
    <w:rsid w:val="0027094F"/>
    <w:rsid w:val="00273FCD"/>
    <w:rsid w:val="00275355"/>
    <w:rsid w:val="002765BB"/>
    <w:rsid w:val="00277AD1"/>
    <w:rsid w:val="00277D65"/>
    <w:rsid w:val="00281F58"/>
    <w:rsid w:val="002821F3"/>
    <w:rsid w:val="002829FA"/>
    <w:rsid w:val="00282DC1"/>
    <w:rsid w:val="00282FDE"/>
    <w:rsid w:val="0028323F"/>
    <w:rsid w:val="00283EC9"/>
    <w:rsid w:val="00290C73"/>
    <w:rsid w:val="0029134B"/>
    <w:rsid w:val="002927F3"/>
    <w:rsid w:val="00292EFC"/>
    <w:rsid w:val="00293AFB"/>
    <w:rsid w:val="00293B53"/>
    <w:rsid w:val="00293D45"/>
    <w:rsid w:val="0029586E"/>
    <w:rsid w:val="00296375"/>
    <w:rsid w:val="00296CE7"/>
    <w:rsid w:val="00296F9C"/>
    <w:rsid w:val="00297AFC"/>
    <w:rsid w:val="002A0D82"/>
    <w:rsid w:val="002A10BB"/>
    <w:rsid w:val="002A1A25"/>
    <w:rsid w:val="002A1D52"/>
    <w:rsid w:val="002A532E"/>
    <w:rsid w:val="002A6529"/>
    <w:rsid w:val="002A6977"/>
    <w:rsid w:val="002A71AE"/>
    <w:rsid w:val="002B0441"/>
    <w:rsid w:val="002B0FF3"/>
    <w:rsid w:val="002B1618"/>
    <w:rsid w:val="002B2BCE"/>
    <w:rsid w:val="002B318C"/>
    <w:rsid w:val="002B3A6C"/>
    <w:rsid w:val="002B3FF6"/>
    <w:rsid w:val="002B43FC"/>
    <w:rsid w:val="002B608F"/>
    <w:rsid w:val="002B673B"/>
    <w:rsid w:val="002B6891"/>
    <w:rsid w:val="002B709A"/>
    <w:rsid w:val="002B73F2"/>
    <w:rsid w:val="002C0F1C"/>
    <w:rsid w:val="002C193F"/>
    <w:rsid w:val="002C1D29"/>
    <w:rsid w:val="002C2AF2"/>
    <w:rsid w:val="002C505D"/>
    <w:rsid w:val="002C5EA2"/>
    <w:rsid w:val="002D01F9"/>
    <w:rsid w:val="002D028D"/>
    <w:rsid w:val="002D0648"/>
    <w:rsid w:val="002D0DE3"/>
    <w:rsid w:val="002D19AA"/>
    <w:rsid w:val="002D22DE"/>
    <w:rsid w:val="002D28F2"/>
    <w:rsid w:val="002D41F6"/>
    <w:rsid w:val="002D4692"/>
    <w:rsid w:val="002D47CB"/>
    <w:rsid w:val="002D487C"/>
    <w:rsid w:val="002D4F92"/>
    <w:rsid w:val="002D569C"/>
    <w:rsid w:val="002D5BF7"/>
    <w:rsid w:val="002D65C4"/>
    <w:rsid w:val="002D7CFD"/>
    <w:rsid w:val="002E0570"/>
    <w:rsid w:val="002E09AC"/>
    <w:rsid w:val="002E0E73"/>
    <w:rsid w:val="002E19C1"/>
    <w:rsid w:val="002E32FA"/>
    <w:rsid w:val="002E37C5"/>
    <w:rsid w:val="002E5EB2"/>
    <w:rsid w:val="002E7375"/>
    <w:rsid w:val="002E7D07"/>
    <w:rsid w:val="002F205D"/>
    <w:rsid w:val="002F2365"/>
    <w:rsid w:val="002F28C3"/>
    <w:rsid w:val="002F2E14"/>
    <w:rsid w:val="002F2E6D"/>
    <w:rsid w:val="002F36EC"/>
    <w:rsid w:val="002F44EC"/>
    <w:rsid w:val="002F4F40"/>
    <w:rsid w:val="002F5D56"/>
    <w:rsid w:val="002F66E6"/>
    <w:rsid w:val="002F7721"/>
    <w:rsid w:val="00300A8E"/>
    <w:rsid w:val="00302013"/>
    <w:rsid w:val="0030295C"/>
    <w:rsid w:val="0030347D"/>
    <w:rsid w:val="003034FC"/>
    <w:rsid w:val="00303855"/>
    <w:rsid w:val="00303DFB"/>
    <w:rsid w:val="00304CCE"/>
    <w:rsid w:val="003057E0"/>
    <w:rsid w:val="00306663"/>
    <w:rsid w:val="00306A95"/>
    <w:rsid w:val="00306CE4"/>
    <w:rsid w:val="00307BC2"/>
    <w:rsid w:val="00312440"/>
    <w:rsid w:val="00312A72"/>
    <w:rsid w:val="00313381"/>
    <w:rsid w:val="00313A34"/>
    <w:rsid w:val="00313CB1"/>
    <w:rsid w:val="003148DB"/>
    <w:rsid w:val="00314AD7"/>
    <w:rsid w:val="003150AD"/>
    <w:rsid w:val="00315B4B"/>
    <w:rsid w:val="0031633B"/>
    <w:rsid w:val="00316F71"/>
    <w:rsid w:val="00317AB1"/>
    <w:rsid w:val="00320802"/>
    <w:rsid w:val="00321BFD"/>
    <w:rsid w:val="00322E06"/>
    <w:rsid w:val="00324D22"/>
    <w:rsid w:val="0032749E"/>
    <w:rsid w:val="003310B9"/>
    <w:rsid w:val="003313A2"/>
    <w:rsid w:val="003313E6"/>
    <w:rsid w:val="003314F8"/>
    <w:rsid w:val="003316F4"/>
    <w:rsid w:val="003319C9"/>
    <w:rsid w:val="00331B3A"/>
    <w:rsid w:val="00331EBE"/>
    <w:rsid w:val="00332211"/>
    <w:rsid w:val="003322C1"/>
    <w:rsid w:val="00332ABE"/>
    <w:rsid w:val="00332C27"/>
    <w:rsid w:val="00333BC6"/>
    <w:rsid w:val="003358E1"/>
    <w:rsid w:val="00337FE2"/>
    <w:rsid w:val="00341095"/>
    <w:rsid w:val="0034389C"/>
    <w:rsid w:val="00343A68"/>
    <w:rsid w:val="00343BBB"/>
    <w:rsid w:val="0034491C"/>
    <w:rsid w:val="003463F6"/>
    <w:rsid w:val="003469EB"/>
    <w:rsid w:val="00346CE5"/>
    <w:rsid w:val="00347E0E"/>
    <w:rsid w:val="00347E9D"/>
    <w:rsid w:val="0035120F"/>
    <w:rsid w:val="003512DD"/>
    <w:rsid w:val="003513D7"/>
    <w:rsid w:val="00354103"/>
    <w:rsid w:val="003620C7"/>
    <w:rsid w:val="00363BD6"/>
    <w:rsid w:val="00364930"/>
    <w:rsid w:val="00364BB0"/>
    <w:rsid w:val="0036526D"/>
    <w:rsid w:val="003655A7"/>
    <w:rsid w:val="00365F7D"/>
    <w:rsid w:val="003660C6"/>
    <w:rsid w:val="00366135"/>
    <w:rsid w:val="0036696F"/>
    <w:rsid w:val="003679C5"/>
    <w:rsid w:val="003704C2"/>
    <w:rsid w:val="00372883"/>
    <w:rsid w:val="00373C94"/>
    <w:rsid w:val="0037582E"/>
    <w:rsid w:val="00375986"/>
    <w:rsid w:val="00375C89"/>
    <w:rsid w:val="00376088"/>
    <w:rsid w:val="0037616D"/>
    <w:rsid w:val="00377BF4"/>
    <w:rsid w:val="00377C37"/>
    <w:rsid w:val="00380483"/>
    <w:rsid w:val="00380C62"/>
    <w:rsid w:val="00381572"/>
    <w:rsid w:val="003831A6"/>
    <w:rsid w:val="00384545"/>
    <w:rsid w:val="003861BC"/>
    <w:rsid w:val="00386C17"/>
    <w:rsid w:val="00386D7C"/>
    <w:rsid w:val="0038700A"/>
    <w:rsid w:val="0038776F"/>
    <w:rsid w:val="00387B5D"/>
    <w:rsid w:val="00387E34"/>
    <w:rsid w:val="00390122"/>
    <w:rsid w:val="003904DA"/>
    <w:rsid w:val="00390D09"/>
    <w:rsid w:val="00391214"/>
    <w:rsid w:val="00391FAB"/>
    <w:rsid w:val="003932F1"/>
    <w:rsid w:val="00393C1D"/>
    <w:rsid w:val="0039744D"/>
    <w:rsid w:val="00397CAD"/>
    <w:rsid w:val="003A0E35"/>
    <w:rsid w:val="003A144B"/>
    <w:rsid w:val="003A1AAE"/>
    <w:rsid w:val="003A25E1"/>
    <w:rsid w:val="003A2E0D"/>
    <w:rsid w:val="003A359F"/>
    <w:rsid w:val="003A3BB9"/>
    <w:rsid w:val="003A3EB8"/>
    <w:rsid w:val="003A648F"/>
    <w:rsid w:val="003A69B7"/>
    <w:rsid w:val="003A7397"/>
    <w:rsid w:val="003A7746"/>
    <w:rsid w:val="003A7927"/>
    <w:rsid w:val="003B1F05"/>
    <w:rsid w:val="003B1F28"/>
    <w:rsid w:val="003B23C4"/>
    <w:rsid w:val="003B3864"/>
    <w:rsid w:val="003B3C27"/>
    <w:rsid w:val="003B4C3F"/>
    <w:rsid w:val="003B56C1"/>
    <w:rsid w:val="003B59D4"/>
    <w:rsid w:val="003B6781"/>
    <w:rsid w:val="003C01D3"/>
    <w:rsid w:val="003C07DC"/>
    <w:rsid w:val="003C2CD0"/>
    <w:rsid w:val="003C3116"/>
    <w:rsid w:val="003C3E37"/>
    <w:rsid w:val="003C454D"/>
    <w:rsid w:val="003C7AC8"/>
    <w:rsid w:val="003D2151"/>
    <w:rsid w:val="003D2337"/>
    <w:rsid w:val="003D2518"/>
    <w:rsid w:val="003D2E6A"/>
    <w:rsid w:val="003D2ED5"/>
    <w:rsid w:val="003D3036"/>
    <w:rsid w:val="003D3180"/>
    <w:rsid w:val="003D3251"/>
    <w:rsid w:val="003D3367"/>
    <w:rsid w:val="003D4592"/>
    <w:rsid w:val="003D4955"/>
    <w:rsid w:val="003D5B6D"/>
    <w:rsid w:val="003D5F06"/>
    <w:rsid w:val="003D7C52"/>
    <w:rsid w:val="003E041B"/>
    <w:rsid w:val="003E0600"/>
    <w:rsid w:val="003E1ECB"/>
    <w:rsid w:val="003E295A"/>
    <w:rsid w:val="003E3235"/>
    <w:rsid w:val="003E35EA"/>
    <w:rsid w:val="003E3A71"/>
    <w:rsid w:val="003E457F"/>
    <w:rsid w:val="003E66CD"/>
    <w:rsid w:val="003F4971"/>
    <w:rsid w:val="003F5D30"/>
    <w:rsid w:val="003F7516"/>
    <w:rsid w:val="003F7BB0"/>
    <w:rsid w:val="00400516"/>
    <w:rsid w:val="00401471"/>
    <w:rsid w:val="00401E80"/>
    <w:rsid w:val="0040209D"/>
    <w:rsid w:val="004020D8"/>
    <w:rsid w:val="004025A3"/>
    <w:rsid w:val="0040303C"/>
    <w:rsid w:val="0040375A"/>
    <w:rsid w:val="00407DDF"/>
    <w:rsid w:val="00410202"/>
    <w:rsid w:val="0041116A"/>
    <w:rsid w:val="004113B2"/>
    <w:rsid w:val="004135A0"/>
    <w:rsid w:val="00413E8E"/>
    <w:rsid w:val="00416D74"/>
    <w:rsid w:val="004177E3"/>
    <w:rsid w:val="00417EFC"/>
    <w:rsid w:val="0042030D"/>
    <w:rsid w:val="00421FE4"/>
    <w:rsid w:val="00422275"/>
    <w:rsid w:val="00422CB5"/>
    <w:rsid w:val="00425751"/>
    <w:rsid w:val="00425D9B"/>
    <w:rsid w:val="0042636F"/>
    <w:rsid w:val="004305F9"/>
    <w:rsid w:val="00430AAF"/>
    <w:rsid w:val="00431548"/>
    <w:rsid w:val="00433B0E"/>
    <w:rsid w:val="004340AD"/>
    <w:rsid w:val="00434467"/>
    <w:rsid w:val="004349DC"/>
    <w:rsid w:val="00434BDC"/>
    <w:rsid w:val="004355B8"/>
    <w:rsid w:val="0043760C"/>
    <w:rsid w:val="00441AA5"/>
    <w:rsid w:val="00442BC5"/>
    <w:rsid w:val="00442E35"/>
    <w:rsid w:val="004434F2"/>
    <w:rsid w:val="004450AD"/>
    <w:rsid w:val="00445779"/>
    <w:rsid w:val="00445A2D"/>
    <w:rsid w:val="00445BC6"/>
    <w:rsid w:val="00445F3B"/>
    <w:rsid w:val="004474B2"/>
    <w:rsid w:val="00450595"/>
    <w:rsid w:val="004505D5"/>
    <w:rsid w:val="0045120B"/>
    <w:rsid w:val="0045197F"/>
    <w:rsid w:val="004522BE"/>
    <w:rsid w:val="00453660"/>
    <w:rsid w:val="004540CA"/>
    <w:rsid w:val="0045685F"/>
    <w:rsid w:val="0045700E"/>
    <w:rsid w:val="00457AF9"/>
    <w:rsid w:val="004601B1"/>
    <w:rsid w:val="00462245"/>
    <w:rsid w:val="0046496F"/>
    <w:rsid w:val="00464C7D"/>
    <w:rsid w:val="00466C39"/>
    <w:rsid w:val="0047011A"/>
    <w:rsid w:val="004701E3"/>
    <w:rsid w:val="004720C2"/>
    <w:rsid w:val="00472226"/>
    <w:rsid w:val="00472852"/>
    <w:rsid w:val="00474166"/>
    <w:rsid w:val="0047440F"/>
    <w:rsid w:val="004745CB"/>
    <w:rsid w:val="0047490B"/>
    <w:rsid w:val="004755E0"/>
    <w:rsid w:val="0047563D"/>
    <w:rsid w:val="004758D3"/>
    <w:rsid w:val="00477973"/>
    <w:rsid w:val="00477A8F"/>
    <w:rsid w:val="004801F3"/>
    <w:rsid w:val="0048187B"/>
    <w:rsid w:val="0048398C"/>
    <w:rsid w:val="00483D09"/>
    <w:rsid w:val="0048473C"/>
    <w:rsid w:val="00485E16"/>
    <w:rsid w:val="004864BB"/>
    <w:rsid w:val="004900D3"/>
    <w:rsid w:val="00491633"/>
    <w:rsid w:val="00491887"/>
    <w:rsid w:val="0049315B"/>
    <w:rsid w:val="00493812"/>
    <w:rsid w:val="00493B76"/>
    <w:rsid w:val="004955A0"/>
    <w:rsid w:val="004959C6"/>
    <w:rsid w:val="00495A12"/>
    <w:rsid w:val="0049615D"/>
    <w:rsid w:val="00496563"/>
    <w:rsid w:val="00497044"/>
    <w:rsid w:val="004A0589"/>
    <w:rsid w:val="004A07ED"/>
    <w:rsid w:val="004A0D82"/>
    <w:rsid w:val="004A4EFC"/>
    <w:rsid w:val="004A65E3"/>
    <w:rsid w:val="004A6DC7"/>
    <w:rsid w:val="004A6EE1"/>
    <w:rsid w:val="004A78B7"/>
    <w:rsid w:val="004B08F6"/>
    <w:rsid w:val="004B0961"/>
    <w:rsid w:val="004B0AF2"/>
    <w:rsid w:val="004B1471"/>
    <w:rsid w:val="004B2CCE"/>
    <w:rsid w:val="004B51BF"/>
    <w:rsid w:val="004B58C4"/>
    <w:rsid w:val="004B712B"/>
    <w:rsid w:val="004B74DB"/>
    <w:rsid w:val="004C15AF"/>
    <w:rsid w:val="004C1E71"/>
    <w:rsid w:val="004C2308"/>
    <w:rsid w:val="004C2564"/>
    <w:rsid w:val="004C27D0"/>
    <w:rsid w:val="004C3322"/>
    <w:rsid w:val="004C3E5B"/>
    <w:rsid w:val="004C492A"/>
    <w:rsid w:val="004C4A4C"/>
    <w:rsid w:val="004C4ED2"/>
    <w:rsid w:val="004C71B5"/>
    <w:rsid w:val="004D0AF6"/>
    <w:rsid w:val="004D0DFD"/>
    <w:rsid w:val="004D2A6E"/>
    <w:rsid w:val="004D4DBC"/>
    <w:rsid w:val="004D64CA"/>
    <w:rsid w:val="004D7CC8"/>
    <w:rsid w:val="004E01B1"/>
    <w:rsid w:val="004E1EA4"/>
    <w:rsid w:val="004E3BD3"/>
    <w:rsid w:val="004E3C35"/>
    <w:rsid w:val="004E4033"/>
    <w:rsid w:val="004E43C2"/>
    <w:rsid w:val="004E4EEB"/>
    <w:rsid w:val="004E5C2F"/>
    <w:rsid w:val="004E6C2D"/>
    <w:rsid w:val="004E78CB"/>
    <w:rsid w:val="004F0523"/>
    <w:rsid w:val="004F0E6A"/>
    <w:rsid w:val="004F1E0B"/>
    <w:rsid w:val="004F2992"/>
    <w:rsid w:val="004F4629"/>
    <w:rsid w:val="004F48E8"/>
    <w:rsid w:val="004F492A"/>
    <w:rsid w:val="004F5824"/>
    <w:rsid w:val="004F603A"/>
    <w:rsid w:val="004F67CD"/>
    <w:rsid w:val="004F7E98"/>
    <w:rsid w:val="005006F1"/>
    <w:rsid w:val="005007DC"/>
    <w:rsid w:val="005031F0"/>
    <w:rsid w:val="0050398B"/>
    <w:rsid w:val="00504630"/>
    <w:rsid w:val="00504F2F"/>
    <w:rsid w:val="005060C7"/>
    <w:rsid w:val="005061DF"/>
    <w:rsid w:val="00506D7A"/>
    <w:rsid w:val="00510326"/>
    <w:rsid w:val="0051072F"/>
    <w:rsid w:val="005111F1"/>
    <w:rsid w:val="00511559"/>
    <w:rsid w:val="0051162D"/>
    <w:rsid w:val="00512320"/>
    <w:rsid w:val="0051258B"/>
    <w:rsid w:val="005137DD"/>
    <w:rsid w:val="005138F3"/>
    <w:rsid w:val="00514770"/>
    <w:rsid w:val="00514E8B"/>
    <w:rsid w:val="00515136"/>
    <w:rsid w:val="005156D7"/>
    <w:rsid w:val="00516316"/>
    <w:rsid w:val="005168EE"/>
    <w:rsid w:val="00517225"/>
    <w:rsid w:val="00517AA1"/>
    <w:rsid w:val="00520242"/>
    <w:rsid w:val="00521285"/>
    <w:rsid w:val="005215B4"/>
    <w:rsid w:val="00521C77"/>
    <w:rsid w:val="00524E74"/>
    <w:rsid w:val="00525D7F"/>
    <w:rsid w:val="005265DF"/>
    <w:rsid w:val="00527135"/>
    <w:rsid w:val="00531903"/>
    <w:rsid w:val="005324E7"/>
    <w:rsid w:val="0053500F"/>
    <w:rsid w:val="005351F8"/>
    <w:rsid w:val="00535E74"/>
    <w:rsid w:val="0053695A"/>
    <w:rsid w:val="00540F6A"/>
    <w:rsid w:val="00544907"/>
    <w:rsid w:val="00546DDE"/>
    <w:rsid w:val="00546E23"/>
    <w:rsid w:val="005505B2"/>
    <w:rsid w:val="00550CE4"/>
    <w:rsid w:val="005517E0"/>
    <w:rsid w:val="00552E4F"/>
    <w:rsid w:val="005531D5"/>
    <w:rsid w:val="00553741"/>
    <w:rsid w:val="005539A6"/>
    <w:rsid w:val="005542F9"/>
    <w:rsid w:val="0055488C"/>
    <w:rsid w:val="00556345"/>
    <w:rsid w:val="00556537"/>
    <w:rsid w:val="005571FF"/>
    <w:rsid w:val="00557975"/>
    <w:rsid w:val="00561FB4"/>
    <w:rsid w:val="00562F0F"/>
    <w:rsid w:val="005635C0"/>
    <w:rsid w:val="005638BF"/>
    <w:rsid w:val="00563BCA"/>
    <w:rsid w:val="00564511"/>
    <w:rsid w:val="00564EFB"/>
    <w:rsid w:val="00565390"/>
    <w:rsid w:val="00565A5C"/>
    <w:rsid w:val="0056748B"/>
    <w:rsid w:val="005676E7"/>
    <w:rsid w:val="00567BB5"/>
    <w:rsid w:val="00570558"/>
    <w:rsid w:val="00571C5A"/>
    <w:rsid w:val="005722D2"/>
    <w:rsid w:val="00572526"/>
    <w:rsid w:val="00572B46"/>
    <w:rsid w:val="00574F3A"/>
    <w:rsid w:val="00576FF7"/>
    <w:rsid w:val="00582211"/>
    <w:rsid w:val="00582DEC"/>
    <w:rsid w:val="00583968"/>
    <w:rsid w:val="00584AE5"/>
    <w:rsid w:val="005856DC"/>
    <w:rsid w:val="00585FE5"/>
    <w:rsid w:val="00592A82"/>
    <w:rsid w:val="00594037"/>
    <w:rsid w:val="005958B9"/>
    <w:rsid w:val="0059635B"/>
    <w:rsid w:val="005963D5"/>
    <w:rsid w:val="005975AD"/>
    <w:rsid w:val="005A0CCE"/>
    <w:rsid w:val="005A1B1A"/>
    <w:rsid w:val="005A1D9E"/>
    <w:rsid w:val="005A20A9"/>
    <w:rsid w:val="005A37A5"/>
    <w:rsid w:val="005A44E2"/>
    <w:rsid w:val="005A4A6B"/>
    <w:rsid w:val="005A5000"/>
    <w:rsid w:val="005A5AA9"/>
    <w:rsid w:val="005A6931"/>
    <w:rsid w:val="005B254B"/>
    <w:rsid w:val="005B27F0"/>
    <w:rsid w:val="005B4951"/>
    <w:rsid w:val="005B4CC8"/>
    <w:rsid w:val="005B505F"/>
    <w:rsid w:val="005B55EB"/>
    <w:rsid w:val="005C09AA"/>
    <w:rsid w:val="005C0F20"/>
    <w:rsid w:val="005C169C"/>
    <w:rsid w:val="005C1C91"/>
    <w:rsid w:val="005C56E6"/>
    <w:rsid w:val="005C575A"/>
    <w:rsid w:val="005C57C6"/>
    <w:rsid w:val="005C57DB"/>
    <w:rsid w:val="005C6269"/>
    <w:rsid w:val="005C6A99"/>
    <w:rsid w:val="005C6BFE"/>
    <w:rsid w:val="005C70D2"/>
    <w:rsid w:val="005C7524"/>
    <w:rsid w:val="005D0231"/>
    <w:rsid w:val="005D0B4C"/>
    <w:rsid w:val="005D12AE"/>
    <w:rsid w:val="005D1793"/>
    <w:rsid w:val="005D18C9"/>
    <w:rsid w:val="005D1B2C"/>
    <w:rsid w:val="005D2BDA"/>
    <w:rsid w:val="005D4466"/>
    <w:rsid w:val="005D4D7E"/>
    <w:rsid w:val="005D4FDD"/>
    <w:rsid w:val="005D50E0"/>
    <w:rsid w:val="005D5C2A"/>
    <w:rsid w:val="005D60A3"/>
    <w:rsid w:val="005E0386"/>
    <w:rsid w:val="005E0B14"/>
    <w:rsid w:val="005E0E1C"/>
    <w:rsid w:val="005E18C6"/>
    <w:rsid w:val="005E35CC"/>
    <w:rsid w:val="005E379E"/>
    <w:rsid w:val="005E3DAA"/>
    <w:rsid w:val="005E4349"/>
    <w:rsid w:val="005E460A"/>
    <w:rsid w:val="005E4826"/>
    <w:rsid w:val="005E4A9D"/>
    <w:rsid w:val="005E53CD"/>
    <w:rsid w:val="005E6DBE"/>
    <w:rsid w:val="005E6F50"/>
    <w:rsid w:val="005E7765"/>
    <w:rsid w:val="005E7767"/>
    <w:rsid w:val="005F0852"/>
    <w:rsid w:val="005F13B0"/>
    <w:rsid w:val="005F1654"/>
    <w:rsid w:val="005F2A5B"/>
    <w:rsid w:val="005F39AF"/>
    <w:rsid w:val="005F7A54"/>
    <w:rsid w:val="005F7DA6"/>
    <w:rsid w:val="006001B7"/>
    <w:rsid w:val="006006B6"/>
    <w:rsid w:val="00601C38"/>
    <w:rsid w:val="006025BB"/>
    <w:rsid w:val="00602755"/>
    <w:rsid w:val="00603052"/>
    <w:rsid w:val="00604F2E"/>
    <w:rsid w:val="00606C03"/>
    <w:rsid w:val="0060715E"/>
    <w:rsid w:val="00607184"/>
    <w:rsid w:val="0060734A"/>
    <w:rsid w:val="0060741E"/>
    <w:rsid w:val="00607436"/>
    <w:rsid w:val="0060776B"/>
    <w:rsid w:val="006079F1"/>
    <w:rsid w:val="006112BF"/>
    <w:rsid w:val="00611721"/>
    <w:rsid w:val="00611A81"/>
    <w:rsid w:val="00611A8F"/>
    <w:rsid w:val="00611ECA"/>
    <w:rsid w:val="00611FFF"/>
    <w:rsid w:val="006121E9"/>
    <w:rsid w:val="0061273F"/>
    <w:rsid w:val="00612A92"/>
    <w:rsid w:val="00612D15"/>
    <w:rsid w:val="006134BE"/>
    <w:rsid w:val="00614A35"/>
    <w:rsid w:val="00616624"/>
    <w:rsid w:val="0061674C"/>
    <w:rsid w:val="00616908"/>
    <w:rsid w:val="00617385"/>
    <w:rsid w:val="006174F3"/>
    <w:rsid w:val="006177A6"/>
    <w:rsid w:val="00617B85"/>
    <w:rsid w:val="00617C36"/>
    <w:rsid w:val="0062041F"/>
    <w:rsid w:val="00622B12"/>
    <w:rsid w:val="00622B37"/>
    <w:rsid w:val="00623365"/>
    <w:rsid w:val="006234C4"/>
    <w:rsid w:val="006236EB"/>
    <w:rsid w:val="006238E7"/>
    <w:rsid w:val="00625376"/>
    <w:rsid w:val="0062626F"/>
    <w:rsid w:val="006267A3"/>
    <w:rsid w:val="00626DDB"/>
    <w:rsid w:val="00627203"/>
    <w:rsid w:val="00632084"/>
    <w:rsid w:val="00633D8F"/>
    <w:rsid w:val="0063516E"/>
    <w:rsid w:val="0063628A"/>
    <w:rsid w:val="006406E2"/>
    <w:rsid w:val="00640E7F"/>
    <w:rsid w:val="00640E88"/>
    <w:rsid w:val="00642487"/>
    <w:rsid w:val="00642AD1"/>
    <w:rsid w:val="00643D56"/>
    <w:rsid w:val="00644038"/>
    <w:rsid w:val="006459B8"/>
    <w:rsid w:val="006478CD"/>
    <w:rsid w:val="00650778"/>
    <w:rsid w:val="00650E2B"/>
    <w:rsid w:val="00651C3C"/>
    <w:rsid w:val="00652107"/>
    <w:rsid w:val="0065368A"/>
    <w:rsid w:val="00653F0E"/>
    <w:rsid w:val="006541A0"/>
    <w:rsid w:val="00656F07"/>
    <w:rsid w:val="006605D0"/>
    <w:rsid w:val="006613E6"/>
    <w:rsid w:val="0066242B"/>
    <w:rsid w:val="006629EC"/>
    <w:rsid w:val="00663387"/>
    <w:rsid w:val="0066343F"/>
    <w:rsid w:val="006636CD"/>
    <w:rsid w:val="00664647"/>
    <w:rsid w:val="00664AB4"/>
    <w:rsid w:val="00667A74"/>
    <w:rsid w:val="00671831"/>
    <w:rsid w:val="0067229C"/>
    <w:rsid w:val="00672C7F"/>
    <w:rsid w:val="0067307A"/>
    <w:rsid w:val="00673397"/>
    <w:rsid w:val="00674D62"/>
    <w:rsid w:val="00674E34"/>
    <w:rsid w:val="00674E6C"/>
    <w:rsid w:val="00675052"/>
    <w:rsid w:val="00676DDF"/>
    <w:rsid w:val="00677927"/>
    <w:rsid w:val="00677BCD"/>
    <w:rsid w:val="00682FB4"/>
    <w:rsid w:val="00684422"/>
    <w:rsid w:val="00684B3F"/>
    <w:rsid w:val="0068526D"/>
    <w:rsid w:val="006859EB"/>
    <w:rsid w:val="00685AD1"/>
    <w:rsid w:val="00685F26"/>
    <w:rsid w:val="00686FE0"/>
    <w:rsid w:val="00687185"/>
    <w:rsid w:val="0069097E"/>
    <w:rsid w:val="00690E91"/>
    <w:rsid w:val="00691CC5"/>
    <w:rsid w:val="00693047"/>
    <w:rsid w:val="00693445"/>
    <w:rsid w:val="00695C6C"/>
    <w:rsid w:val="006A03C1"/>
    <w:rsid w:val="006A1BB4"/>
    <w:rsid w:val="006A34B1"/>
    <w:rsid w:val="006A3E8B"/>
    <w:rsid w:val="006A40FC"/>
    <w:rsid w:val="006A5287"/>
    <w:rsid w:val="006A55F0"/>
    <w:rsid w:val="006A593B"/>
    <w:rsid w:val="006A5D9E"/>
    <w:rsid w:val="006A629C"/>
    <w:rsid w:val="006A64FB"/>
    <w:rsid w:val="006B0371"/>
    <w:rsid w:val="006B068F"/>
    <w:rsid w:val="006B0AB0"/>
    <w:rsid w:val="006B186C"/>
    <w:rsid w:val="006B54F3"/>
    <w:rsid w:val="006B5546"/>
    <w:rsid w:val="006B703D"/>
    <w:rsid w:val="006B73B9"/>
    <w:rsid w:val="006C034E"/>
    <w:rsid w:val="006C0D82"/>
    <w:rsid w:val="006C113C"/>
    <w:rsid w:val="006C24F4"/>
    <w:rsid w:val="006C4835"/>
    <w:rsid w:val="006C5515"/>
    <w:rsid w:val="006C6C25"/>
    <w:rsid w:val="006D2DC3"/>
    <w:rsid w:val="006D3434"/>
    <w:rsid w:val="006D4841"/>
    <w:rsid w:val="006D7850"/>
    <w:rsid w:val="006E01CB"/>
    <w:rsid w:val="006E078F"/>
    <w:rsid w:val="006E0CDD"/>
    <w:rsid w:val="006E14AF"/>
    <w:rsid w:val="006E2805"/>
    <w:rsid w:val="006E3245"/>
    <w:rsid w:val="006E4551"/>
    <w:rsid w:val="006E4FF5"/>
    <w:rsid w:val="006E6594"/>
    <w:rsid w:val="006E69E2"/>
    <w:rsid w:val="006E6A2A"/>
    <w:rsid w:val="006F00B4"/>
    <w:rsid w:val="006F10AF"/>
    <w:rsid w:val="006F2B4C"/>
    <w:rsid w:val="006F2DA5"/>
    <w:rsid w:val="006F3E6F"/>
    <w:rsid w:val="006F4687"/>
    <w:rsid w:val="006F472E"/>
    <w:rsid w:val="006F5216"/>
    <w:rsid w:val="006F5364"/>
    <w:rsid w:val="006F5D3D"/>
    <w:rsid w:val="006F7B82"/>
    <w:rsid w:val="007013D0"/>
    <w:rsid w:val="007014CD"/>
    <w:rsid w:val="00701CFD"/>
    <w:rsid w:val="00701FBF"/>
    <w:rsid w:val="00702333"/>
    <w:rsid w:val="00703037"/>
    <w:rsid w:val="00703CED"/>
    <w:rsid w:val="00703D72"/>
    <w:rsid w:val="00704E2C"/>
    <w:rsid w:val="00705AE7"/>
    <w:rsid w:val="00705FF7"/>
    <w:rsid w:val="0070651E"/>
    <w:rsid w:val="007105CA"/>
    <w:rsid w:val="00712632"/>
    <w:rsid w:val="00713BD8"/>
    <w:rsid w:val="00713EAD"/>
    <w:rsid w:val="0071437E"/>
    <w:rsid w:val="0071473B"/>
    <w:rsid w:val="00714F38"/>
    <w:rsid w:val="00715B70"/>
    <w:rsid w:val="007209A8"/>
    <w:rsid w:val="007213A5"/>
    <w:rsid w:val="007233FC"/>
    <w:rsid w:val="00723925"/>
    <w:rsid w:val="007257D6"/>
    <w:rsid w:val="00725C3C"/>
    <w:rsid w:val="00726836"/>
    <w:rsid w:val="00726FAC"/>
    <w:rsid w:val="007274F5"/>
    <w:rsid w:val="00727C95"/>
    <w:rsid w:val="00730B02"/>
    <w:rsid w:val="00730ED0"/>
    <w:rsid w:val="007311D5"/>
    <w:rsid w:val="0073180F"/>
    <w:rsid w:val="00731C7E"/>
    <w:rsid w:val="00732717"/>
    <w:rsid w:val="007343D4"/>
    <w:rsid w:val="00734B14"/>
    <w:rsid w:val="007350D7"/>
    <w:rsid w:val="007350FD"/>
    <w:rsid w:val="00735936"/>
    <w:rsid w:val="00735BB5"/>
    <w:rsid w:val="0073755C"/>
    <w:rsid w:val="00740C70"/>
    <w:rsid w:val="00740FEA"/>
    <w:rsid w:val="00741EAE"/>
    <w:rsid w:val="00742D16"/>
    <w:rsid w:val="00743007"/>
    <w:rsid w:val="00743C21"/>
    <w:rsid w:val="0074460D"/>
    <w:rsid w:val="007447A5"/>
    <w:rsid w:val="00746D2D"/>
    <w:rsid w:val="00747371"/>
    <w:rsid w:val="00751420"/>
    <w:rsid w:val="007515E0"/>
    <w:rsid w:val="00751B6E"/>
    <w:rsid w:val="00754776"/>
    <w:rsid w:val="00754D5E"/>
    <w:rsid w:val="007604D4"/>
    <w:rsid w:val="00761C80"/>
    <w:rsid w:val="00761CA2"/>
    <w:rsid w:val="00763E4B"/>
    <w:rsid w:val="00764AB5"/>
    <w:rsid w:val="00764C40"/>
    <w:rsid w:val="00764E1A"/>
    <w:rsid w:val="00767FFA"/>
    <w:rsid w:val="0077026F"/>
    <w:rsid w:val="0077342B"/>
    <w:rsid w:val="00773A19"/>
    <w:rsid w:val="0077503A"/>
    <w:rsid w:val="007751E0"/>
    <w:rsid w:val="00775C07"/>
    <w:rsid w:val="0077679C"/>
    <w:rsid w:val="00777526"/>
    <w:rsid w:val="007801F8"/>
    <w:rsid w:val="00780AE0"/>
    <w:rsid w:val="00780F47"/>
    <w:rsid w:val="00781471"/>
    <w:rsid w:val="00782700"/>
    <w:rsid w:val="007834C2"/>
    <w:rsid w:val="007852B0"/>
    <w:rsid w:val="00785440"/>
    <w:rsid w:val="00785970"/>
    <w:rsid w:val="00786CD9"/>
    <w:rsid w:val="00790BCE"/>
    <w:rsid w:val="00790CA9"/>
    <w:rsid w:val="007914D6"/>
    <w:rsid w:val="007929C3"/>
    <w:rsid w:val="00793512"/>
    <w:rsid w:val="00794A08"/>
    <w:rsid w:val="0079564A"/>
    <w:rsid w:val="00795DBA"/>
    <w:rsid w:val="00797376"/>
    <w:rsid w:val="00797A7C"/>
    <w:rsid w:val="007A14FE"/>
    <w:rsid w:val="007A1B21"/>
    <w:rsid w:val="007A1C0F"/>
    <w:rsid w:val="007A3109"/>
    <w:rsid w:val="007A34E7"/>
    <w:rsid w:val="007A39D6"/>
    <w:rsid w:val="007A3DA4"/>
    <w:rsid w:val="007A487F"/>
    <w:rsid w:val="007A4963"/>
    <w:rsid w:val="007A5037"/>
    <w:rsid w:val="007A5EB1"/>
    <w:rsid w:val="007A6AC8"/>
    <w:rsid w:val="007B04ED"/>
    <w:rsid w:val="007B0CE8"/>
    <w:rsid w:val="007B4B68"/>
    <w:rsid w:val="007B5BDA"/>
    <w:rsid w:val="007B60AE"/>
    <w:rsid w:val="007B62CB"/>
    <w:rsid w:val="007B6AD4"/>
    <w:rsid w:val="007B6BDF"/>
    <w:rsid w:val="007B6F71"/>
    <w:rsid w:val="007B7E4B"/>
    <w:rsid w:val="007C125B"/>
    <w:rsid w:val="007C175F"/>
    <w:rsid w:val="007C2080"/>
    <w:rsid w:val="007C2F29"/>
    <w:rsid w:val="007C34F3"/>
    <w:rsid w:val="007C4923"/>
    <w:rsid w:val="007C5360"/>
    <w:rsid w:val="007C5D36"/>
    <w:rsid w:val="007C66B4"/>
    <w:rsid w:val="007C73BB"/>
    <w:rsid w:val="007C7BB4"/>
    <w:rsid w:val="007D16D5"/>
    <w:rsid w:val="007D1968"/>
    <w:rsid w:val="007D1A30"/>
    <w:rsid w:val="007D2C1C"/>
    <w:rsid w:val="007D5B0B"/>
    <w:rsid w:val="007D609B"/>
    <w:rsid w:val="007D648D"/>
    <w:rsid w:val="007D7115"/>
    <w:rsid w:val="007E0844"/>
    <w:rsid w:val="007E0BE9"/>
    <w:rsid w:val="007E0E5A"/>
    <w:rsid w:val="007E34C2"/>
    <w:rsid w:val="007E39ED"/>
    <w:rsid w:val="007E3D9D"/>
    <w:rsid w:val="007E47EC"/>
    <w:rsid w:val="007E5287"/>
    <w:rsid w:val="007E6198"/>
    <w:rsid w:val="007E62B9"/>
    <w:rsid w:val="007F1160"/>
    <w:rsid w:val="007F1C95"/>
    <w:rsid w:val="007F27D0"/>
    <w:rsid w:val="007F4B58"/>
    <w:rsid w:val="007F59AB"/>
    <w:rsid w:val="007F60DF"/>
    <w:rsid w:val="007F6EB8"/>
    <w:rsid w:val="007F78FD"/>
    <w:rsid w:val="007F7D4A"/>
    <w:rsid w:val="00802268"/>
    <w:rsid w:val="00803AC5"/>
    <w:rsid w:val="008045FE"/>
    <w:rsid w:val="00804B04"/>
    <w:rsid w:val="00804CBA"/>
    <w:rsid w:val="008054A5"/>
    <w:rsid w:val="00805F21"/>
    <w:rsid w:val="00806355"/>
    <w:rsid w:val="00806E87"/>
    <w:rsid w:val="008109FB"/>
    <w:rsid w:val="0081148A"/>
    <w:rsid w:val="00811522"/>
    <w:rsid w:val="008116A5"/>
    <w:rsid w:val="00812612"/>
    <w:rsid w:val="00812D3A"/>
    <w:rsid w:val="008139E6"/>
    <w:rsid w:val="008158F8"/>
    <w:rsid w:val="00815D9C"/>
    <w:rsid w:val="00815DD4"/>
    <w:rsid w:val="008177CC"/>
    <w:rsid w:val="0082122A"/>
    <w:rsid w:val="00822989"/>
    <w:rsid w:val="00822D87"/>
    <w:rsid w:val="0082628C"/>
    <w:rsid w:val="00826E71"/>
    <w:rsid w:val="008279ED"/>
    <w:rsid w:val="00827CFA"/>
    <w:rsid w:val="00831AFA"/>
    <w:rsid w:val="00833B67"/>
    <w:rsid w:val="00834829"/>
    <w:rsid w:val="008349BD"/>
    <w:rsid w:val="00834AD0"/>
    <w:rsid w:val="00835E1C"/>
    <w:rsid w:val="00836206"/>
    <w:rsid w:val="00837624"/>
    <w:rsid w:val="0083797B"/>
    <w:rsid w:val="008412DE"/>
    <w:rsid w:val="00842BAD"/>
    <w:rsid w:val="00842E55"/>
    <w:rsid w:val="00843135"/>
    <w:rsid w:val="00843D63"/>
    <w:rsid w:val="00844E6A"/>
    <w:rsid w:val="00845910"/>
    <w:rsid w:val="00846EEC"/>
    <w:rsid w:val="00847209"/>
    <w:rsid w:val="00847839"/>
    <w:rsid w:val="0085138E"/>
    <w:rsid w:val="00852F04"/>
    <w:rsid w:val="00853F63"/>
    <w:rsid w:val="00854698"/>
    <w:rsid w:val="00855CA4"/>
    <w:rsid w:val="008600B9"/>
    <w:rsid w:val="00861814"/>
    <w:rsid w:val="00863EF2"/>
    <w:rsid w:val="00864666"/>
    <w:rsid w:val="008653E0"/>
    <w:rsid w:val="00870E45"/>
    <w:rsid w:val="008713EC"/>
    <w:rsid w:val="00872471"/>
    <w:rsid w:val="00872A40"/>
    <w:rsid w:val="00873C55"/>
    <w:rsid w:val="008751C7"/>
    <w:rsid w:val="00875674"/>
    <w:rsid w:val="00876CFC"/>
    <w:rsid w:val="00880BEC"/>
    <w:rsid w:val="00882F80"/>
    <w:rsid w:val="008838BD"/>
    <w:rsid w:val="008846A6"/>
    <w:rsid w:val="008846E6"/>
    <w:rsid w:val="008846EB"/>
    <w:rsid w:val="00885874"/>
    <w:rsid w:val="008875AB"/>
    <w:rsid w:val="008876DC"/>
    <w:rsid w:val="0089193D"/>
    <w:rsid w:val="00892A9D"/>
    <w:rsid w:val="00893F65"/>
    <w:rsid w:val="00894267"/>
    <w:rsid w:val="00894D7A"/>
    <w:rsid w:val="00895724"/>
    <w:rsid w:val="008A045D"/>
    <w:rsid w:val="008A254E"/>
    <w:rsid w:val="008A3D80"/>
    <w:rsid w:val="008A3E5B"/>
    <w:rsid w:val="008A4B2A"/>
    <w:rsid w:val="008A5042"/>
    <w:rsid w:val="008A66B9"/>
    <w:rsid w:val="008A6889"/>
    <w:rsid w:val="008A75D2"/>
    <w:rsid w:val="008A7D9D"/>
    <w:rsid w:val="008B239D"/>
    <w:rsid w:val="008B3118"/>
    <w:rsid w:val="008B322E"/>
    <w:rsid w:val="008B405D"/>
    <w:rsid w:val="008B42EE"/>
    <w:rsid w:val="008B4998"/>
    <w:rsid w:val="008B4C8E"/>
    <w:rsid w:val="008B557E"/>
    <w:rsid w:val="008B5653"/>
    <w:rsid w:val="008B6C8F"/>
    <w:rsid w:val="008B76E0"/>
    <w:rsid w:val="008B7AD7"/>
    <w:rsid w:val="008C1F57"/>
    <w:rsid w:val="008C378A"/>
    <w:rsid w:val="008C430C"/>
    <w:rsid w:val="008C4FED"/>
    <w:rsid w:val="008C671A"/>
    <w:rsid w:val="008D0199"/>
    <w:rsid w:val="008D0AD6"/>
    <w:rsid w:val="008D2363"/>
    <w:rsid w:val="008D4092"/>
    <w:rsid w:val="008D4712"/>
    <w:rsid w:val="008D7E1C"/>
    <w:rsid w:val="008E0294"/>
    <w:rsid w:val="008E3453"/>
    <w:rsid w:val="008E3C1F"/>
    <w:rsid w:val="008E4913"/>
    <w:rsid w:val="008E598C"/>
    <w:rsid w:val="008E5D88"/>
    <w:rsid w:val="008E73E3"/>
    <w:rsid w:val="008F02D9"/>
    <w:rsid w:val="008F0A31"/>
    <w:rsid w:val="008F0A6D"/>
    <w:rsid w:val="008F0C28"/>
    <w:rsid w:val="008F2197"/>
    <w:rsid w:val="008F28C0"/>
    <w:rsid w:val="008F3063"/>
    <w:rsid w:val="008F4FED"/>
    <w:rsid w:val="008F76A0"/>
    <w:rsid w:val="009007CF"/>
    <w:rsid w:val="00901232"/>
    <w:rsid w:val="009028BE"/>
    <w:rsid w:val="00902CC2"/>
    <w:rsid w:val="0090320C"/>
    <w:rsid w:val="00903A09"/>
    <w:rsid w:val="00905A12"/>
    <w:rsid w:val="00906D7B"/>
    <w:rsid w:val="009101E3"/>
    <w:rsid w:val="00910C30"/>
    <w:rsid w:val="00912061"/>
    <w:rsid w:val="009123B2"/>
    <w:rsid w:val="00912812"/>
    <w:rsid w:val="00913757"/>
    <w:rsid w:val="00913A08"/>
    <w:rsid w:val="00914077"/>
    <w:rsid w:val="00914878"/>
    <w:rsid w:val="00914F3E"/>
    <w:rsid w:val="00915308"/>
    <w:rsid w:val="00915AD3"/>
    <w:rsid w:val="00915D5F"/>
    <w:rsid w:val="00916A31"/>
    <w:rsid w:val="00917749"/>
    <w:rsid w:val="009178C4"/>
    <w:rsid w:val="009205A3"/>
    <w:rsid w:val="00920F8F"/>
    <w:rsid w:val="00922F66"/>
    <w:rsid w:val="00923D53"/>
    <w:rsid w:val="00924E84"/>
    <w:rsid w:val="00924EC3"/>
    <w:rsid w:val="00927C24"/>
    <w:rsid w:val="00927D42"/>
    <w:rsid w:val="009317BA"/>
    <w:rsid w:val="0093240B"/>
    <w:rsid w:val="00933505"/>
    <w:rsid w:val="00933776"/>
    <w:rsid w:val="00933B62"/>
    <w:rsid w:val="0093485B"/>
    <w:rsid w:val="00936649"/>
    <w:rsid w:val="00937088"/>
    <w:rsid w:val="0093748A"/>
    <w:rsid w:val="00937CF0"/>
    <w:rsid w:val="009401A0"/>
    <w:rsid w:val="0094099E"/>
    <w:rsid w:val="009422F1"/>
    <w:rsid w:val="00946F05"/>
    <w:rsid w:val="00950B1F"/>
    <w:rsid w:val="0095113C"/>
    <w:rsid w:val="0095184D"/>
    <w:rsid w:val="00952849"/>
    <w:rsid w:val="00952F86"/>
    <w:rsid w:val="00953D40"/>
    <w:rsid w:val="00955B17"/>
    <w:rsid w:val="0095679D"/>
    <w:rsid w:val="00956FDF"/>
    <w:rsid w:val="009600BD"/>
    <w:rsid w:val="00960E6B"/>
    <w:rsid w:val="00961263"/>
    <w:rsid w:val="00961B59"/>
    <w:rsid w:val="00963511"/>
    <w:rsid w:val="00963E4D"/>
    <w:rsid w:val="00964669"/>
    <w:rsid w:val="00964FBD"/>
    <w:rsid w:val="00965635"/>
    <w:rsid w:val="009668DC"/>
    <w:rsid w:val="00966E99"/>
    <w:rsid w:val="009704D4"/>
    <w:rsid w:val="00971DF8"/>
    <w:rsid w:val="0097318A"/>
    <w:rsid w:val="00973778"/>
    <w:rsid w:val="009742E1"/>
    <w:rsid w:val="0097501A"/>
    <w:rsid w:val="00981865"/>
    <w:rsid w:val="00981948"/>
    <w:rsid w:val="00985763"/>
    <w:rsid w:val="00986DB0"/>
    <w:rsid w:val="009870C5"/>
    <w:rsid w:val="0098721F"/>
    <w:rsid w:val="00987638"/>
    <w:rsid w:val="00990247"/>
    <w:rsid w:val="00991A7C"/>
    <w:rsid w:val="00992663"/>
    <w:rsid w:val="009927F6"/>
    <w:rsid w:val="00992A5E"/>
    <w:rsid w:val="00992D2F"/>
    <w:rsid w:val="00993BAA"/>
    <w:rsid w:val="00993D19"/>
    <w:rsid w:val="009945F8"/>
    <w:rsid w:val="00994AE0"/>
    <w:rsid w:val="00996A0E"/>
    <w:rsid w:val="00996E2C"/>
    <w:rsid w:val="009A0BB8"/>
    <w:rsid w:val="009A0BE7"/>
    <w:rsid w:val="009A10EA"/>
    <w:rsid w:val="009A1DBE"/>
    <w:rsid w:val="009A1EB8"/>
    <w:rsid w:val="009A2494"/>
    <w:rsid w:val="009A2512"/>
    <w:rsid w:val="009A38EA"/>
    <w:rsid w:val="009A44B7"/>
    <w:rsid w:val="009A4F71"/>
    <w:rsid w:val="009A7578"/>
    <w:rsid w:val="009B0B97"/>
    <w:rsid w:val="009B146D"/>
    <w:rsid w:val="009B2E5D"/>
    <w:rsid w:val="009B3D73"/>
    <w:rsid w:val="009B66CD"/>
    <w:rsid w:val="009B7296"/>
    <w:rsid w:val="009B78D3"/>
    <w:rsid w:val="009C1E4D"/>
    <w:rsid w:val="009C2D4E"/>
    <w:rsid w:val="009C37B6"/>
    <w:rsid w:val="009C3F20"/>
    <w:rsid w:val="009C4877"/>
    <w:rsid w:val="009C69DB"/>
    <w:rsid w:val="009C78C0"/>
    <w:rsid w:val="009C7DCC"/>
    <w:rsid w:val="009D0BB3"/>
    <w:rsid w:val="009D196B"/>
    <w:rsid w:val="009D1B57"/>
    <w:rsid w:val="009D2E7C"/>
    <w:rsid w:val="009D32CC"/>
    <w:rsid w:val="009D6A84"/>
    <w:rsid w:val="009D6D1B"/>
    <w:rsid w:val="009D6E49"/>
    <w:rsid w:val="009D6F49"/>
    <w:rsid w:val="009D7BF4"/>
    <w:rsid w:val="009D7E79"/>
    <w:rsid w:val="009D7FC6"/>
    <w:rsid w:val="009E0EE8"/>
    <w:rsid w:val="009E10E3"/>
    <w:rsid w:val="009E20D3"/>
    <w:rsid w:val="009E2C40"/>
    <w:rsid w:val="009E3039"/>
    <w:rsid w:val="009E33B9"/>
    <w:rsid w:val="009E3530"/>
    <w:rsid w:val="009E3E35"/>
    <w:rsid w:val="009E5068"/>
    <w:rsid w:val="009E6482"/>
    <w:rsid w:val="009E6841"/>
    <w:rsid w:val="009E7103"/>
    <w:rsid w:val="009F00FE"/>
    <w:rsid w:val="009F01FE"/>
    <w:rsid w:val="009F35FC"/>
    <w:rsid w:val="009F445D"/>
    <w:rsid w:val="009F44FC"/>
    <w:rsid w:val="009F4620"/>
    <w:rsid w:val="009F5D80"/>
    <w:rsid w:val="009F652E"/>
    <w:rsid w:val="009F6FC6"/>
    <w:rsid w:val="009F72B7"/>
    <w:rsid w:val="00A00074"/>
    <w:rsid w:val="00A002B9"/>
    <w:rsid w:val="00A008AC"/>
    <w:rsid w:val="00A0262F"/>
    <w:rsid w:val="00A032A7"/>
    <w:rsid w:val="00A046B5"/>
    <w:rsid w:val="00A0512A"/>
    <w:rsid w:val="00A05FE5"/>
    <w:rsid w:val="00A067A2"/>
    <w:rsid w:val="00A06BD5"/>
    <w:rsid w:val="00A14120"/>
    <w:rsid w:val="00A1467F"/>
    <w:rsid w:val="00A14DD5"/>
    <w:rsid w:val="00A15628"/>
    <w:rsid w:val="00A166F7"/>
    <w:rsid w:val="00A16904"/>
    <w:rsid w:val="00A204C5"/>
    <w:rsid w:val="00A210EB"/>
    <w:rsid w:val="00A21B1A"/>
    <w:rsid w:val="00A2209B"/>
    <w:rsid w:val="00A22189"/>
    <w:rsid w:val="00A2223D"/>
    <w:rsid w:val="00A22344"/>
    <w:rsid w:val="00A240CF"/>
    <w:rsid w:val="00A27BC7"/>
    <w:rsid w:val="00A30D9C"/>
    <w:rsid w:val="00A319AE"/>
    <w:rsid w:val="00A320E7"/>
    <w:rsid w:val="00A32313"/>
    <w:rsid w:val="00A34202"/>
    <w:rsid w:val="00A34EFC"/>
    <w:rsid w:val="00A34F92"/>
    <w:rsid w:val="00A359FF"/>
    <w:rsid w:val="00A35DDF"/>
    <w:rsid w:val="00A35E80"/>
    <w:rsid w:val="00A366EF"/>
    <w:rsid w:val="00A37191"/>
    <w:rsid w:val="00A42211"/>
    <w:rsid w:val="00A42E08"/>
    <w:rsid w:val="00A43FA6"/>
    <w:rsid w:val="00A44316"/>
    <w:rsid w:val="00A4458B"/>
    <w:rsid w:val="00A4525C"/>
    <w:rsid w:val="00A4596C"/>
    <w:rsid w:val="00A45D86"/>
    <w:rsid w:val="00A45E4B"/>
    <w:rsid w:val="00A46F60"/>
    <w:rsid w:val="00A5187D"/>
    <w:rsid w:val="00A524DF"/>
    <w:rsid w:val="00A52B2D"/>
    <w:rsid w:val="00A52BFB"/>
    <w:rsid w:val="00A52DB2"/>
    <w:rsid w:val="00A53034"/>
    <w:rsid w:val="00A5445D"/>
    <w:rsid w:val="00A54CEF"/>
    <w:rsid w:val="00A56E65"/>
    <w:rsid w:val="00A61216"/>
    <w:rsid w:val="00A6160C"/>
    <w:rsid w:val="00A650D2"/>
    <w:rsid w:val="00A65B14"/>
    <w:rsid w:val="00A65EE3"/>
    <w:rsid w:val="00A67874"/>
    <w:rsid w:val="00A67EB6"/>
    <w:rsid w:val="00A67F8A"/>
    <w:rsid w:val="00A70EA6"/>
    <w:rsid w:val="00A72585"/>
    <w:rsid w:val="00A725B7"/>
    <w:rsid w:val="00A72E5B"/>
    <w:rsid w:val="00A73124"/>
    <w:rsid w:val="00A731B3"/>
    <w:rsid w:val="00A74BDC"/>
    <w:rsid w:val="00A75607"/>
    <w:rsid w:val="00A75A44"/>
    <w:rsid w:val="00A75B59"/>
    <w:rsid w:val="00A75C9D"/>
    <w:rsid w:val="00A767E4"/>
    <w:rsid w:val="00A76E65"/>
    <w:rsid w:val="00A77926"/>
    <w:rsid w:val="00A813E2"/>
    <w:rsid w:val="00A8270E"/>
    <w:rsid w:val="00A83A46"/>
    <w:rsid w:val="00A83FD8"/>
    <w:rsid w:val="00A86A71"/>
    <w:rsid w:val="00A93917"/>
    <w:rsid w:val="00A9438A"/>
    <w:rsid w:val="00A97538"/>
    <w:rsid w:val="00A977F0"/>
    <w:rsid w:val="00A97FEC"/>
    <w:rsid w:val="00AA149A"/>
    <w:rsid w:val="00AA189B"/>
    <w:rsid w:val="00AA1A1F"/>
    <w:rsid w:val="00AA3229"/>
    <w:rsid w:val="00AA3CCC"/>
    <w:rsid w:val="00AA3D05"/>
    <w:rsid w:val="00AA4716"/>
    <w:rsid w:val="00AA7490"/>
    <w:rsid w:val="00AB090F"/>
    <w:rsid w:val="00AB0A61"/>
    <w:rsid w:val="00AB148F"/>
    <w:rsid w:val="00AB24D0"/>
    <w:rsid w:val="00AB2F39"/>
    <w:rsid w:val="00AB4DF4"/>
    <w:rsid w:val="00AB673E"/>
    <w:rsid w:val="00AB69B7"/>
    <w:rsid w:val="00AB7A39"/>
    <w:rsid w:val="00AC01D1"/>
    <w:rsid w:val="00AC0C7E"/>
    <w:rsid w:val="00AC1205"/>
    <w:rsid w:val="00AC14CA"/>
    <w:rsid w:val="00AC2C7A"/>
    <w:rsid w:val="00AC307C"/>
    <w:rsid w:val="00AC31BB"/>
    <w:rsid w:val="00AC4180"/>
    <w:rsid w:val="00AC4B20"/>
    <w:rsid w:val="00AC52B1"/>
    <w:rsid w:val="00AC5E4A"/>
    <w:rsid w:val="00AC5E55"/>
    <w:rsid w:val="00AC7B0B"/>
    <w:rsid w:val="00AC7D6D"/>
    <w:rsid w:val="00AC7DC1"/>
    <w:rsid w:val="00AD0901"/>
    <w:rsid w:val="00AD098A"/>
    <w:rsid w:val="00AD11A2"/>
    <w:rsid w:val="00AD13A8"/>
    <w:rsid w:val="00AD418C"/>
    <w:rsid w:val="00AD4227"/>
    <w:rsid w:val="00AD4C33"/>
    <w:rsid w:val="00AD5213"/>
    <w:rsid w:val="00AD7C86"/>
    <w:rsid w:val="00AE0420"/>
    <w:rsid w:val="00AE1B5A"/>
    <w:rsid w:val="00AE1C2D"/>
    <w:rsid w:val="00AE3415"/>
    <w:rsid w:val="00AE34B1"/>
    <w:rsid w:val="00AE3839"/>
    <w:rsid w:val="00AE3FB9"/>
    <w:rsid w:val="00AE4B11"/>
    <w:rsid w:val="00AE504A"/>
    <w:rsid w:val="00AE6F8A"/>
    <w:rsid w:val="00AF070E"/>
    <w:rsid w:val="00AF1048"/>
    <w:rsid w:val="00AF19E0"/>
    <w:rsid w:val="00AF3604"/>
    <w:rsid w:val="00AF37CB"/>
    <w:rsid w:val="00AF4317"/>
    <w:rsid w:val="00AF490D"/>
    <w:rsid w:val="00AF4D42"/>
    <w:rsid w:val="00AF551F"/>
    <w:rsid w:val="00AF59F6"/>
    <w:rsid w:val="00AF78E0"/>
    <w:rsid w:val="00B00B2F"/>
    <w:rsid w:val="00B01003"/>
    <w:rsid w:val="00B02B8B"/>
    <w:rsid w:val="00B02C60"/>
    <w:rsid w:val="00B02CAB"/>
    <w:rsid w:val="00B05699"/>
    <w:rsid w:val="00B060BF"/>
    <w:rsid w:val="00B079A1"/>
    <w:rsid w:val="00B11485"/>
    <w:rsid w:val="00B11CFC"/>
    <w:rsid w:val="00B122F2"/>
    <w:rsid w:val="00B12677"/>
    <w:rsid w:val="00B12815"/>
    <w:rsid w:val="00B13F75"/>
    <w:rsid w:val="00B14188"/>
    <w:rsid w:val="00B14B08"/>
    <w:rsid w:val="00B14D2F"/>
    <w:rsid w:val="00B1557E"/>
    <w:rsid w:val="00B160F5"/>
    <w:rsid w:val="00B16E71"/>
    <w:rsid w:val="00B16ECC"/>
    <w:rsid w:val="00B17237"/>
    <w:rsid w:val="00B176B5"/>
    <w:rsid w:val="00B17F20"/>
    <w:rsid w:val="00B2057B"/>
    <w:rsid w:val="00B20DEE"/>
    <w:rsid w:val="00B21ED6"/>
    <w:rsid w:val="00B23388"/>
    <w:rsid w:val="00B2385B"/>
    <w:rsid w:val="00B25375"/>
    <w:rsid w:val="00B255FA"/>
    <w:rsid w:val="00B25A28"/>
    <w:rsid w:val="00B26EC0"/>
    <w:rsid w:val="00B27B05"/>
    <w:rsid w:val="00B3066D"/>
    <w:rsid w:val="00B31625"/>
    <w:rsid w:val="00B3334F"/>
    <w:rsid w:val="00B333FA"/>
    <w:rsid w:val="00B3646C"/>
    <w:rsid w:val="00B36623"/>
    <w:rsid w:val="00B37F79"/>
    <w:rsid w:val="00B442B5"/>
    <w:rsid w:val="00B444BD"/>
    <w:rsid w:val="00B444FC"/>
    <w:rsid w:val="00B44803"/>
    <w:rsid w:val="00B44F84"/>
    <w:rsid w:val="00B453C9"/>
    <w:rsid w:val="00B4677A"/>
    <w:rsid w:val="00B50FD0"/>
    <w:rsid w:val="00B512A0"/>
    <w:rsid w:val="00B52036"/>
    <w:rsid w:val="00B5351D"/>
    <w:rsid w:val="00B549BE"/>
    <w:rsid w:val="00B54C67"/>
    <w:rsid w:val="00B553B1"/>
    <w:rsid w:val="00B556A0"/>
    <w:rsid w:val="00B568F9"/>
    <w:rsid w:val="00B60004"/>
    <w:rsid w:val="00B62501"/>
    <w:rsid w:val="00B626BC"/>
    <w:rsid w:val="00B64608"/>
    <w:rsid w:val="00B66914"/>
    <w:rsid w:val="00B677D7"/>
    <w:rsid w:val="00B73488"/>
    <w:rsid w:val="00B73527"/>
    <w:rsid w:val="00B75BCD"/>
    <w:rsid w:val="00B75C45"/>
    <w:rsid w:val="00B764A5"/>
    <w:rsid w:val="00B76B92"/>
    <w:rsid w:val="00B802ED"/>
    <w:rsid w:val="00B80558"/>
    <w:rsid w:val="00B80E07"/>
    <w:rsid w:val="00B8255D"/>
    <w:rsid w:val="00B82896"/>
    <w:rsid w:val="00B8376B"/>
    <w:rsid w:val="00B851E9"/>
    <w:rsid w:val="00B858F2"/>
    <w:rsid w:val="00B85EA8"/>
    <w:rsid w:val="00B86269"/>
    <w:rsid w:val="00B87146"/>
    <w:rsid w:val="00B92EA2"/>
    <w:rsid w:val="00B932DA"/>
    <w:rsid w:val="00B93F36"/>
    <w:rsid w:val="00B9438B"/>
    <w:rsid w:val="00B94B6F"/>
    <w:rsid w:val="00B966CB"/>
    <w:rsid w:val="00B96AB5"/>
    <w:rsid w:val="00B97A0A"/>
    <w:rsid w:val="00BA07DD"/>
    <w:rsid w:val="00BA0F71"/>
    <w:rsid w:val="00BA3000"/>
    <w:rsid w:val="00BA3D51"/>
    <w:rsid w:val="00BA3FC5"/>
    <w:rsid w:val="00BA47F0"/>
    <w:rsid w:val="00BA4962"/>
    <w:rsid w:val="00BA4B1A"/>
    <w:rsid w:val="00BA52B0"/>
    <w:rsid w:val="00BA5913"/>
    <w:rsid w:val="00BA7371"/>
    <w:rsid w:val="00BB074D"/>
    <w:rsid w:val="00BB14F0"/>
    <w:rsid w:val="00BB1ED9"/>
    <w:rsid w:val="00BB22CD"/>
    <w:rsid w:val="00BB374E"/>
    <w:rsid w:val="00BB3763"/>
    <w:rsid w:val="00BB4204"/>
    <w:rsid w:val="00BB4891"/>
    <w:rsid w:val="00BB4D2B"/>
    <w:rsid w:val="00BB730E"/>
    <w:rsid w:val="00BC19BB"/>
    <w:rsid w:val="00BC1E74"/>
    <w:rsid w:val="00BC22AE"/>
    <w:rsid w:val="00BC4588"/>
    <w:rsid w:val="00BC4875"/>
    <w:rsid w:val="00BC4EA3"/>
    <w:rsid w:val="00BC51AE"/>
    <w:rsid w:val="00BC5597"/>
    <w:rsid w:val="00BC698F"/>
    <w:rsid w:val="00BC7FFB"/>
    <w:rsid w:val="00BD00C2"/>
    <w:rsid w:val="00BD2BF5"/>
    <w:rsid w:val="00BD3C78"/>
    <w:rsid w:val="00BD4A6E"/>
    <w:rsid w:val="00BD4C2F"/>
    <w:rsid w:val="00BD6861"/>
    <w:rsid w:val="00BE1479"/>
    <w:rsid w:val="00BE544D"/>
    <w:rsid w:val="00BE549E"/>
    <w:rsid w:val="00BE5C6E"/>
    <w:rsid w:val="00BE674E"/>
    <w:rsid w:val="00BF1E7E"/>
    <w:rsid w:val="00BF2A88"/>
    <w:rsid w:val="00BF2FFD"/>
    <w:rsid w:val="00BF4555"/>
    <w:rsid w:val="00BF7551"/>
    <w:rsid w:val="00BF7BA5"/>
    <w:rsid w:val="00C00C76"/>
    <w:rsid w:val="00C01B71"/>
    <w:rsid w:val="00C02CA0"/>
    <w:rsid w:val="00C02FFD"/>
    <w:rsid w:val="00C0342A"/>
    <w:rsid w:val="00C03704"/>
    <w:rsid w:val="00C04A86"/>
    <w:rsid w:val="00C05929"/>
    <w:rsid w:val="00C06D59"/>
    <w:rsid w:val="00C07E45"/>
    <w:rsid w:val="00C12215"/>
    <w:rsid w:val="00C12D59"/>
    <w:rsid w:val="00C1397A"/>
    <w:rsid w:val="00C1430C"/>
    <w:rsid w:val="00C14890"/>
    <w:rsid w:val="00C148EE"/>
    <w:rsid w:val="00C163B2"/>
    <w:rsid w:val="00C17DC5"/>
    <w:rsid w:val="00C22002"/>
    <w:rsid w:val="00C2279E"/>
    <w:rsid w:val="00C24179"/>
    <w:rsid w:val="00C2446E"/>
    <w:rsid w:val="00C2568D"/>
    <w:rsid w:val="00C26028"/>
    <w:rsid w:val="00C26B7A"/>
    <w:rsid w:val="00C27BEB"/>
    <w:rsid w:val="00C30991"/>
    <w:rsid w:val="00C31446"/>
    <w:rsid w:val="00C31F8B"/>
    <w:rsid w:val="00C33BA4"/>
    <w:rsid w:val="00C357D5"/>
    <w:rsid w:val="00C35D8D"/>
    <w:rsid w:val="00C36EC3"/>
    <w:rsid w:val="00C400E1"/>
    <w:rsid w:val="00C42C95"/>
    <w:rsid w:val="00C43F84"/>
    <w:rsid w:val="00C4411C"/>
    <w:rsid w:val="00C4476F"/>
    <w:rsid w:val="00C44E50"/>
    <w:rsid w:val="00C466D9"/>
    <w:rsid w:val="00C46833"/>
    <w:rsid w:val="00C4685D"/>
    <w:rsid w:val="00C50C22"/>
    <w:rsid w:val="00C50F95"/>
    <w:rsid w:val="00C52459"/>
    <w:rsid w:val="00C52F48"/>
    <w:rsid w:val="00C53CF1"/>
    <w:rsid w:val="00C542C9"/>
    <w:rsid w:val="00C54B38"/>
    <w:rsid w:val="00C54BDB"/>
    <w:rsid w:val="00C5546C"/>
    <w:rsid w:val="00C5547A"/>
    <w:rsid w:val="00C569C3"/>
    <w:rsid w:val="00C56AD4"/>
    <w:rsid w:val="00C56DD9"/>
    <w:rsid w:val="00C609AB"/>
    <w:rsid w:val="00C613A7"/>
    <w:rsid w:val="00C6177F"/>
    <w:rsid w:val="00C61F54"/>
    <w:rsid w:val="00C61F9B"/>
    <w:rsid w:val="00C62B8A"/>
    <w:rsid w:val="00C62EAB"/>
    <w:rsid w:val="00C635E8"/>
    <w:rsid w:val="00C63FEA"/>
    <w:rsid w:val="00C64094"/>
    <w:rsid w:val="00C649C0"/>
    <w:rsid w:val="00C64E0E"/>
    <w:rsid w:val="00C654CC"/>
    <w:rsid w:val="00C658FC"/>
    <w:rsid w:val="00C6658D"/>
    <w:rsid w:val="00C67907"/>
    <w:rsid w:val="00C67E85"/>
    <w:rsid w:val="00C70F23"/>
    <w:rsid w:val="00C7131B"/>
    <w:rsid w:val="00C713E4"/>
    <w:rsid w:val="00C71555"/>
    <w:rsid w:val="00C73CE7"/>
    <w:rsid w:val="00C741A1"/>
    <w:rsid w:val="00C74977"/>
    <w:rsid w:val="00C74D47"/>
    <w:rsid w:val="00C76705"/>
    <w:rsid w:val="00C76957"/>
    <w:rsid w:val="00C77726"/>
    <w:rsid w:val="00C802F7"/>
    <w:rsid w:val="00C804C8"/>
    <w:rsid w:val="00C806A5"/>
    <w:rsid w:val="00C80E83"/>
    <w:rsid w:val="00C81CD8"/>
    <w:rsid w:val="00C8350B"/>
    <w:rsid w:val="00C83795"/>
    <w:rsid w:val="00C837CE"/>
    <w:rsid w:val="00C83DDE"/>
    <w:rsid w:val="00C84FF1"/>
    <w:rsid w:val="00C852DA"/>
    <w:rsid w:val="00C856FB"/>
    <w:rsid w:val="00C85785"/>
    <w:rsid w:val="00C869B7"/>
    <w:rsid w:val="00C87725"/>
    <w:rsid w:val="00C87C3C"/>
    <w:rsid w:val="00C902DA"/>
    <w:rsid w:val="00C9075A"/>
    <w:rsid w:val="00C915A9"/>
    <w:rsid w:val="00C917DD"/>
    <w:rsid w:val="00C91F20"/>
    <w:rsid w:val="00C92505"/>
    <w:rsid w:val="00C92AA8"/>
    <w:rsid w:val="00C93881"/>
    <w:rsid w:val="00C93B5F"/>
    <w:rsid w:val="00C9666C"/>
    <w:rsid w:val="00C97A25"/>
    <w:rsid w:val="00C97B36"/>
    <w:rsid w:val="00C97D10"/>
    <w:rsid w:val="00CA01BD"/>
    <w:rsid w:val="00CA1BC4"/>
    <w:rsid w:val="00CA20DB"/>
    <w:rsid w:val="00CA2FFE"/>
    <w:rsid w:val="00CA3301"/>
    <w:rsid w:val="00CA44C4"/>
    <w:rsid w:val="00CA4635"/>
    <w:rsid w:val="00CA540B"/>
    <w:rsid w:val="00CA607F"/>
    <w:rsid w:val="00CA64EA"/>
    <w:rsid w:val="00CA6F6C"/>
    <w:rsid w:val="00CB03C9"/>
    <w:rsid w:val="00CB087A"/>
    <w:rsid w:val="00CB160A"/>
    <w:rsid w:val="00CB17C9"/>
    <w:rsid w:val="00CB1F42"/>
    <w:rsid w:val="00CB22FF"/>
    <w:rsid w:val="00CB39E5"/>
    <w:rsid w:val="00CB40BB"/>
    <w:rsid w:val="00CB4368"/>
    <w:rsid w:val="00CB4788"/>
    <w:rsid w:val="00CC0784"/>
    <w:rsid w:val="00CC164A"/>
    <w:rsid w:val="00CC3303"/>
    <w:rsid w:val="00CC4766"/>
    <w:rsid w:val="00CC4AC6"/>
    <w:rsid w:val="00CC5307"/>
    <w:rsid w:val="00CC5378"/>
    <w:rsid w:val="00CC5393"/>
    <w:rsid w:val="00CC649C"/>
    <w:rsid w:val="00CC690D"/>
    <w:rsid w:val="00CC71EC"/>
    <w:rsid w:val="00CC7F1E"/>
    <w:rsid w:val="00CD02EC"/>
    <w:rsid w:val="00CD2CB8"/>
    <w:rsid w:val="00CD2D67"/>
    <w:rsid w:val="00CD387B"/>
    <w:rsid w:val="00CD4517"/>
    <w:rsid w:val="00CD4B99"/>
    <w:rsid w:val="00CD5D44"/>
    <w:rsid w:val="00CD6226"/>
    <w:rsid w:val="00CD6874"/>
    <w:rsid w:val="00CD68D2"/>
    <w:rsid w:val="00CD6920"/>
    <w:rsid w:val="00CD7702"/>
    <w:rsid w:val="00CE069E"/>
    <w:rsid w:val="00CE0EFB"/>
    <w:rsid w:val="00CE1A34"/>
    <w:rsid w:val="00CE2F8D"/>
    <w:rsid w:val="00CE36DD"/>
    <w:rsid w:val="00CE521A"/>
    <w:rsid w:val="00CE5BBF"/>
    <w:rsid w:val="00CE5D15"/>
    <w:rsid w:val="00CE6492"/>
    <w:rsid w:val="00CE7845"/>
    <w:rsid w:val="00CE7D92"/>
    <w:rsid w:val="00CE7E44"/>
    <w:rsid w:val="00CF05FE"/>
    <w:rsid w:val="00CF0BE3"/>
    <w:rsid w:val="00CF200C"/>
    <w:rsid w:val="00CF345A"/>
    <w:rsid w:val="00CF4F79"/>
    <w:rsid w:val="00CF5128"/>
    <w:rsid w:val="00CF5510"/>
    <w:rsid w:val="00CF770F"/>
    <w:rsid w:val="00D00232"/>
    <w:rsid w:val="00D0298F"/>
    <w:rsid w:val="00D02DA2"/>
    <w:rsid w:val="00D03902"/>
    <w:rsid w:val="00D06147"/>
    <w:rsid w:val="00D1012A"/>
    <w:rsid w:val="00D11FB7"/>
    <w:rsid w:val="00D13A38"/>
    <w:rsid w:val="00D147C7"/>
    <w:rsid w:val="00D15E2D"/>
    <w:rsid w:val="00D163EF"/>
    <w:rsid w:val="00D204FC"/>
    <w:rsid w:val="00D20850"/>
    <w:rsid w:val="00D210B4"/>
    <w:rsid w:val="00D21342"/>
    <w:rsid w:val="00D225D6"/>
    <w:rsid w:val="00D245B3"/>
    <w:rsid w:val="00D245E7"/>
    <w:rsid w:val="00D25024"/>
    <w:rsid w:val="00D251F6"/>
    <w:rsid w:val="00D25866"/>
    <w:rsid w:val="00D26066"/>
    <w:rsid w:val="00D30A12"/>
    <w:rsid w:val="00D3121C"/>
    <w:rsid w:val="00D324DE"/>
    <w:rsid w:val="00D3295C"/>
    <w:rsid w:val="00D33259"/>
    <w:rsid w:val="00D33DA8"/>
    <w:rsid w:val="00D34354"/>
    <w:rsid w:val="00D35BFE"/>
    <w:rsid w:val="00D35CD5"/>
    <w:rsid w:val="00D3619A"/>
    <w:rsid w:val="00D37D7D"/>
    <w:rsid w:val="00D401DD"/>
    <w:rsid w:val="00D4059B"/>
    <w:rsid w:val="00D40F79"/>
    <w:rsid w:val="00D423CE"/>
    <w:rsid w:val="00D42589"/>
    <w:rsid w:val="00D42C91"/>
    <w:rsid w:val="00D434D3"/>
    <w:rsid w:val="00D43A02"/>
    <w:rsid w:val="00D43A76"/>
    <w:rsid w:val="00D442C2"/>
    <w:rsid w:val="00D4431E"/>
    <w:rsid w:val="00D4474D"/>
    <w:rsid w:val="00D466F4"/>
    <w:rsid w:val="00D47402"/>
    <w:rsid w:val="00D47C5E"/>
    <w:rsid w:val="00D50A59"/>
    <w:rsid w:val="00D50C12"/>
    <w:rsid w:val="00D51773"/>
    <w:rsid w:val="00D52487"/>
    <w:rsid w:val="00D5281C"/>
    <w:rsid w:val="00D53D90"/>
    <w:rsid w:val="00D55295"/>
    <w:rsid w:val="00D5768B"/>
    <w:rsid w:val="00D57ECC"/>
    <w:rsid w:val="00D60390"/>
    <w:rsid w:val="00D64960"/>
    <w:rsid w:val="00D64A24"/>
    <w:rsid w:val="00D65A21"/>
    <w:rsid w:val="00D65FFE"/>
    <w:rsid w:val="00D667D8"/>
    <w:rsid w:val="00D66B7F"/>
    <w:rsid w:val="00D67893"/>
    <w:rsid w:val="00D7035F"/>
    <w:rsid w:val="00D71202"/>
    <w:rsid w:val="00D71559"/>
    <w:rsid w:val="00D72AB3"/>
    <w:rsid w:val="00D7375E"/>
    <w:rsid w:val="00D74BB7"/>
    <w:rsid w:val="00D754B5"/>
    <w:rsid w:val="00D75561"/>
    <w:rsid w:val="00D76979"/>
    <w:rsid w:val="00D77565"/>
    <w:rsid w:val="00D80735"/>
    <w:rsid w:val="00D82E6D"/>
    <w:rsid w:val="00D83D68"/>
    <w:rsid w:val="00D86D0D"/>
    <w:rsid w:val="00D87987"/>
    <w:rsid w:val="00D90217"/>
    <w:rsid w:val="00D91DB2"/>
    <w:rsid w:val="00D937DD"/>
    <w:rsid w:val="00D940DC"/>
    <w:rsid w:val="00D9518E"/>
    <w:rsid w:val="00D95490"/>
    <w:rsid w:val="00D959A0"/>
    <w:rsid w:val="00D95C27"/>
    <w:rsid w:val="00D970FD"/>
    <w:rsid w:val="00D97B21"/>
    <w:rsid w:val="00D97D57"/>
    <w:rsid w:val="00DA05DC"/>
    <w:rsid w:val="00DA1917"/>
    <w:rsid w:val="00DA31F8"/>
    <w:rsid w:val="00DA3600"/>
    <w:rsid w:val="00DA3DB3"/>
    <w:rsid w:val="00DA3FDE"/>
    <w:rsid w:val="00DA50B4"/>
    <w:rsid w:val="00DA568B"/>
    <w:rsid w:val="00DA6273"/>
    <w:rsid w:val="00DA7F51"/>
    <w:rsid w:val="00DB09D0"/>
    <w:rsid w:val="00DB1452"/>
    <w:rsid w:val="00DB3398"/>
    <w:rsid w:val="00DB441D"/>
    <w:rsid w:val="00DB4579"/>
    <w:rsid w:val="00DB4FCC"/>
    <w:rsid w:val="00DB7319"/>
    <w:rsid w:val="00DC21D7"/>
    <w:rsid w:val="00DC2BF9"/>
    <w:rsid w:val="00DC3B1F"/>
    <w:rsid w:val="00DC3B82"/>
    <w:rsid w:val="00DC4244"/>
    <w:rsid w:val="00DC4569"/>
    <w:rsid w:val="00DC4599"/>
    <w:rsid w:val="00DC4991"/>
    <w:rsid w:val="00DC4DDB"/>
    <w:rsid w:val="00DC550F"/>
    <w:rsid w:val="00DC5D71"/>
    <w:rsid w:val="00DC5E03"/>
    <w:rsid w:val="00DC68C4"/>
    <w:rsid w:val="00DC745D"/>
    <w:rsid w:val="00DC79E9"/>
    <w:rsid w:val="00DD0A30"/>
    <w:rsid w:val="00DD0B45"/>
    <w:rsid w:val="00DD0C63"/>
    <w:rsid w:val="00DD1CF7"/>
    <w:rsid w:val="00DD3444"/>
    <w:rsid w:val="00DD3F4C"/>
    <w:rsid w:val="00DD42E0"/>
    <w:rsid w:val="00DD4F32"/>
    <w:rsid w:val="00DD5F51"/>
    <w:rsid w:val="00DD6518"/>
    <w:rsid w:val="00DD7C44"/>
    <w:rsid w:val="00DD7E4F"/>
    <w:rsid w:val="00DE189A"/>
    <w:rsid w:val="00DE1CE2"/>
    <w:rsid w:val="00DE1E30"/>
    <w:rsid w:val="00DE3039"/>
    <w:rsid w:val="00DE4872"/>
    <w:rsid w:val="00DE5169"/>
    <w:rsid w:val="00DE54C7"/>
    <w:rsid w:val="00DE651D"/>
    <w:rsid w:val="00DE6538"/>
    <w:rsid w:val="00DF181F"/>
    <w:rsid w:val="00DF325F"/>
    <w:rsid w:val="00DF3B6A"/>
    <w:rsid w:val="00DF473D"/>
    <w:rsid w:val="00DF48C1"/>
    <w:rsid w:val="00DF519D"/>
    <w:rsid w:val="00DF5563"/>
    <w:rsid w:val="00DF6350"/>
    <w:rsid w:val="00DF645E"/>
    <w:rsid w:val="00DF7D1C"/>
    <w:rsid w:val="00E00055"/>
    <w:rsid w:val="00E003C7"/>
    <w:rsid w:val="00E026E6"/>
    <w:rsid w:val="00E03980"/>
    <w:rsid w:val="00E0400F"/>
    <w:rsid w:val="00E04630"/>
    <w:rsid w:val="00E050F4"/>
    <w:rsid w:val="00E05287"/>
    <w:rsid w:val="00E066EF"/>
    <w:rsid w:val="00E06F23"/>
    <w:rsid w:val="00E07CA8"/>
    <w:rsid w:val="00E10126"/>
    <w:rsid w:val="00E106A0"/>
    <w:rsid w:val="00E107BC"/>
    <w:rsid w:val="00E10D11"/>
    <w:rsid w:val="00E10E74"/>
    <w:rsid w:val="00E11116"/>
    <w:rsid w:val="00E11E02"/>
    <w:rsid w:val="00E1326E"/>
    <w:rsid w:val="00E13B70"/>
    <w:rsid w:val="00E15F2A"/>
    <w:rsid w:val="00E168AD"/>
    <w:rsid w:val="00E16A9E"/>
    <w:rsid w:val="00E170A5"/>
    <w:rsid w:val="00E172F0"/>
    <w:rsid w:val="00E20CCB"/>
    <w:rsid w:val="00E221CB"/>
    <w:rsid w:val="00E22750"/>
    <w:rsid w:val="00E2331E"/>
    <w:rsid w:val="00E23B0A"/>
    <w:rsid w:val="00E24C44"/>
    <w:rsid w:val="00E25B21"/>
    <w:rsid w:val="00E26D6A"/>
    <w:rsid w:val="00E270D6"/>
    <w:rsid w:val="00E27F6C"/>
    <w:rsid w:val="00E3087C"/>
    <w:rsid w:val="00E32BF5"/>
    <w:rsid w:val="00E32D1F"/>
    <w:rsid w:val="00E344AF"/>
    <w:rsid w:val="00E35279"/>
    <w:rsid w:val="00E362C6"/>
    <w:rsid w:val="00E36C19"/>
    <w:rsid w:val="00E36D1F"/>
    <w:rsid w:val="00E4184E"/>
    <w:rsid w:val="00E44026"/>
    <w:rsid w:val="00E451A3"/>
    <w:rsid w:val="00E45640"/>
    <w:rsid w:val="00E4609A"/>
    <w:rsid w:val="00E47B63"/>
    <w:rsid w:val="00E47F0E"/>
    <w:rsid w:val="00E504C8"/>
    <w:rsid w:val="00E51AC4"/>
    <w:rsid w:val="00E51CF8"/>
    <w:rsid w:val="00E534CE"/>
    <w:rsid w:val="00E552A1"/>
    <w:rsid w:val="00E55819"/>
    <w:rsid w:val="00E55CDC"/>
    <w:rsid w:val="00E55E9D"/>
    <w:rsid w:val="00E563B9"/>
    <w:rsid w:val="00E56FBB"/>
    <w:rsid w:val="00E57697"/>
    <w:rsid w:val="00E60097"/>
    <w:rsid w:val="00E607A4"/>
    <w:rsid w:val="00E60CC0"/>
    <w:rsid w:val="00E64D59"/>
    <w:rsid w:val="00E64F51"/>
    <w:rsid w:val="00E6615B"/>
    <w:rsid w:val="00E66720"/>
    <w:rsid w:val="00E67729"/>
    <w:rsid w:val="00E74B1A"/>
    <w:rsid w:val="00E75DBE"/>
    <w:rsid w:val="00E7675E"/>
    <w:rsid w:val="00E77207"/>
    <w:rsid w:val="00E774FF"/>
    <w:rsid w:val="00E778EA"/>
    <w:rsid w:val="00E77D1A"/>
    <w:rsid w:val="00E814E3"/>
    <w:rsid w:val="00E82233"/>
    <w:rsid w:val="00E830C1"/>
    <w:rsid w:val="00E848BD"/>
    <w:rsid w:val="00E84EB7"/>
    <w:rsid w:val="00E85849"/>
    <w:rsid w:val="00E86811"/>
    <w:rsid w:val="00E86E2D"/>
    <w:rsid w:val="00E86E31"/>
    <w:rsid w:val="00E877D2"/>
    <w:rsid w:val="00E87823"/>
    <w:rsid w:val="00E9011B"/>
    <w:rsid w:val="00E905CE"/>
    <w:rsid w:val="00E924C9"/>
    <w:rsid w:val="00E92762"/>
    <w:rsid w:val="00E927D1"/>
    <w:rsid w:val="00E92EAE"/>
    <w:rsid w:val="00E93300"/>
    <w:rsid w:val="00E949F9"/>
    <w:rsid w:val="00E94B7E"/>
    <w:rsid w:val="00E94DAE"/>
    <w:rsid w:val="00E958EA"/>
    <w:rsid w:val="00E967B2"/>
    <w:rsid w:val="00E969CB"/>
    <w:rsid w:val="00E96A2F"/>
    <w:rsid w:val="00E96F3F"/>
    <w:rsid w:val="00EA0B1D"/>
    <w:rsid w:val="00EA4623"/>
    <w:rsid w:val="00EA558C"/>
    <w:rsid w:val="00EA64F7"/>
    <w:rsid w:val="00EB0474"/>
    <w:rsid w:val="00EB0949"/>
    <w:rsid w:val="00EB19F0"/>
    <w:rsid w:val="00EB5113"/>
    <w:rsid w:val="00EB5690"/>
    <w:rsid w:val="00EB56AD"/>
    <w:rsid w:val="00EB7BAE"/>
    <w:rsid w:val="00EC007C"/>
    <w:rsid w:val="00EC17FD"/>
    <w:rsid w:val="00EC1BA4"/>
    <w:rsid w:val="00EC2860"/>
    <w:rsid w:val="00EC2CCC"/>
    <w:rsid w:val="00EC3840"/>
    <w:rsid w:val="00EC5CE2"/>
    <w:rsid w:val="00EC6418"/>
    <w:rsid w:val="00EC7EAB"/>
    <w:rsid w:val="00ED1524"/>
    <w:rsid w:val="00ED2AF6"/>
    <w:rsid w:val="00ED343E"/>
    <w:rsid w:val="00ED3969"/>
    <w:rsid w:val="00ED3EAE"/>
    <w:rsid w:val="00ED437B"/>
    <w:rsid w:val="00ED4FB5"/>
    <w:rsid w:val="00ED5591"/>
    <w:rsid w:val="00ED5633"/>
    <w:rsid w:val="00ED5A14"/>
    <w:rsid w:val="00ED5E63"/>
    <w:rsid w:val="00ED6457"/>
    <w:rsid w:val="00ED6A57"/>
    <w:rsid w:val="00EE0603"/>
    <w:rsid w:val="00EE09AC"/>
    <w:rsid w:val="00EE33EE"/>
    <w:rsid w:val="00EE36D0"/>
    <w:rsid w:val="00EE3781"/>
    <w:rsid w:val="00EE3D93"/>
    <w:rsid w:val="00EE445E"/>
    <w:rsid w:val="00EE53A4"/>
    <w:rsid w:val="00EE6C26"/>
    <w:rsid w:val="00EF0411"/>
    <w:rsid w:val="00EF0548"/>
    <w:rsid w:val="00EF0703"/>
    <w:rsid w:val="00EF0802"/>
    <w:rsid w:val="00EF140A"/>
    <w:rsid w:val="00EF2DD8"/>
    <w:rsid w:val="00EF482D"/>
    <w:rsid w:val="00EF5FA1"/>
    <w:rsid w:val="00EF663B"/>
    <w:rsid w:val="00EF6BDF"/>
    <w:rsid w:val="00EF7F06"/>
    <w:rsid w:val="00F002B0"/>
    <w:rsid w:val="00F013E8"/>
    <w:rsid w:val="00F01672"/>
    <w:rsid w:val="00F020AE"/>
    <w:rsid w:val="00F0259C"/>
    <w:rsid w:val="00F026A4"/>
    <w:rsid w:val="00F02BB9"/>
    <w:rsid w:val="00F03F9A"/>
    <w:rsid w:val="00F04870"/>
    <w:rsid w:val="00F059A7"/>
    <w:rsid w:val="00F063DF"/>
    <w:rsid w:val="00F0682E"/>
    <w:rsid w:val="00F07906"/>
    <w:rsid w:val="00F10BB0"/>
    <w:rsid w:val="00F1303E"/>
    <w:rsid w:val="00F133D2"/>
    <w:rsid w:val="00F13861"/>
    <w:rsid w:val="00F14614"/>
    <w:rsid w:val="00F16066"/>
    <w:rsid w:val="00F163EF"/>
    <w:rsid w:val="00F16588"/>
    <w:rsid w:val="00F17464"/>
    <w:rsid w:val="00F20893"/>
    <w:rsid w:val="00F24131"/>
    <w:rsid w:val="00F278BF"/>
    <w:rsid w:val="00F3006C"/>
    <w:rsid w:val="00F30673"/>
    <w:rsid w:val="00F30B2A"/>
    <w:rsid w:val="00F31C6C"/>
    <w:rsid w:val="00F31F2E"/>
    <w:rsid w:val="00F33146"/>
    <w:rsid w:val="00F33A27"/>
    <w:rsid w:val="00F341B2"/>
    <w:rsid w:val="00F35393"/>
    <w:rsid w:val="00F36E34"/>
    <w:rsid w:val="00F371C3"/>
    <w:rsid w:val="00F40691"/>
    <w:rsid w:val="00F429C8"/>
    <w:rsid w:val="00F42D8F"/>
    <w:rsid w:val="00F42E3C"/>
    <w:rsid w:val="00F46DCA"/>
    <w:rsid w:val="00F4780B"/>
    <w:rsid w:val="00F50F63"/>
    <w:rsid w:val="00F51282"/>
    <w:rsid w:val="00F51B1C"/>
    <w:rsid w:val="00F5296F"/>
    <w:rsid w:val="00F53C5B"/>
    <w:rsid w:val="00F53FB8"/>
    <w:rsid w:val="00F54105"/>
    <w:rsid w:val="00F54891"/>
    <w:rsid w:val="00F54BE2"/>
    <w:rsid w:val="00F54E8E"/>
    <w:rsid w:val="00F55DED"/>
    <w:rsid w:val="00F57807"/>
    <w:rsid w:val="00F603FC"/>
    <w:rsid w:val="00F6126D"/>
    <w:rsid w:val="00F61742"/>
    <w:rsid w:val="00F64943"/>
    <w:rsid w:val="00F66743"/>
    <w:rsid w:val="00F67161"/>
    <w:rsid w:val="00F67229"/>
    <w:rsid w:val="00F71060"/>
    <w:rsid w:val="00F72018"/>
    <w:rsid w:val="00F7292D"/>
    <w:rsid w:val="00F72E84"/>
    <w:rsid w:val="00F730A7"/>
    <w:rsid w:val="00F748AC"/>
    <w:rsid w:val="00F75697"/>
    <w:rsid w:val="00F75753"/>
    <w:rsid w:val="00F758DB"/>
    <w:rsid w:val="00F75C40"/>
    <w:rsid w:val="00F75DC2"/>
    <w:rsid w:val="00F77971"/>
    <w:rsid w:val="00F807A2"/>
    <w:rsid w:val="00F80D13"/>
    <w:rsid w:val="00F81A15"/>
    <w:rsid w:val="00F82626"/>
    <w:rsid w:val="00F83066"/>
    <w:rsid w:val="00F83C73"/>
    <w:rsid w:val="00F84987"/>
    <w:rsid w:val="00F878FD"/>
    <w:rsid w:val="00F87C15"/>
    <w:rsid w:val="00F87FAA"/>
    <w:rsid w:val="00F90270"/>
    <w:rsid w:val="00F91B11"/>
    <w:rsid w:val="00F92652"/>
    <w:rsid w:val="00F929F6"/>
    <w:rsid w:val="00F93506"/>
    <w:rsid w:val="00F957CD"/>
    <w:rsid w:val="00F95D99"/>
    <w:rsid w:val="00F97A0A"/>
    <w:rsid w:val="00F97FFB"/>
    <w:rsid w:val="00FA0D4F"/>
    <w:rsid w:val="00FA2407"/>
    <w:rsid w:val="00FA378B"/>
    <w:rsid w:val="00FA3A26"/>
    <w:rsid w:val="00FA4001"/>
    <w:rsid w:val="00FA58A3"/>
    <w:rsid w:val="00FA781C"/>
    <w:rsid w:val="00FB1AF5"/>
    <w:rsid w:val="00FB3D00"/>
    <w:rsid w:val="00FC052E"/>
    <w:rsid w:val="00FC234F"/>
    <w:rsid w:val="00FC5FF0"/>
    <w:rsid w:val="00FC6559"/>
    <w:rsid w:val="00FC745D"/>
    <w:rsid w:val="00FC7A0B"/>
    <w:rsid w:val="00FD0436"/>
    <w:rsid w:val="00FD0B8B"/>
    <w:rsid w:val="00FD0E8E"/>
    <w:rsid w:val="00FD16B7"/>
    <w:rsid w:val="00FD217D"/>
    <w:rsid w:val="00FD2743"/>
    <w:rsid w:val="00FD2C9F"/>
    <w:rsid w:val="00FD4C85"/>
    <w:rsid w:val="00FD718B"/>
    <w:rsid w:val="00FD7A3E"/>
    <w:rsid w:val="00FE0D0A"/>
    <w:rsid w:val="00FE1003"/>
    <w:rsid w:val="00FE1370"/>
    <w:rsid w:val="00FE1C13"/>
    <w:rsid w:val="00FE2F28"/>
    <w:rsid w:val="00FE375A"/>
    <w:rsid w:val="00FE4569"/>
    <w:rsid w:val="00FE5B36"/>
    <w:rsid w:val="00FE5E02"/>
    <w:rsid w:val="00FE79D5"/>
    <w:rsid w:val="00FE7CEE"/>
    <w:rsid w:val="00FF1BED"/>
    <w:rsid w:val="00FF1DDF"/>
    <w:rsid w:val="00FF2399"/>
    <w:rsid w:val="00FF29D8"/>
    <w:rsid w:val="00FF3346"/>
    <w:rsid w:val="00FF3498"/>
    <w:rsid w:val="00FF4182"/>
    <w:rsid w:val="00FF4844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412F8"/>
  <w15:docId w15:val="{1AF8A4BC-CA47-4E7F-84F3-180F3664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FE"/>
  </w:style>
  <w:style w:type="paragraph" w:styleId="Heading1">
    <w:name w:val="heading 1"/>
    <w:basedOn w:val="Normal"/>
    <w:next w:val="Normal"/>
    <w:link w:val="Heading1Char"/>
    <w:uiPriority w:val="9"/>
    <w:qFormat/>
    <w:rsid w:val="00C61F9B"/>
    <w:pPr>
      <w:keepNext/>
      <w:numPr>
        <w:numId w:val="3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F9B"/>
    <w:pPr>
      <w:keepNext/>
      <w:numPr>
        <w:ilvl w:val="1"/>
        <w:numId w:val="3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F9B"/>
    <w:pPr>
      <w:keepNext/>
      <w:numPr>
        <w:ilvl w:val="2"/>
        <w:numId w:val="3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F9B"/>
    <w:pPr>
      <w:keepNext/>
      <w:numPr>
        <w:ilvl w:val="3"/>
        <w:numId w:val="3"/>
      </w:numPr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F9B"/>
    <w:pPr>
      <w:numPr>
        <w:ilvl w:val="4"/>
        <w:numId w:val="3"/>
      </w:num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61F9B"/>
    <w:pPr>
      <w:numPr>
        <w:ilvl w:val="5"/>
        <w:numId w:val="3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F9B"/>
    <w:pPr>
      <w:numPr>
        <w:ilvl w:val="6"/>
        <w:numId w:val="3"/>
      </w:numPr>
      <w:spacing w:before="240" w:after="60"/>
      <w:outlineLvl w:val="6"/>
    </w:pPr>
    <w:rPr>
      <w:rFonts w:asciiTheme="minorHAnsi" w:eastAsiaTheme="minorEastAsia" w:hAnsiTheme="minorHAnsi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F9B"/>
    <w:pPr>
      <w:numPr>
        <w:ilvl w:val="7"/>
        <w:numId w:val="3"/>
      </w:numPr>
      <w:spacing w:before="240" w:after="60"/>
      <w:outlineLvl w:val="7"/>
    </w:pPr>
    <w:rPr>
      <w:rFonts w:asciiTheme="minorHAnsi" w:eastAsiaTheme="minorEastAsia" w:hAnsiTheme="minorHAnsi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F9B"/>
    <w:pPr>
      <w:numPr>
        <w:ilvl w:val="8"/>
        <w:numId w:val="3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FA781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61F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1F9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61F9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F9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F9B"/>
    <w:rPr>
      <w:rFonts w:asciiTheme="minorHAnsi" w:eastAsiaTheme="minorEastAsia" w:hAnsiTheme="minorHAnsi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F9B"/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61F9B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F9B"/>
    <w:rPr>
      <w:rFonts w:asciiTheme="minorHAnsi" w:eastAsiaTheme="minorEastAsia" w:hAnsiTheme="minorHAnsi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F9B"/>
    <w:rPr>
      <w:rFonts w:asciiTheme="minorHAnsi" w:eastAsiaTheme="minorEastAsia" w:hAnsiTheme="minorHAnsi"/>
      <w:i/>
      <w:iCs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F9B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C37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7B6"/>
  </w:style>
  <w:style w:type="paragraph" w:styleId="Footer">
    <w:name w:val="footer"/>
    <w:basedOn w:val="Normal"/>
    <w:link w:val="FooterChar"/>
    <w:uiPriority w:val="99"/>
    <w:unhideWhenUsed/>
    <w:rsid w:val="009C37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Sue Brazier</cp:lastModifiedBy>
  <cp:revision>2</cp:revision>
  <cp:lastPrinted>2023-01-21T19:26:00Z</cp:lastPrinted>
  <dcterms:created xsi:type="dcterms:W3CDTF">2025-12-04T10:26:00Z</dcterms:created>
  <dcterms:modified xsi:type="dcterms:W3CDTF">2025-12-04T10:26:00Z</dcterms:modified>
</cp:coreProperties>
</file>