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DCA4E49" w14:textId="77777777" w:rsidTr="0007481F">
        <w:trPr>
          <w:cantSplit/>
          <w:trHeight w:val="468"/>
        </w:trPr>
        <w:tc>
          <w:tcPr>
            <w:tcW w:w="2001" w:type="dxa"/>
            <w:vMerge w:val="restart"/>
            <w:shd w:val="clear" w:color="auto" w:fill="auto"/>
            <w:tcMar>
              <w:top w:w="0" w:type="dxa"/>
              <w:left w:w="108" w:type="dxa"/>
              <w:bottom w:w="0" w:type="dxa"/>
              <w:right w:w="108" w:type="dxa"/>
            </w:tcMar>
          </w:tcPr>
          <w:p w14:paraId="59BA37A1" w14:textId="15AB1932" w:rsidR="00870B7C" w:rsidRDefault="001E0EF0">
            <w:pPr>
              <w:jc w:val="center"/>
            </w:pPr>
            <w:r>
              <w:rPr>
                <w:noProof/>
                <w:sz w:val="40"/>
              </w:rPr>
              <w:object w:dxaOrig="1643" w:dyaOrig="2325" w14:anchorId="2A0B1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4pt;height:114pt;visibility:visible" o:ole="">
                  <v:imagedata r:id="rId8" o:title=""/>
                </v:shape>
                <o:OLEObject Type="Embed" ProgID="Word.Picture.8" ShapeID="Picture 1" DrawAspect="Content" ObjectID="_1743358949" r:id="rId9"/>
              </w:object>
            </w:r>
          </w:p>
        </w:tc>
        <w:tc>
          <w:tcPr>
            <w:tcW w:w="8255" w:type="dxa"/>
            <w:shd w:val="clear" w:color="auto" w:fill="auto"/>
            <w:tcMar>
              <w:top w:w="0" w:type="dxa"/>
              <w:left w:w="108" w:type="dxa"/>
              <w:bottom w:w="0" w:type="dxa"/>
              <w:right w:w="108" w:type="dxa"/>
            </w:tcMar>
          </w:tcPr>
          <w:p w14:paraId="57F504E9"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153740E7" w14:textId="77777777" w:rsidTr="0007481F">
        <w:trPr>
          <w:cantSplit/>
          <w:trHeight w:val="234"/>
        </w:trPr>
        <w:tc>
          <w:tcPr>
            <w:tcW w:w="2001" w:type="dxa"/>
            <w:vMerge/>
            <w:shd w:val="clear" w:color="auto" w:fill="auto"/>
            <w:tcMar>
              <w:top w:w="0" w:type="dxa"/>
              <w:left w:w="108" w:type="dxa"/>
              <w:bottom w:w="0" w:type="dxa"/>
              <w:right w:w="108" w:type="dxa"/>
            </w:tcMar>
          </w:tcPr>
          <w:p w14:paraId="052A3917" w14:textId="77777777" w:rsidR="00870B7C" w:rsidRDefault="00870B7C"/>
        </w:tc>
        <w:tc>
          <w:tcPr>
            <w:tcW w:w="8255" w:type="dxa"/>
            <w:shd w:val="clear" w:color="auto" w:fill="auto"/>
            <w:tcMar>
              <w:top w:w="0" w:type="dxa"/>
              <w:left w:w="108" w:type="dxa"/>
              <w:bottom w:w="0" w:type="dxa"/>
              <w:right w:w="108" w:type="dxa"/>
            </w:tcMar>
          </w:tcPr>
          <w:p w14:paraId="3FDCD07E" w14:textId="77777777" w:rsidR="00870B7C" w:rsidRDefault="00870B7C">
            <w:pPr>
              <w:ind w:left="721"/>
              <w:rPr>
                <w:rFonts w:ascii="Arial" w:hAnsi="Arial"/>
              </w:rPr>
            </w:pPr>
          </w:p>
        </w:tc>
      </w:tr>
      <w:tr w:rsidR="00870B7C" w14:paraId="4A1A90AC" w14:textId="77777777" w:rsidTr="0007481F">
        <w:trPr>
          <w:cantSplit/>
          <w:trHeight w:val="381"/>
        </w:trPr>
        <w:tc>
          <w:tcPr>
            <w:tcW w:w="2001" w:type="dxa"/>
            <w:vMerge/>
            <w:shd w:val="clear" w:color="auto" w:fill="auto"/>
            <w:tcMar>
              <w:top w:w="0" w:type="dxa"/>
              <w:left w:w="108" w:type="dxa"/>
              <w:bottom w:w="0" w:type="dxa"/>
              <w:right w:w="108" w:type="dxa"/>
            </w:tcMar>
          </w:tcPr>
          <w:p w14:paraId="03C18A34" w14:textId="77777777" w:rsidR="00870B7C" w:rsidRDefault="00870B7C"/>
        </w:tc>
        <w:tc>
          <w:tcPr>
            <w:tcW w:w="8255" w:type="dxa"/>
            <w:shd w:val="clear" w:color="auto" w:fill="auto"/>
            <w:tcMar>
              <w:top w:w="0" w:type="dxa"/>
              <w:left w:w="108" w:type="dxa"/>
              <w:bottom w:w="0" w:type="dxa"/>
              <w:right w:w="108" w:type="dxa"/>
            </w:tcMar>
          </w:tcPr>
          <w:p w14:paraId="32DFADC8" w14:textId="77777777" w:rsidR="00870B7C" w:rsidRDefault="00870B7C">
            <w:pPr>
              <w:pStyle w:val="Heading2"/>
              <w:ind w:left="721"/>
              <w:rPr>
                <w:rFonts w:ascii="Arial" w:hAnsi="Arial"/>
              </w:rPr>
            </w:pPr>
          </w:p>
        </w:tc>
      </w:tr>
      <w:tr w:rsidR="00870B7C" w14:paraId="4FA2A491" w14:textId="77777777" w:rsidTr="0007481F">
        <w:trPr>
          <w:cantSplit/>
          <w:trHeight w:val="234"/>
        </w:trPr>
        <w:tc>
          <w:tcPr>
            <w:tcW w:w="2001" w:type="dxa"/>
            <w:vMerge/>
            <w:shd w:val="clear" w:color="auto" w:fill="auto"/>
            <w:tcMar>
              <w:top w:w="0" w:type="dxa"/>
              <w:left w:w="108" w:type="dxa"/>
              <w:bottom w:w="0" w:type="dxa"/>
              <w:right w:w="108" w:type="dxa"/>
            </w:tcMar>
          </w:tcPr>
          <w:p w14:paraId="782CE71B" w14:textId="77777777" w:rsidR="00870B7C" w:rsidRDefault="00870B7C"/>
        </w:tc>
        <w:tc>
          <w:tcPr>
            <w:tcW w:w="8255" w:type="dxa"/>
            <w:shd w:val="clear" w:color="auto" w:fill="auto"/>
            <w:tcMar>
              <w:top w:w="0" w:type="dxa"/>
              <w:left w:w="108" w:type="dxa"/>
              <w:bottom w:w="0" w:type="dxa"/>
              <w:right w:w="108" w:type="dxa"/>
            </w:tcMar>
          </w:tcPr>
          <w:p w14:paraId="6DAAE1BB" w14:textId="77777777" w:rsidR="00870B7C" w:rsidRDefault="00870B7C">
            <w:pPr>
              <w:ind w:left="721"/>
              <w:rPr>
                <w:rFonts w:ascii="Arial" w:hAnsi="Arial"/>
              </w:rPr>
            </w:pPr>
          </w:p>
        </w:tc>
      </w:tr>
      <w:tr w:rsidR="00870B7C" w14:paraId="334DFA72" w14:textId="77777777" w:rsidTr="00436647">
        <w:trPr>
          <w:cantSplit/>
          <w:trHeight w:val="1088"/>
        </w:trPr>
        <w:tc>
          <w:tcPr>
            <w:tcW w:w="2001" w:type="dxa"/>
            <w:vMerge/>
            <w:shd w:val="clear" w:color="auto" w:fill="auto"/>
            <w:tcMar>
              <w:top w:w="0" w:type="dxa"/>
              <w:left w:w="108" w:type="dxa"/>
              <w:bottom w:w="0" w:type="dxa"/>
              <w:right w:w="108" w:type="dxa"/>
            </w:tcMar>
          </w:tcPr>
          <w:p w14:paraId="2D901C3A" w14:textId="77777777" w:rsidR="00870B7C" w:rsidRDefault="00870B7C"/>
        </w:tc>
        <w:tc>
          <w:tcPr>
            <w:tcW w:w="8255" w:type="dxa"/>
            <w:shd w:val="clear" w:color="auto" w:fill="auto"/>
            <w:tcMar>
              <w:top w:w="0" w:type="dxa"/>
              <w:left w:w="108" w:type="dxa"/>
              <w:bottom w:w="0" w:type="dxa"/>
              <w:right w:w="108" w:type="dxa"/>
            </w:tcMar>
          </w:tcPr>
          <w:p w14:paraId="0C97B6D6" w14:textId="3E706C20" w:rsidR="00870B7C" w:rsidRPr="007009C3" w:rsidRDefault="00FB1BEB" w:rsidP="00F30CBE">
            <w:pPr>
              <w:ind w:left="721"/>
              <w:rPr>
                <w:rFonts w:ascii="Arial Narrow" w:hAnsi="Arial Narrow"/>
                <w:sz w:val="24"/>
                <w:szCs w:val="24"/>
              </w:rPr>
            </w:pPr>
            <w:r w:rsidRPr="007009C3">
              <w:rPr>
                <w:rFonts w:ascii="Arial Narrow" w:hAnsi="Arial Narrow"/>
                <w:sz w:val="24"/>
                <w:szCs w:val="24"/>
              </w:rPr>
              <w:t>Minutes of the</w:t>
            </w:r>
            <w:r w:rsidR="00EC6415" w:rsidRPr="007009C3">
              <w:rPr>
                <w:rFonts w:ascii="Arial Narrow" w:hAnsi="Arial Narrow"/>
                <w:sz w:val="24"/>
                <w:szCs w:val="24"/>
              </w:rPr>
              <w:t xml:space="preserve"> </w:t>
            </w:r>
            <w:r w:rsidR="00216DA9" w:rsidRPr="007009C3">
              <w:rPr>
                <w:rFonts w:ascii="Arial Narrow" w:hAnsi="Arial Narrow"/>
                <w:sz w:val="24"/>
                <w:szCs w:val="24"/>
              </w:rPr>
              <w:t>Ordinary</w:t>
            </w:r>
            <w:r w:rsidR="007D4323" w:rsidRPr="007009C3">
              <w:rPr>
                <w:rFonts w:ascii="Arial Narrow" w:hAnsi="Arial Narrow"/>
                <w:sz w:val="24"/>
                <w:szCs w:val="24"/>
              </w:rPr>
              <w:t xml:space="preserve"> </w:t>
            </w:r>
            <w:r w:rsidR="009F6FCB">
              <w:rPr>
                <w:rFonts w:ascii="Arial Narrow" w:hAnsi="Arial Narrow"/>
                <w:sz w:val="24"/>
                <w:szCs w:val="24"/>
              </w:rPr>
              <w:t>P</w:t>
            </w:r>
            <w:r w:rsidR="00EC17AE" w:rsidRPr="007009C3">
              <w:rPr>
                <w:rFonts w:ascii="Arial Narrow" w:hAnsi="Arial Narrow"/>
                <w:sz w:val="24"/>
                <w:szCs w:val="24"/>
              </w:rPr>
              <w:t xml:space="preserve">arish Council Meeting held on </w:t>
            </w:r>
            <w:r w:rsidR="009F6FCB">
              <w:rPr>
                <w:rFonts w:ascii="Arial Narrow" w:hAnsi="Arial Narrow"/>
                <w:sz w:val="24"/>
                <w:szCs w:val="24"/>
              </w:rPr>
              <w:t>3</w:t>
            </w:r>
            <w:r w:rsidR="00F30CBE">
              <w:rPr>
                <w:rFonts w:ascii="Arial Narrow" w:hAnsi="Arial Narrow"/>
                <w:sz w:val="24"/>
                <w:szCs w:val="24"/>
              </w:rPr>
              <w:t>rd</w:t>
            </w:r>
            <w:r w:rsidR="00375475">
              <w:rPr>
                <w:rFonts w:ascii="Arial Narrow" w:hAnsi="Arial Narrow"/>
                <w:sz w:val="24"/>
                <w:szCs w:val="24"/>
              </w:rPr>
              <w:t xml:space="preserve"> </w:t>
            </w:r>
            <w:r w:rsidR="00F30CBE">
              <w:rPr>
                <w:rFonts w:ascii="Arial Narrow" w:hAnsi="Arial Narrow"/>
                <w:sz w:val="24"/>
                <w:szCs w:val="24"/>
              </w:rPr>
              <w:t>April</w:t>
            </w:r>
            <w:r w:rsidR="009F6FCB">
              <w:rPr>
                <w:rFonts w:ascii="Arial Narrow" w:hAnsi="Arial Narrow"/>
                <w:sz w:val="24"/>
                <w:szCs w:val="24"/>
              </w:rPr>
              <w:t xml:space="preserve"> 2023</w:t>
            </w:r>
            <w:r w:rsidR="00B40634">
              <w:rPr>
                <w:rFonts w:ascii="Arial Narrow" w:hAnsi="Arial Narrow"/>
                <w:sz w:val="24"/>
                <w:szCs w:val="24"/>
              </w:rPr>
              <w:t xml:space="preserve"> </w:t>
            </w:r>
            <w:r w:rsidR="00EC6415" w:rsidRPr="007009C3">
              <w:rPr>
                <w:rFonts w:ascii="Arial Narrow" w:hAnsi="Arial Narrow"/>
                <w:sz w:val="24"/>
                <w:szCs w:val="24"/>
              </w:rPr>
              <w:t xml:space="preserve">at </w:t>
            </w:r>
            <w:r w:rsidR="007302CB">
              <w:rPr>
                <w:rFonts w:ascii="Arial Narrow" w:hAnsi="Arial Narrow"/>
                <w:sz w:val="24"/>
                <w:szCs w:val="24"/>
              </w:rPr>
              <w:t xml:space="preserve">7.30pm </w:t>
            </w:r>
            <w:r w:rsidR="00877B93">
              <w:rPr>
                <w:rFonts w:ascii="Arial Narrow" w:hAnsi="Arial Narrow"/>
                <w:sz w:val="24"/>
                <w:szCs w:val="24"/>
              </w:rPr>
              <w:t>in the Village Hall, Great Horwood</w:t>
            </w:r>
          </w:p>
        </w:tc>
      </w:tr>
    </w:tbl>
    <w:p w14:paraId="518DC4EC" w14:textId="77777777" w:rsidR="00870B7C" w:rsidRDefault="00870B7C"/>
    <w:p w14:paraId="713C7819" w14:textId="77777777" w:rsidR="00C350DC" w:rsidRDefault="00C350DC">
      <w:pPr>
        <w:pStyle w:val="BodyTextIndent2"/>
        <w:ind w:right="567"/>
        <w:rPr>
          <w:rFonts w:ascii="Arial Narrow" w:hAnsi="Arial Narrow" w:cs="Arial"/>
          <w:sz w:val="22"/>
          <w:szCs w:val="22"/>
        </w:rPr>
      </w:pPr>
    </w:p>
    <w:p w14:paraId="46C885F3" w14:textId="412B19DF" w:rsidR="00870B7C" w:rsidRDefault="00EC6415" w:rsidP="00F80D91">
      <w:pPr>
        <w:pStyle w:val="BodyTextIndent2"/>
        <w:ind w:right="567"/>
        <w:rPr>
          <w:rFonts w:ascii="Arial Narrow" w:hAnsi="Arial Narrow" w:cs="Arial"/>
          <w:sz w:val="22"/>
          <w:szCs w:val="22"/>
        </w:rPr>
      </w:pPr>
      <w:r w:rsidRPr="00FF1BB1">
        <w:rPr>
          <w:rFonts w:ascii="Arial Narrow" w:hAnsi="Arial Narrow" w:cs="Arial"/>
          <w:sz w:val="22"/>
          <w:szCs w:val="22"/>
        </w:rPr>
        <w:t>Present:</w:t>
      </w:r>
      <w:r w:rsidRPr="00FF1BB1">
        <w:rPr>
          <w:rFonts w:ascii="Arial Narrow" w:hAnsi="Arial Narrow" w:cs="Arial"/>
          <w:sz w:val="22"/>
          <w:szCs w:val="22"/>
        </w:rPr>
        <w:tab/>
      </w:r>
      <w:r w:rsidR="00216DA9" w:rsidRPr="0073415D">
        <w:rPr>
          <w:rFonts w:ascii="Arial Narrow" w:hAnsi="Arial Narrow" w:cs="Arial"/>
          <w:sz w:val="22"/>
          <w:szCs w:val="22"/>
        </w:rPr>
        <w:t>Cllr John Gilbey (JWG) Chairman,</w:t>
      </w:r>
      <w:r w:rsidR="003435D6" w:rsidRPr="0073415D">
        <w:rPr>
          <w:rFonts w:ascii="Arial Narrow" w:hAnsi="Arial Narrow" w:cs="Arial"/>
          <w:sz w:val="22"/>
          <w:szCs w:val="22"/>
        </w:rPr>
        <w:t xml:space="preserve"> </w:t>
      </w:r>
      <w:r w:rsidRPr="0073415D">
        <w:rPr>
          <w:rFonts w:ascii="Arial Narrow" w:hAnsi="Arial Narrow" w:cs="Arial"/>
          <w:sz w:val="22"/>
          <w:szCs w:val="22"/>
        </w:rPr>
        <w:t xml:space="preserve">Cllr </w:t>
      </w:r>
      <w:r w:rsidR="00EC17AE" w:rsidRPr="0073415D">
        <w:rPr>
          <w:rFonts w:ascii="Arial Narrow" w:hAnsi="Arial Narrow" w:cs="Arial"/>
          <w:sz w:val="22"/>
          <w:szCs w:val="22"/>
        </w:rPr>
        <w:t>Caroline Cousin</w:t>
      </w:r>
      <w:r w:rsidR="007D4323" w:rsidRPr="0073415D">
        <w:rPr>
          <w:rFonts w:ascii="Arial Narrow" w:hAnsi="Arial Narrow" w:cs="Arial"/>
          <w:sz w:val="22"/>
          <w:szCs w:val="22"/>
        </w:rPr>
        <w:t xml:space="preserve"> (</w:t>
      </w:r>
      <w:r w:rsidR="00EC17AE" w:rsidRPr="0073415D">
        <w:rPr>
          <w:rFonts w:ascii="Arial Narrow" w:hAnsi="Arial Narrow" w:cs="Arial"/>
          <w:sz w:val="22"/>
          <w:szCs w:val="22"/>
        </w:rPr>
        <w:t xml:space="preserve">CC) </w:t>
      </w:r>
      <w:r w:rsidR="00216DA9" w:rsidRPr="0073415D">
        <w:rPr>
          <w:rFonts w:ascii="Arial Narrow" w:hAnsi="Arial Narrow" w:cs="Arial"/>
          <w:sz w:val="22"/>
          <w:szCs w:val="22"/>
        </w:rPr>
        <w:t>Vice</w:t>
      </w:r>
      <w:r w:rsidR="00EC17AE" w:rsidRPr="0073415D">
        <w:rPr>
          <w:rFonts w:ascii="Arial Narrow" w:hAnsi="Arial Narrow" w:cs="Arial"/>
          <w:sz w:val="22"/>
          <w:szCs w:val="22"/>
        </w:rPr>
        <w:t xml:space="preserve"> Chairman,</w:t>
      </w:r>
      <w:r w:rsidR="00393910" w:rsidRPr="0073415D">
        <w:rPr>
          <w:rFonts w:ascii="Arial Narrow" w:hAnsi="Arial Narrow" w:cs="Arial"/>
          <w:sz w:val="22"/>
          <w:szCs w:val="22"/>
        </w:rPr>
        <w:t xml:space="preserve"> </w:t>
      </w:r>
      <w:r w:rsidR="006D71E3" w:rsidRPr="0073415D">
        <w:rPr>
          <w:rFonts w:ascii="Arial Narrow" w:hAnsi="Arial Narrow" w:cs="Arial"/>
          <w:sz w:val="22"/>
          <w:szCs w:val="22"/>
        </w:rPr>
        <w:t xml:space="preserve">Cllr </w:t>
      </w:r>
      <w:r w:rsidR="009F6FCB" w:rsidRPr="0073415D">
        <w:rPr>
          <w:rFonts w:ascii="Arial Narrow" w:hAnsi="Arial Narrow" w:cs="Arial"/>
          <w:sz w:val="22"/>
          <w:szCs w:val="22"/>
        </w:rPr>
        <w:t>Andy Waller (A</w:t>
      </w:r>
      <w:r w:rsidR="00A67A5E" w:rsidRPr="0073415D">
        <w:rPr>
          <w:rFonts w:ascii="Arial Narrow" w:hAnsi="Arial Narrow" w:cs="Arial"/>
          <w:sz w:val="22"/>
          <w:szCs w:val="22"/>
        </w:rPr>
        <w:t>W</w:t>
      </w:r>
      <w:r w:rsidR="009F6FCB" w:rsidRPr="0073415D">
        <w:rPr>
          <w:rFonts w:ascii="Arial Narrow" w:hAnsi="Arial Narrow" w:cs="Arial"/>
          <w:sz w:val="22"/>
          <w:szCs w:val="22"/>
        </w:rPr>
        <w:t>),</w:t>
      </w:r>
      <w:r w:rsidR="00812BCC" w:rsidRPr="0073415D">
        <w:rPr>
          <w:rFonts w:ascii="Arial Narrow" w:hAnsi="Arial Narrow" w:cs="Arial"/>
          <w:sz w:val="22"/>
          <w:szCs w:val="22"/>
        </w:rPr>
        <w:t xml:space="preserve"> </w:t>
      </w:r>
      <w:r w:rsidR="00CC0109" w:rsidRPr="0073415D">
        <w:rPr>
          <w:rFonts w:ascii="Arial Narrow" w:hAnsi="Arial Narrow" w:cs="Arial"/>
          <w:sz w:val="22"/>
          <w:szCs w:val="22"/>
        </w:rPr>
        <w:t>Cllr Jonathan Evans (JE),</w:t>
      </w:r>
      <w:r w:rsidR="00F80D91" w:rsidRPr="0073415D">
        <w:rPr>
          <w:rFonts w:ascii="Arial Narrow" w:hAnsi="Arial Narrow" w:cs="Arial"/>
          <w:sz w:val="22"/>
          <w:szCs w:val="22"/>
        </w:rPr>
        <w:t xml:space="preserve"> Cllr Jackie Goss, </w:t>
      </w:r>
      <w:r w:rsidR="00535228" w:rsidRPr="0073415D">
        <w:rPr>
          <w:rFonts w:ascii="Arial Narrow" w:hAnsi="Arial Narrow" w:cs="Arial"/>
          <w:sz w:val="22"/>
          <w:szCs w:val="22"/>
        </w:rPr>
        <w:t xml:space="preserve">and </w:t>
      </w:r>
      <w:r w:rsidR="00F80D91" w:rsidRPr="0073415D">
        <w:rPr>
          <w:rFonts w:ascii="Arial Narrow" w:hAnsi="Arial Narrow" w:cs="Arial"/>
          <w:sz w:val="22"/>
          <w:szCs w:val="22"/>
        </w:rPr>
        <w:t>seven</w:t>
      </w:r>
      <w:r w:rsidR="00557AF1" w:rsidRPr="0073415D">
        <w:rPr>
          <w:rFonts w:ascii="Arial Narrow" w:hAnsi="Arial Narrow" w:cs="Arial"/>
          <w:sz w:val="22"/>
          <w:szCs w:val="22"/>
        </w:rPr>
        <w:t xml:space="preserve"> </w:t>
      </w:r>
      <w:r w:rsidR="00535228" w:rsidRPr="0073415D">
        <w:rPr>
          <w:rFonts w:ascii="Arial Narrow" w:hAnsi="Arial Narrow" w:cs="Arial"/>
          <w:sz w:val="22"/>
          <w:szCs w:val="22"/>
        </w:rPr>
        <w:t>members of the public.</w:t>
      </w:r>
      <w:r w:rsidR="00535228">
        <w:rPr>
          <w:rFonts w:ascii="Arial Narrow" w:hAnsi="Arial Narrow" w:cs="Arial"/>
          <w:sz w:val="22"/>
          <w:szCs w:val="22"/>
        </w:rPr>
        <w:t xml:space="preserve"> </w:t>
      </w:r>
      <w:r w:rsidR="00525702">
        <w:rPr>
          <w:rFonts w:ascii="Arial Narrow" w:hAnsi="Arial Narrow" w:cs="Arial"/>
          <w:sz w:val="22"/>
          <w:szCs w:val="22"/>
        </w:rPr>
        <w:t xml:space="preserve"> </w:t>
      </w:r>
    </w:p>
    <w:p w14:paraId="0C4F170B" w14:textId="77777777" w:rsidR="00C40AC3" w:rsidRDefault="00C40AC3">
      <w:pPr>
        <w:pStyle w:val="BodyTextIndent2"/>
        <w:ind w:right="567"/>
        <w:rPr>
          <w:rFonts w:ascii="Arial Narrow" w:hAnsi="Arial Narrow" w:cs="Arial"/>
          <w:sz w:val="22"/>
          <w:szCs w:val="22"/>
        </w:rPr>
      </w:pPr>
    </w:p>
    <w:p w14:paraId="16C7108E" w14:textId="300D7AB4" w:rsidR="00E1318D" w:rsidRPr="00FF1BB1" w:rsidRDefault="002F7D58">
      <w:pPr>
        <w:pStyle w:val="BodyTextIndent2"/>
        <w:ind w:right="567"/>
        <w:rPr>
          <w:rFonts w:ascii="Arial Narrow" w:hAnsi="Arial Narrow" w:cs="Arial"/>
          <w:sz w:val="22"/>
          <w:szCs w:val="22"/>
        </w:rPr>
      </w:pPr>
      <w:r>
        <w:rPr>
          <w:rFonts w:ascii="Arial Narrow" w:hAnsi="Arial Narrow" w:cs="Arial"/>
          <w:sz w:val="22"/>
          <w:szCs w:val="22"/>
        </w:rPr>
        <w:t xml:space="preserve">                       </w:t>
      </w:r>
    </w:p>
    <w:tbl>
      <w:tblPr>
        <w:tblW w:w="4954" w:type="pct"/>
        <w:tblInd w:w="-5" w:type="dxa"/>
        <w:tblCellMar>
          <w:left w:w="10" w:type="dxa"/>
          <w:right w:w="10" w:type="dxa"/>
        </w:tblCellMar>
        <w:tblLook w:val="04A0" w:firstRow="1" w:lastRow="0" w:firstColumn="1" w:lastColumn="0" w:noHBand="0" w:noVBand="1"/>
      </w:tblPr>
      <w:tblGrid>
        <w:gridCol w:w="610"/>
        <w:gridCol w:w="10053"/>
      </w:tblGrid>
      <w:tr w:rsidR="00E258E0" w:rsidRPr="00410250" w14:paraId="116D7F2A"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23CF" w14:textId="0F131B5A" w:rsidR="00E258E0" w:rsidRPr="00E8206B" w:rsidRDefault="00E1318D">
            <w:pPr>
              <w:pStyle w:val="ListParagraph"/>
              <w:numPr>
                <w:ilvl w:val="0"/>
                <w:numId w:val="2"/>
              </w:numPr>
              <w:spacing w:after="60"/>
              <w:ind w:left="0" w:firstLine="0"/>
              <w:rPr>
                <w:rFonts w:ascii="Arial Narrow" w:hAnsi="Arial Narrow"/>
                <w:b/>
                <w:bCs/>
                <w:sz w:val="22"/>
                <w:szCs w:val="22"/>
              </w:rPr>
            </w:pPr>
            <w:r w:rsidRPr="00E8206B">
              <w:rPr>
                <w:rFonts w:ascii="Arial Narrow" w:hAnsi="Arial Narrow" w:cs="Arial"/>
                <w:b/>
                <w:bCs/>
                <w:sz w:val="22"/>
                <w:szCs w:val="22"/>
              </w:rPr>
              <w:t xml:space="preserve">  </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37318" w14:textId="77777777" w:rsidR="006611FF" w:rsidRDefault="00EC17AE" w:rsidP="00E361CF">
            <w:pPr>
              <w:tabs>
                <w:tab w:val="left" w:pos="1134"/>
              </w:tabs>
              <w:rPr>
                <w:rFonts w:ascii="Arial Narrow" w:hAnsi="Arial Narrow"/>
                <w:bCs/>
                <w:lang w:eastAsia="en-GB"/>
              </w:rPr>
            </w:pPr>
            <w:r w:rsidRPr="00E8206B">
              <w:rPr>
                <w:rFonts w:ascii="Arial Narrow" w:hAnsi="Arial Narrow"/>
                <w:b/>
                <w:bCs/>
                <w:sz w:val="22"/>
                <w:szCs w:val="22"/>
              </w:rPr>
              <w:t>To receive apologies for absence</w:t>
            </w:r>
            <w:r w:rsidR="009F6FCB">
              <w:rPr>
                <w:rFonts w:ascii="Arial Narrow" w:hAnsi="Arial Narrow"/>
                <w:bCs/>
                <w:lang w:eastAsia="en-GB"/>
              </w:rPr>
              <w:t xml:space="preserve"> </w:t>
            </w:r>
          </w:p>
          <w:p w14:paraId="2E446899" w14:textId="242FFF2E" w:rsidR="00C45DD4" w:rsidRPr="00B762DE" w:rsidRDefault="00F80D91" w:rsidP="00E361CF">
            <w:pPr>
              <w:tabs>
                <w:tab w:val="left" w:pos="1134"/>
              </w:tabs>
              <w:rPr>
                <w:rFonts w:ascii="Arial Narrow" w:hAnsi="Arial Narrow"/>
                <w:sz w:val="22"/>
                <w:szCs w:val="22"/>
              </w:rPr>
            </w:pPr>
            <w:r w:rsidRPr="00B762DE">
              <w:rPr>
                <w:rFonts w:ascii="Arial Narrow" w:hAnsi="Arial Narrow"/>
                <w:sz w:val="22"/>
                <w:szCs w:val="22"/>
              </w:rPr>
              <w:t>Sir Beville Stanier</w:t>
            </w:r>
            <w:r w:rsidR="00442C7D" w:rsidRPr="00B762DE">
              <w:rPr>
                <w:rFonts w:ascii="Arial Narrow" w:hAnsi="Arial Narrow"/>
                <w:sz w:val="22"/>
                <w:szCs w:val="22"/>
              </w:rPr>
              <w:t xml:space="preserve"> Bt</w:t>
            </w:r>
            <w:r w:rsidR="00410250" w:rsidRPr="00B762DE">
              <w:rPr>
                <w:rFonts w:ascii="Arial Narrow" w:hAnsi="Arial Narrow"/>
                <w:sz w:val="22"/>
                <w:szCs w:val="22"/>
              </w:rPr>
              <w:t xml:space="preserve">; Cllr John Chilver </w:t>
            </w:r>
          </w:p>
        </w:tc>
      </w:tr>
      <w:tr w:rsidR="00870B7C" w:rsidRPr="00FF1BB1" w14:paraId="14A44ACD"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42FF9" w14:textId="77777777" w:rsidR="00870B7C" w:rsidRPr="00B762DE" w:rsidRDefault="00870B7C">
            <w:pPr>
              <w:pStyle w:val="ListParagraph"/>
              <w:numPr>
                <w:ilvl w:val="0"/>
                <w:numId w:val="2"/>
              </w:numPr>
              <w:spacing w:after="60"/>
              <w:ind w:left="0" w:firstLine="0"/>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12266" w14:textId="5EC700B2" w:rsidR="00EC17AE" w:rsidRPr="00F80D91" w:rsidRDefault="00216DA9" w:rsidP="00EC17AE">
            <w:pPr>
              <w:widowControl w:val="0"/>
              <w:overflowPunct w:val="0"/>
              <w:autoSpaceDE w:val="0"/>
              <w:rPr>
                <w:rFonts w:ascii="Arial Narrow" w:hAnsi="Arial Narrow"/>
                <w:b/>
                <w:sz w:val="22"/>
                <w:szCs w:val="22"/>
                <w:lang w:eastAsia="en-GB"/>
              </w:rPr>
            </w:pPr>
            <w:r w:rsidRPr="00FF1BB1">
              <w:rPr>
                <w:rFonts w:ascii="Arial Narrow" w:hAnsi="Arial Narrow"/>
                <w:b/>
                <w:sz w:val="22"/>
                <w:szCs w:val="22"/>
                <w:lang w:eastAsia="en-GB"/>
              </w:rPr>
              <w:t>To receive declarations of interest</w:t>
            </w:r>
          </w:p>
          <w:p w14:paraId="3FB16CB6" w14:textId="6227D033" w:rsidR="00C45DD4" w:rsidRPr="00FF1BB1" w:rsidRDefault="00442C7D" w:rsidP="00F80D91">
            <w:pPr>
              <w:widowControl w:val="0"/>
              <w:overflowPunct w:val="0"/>
              <w:autoSpaceDE w:val="0"/>
              <w:rPr>
                <w:rFonts w:ascii="Arial Narrow" w:hAnsi="Arial Narrow"/>
                <w:sz w:val="22"/>
                <w:szCs w:val="22"/>
              </w:rPr>
            </w:pPr>
            <w:r>
              <w:rPr>
                <w:rFonts w:ascii="Arial Narrow" w:hAnsi="Arial Narrow"/>
                <w:sz w:val="22"/>
                <w:szCs w:val="22"/>
              </w:rPr>
              <w:t>AW</w:t>
            </w:r>
            <w:r w:rsidR="00C45DD4" w:rsidRPr="00F80D91">
              <w:rPr>
                <w:rFonts w:ascii="Arial Narrow" w:hAnsi="Arial Narrow"/>
                <w:sz w:val="22"/>
                <w:szCs w:val="22"/>
              </w:rPr>
              <w:t xml:space="preserve"> declared interest in item 15</w:t>
            </w:r>
            <w:r w:rsidR="00F80D91" w:rsidRPr="00F80D91">
              <w:rPr>
                <w:rFonts w:ascii="Arial Narrow" w:hAnsi="Arial Narrow"/>
                <w:sz w:val="22"/>
                <w:szCs w:val="22"/>
              </w:rPr>
              <w:t xml:space="preserve"> (Nook Park)</w:t>
            </w:r>
          </w:p>
        </w:tc>
      </w:tr>
      <w:tr w:rsidR="007D4323" w:rsidRPr="00FF1BB1" w14:paraId="1EC24D38"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6554A" w14:textId="77777777" w:rsidR="007D4323" w:rsidRPr="00FF1BB1" w:rsidRDefault="007D4323">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2E847" w14:textId="1B027AF7" w:rsidR="002C7FAC" w:rsidRPr="00FF1BB1" w:rsidRDefault="002C7FAC" w:rsidP="00442C7D">
            <w:pPr>
              <w:spacing w:before="20"/>
              <w:rPr>
                <w:rFonts w:ascii="Arial Narrow" w:hAnsi="Arial Narrow"/>
                <w:sz w:val="22"/>
                <w:szCs w:val="22"/>
                <w:lang w:eastAsia="en-GB"/>
              </w:rPr>
            </w:pPr>
            <w:r w:rsidRPr="00FF1BB1">
              <w:rPr>
                <w:rFonts w:ascii="Arial Narrow" w:hAnsi="Arial Narrow"/>
                <w:b/>
                <w:sz w:val="22"/>
                <w:szCs w:val="22"/>
                <w:lang w:eastAsia="en-GB"/>
              </w:rPr>
              <w:t>Confirmation of the Minutes of the P</w:t>
            </w:r>
            <w:r w:rsidR="0094759B" w:rsidRPr="00FF1BB1">
              <w:rPr>
                <w:rFonts w:ascii="Arial Narrow" w:hAnsi="Arial Narrow"/>
                <w:b/>
                <w:sz w:val="22"/>
                <w:szCs w:val="22"/>
                <w:lang w:eastAsia="en-GB"/>
              </w:rPr>
              <w:t xml:space="preserve">arish Council </w:t>
            </w:r>
            <w:r w:rsidR="00861059">
              <w:rPr>
                <w:rFonts w:ascii="Arial Narrow" w:hAnsi="Arial Narrow"/>
                <w:b/>
                <w:sz w:val="22"/>
                <w:szCs w:val="22"/>
                <w:lang w:eastAsia="en-GB"/>
              </w:rPr>
              <w:t>M</w:t>
            </w:r>
            <w:r w:rsidR="0094759B" w:rsidRPr="00FF1BB1">
              <w:rPr>
                <w:rFonts w:ascii="Arial Narrow" w:hAnsi="Arial Narrow"/>
                <w:b/>
                <w:sz w:val="22"/>
                <w:szCs w:val="22"/>
                <w:lang w:eastAsia="en-GB"/>
              </w:rPr>
              <w:t xml:space="preserve">eeting held on </w:t>
            </w:r>
            <w:r w:rsidR="00B40634">
              <w:rPr>
                <w:rFonts w:ascii="Arial Narrow" w:hAnsi="Arial Narrow"/>
                <w:b/>
                <w:sz w:val="22"/>
                <w:szCs w:val="22"/>
                <w:lang w:eastAsia="en-GB"/>
              </w:rPr>
              <w:t>1</w:t>
            </w:r>
            <w:r w:rsidR="00C45DD4">
              <w:rPr>
                <w:rFonts w:ascii="Arial Narrow" w:hAnsi="Arial Narrow"/>
                <w:b/>
                <w:sz w:val="22"/>
                <w:szCs w:val="22"/>
                <w:lang w:eastAsia="en-GB"/>
              </w:rPr>
              <w:t>3</w:t>
            </w:r>
            <w:r w:rsidR="00B40634" w:rsidRPr="00B40634">
              <w:rPr>
                <w:rFonts w:ascii="Arial Narrow" w:hAnsi="Arial Narrow"/>
                <w:b/>
                <w:sz w:val="22"/>
                <w:szCs w:val="22"/>
                <w:vertAlign w:val="superscript"/>
                <w:lang w:eastAsia="en-GB"/>
              </w:rPr>
              <w:t>th</w:t>
            </w:r>
            <w:r w:rsidR="00B40634">
              <w:rPr>
                <w:rFonts w:ascii="Arial Narrow" w:hAnsi="Arial Narrow"/>
                <w:b/>
                <w:sz w:val="22"/>
                <w:szCs w:val="22"/>
                <w:lang w:eastAsia="en-GB"/>
              </w:rPr>
              <w:t xml:space="preserve"> </w:t>
            </w:r>
            <w:r w:rsidR="00442C7D">
              <w:rPr>
                <w:rFonts w:ascii="Arial Narrow" w:hAnsi="Arial Narrow"/>
                <w:b/>
                <w:sz w:val="22"/>
                <w:szCs w:val="22"/>
                <w:lang w:eastAsia="en-GB"/>
              </w:rPr>
              <w:t>March</w:t>
            </w:r>
            <w:r w:rsidR="00672F7D">
              <w:rPr>
                <w:rFonts w:ascii="Arial Narrow" w:hAnsi="Arial Narrow"/>
                <w:b/>
                <w:sz w:val="22"/>
                <w:szCs w:val="22"/>
                <w:lang w:eastAsia="en-GB"/>
              </w:rPr>
              <w:t xml:space="preserve"> </w:t>
            </w:r>
            <w:r w:rsidR="001F1956">
              <w:rPr>
                <w:rFonts w:ascii="Arial Narrow" w:hAnsi="Arial Narrow"/>
                <w:b/>
                <w:sz w:val="22"/>
                <w:szCs w:val="22"/>
                <w:lang w:eastAsia="en-GB"/>
              </w:rPr>
              <w:t>202</w:t>
            </w:r>
            <w:r w:rsidR="005F7FA0">
              <w:rPr>
                <w:rFonts w:ascii="Arial Narrow" w:hAnsi="Arial Narrow"/>
                <w:b/>
                <w:sz w:val="22"/>
                <w:szCs w:val="22"/>
                <w:lang w:eastAsia="en-GB"/>
              </w:rPr>
              <w:t>2</w:t>
            </w:r>
            <w:r w:rsidR="001F1956">
              <w:rPr>
                <w:rFonts w:ascii="Arial Narrow" w:hAnsi="Arial Narrow"/>
                <w:b/>
                <w:sz w:val="22"/>
                <w:szCs w:val="22"/>
                <w:lang w:eastAsia="en-GB"/>
              </w:rPr>
              <w:t xml:space="preserve"> </w:t>
            </w:r>
            <w:r w:rsidRPr="00FF1BB1">
              <w:rPr>
                <w:rFonts w:ascii="Arial Narrow" w:hAnsi="Arial Narrow"/>
                <w:sz w:val="22"/>
                <w:szCs w:val="22"/>
                <w:lang w:eastAsia="en-GB"/>
              </w:rPr>
              <w:t xml:space="preserve"> </w:t>
            </w:r>
          </w:p>
          <w:p w14:paraId="78E5B0F3" w14:textId="19AB82FE" w:rsidR="00EC17AE" w:rsidRPr="00FF1BB1" w:rsidRDefault="00527549" w:rsidP="00E361CF">
            <w:pPr>
              <w:widowControl w:val="0"/>
              <w:overflowPunct w:val="0"/>
              <w:autoSpaceDE w:val="0"/>
              <w:spacing w:before="20" w:after="60"/>
              <w:rPr>
                <w:rFonts w:ascii="Arial Narrow" w:hAnsi="Arial Narrow"/>
                <w:sz w:val="22"/>
                <w:szCs w:val="22"/>
              </w:rPr>
            </w:pPr>
            <w:r w:rsidRPr="00FF1BB1">
              <w:rPr>
                <w:rFonts w:ascii="Arial Narrow" w:hAnsi="Arial Narrow"/>
                <w:sz w:val="22"/>
                <w:szCs w:val="22"/>
              </w:rPr>
              <w:t>●</w:t>
            </w:r>
            <w:r w:rsidR="00065707">
              <w:rPr>
                <w:rFonts w:ascii="Arial Narrow" w:hAnsi="Arial Narrow"/>
                <w:sz w:val="22"/>
                <w:szCs w:val="22"/>
              </w:rPr>
              <w:t xml:space="preserve"> </w:t>
            </w:r>
            <w:r w:rsidR="00C45DD4">
              <w:rPr>
                <w:rFonts w:ascii="Arial Narrow" w:hAnsi="Arial Narrow"/>
                <w:sz w:val="22"/>
                <w:szCs w:val="22"/>
              </w:rPr>
              <w:t xml:space="preserve">Minutes were confirmed and signed </w:t>
            </w:r>
          </w:p>
        </w:tc>
      </w:tr>
      <w:tr w:rsidR="00683BD8" w:rsidRPr="00FF1BB1" w14:paraId="75AB6235"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92966" w14:textId="77777777"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F8C27" w14:textId="60AB3240" w:rsidR="00D13390" w:rsidRPr="00A67A5E" w:rsidRDefault="002C7FAC" w:rsidP="002C7FAC">
            <w:pPr>
              <w:spacing w:before="20"/>
              <w:rPr>
                <w:rFonts w:ascii="Arial Narrow" w:hAnsi="Arial Narrow"/>
                <w:bCs/>
                <w:sz w:val="22"/>
                <w:szCs w:val="22"/>
                <w:lang w:eastAsia="en-GB"/>
              </w:rPr>
            </w:pPr>
            <w:r w:rsidRPr="00FF1BB1">
              <w:rPr>
                <w:rFonts w:ascii="Arial Narrow" w:hAnsi="Arial Narrow"/>
                <w:b/>
                <w:sz w:val="22"/>
                <w:szCs w:val="22"/>
                <w:lang w:eastAsia="en-GB"/>
              </w:rPr>
              <w:t>To consider matte</w:t>
            </w:r>
            <w:r w:rsidRPr="00A67A5E">
              <w:rPr>
                <w:rFonts w:ascii="Arial Narrow" w:hAnsi="Arial Narrow"/>
                <w:b/>
                <w:sz w:val="22"/>
                <w:szCs w:val="22"/>
                <w:lang w:eastAsia="en-GB"/>
              </w:rPr>
              <w:t xml:space="preserve">rs arising from the Minutes of the last meeting </w:t>
            </w:r>
            <w:r w:rsidRPr="00A67A5E">
              <w:rPr>
                <w:rFonts w:ascii="Arial Narrow" w:hAnsi="Arial Narrow"/>
                <w:bCs/>
                <w:sz w:val="22"/>
                <w:szCs w:val="22"/>
                <w:lang w:eastAsia="en-GB"/>
              </w:rPr>
              <w:t>(not otherwise included in the agenda)</w:t>
            </w:r>
          </w:p>
          <w:p w14:paraId="15998046" w14:textId="0236335F" w:rsidR="00C45DD4" w:rsidRPr="0073415D" w:rsidRDefault="007F105B" w:rsidP="00442C7D">
            <w:pPr>
              <w:spacing w:before="20"/>
              <w:rPr>
                <w:rFonts w:ascii="Arial Narrow" w:hAnsi="Arial Narrow"/>
                <w:sz w:val="22"/>
                <w:szCs w:val="22"/>
              </w:rPr>
            </w:pPr>
            <w:r w:rsidRPr="0073415D">
              <w:rPr>
                <w:rFonts w:ascii="Arial Narrow" w:hAnsi="Arial Narrow"/>
                <w:sz w:val="22"/>
                <w:szCs w:val="22"/>
              </w:rPr>
              <w:t xml:space="preserve">● </w:t>
            </w:r>
            <w:r w:rsidR="00261B02" w:rsidRPr="0073415D">
              <w:rPr>
                <w:rFonts w:ascii="Arial Narrow" w:hAnsi="Arial Narrow"/>
                <w:sz w:val="22"/>
                <w:szCs w:val="22"/>
              </w:rPr>
              <w:t>The Clerk ha</w:t>
            </w:r>
            <w:r w:rsidR="00CB184A" w:rsidRPr="0073415D">
              <w:rPr>
                <w:rFonts w:ascii="Arial Narrow" w:hAnsi="Arial Narrow"/>
                <w:sz w:val="22"/>
                <w:szCs w:val="22"/>
              </w:rPr>
              <w:t>d</w:t>
            </w:r>
            <w:r w:rsidR="00261B02" w:rsidRPr="0073415D">
              <w:rPr>
                <w:rFonts w:ascii="Arial Narrow" w:hAnsi="Arial Narrow"/>
                <w:sz w:val="22"/>
                <w:szCs w:val="22"/>
              </w:rPr>
              <w:t xml:space="preserve"> written to BC </w:t>
            </w:r>
            <w:r w:rsidR="0013316C" w:rsidRPr="0073415D">
              <w:rPr>
                <w:rFonts w:ascii="Arial Narrow" w:hAnsi="Arial Narrow"/>
                <w:sz w:val="22"/>
                <w:szCs w:val="22"/>
              </w:rPr>
              <w:t xml:space="preserve">requesting costings for an additional dog </w:t>
            </w:r>
            <w:r w:rsidR="00442C7D">
              <w:rPr>
                <w:rFonts w:ascii="Arial Narrow" w:hAnsi="Arial Narrow"/>
                <w:sz w:val="22"/>
                <w:szCs w:val="22"/>
              </w:rPr>
              <w:t>waste bin near the Cricket Club</w:t>
            </w:r>
            <w:r w:rsidR="0013316C" w:rsidRPr="0073415D">
              <w:rPr>
                <w:rFonts w:ascii="Arial Narrow" w:hAnsi="Arial Narrow"/>
                <w:sz w:val="22"/>
                <w:szCs w:val="22"/>
              </w:rPr>
              <w:t xml:space="preserve">. </w:t>
            </w:r>
            <w:r w:rsidR="00A67A5E" w:rsidRPr="0073415D">
              <w:rPr>
                <w:rFonts w:ascii="Arial Narrow" w:hAnsi="Arial Narrow"/>
                <w:sz w:val="22"/>
                <w:szCs w:val="22"/>
              </w:rPr>
              <w:t xml:space="preserve">A follow up email was sent by </w:t>
            </w:r>
            <w:r w:rsidR="00C45DD4" w:rsidRPr="0073415D">
              <w:rPr>
                <w:rFonts w:ascii="Arial Narrow" w:hAnsi="Arial Narrow"/>
                <w:sz w:val="22"/>
                <w:szCs w:val="22"/>
              </w:rPr>
              <w:t>J</w:t>
            </w:r>
            <w:r w:rsidR="0073415D">
              <w:rPr>
                <w:rFonts w:ascii="Arial Narrow" w:hAnsi="Arial Narrow"/>
                <w:sz w:val="22"/>
                <w:szCs w:val="22"/>
              </w:rPr>
              <w:t>W</w:t>
            </w:r>
            <w:r w:rsidR="00C45DD4" w:rsidRPr="0073415D">
              <w:rPr>
                <w:rFonts w:ascii="Arial Narrow" w:hAnsi="Arial Narrow"/>
                <w:sz w:val="22"/>
                <w:szCs w:val="22"/>
              </w:rPr>
              <w:t xml:space="preserve">G </w:t>
            </w:r>
            <w:r w:rsidR="00A67A5E" w:rsidRPr="0073415D">
              <w:rPr>
                <w:rFonts w:ascii="Arial Narrow" w:hAnsi="Arial Narrow"/>
                <w:sz w:val="22"/>
                <w:szCs w:val="22"/>
              </w:rPr>
              <w:t xml:space="preserve">using the Clerk email account. </w:t>
            </w:r>
          </w:p>
          <w:p w14:paraId="20385670" w14:textId="3EF48A46" w:rsidR="00F80D91" w:rsidRPr="00F80D91" w:rsidRDefault="00F80D91" w:rsidP="00A67A5E">
            <w:pPr>
              <w:spacing w:before="20"/>
              <w:rPr>
                <w:rFonts w:ascii="Arial Narrow" w:hAnsi="Arial Narrow"/>
                <w:sz w:val="22"/>
                <w:szCs w:val="22"/>
              </w:rPr>
            </w:pPr>
          </w:p>
          <w:p w14:paraId="4669851B" w14:textId="53AB95CF" w:rsidR="00F80D91" w:rsidRPr="00F80D91" w:rsidRDefault="00F80D91" w:rsidP="00442C7D">
            <w:pPr>
              <w:spacing w:before="20"/>
              <w:rPr>
                <w:rFonts w:ascii="Arial Narrow" w:hAnsi="Arial Narrow"/>
                <w:sz w:val="22"/>
                <w:szCs w:val="22"/>
              </w:rPr>
            </w:pPr>
            <w:r w:rsidRPr="00F80D91">
              <w:rPr>
                <w:rFonts w:ascii="Arial Narrow" w:hAnsi="Arial Narrow"/>
                <w:sz w:val="22"/>
                <w:szCs w:val="22"/>
              </w:rPr>
              <w:t>We have</w:t>
            </w:r>
            <w:r>
              <w:rPr>
                <w:rFonts w:ascii="Arial Narrow" w:hAnsi="Arial Narrow"/>
                <w:sz w:val="22"/>
                <w:szCs w:val="22"/>
              </w:rPr>
              <w:t xml:space="preserve"> now </w:t>
            </w:r>
            <w:r w:rsidR="00442C7D">
              <w:rPr>
                <w:rFonts w:ascii="Arial Narrow" w:hAnsi="Arial Narrow"/>
                <w:sz w:val="22"/>
                <w:szCs w:val="22"/>
              </w:rPr>
              <w:t>heard from</w:t>
            </w:r>
            <w:r>
              <w:rPr>
                <w:rFonts w:ascii="Arial Narrow" w:hAnsi="Arial Narrow"/>
                <w:sz w:val="22"/>
                <w:szCs w:val="22"/>
              </w:rPr>
              <w:t xml:space="preserve"> Street Scene and provided a map and a </w:t>
            </w:r>
            <w:r w:rsidR="00442C7D">
              <w:rPr>
                <w:rFonts w:ascii="Arial Narrow" w:hAnsi="Arial Narrow"/>
                <w:sz w:val="22"/>
                <w:szCs w:val="22"/>
              </w:rPr>
              <w:t xml:space="preserve">what </w:t>
            </w:r>
            <w:r>
              <w:rPr>
                <w:rFonts w:ascii="Arial Narrow" w:hAnsi="Arial Narrow"/>
                <w:sz w:val="22"/>
                <w:szCs w:val="22"/>
              </w:rPr>
              <w:t xml:space="preserve">three words location and photo. No response received since and </w:t>
            </w:r>
            <w:r w:rsidR="0073415D">
              <w:rPr>
                <w:rFonts w:ascii="Arial Narrow" w:hAnsi="Arial Narrow"/>
                <w:sz w:val="22"/>
                <w:szCs w:val="22"/>
              </w:rPr>
              <w:t xml:space="preserve">JWG has </w:t>
            </w:r>
            <w:r>
              <w:rPr>
                <w:rFonts w:ascii="Arial Narrow" w:hAnsi="Arial Narrow"/>
                <w:sz w:val="22"/>
                <w:szCs w:val="22"/>
              </w:rPr>
              <w:t xml:space="preserve">emailed again today. </w:t>
            </w:r>
            <w:r w:rsidR="0073415D">
              <w:rPr>
                <w:rFonts w:ascii="Arial Narrow" w:hAnsi="Arial Narrow"/>
                <w:sz w:val="22"/>
                <w:szCs w:val="22"/>
              </w:rPr>
              <w:t xml:space="preserve">Our expectation is that it will be installed around </w:t>
            </w:r>
            <w:r>
              <w:rPr>
                <w:rFonts w:ascii="Arial Narrow" w:hAnsi="Arial Narrow"/>
                <w:sz w:val="22"/>
                <w:szCs w:val="22"/>
              </w:rPr>
              <w:t xml:space="preserve">June. </w:t>
            </w:r>
          </w:p>
          <w:p w14:paraId="37CDF685" w14:textId="77777777" w:rsidR="00F80D91" w:rsidRPr="00F30CBE" w:rsidRDefault="00F80D91" w:rsidP="00A67A5E">
            <w:pPr>
              <w:spacing w:before="20"/>
              <w:rPr>
                <w:rFonts w:ascii="Arial Narrow" w:hAnsi="Arial Narrow"/>
                <w:b/>
                <w:bCs/>
                <w:color w:val="FF0000"/>
                <w:sz w:val="22"/>
                <w:szCs w:val="22"/>
              </w:rPr>
            </w:pPr>
          </w:p>
          <w:p w14:paraId="285F5461" w14:textId="103EECD2" w:rsidR="007C5CC8" w:rsidRPr="0073415D" w:rsidRDefault="00166E47" w:rsidP="00A67A5E">
            <w:pPr>
              <w:spacing w:before="20"/>
              <w:rPr>
                <w:rFonts w:ascii="Arial Narrow" w:hAnsi="Arial Narrow"/>
                <w:sz w:val="22"/>
                <w:szCs w:val="22"/>
              </w:rPr>
            </w:pPr>
            <w:r w:rsidRPr="0073415D">
              <w:rPr>
                <w:rFonts w:ascii="Arial Narrow" w:hAnsi="Arial Narrow"/>
                <w:sz w:val="22"/>
                <w:szCs w:val="22"/>
              </w:rPr>
              <w:t>●</w:t>
            </w:r>
            <w:r w:rsidR="00CC48FB" w:rsidRPr="0073415D">
              <w:rPr>
                <w:rFonts w:ascii="Arial Narrow" w:hAnsi="Arial Narrow"/>
                <w:sz w:val="22"/>
                <w:szCs w:val="22"/>
              </w:rPr>
              <w:t xml:space="preserve"> </w:t>
            </w:r>
            <w:r w:rsidR="004946A3" w:rsidRPr="0073415D">
              <w:rPr>
                <w:rFonts w:ascii="Arial Narrow" w:hAnsi="Arial Narrow"/>
                <w:sz w:val="22"/>
                <w:szCs w:val="22"/>
              </w:rPr>
              <w:t xml:space="preserve">The Clerk had written to </w:t>
            </w:r>
            <w:r w:rsidR="00671967" w:rsidRPr="0073415D">
              <w:rPr>
                <w:rFonts w:ascii="Arial Narrow" w:hAnsi="Arial Narrow"/>
                <w:sz w:val="22"/>
                <w:szCs w:val="22"/>
              </w:rPr>
              <w:t xml:space="preserve">BC Building Control </w:t>
            </w:r>
            <w:r w:rsidR="004946A3" w:rsidRPr="0073415D">
              <w:rPr>
                <w:rFonts w:ascii="Arial Narrow" w:hAnsi="Arial Narrow"/>
                <w:sz w:val="22"/>
                <w:szCs w:val="22"/>
              </w:rPr>
              <w:t xml:space="preserve">to report the sewage smell at the top of The Close. No response has been received. </w:t>
            </w:r>
            <w:r w:rsidR="00CF09A0" w:rsidRPr="0073415D">
              <w:rPr>
                <w:rFonts w:ascii="Arial Narrow" w:hAnsi="Arial Narrow"/>
                <w:sz w:val="22"/>
                <w:szCs w:val="22"/>
              </w:rPr>
              <w:t>The Clerk ha</w:t>
            </w:r>
            <w:r w:rsidR="00540D75" w:rsidRPr="0073415D">
              <w:rPr>
                <w:rFonts w:ascii="Arial Narrow" w:hAnsi="Arial Narrow"/>
                <w:sz w:val="22"/>
                <w:szCs w:val="22"/>
              </w:rPr>
              <w:t>d</w:t>
            </w:r>
            <w:r w:rsidR="00CF09A0" w:rsidRPr="0073415D">
              <w:rPr>
                <w:rFonts w:ascii="Arial Narrow" w:hAnsi="Arial Narrow"/>
                <w:sz w:val="22"/>
                <w:szCs w:val="22"/>
              </w:rPr>
              <w:t xml:space="preserve"> liaised with Mr Charlton and </w:t>
            </w:r>
            <w:r w:rsidR="004946A3" w:rsidRPr="0073415D">
              <w:rPr>
                <w:rFonts w:ascii="Arial Narrow" w:hAnsi="Arial Narrow"/>
                <w:sz w:val="22"/>
                <w:szCs w:val="22"/>
              </w:rPr>
              <w:t>wil</w:t>
            </w:r>
            <w:r w:rsidR="00A67A5E" w:rsidRPr="0073415D">
              <w:rPr>
                <w:rFonts w:ascii="Arial Narrow" w:hAnsi="Arial Narrow"/>
                <w:sz w:val="22"/>
                <w:szCs w:val="22"/>
              </w:rPr>
              <w:t xml:space="preserve">l continue to </w:t>
            </w:r>
            <w:r w:rsidR="004946A3" w:rsidRPr="0073415D">
              <w:rPr>
                <w:rFonts w:ascii="Arial Narrow" w:hAnsi="Arial Narrow"/>
                <w:sz w:val="22"/>
                <w:szCs w:val="22"/>
              </w:rPr>
              <w:t>chase this matter</w:t>
            </w:r>
            <w:r w:rsidR="00D35B9B" w:rsidRPr="0073415D">
              <w:rPr>
                <w:rFonts w:ascii="Arial Narrow" w:hAnsi="Arial Narrow"/>
                <w:sz w:val="22"/>
                <w:szCs w:val="22"/>
              </w:rPr>
              <w:t xml:space="preserve"> </w:t>
            </w:r>
            <w:r w:rsidR="004946A3" w:rsidRPr="0073415D">
              <w:rPr>
                <w:rFonts w:ascii="Arial Narrow" w:hAnsi="Arial Narrow"/>
                <w:b/>
                <w:bCs/>
                <w:sz w:val="22"/>
                <w:szCs w:val="22"/>
              </w:rPr>
              <w:t>(Action Clerk)</w:t>
            </w:r>
            <w:r w:rsidR="004946A3" w:rsidRPr="0073415D">
              <w:rPr>
                <w:rFonts w:ascii="Arial Narrow" w:hAnsi="Arial Narrow"/>
                <w:sz w:val="22"/>
                <w:szCs w:val="22"/>
              </w:rPr>
              <w:t xml:space="preserve"> </w:t>
            </w:r>
          </w:p>
          <w:p w14:paraId="6CA9B716" w14:textId="74B2E8BB" w:rsidR="00F61D52" w:rsidRPr="0073415D" w:rsidRDefault="00F61D52" w:rsidP="00A67A5E">
            <w:pPr>
              <w:spacing w:before="20"/>
              <w:rPr>
                <w:rFonts w:ascii="Arial Narrow" w:hAnsi="Arial Narrow"/>
                <w:sz w:val="22"/>
                <w:szCs w:val="22"/>
              </w:rPr>
            </w:pPr>
            <w:r w:rsidRPr="0073415D">
              <w:rPr>
                <w:rFonts w:ascii="Arial Narrow" w:hAnsi="Arial Narrow"/>
                <w:sz w:val="22"/>
                <w:szCs w:val="22"/>
              </w:rPr>
              <w:t xml:space="preserve">● </w:t>
            </w:r>
            <w:r w:rsidR="009F6FCB" w:rsidRPr="0073415D">
              <w:rPr>
                <w:rFonts w:ascii="Arial Narrow" w:hAnsi="Arial Narrow"/>
                <w:sz w:val="22"/>
                <w:szCs w:val="22"/>
              </w:rPr>
              <w:t>It was noted that there remained</w:t>
            </w:r>
            <w:r w:rsidRPr="0073415D">
              <w:rPr>
                <w:rFonts w:ascii="Arial Narrow" w:hAnsi="Arial Narrow"/>
                <w:sz w:val="22"/>
                <w:szCs w:val="22"/>
              </w:rPr>
              <w:t xml:space="preserve"> still a sewage smell in Church </w:t>
            </w:r>
            <w:r w:rsidR="009F6FCB" w:rsidRPr="0073415D">
              <w:rPr>
                <w:rFonts w:ascii="Arial Narrow" w:hAnsi="Arial Narrow"/>
                <w:sz w:val="22"/>
                <w:szCs w:val="22"/>
              </w:rPr>
              <w:t xml:space="preserve">Lane and the </w:t>
            </w:r>
            <w:r w:rsidR="00442C7D">
              <w:rPr>
                <w:rFonts w:ascii="Arial Narrow" w:hAnsi="Arial Narrow"/>
                <w:sz w:val="22"/>
                <w:szCs w:val="22"/>
              </w:rPr>
              <w:t xml:space="preserve">Clerk </w:t>
            </w:r>
            <w:r w:rsidR="00A67A5E" w:rsidRPr="0073415D">
              <w:rPr>
                <w:rFonts w:ascii="Arial Narrow" w:hAnsi="Arial Narrow"/>
                <w:sz w:val="22"/>
                <w:szCs w:val="22"/>
              </w:rPr>
              <w:t xml:space="preserve">was asked </w:t>
            </w:r>
            <w:r w:rsidR="009F6FCB" w:rsidRPr="0073415D">
              <w:rPr>
                <w:rFonts w:ascii="Arial Narrow" w:hAnsi="Arial Narrow"/>
                <w:sz w:val="22"/>
                <w:szCs w:val="22"/>
              </w:rPr>
              <w:t>to follow up this</w:t>
            </w:r>
            <w:r w:rsidRPr="0073415D">
              <w:rPr>
                <w:rFonts w:ascii="Arial Narrow" w:hAnsi="Arial Narrow"/>
                <w:sz w:val="22"/>
                <w:szCs w:val="22"/>
              </w:rPr>
              <w:t xml:space="preserve"> matter. </w:t>
            </w:r>
          </w:p>
          <w:p w14:paraId="78A43109" w14:textId="2BD391C8" w:rsidR="00F61D52" w:rsidRPr="0073415D" w:rsidRDefault="00F61D52" w:rsidP="00A67A5E">
            <w:pPr>
              <w:spacing w:before="20"/>
              <w:rPr>
                <w:rFonts w:ascii="Arial Narrow" w:hAnsi="Arial Narrow"/>
                <w:sz w:val="22"/>
                <w:szCs w:val="22"/>
              </w:rPr>
            </w:pPr>
            <w:r w:rsidRPr="0073415D">
              <w:rPr>
                <w:rFonts w:ascii="Arial Narrow" w:hAnsi="Arial Narrow"/>
                <w:b/>
                <w:bCs/>
                <w:sz w:val="22"/>
                <w:szCs w:val="22"/>
              </w:rPr>
              <w:t>(Action Clerk)</w:t>
            </w:r>
            <w:r w:rsidR="00C45DD4" w:rsidRPr="0073415D">
              <w:rPr>
                <w:rFonts w:ascii="Arial Narrow" w:hAnsi="Arial Narrow"/>
                <w:b/>
                <w:bCs/>
                <w:sz w:val="22"/>
                <w:szCs w:val="22"/>
              </w:rPr>
              <w:t xml:space="preserve"> </w:t>
            </w:r>
            <w:r w:rsidR="00A67A5E" w:rsidRPr="0073415D">
              <w:rPr>
                <w:rFonts w:ascii="Arial Narrow" w:hAnsi="Arial Narrow"/>
                <w:sz w:val="22"/>
                <w:szCs w:val="22"/>
              </w:rPr>
              <w:t xml:space="preserve">There has been no progress to report since the last meeting. </w:t>
            </w:r>
          </w:p>
          <w:p w14:paraId="4B1BEFA4" w14:textId="693A0B97" w:rsidR="004946A3" w:rsidRPr="0073415D" w:rsidRDefault="00F61D52" w:rsidP="00A67A5E">
            <w:pPr>
              <w:spacing w:before="20"/>
              <w:rPr>
                <w:rFonts w:ascii="Arial Narrow" w:hAnsi="Arial Narrow"/>
                <w:b/>
                <w:bCs/>
                <w:sz w:val="22"/>
                <w:szCs w:val="22"/>
              </w:rPr>
            </w:pPr>
            <w:r w:rsidRPr="0073415D">
              <w:rPr>
                <w:rFonts w:ascii="Arial Narrow" w:hAnsi="Arial Narrow"/>
                <w:sz w:val="22"/>
                <w:szCs w:val="22"/>
              </w:rPr>
              <w:t xml:space="preserve">● </w:t>
            </w:r>
            <w:r w:rsidR="00BA77CC" w:rsidRPr="0073415D">
              <w:rPr>
                <w:rFonts w:ascii="Arial Narrow" w:hAnsi="Arial Narrow"/>
                <w:sz w:val="22"/>
                <w:szCs w:val="22"/>
              </w:rPr>
              <w:t xml:space="preserve">Overgrown hedge bordering the footpath at the bottom of Spring Lane – the Clerk has written to the landowner and the overgrown hedge has been partly cut back. </w:t>
            </w:r>
            <w:r w:rsidR="009F6FCB" w:rsidRPr="0073415D">
              <w:rPr>
                <w:rFonts w:ascii="Arial Narrow" w:hAnsi="Arial Narrow"/>
                <w:sz w:val="22"/>
                <w:szCs w:val="22"/>
              </w:rPr>
              <w:t xml:space="preserve">It was noted at the previous meeting that </w:t>
            </w:r>
            <w:r w:rsidR="00BA77CC" w:rsidRPr="0073415D">
              <w:rPr>
                <w:rFonts w:ascii="Arial Narrow" w:hAnsi="Arial Narrow"/>
                <w:sz w:val="22"/>
                <w:szCs w:val="22"/>
              </w:rPr>
              <w:t xml:space="preserve">the remainder of the hedge is the responsibility of the PC. The Clerk </w:t>
            </w:r>
            <w:r w:rsidR="009F6FCB" w:rsidRPr="0073415D">
              <w:rPr>
                <w:rFonts w:ascii="Arial Narrow" w:hAnsi="Arial Narrow"/>
                <w:sz w:val="22"/>
                <w:szCs w:val="22"/>
              </w:rPr>
              <w:t>still intends to</w:t>
            </w:r>
            <w:r w:rsidR="00BA77CC" w:rsidRPr="0073415D">
              <w:rPr>
                <w:rFonts w:ascii="Arial Narrow" w:hAnsi="Arial Narrow"/>
                <w:sz w:val="22"/>
                <w:szCs w:val="22"/>
              </w:rPr>
              <w:t xml:space="preserve"> look into this matter. </w:t>
            </w:r>
            <w:r w:rsidR="00BA77CC" w:rsidRPr="0073415D">
              <w:rPr>
                <w:rFonts w:ascii="Arial Narrow" w:hAnsi="Arial Narrow"/>
                <w:b/>
                <w:bCs/>
                <w:sz w:val="22"/>
                <w:szCs w:val="22"/>
              </w:rPr>
              <w:t>(Action Clerk)</w:t>
            </w:r>
            <w:r w:rsidR="00C45DD4" w:rsidRPr="0073415D">
              <w:rPr>
                <w:rFonts w:ascii="Arial Narrow" w:hAnsi="Arial Narrow"/>
                <w:b/>
                <w:bCs/>
                <w:sz w:val="22"/>
                <w:szCs w:val="22"/>
              </w:rPr>
              <w:t xml:space="preserve"> </w:t>
            </w:r>
          </w:p>
          <w:p w14:paraId="266F9735" w14:textId="17A9BA44" w:rsidR="009F6FCB" w:rsidRDefault="009F6FCB" w:rsidP="009F6FCB">
            <w:pPr>
              <w:spacing w:before="20"/>
              <w:rPr>
                <w:rFonts w:ascii="Arial Narrow" w:hAnsi="Arial Narrow"/>
                <w:sz w:val="22"/>
                <w:szCs w:val="22"/>
              </w:rPr>
            </w:pPr>
          </w:p>
          <w:p w14:paraId="641EE166" w14:textId="4951A7DA" w:rsidR="0073415D" w:rsidRPr="00F80D91" w:rsidRDefault="00442C7D" w:rsidP="00442C7D">
            <w:pPr>
              <w:spacing w:before="20"/>
              <w:rPr>
                <w:rFonts w:ascii="Arial Narrow" w:hAnsi="Arial Narrow"/>
                <w:sz w:val="22"/>
                <w:szCs w:val="22"/>
              </w:rPr>
            </w:pPr>
            <w:r>
              <w:rPr>
                <w:rFonts w:ascii="Arial Narrow" w:hAnsi="Arial Narrow"/>
                <w:sz w:val="22"/>
                <w:szCs w:val="22"/>
              </w:rPr>
              <w:t>Given the current circumstances and lack of immediate concerns in respect of these items no further actions are proposed at this time</w:t>
            </w:r>
            <w:r w:rsidR="0073415D">
              <w:rPr>
                <w:rFonts w:ascii="Arial Narrow" w:hAnsi="Arial Narrow"/>
                <w:sz w:val="22"/>
                <w:szCs w:val="22"/>
              </w:rPr>
              <w:t>.</w:t>
            </w:r>
          </w:p>
          <w:p w14:paraId="655B7FC5" w14:textId="5A5D715E" w:rsidR="0073415D" w:rsidRDefault="0073415D" w:rsidP="009F6FCB">
            <w:pPr>
              <w:spacing w:before="20"/>
              <w:rPr>
                <w:rFonts w:ascii="Arial Narrow" w:hAnsi="Arial Narrow"/>
                <w:sz w:val="22"/>
                <w:szCs w:val="22"/>
              </w:rPr>
            </w:pPr>
          </w:p>
          <w:p w14:paraId="081994E4" w14:textId="42539ACB" w:rsidR="0073415D" w:rsidRDefault="0073415D" w:rsidP="00442C7D">
            <w:pPr>
              <w:spacing w:before="20"/>
              <w:rPr>
                <w:rFonts w:ascii="Arial Narrow" w:hAnsi="Arial Narrow"/>
                <w:sz w:val="22"/>
                <w:szCs w:val="22"/>
              </w:rPr>
            </w:pPr>
            <w:r>
              <w:rPr>
                <w:rFonts w:ascii="Arial Narrow" w:hAnsi="Arial Narrow"/>
                <w:sz w:val="22"/>
                <w:szCs w:val="22"/>
              </w:rPr>
              <w:t>There was also brief discussion of the litter pick that took place on the 26</w:t>
            </w:r>
            <w:r w:rsidRPr="0073415D">
              <w:rPr>
                <w:rFonts w:ascii="Arial Narrow" w:hAnsi="Arial Narrow"/>
                <w:sz w:val="22"/>
                <w:szCs w:val="22"/>
                <w:vertAlign w:val="superscript"/>
              </w:rPr>
              <w:t>th</w:t>
            </w:r>
            <w:r>
              <w:rPr>
                <w:rFonts w:ascii="Arial Narrow" w:hAnsi="Arial Narrow"/>
                <w:sz w:val="22"/>
                <w:szCs w:val="22"/>
              </w:rPr>
              <w:t xml:space="preserve"> of March. </w:t>
            </w:r>
            <w:r w:rsidR="00442C7D">
              <w:rPr>
                <w:rFonts w:ascii="Arial Narrow" w:hAnsi="Arial Narrow"/>
                <w:sz w:val="22"/>
                <w:szCs w:val="22"/>
              </w:rPr>
              <w:t>JWG</w:t>
            </w:r>
            <w:r>
              <w:rPr>
                <w:rFonts w:ascii="Arial Narrow" w:hAnsi="Arial Narrow"/>
                <w:sz w:val="22"/>
                <w:szCs w:val="22"/>
              </w:rPr>
              <w:t xml:space="preserve"> noted an excellent turnout for the littler pick from the Scouts and Cubs, as well as a contingent from Nook Park and the Cricket club. It was disappointing that nobody else from the village participated. JWG reported that he had observed some tyres in a ditch and reported these. These have previously been reported by CC. </w:t>
            </w:r>
          </w:p>
          <w:p w14:paraId="32D377E5" w14:textId="67C1746C" w:rsidR="00F80D91" w:rsidRPr="002E3B4D" w:rsidRDefault="00F80D91" w:rsidP="0073415D">
            <w:pPr>
              <w:spacing w:before="20"/>
              <w:rPr>
                <w:rFonts w:ascii="Arial Narrow" w:hAnsi="Arial Narrow"/>
                <w:sz w:val="22"/>
                <w:szCs w:val="22"/>
              </w:rPr>
            </w:pPr>
          </w:p>
        </w:tc>
      </w:tr>
      <w:tr w:rsidR="00683BD8" w:rsidRPr="00FF1BB1" w14:paraId="488B554D"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3792C" w14:textId="77777777"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01CBA" w14:textId="7C8F0247" w:rsidR="00A825FD" w:rsidRDefault="009D0D8B" w:rsidP="002C7FAC">
            <w:pPr>
              <w:widowControl w:val="0"/>
              <w:overflowPunct w:val="0"/>
              <w:autoSpaceDE w:val="0"/>
              <w:spacing w:before="20"/>
              <w:rPr>
                <w:rFonts w:ascii="Arial Narrow" w:hAnsi="Arial Narrow"/>
                <w:b/>
                <w:sz w:val="22"/>
                <w:szCs w:val="22"/>
              </w:rPr>
            </w:pPr>
            <w:r w:rsidRPr="00FF1BB1">
              <w:rPr>
                <w:rFonts w:ascii="Arial Narrow" w:hAnsi="Arial Narrow"/>
                <w:b/>
                <w:sz w:val="22"/>
                <w:szCs w:val="22"/>
              </w:rPr>
              <w:t>Public Participation Period</w:t>
            </w:r>
          </w:p>
          <w:p w14:paraId="347885E1" w14:textId="15E4E667" w:rsidR="00F80D91" w:rsidRDefault="00F80D91" w:rsidP="00F30CBE">
            <w:pPr>
              <w:widowControl w:val="0"/>
              <w:overflowPunct w:val="0"/>
              <w:autoSpaceDE w:val="0"/>
              <w:spacing w:before="20"/>
              <w:rPr>
                <w:rFonts w:ascii="Arial Narrow" w:hAnsi="Arial Narrow"/>
                <w:sz w:val="22"/>
                <w:szCs w:val="22"/>
                <w:lang w:eastAsia="en-GB"/>
              </w:rPr>
            </w:pPr>
          </w:p>
          <w:p w14:paraId="3F9BDAAF" w14:textId="5A0A0F16" w:rsidR="004D3059" w:rsidRDefault="0073415D" w:rsidP="0073415D">
            <w:pPr>
              <w:widowControl w:val="0"/>
              <w:overflowPunct w:val="0"/>
              <w:autoSpaceDE w:val="0"/>
              <w:spacing w:before="20"/>
              <w:rPr>
                <w:rFonts w:ascii="Arial Narrow" w:hAnsi="Arial Narrow"/>
                <w:sz w:val="22"/>
                <w:szCs w:val="22"/>
                <w:lang w:eastAsia="en-GB"/>
              </w:rPr>
            </w:pPr>
            <w:r>
              <w:rPr>
                <w:rFonts w:ascii="Arial Narrow" w:hAnsi="Arial Narrow"/>
                <w:sz w:val="22"/>
                <w:szCs w:val="22"/>
                <w:lang w:eastAsia="en-GB"/>
              </w:rPr>
              <w:t xml:space="preserve">Liz Nicholls mentioned that she had </w:t>
            </w:r>
            <w:r w:rsidR="00F80D91">
              <w:rPr>
                <w:rFonts w:ascii="Arial Narrow" w:hAnsi="Arial Narrow"/>
                <w:sz w:val="22"/>
                <w:szCs w:val="22"/>
                <w:lang w:eastAsia="en-GB"/>
              </w:rPr>
              <w:t>found a box of the</w:t>
            </w:r>
            <w:r>
              <w:rPr>
                <w:rFonts w:ascii="Arial Narrow" w:hAnsi="Arial Narrow"/>
                <w:sz w:val="22"/>
                <w:szCs w:val="22"/>
                <w:lang w:eastAsia="en-GB"/>
              </w:rPr>
              <w:t xml:space="preserve"> old</w:t>
            </w:r>
            <w:r w:rsidR="00F80D91">
              <w:rPr>
                <w:rFonts w:ascii="Arial Narrow" w:hAnsi="Arial Narrow"/>
                <w:sz w:val="22"/>
                <w:szCs w:val="22"/>
                <w:lang w:eastAsia="en-GB"/>
              </w:rPr>
              <w:t xml:space="preserve"> questionnaires from the parish plan </w:t>
            </w:r>
            <w:r>
              <w:rPr>
                <w:rFonts w:ascii="Arial Narrow" w:hAnsi="Arial Narrow"/>
                <w:sz w:val="22"/>
                <w:szCs w:val="22"/>
                <w:lang w:eastAsia="en-GB"/>
              </w:rPr>
              <w:t>and asked whether they could be disposed of for recycling. It was confirmed that as t</w:t>
            </w:r>
            <w:r w:rsidR="00F80D91">
              <w:rPr>
                <w:rFonts w:ascii="Arial Narrow" w:hAnsi="Arial Narrow"/>
                <w:sz w:val="22"/>
                <w:szCs w:val="22"/>
                <w:lang w:eastAsia="en-GB"/>
              </w:rPr>
              <w:t>here are no names on them, they can</w:t>
            </w:r>
            <w:r>
              <w:rPr>
                <w:rFonts w:ascii="Arial Narrow" w:hAnsi="Arial Narrow"/>
                <w:sz w:val="22"/>
                <w:szCs w:val="22"/>
                <w:lang w:eastAsia="en-GB"/>
              </w:rPr>
              <w:t xml:space="preserve"> be safely disposed of</w:t>
            </w:r>
            <w:r w:rsidR="00F80D91">
              <w:rPr>
                <w:rFonts w:ascii="Arial Narrow" w:hAnsi="Arial Narrow"/>
                <w:sz w:val="22"/>
                <w:szCs w:val="22"/>
                <w:lang w:eastAsia="en-GB"/>
              </w:rPr>
              <w:t xml:space="preserve">. </w:t>
            </w:r>
          </w:p>
          <w:p w14:paraId="71F2F693" w14:textId="0E31E2E2" w:rsidR="00F80D91" w:rsidRDefault="00F80D91" w:rsidP="00F30CBE">
            <w:pPr>
              <w:widowControl w:val="0"/>
              <w:overflowPunct w:val="0"/>
              <w:autoSpaceDE w:val="0"/>
              <w:spacing w:before="20"/>
              <w:rPr>
                <w:rFonts w:ascii="Arial Narrow" w:hAnsi="Arial Narrow"/>
                <w:sz w:val="22"/>
                <w:szCs w:val="22"/>
                <w:lang w:eastAsia="en-GB"/>
              </w:rPr>
            </w:pPr>
          </w:p>
          <w:p w14:paraId="3C6C3048" w14:textId="58F67ACE" w:rsidR="00F41C26" w:rsidRDefault="00442C7D" w:rsidP="00442C7D">
            <w:pPr>
              <w:widowControl w:val="0"/>
              <w:overflowPunct w:val="0"/>
              <w:autoSpaceDE w:val="0"/>
              <w:spacing w:before="20"/>
              <w:rPr>
                <w:rFonts w:ascii="Arial Narrow" w:hAnsi="Arial Narrow"/>
                <w:sz w:val="22"/>
                <w:szCs w:val="22"/>
                <w:lang w:eastAsia="en-GB"/>
              </w:rPr>
            </w:pPr>
            <w:r>
              <w:rPr>
                <w:rFonts w:ascii="Arial Narrow" w:hAnsi="Arial Narrow"/>
                <w:sz w:val="22"/>
                <w:szCs w:val="22"/>
                <w:lang w:eastAsia="en-GB"/>
              </w:rPr>
              <w:t>Mr Rod Moulding</w:t>
            </w:r>
            <w:r w:rsidR="0073415D">
              <w:rPr>
                <w:rFonts w:ascii="Arial Narrow" w:hAnsi="Arial Narrow"/>
                <w:sz w:val="22"/>
                <w:szCs w:val="22"/>
                <w:lang w:eastAsia="en-GB"/>
              </w:rPr>
              <w:t xml:space="preserve"> raised a concern about the large number of diversions and road closures that are currently taking place. </w:t>
            </w:r>
            <w:r>
              <w:rPr>
                <w:rFonts w:ascii="Arial Narrow" w:hAnsi="Arial Narrow"/>
                <w:sz w:val="22"/>
                <w:szCs w:val="22"/>
                <w:lang w:eastAsia="en-GB"/>
              </w:rPr>
              <w:t>He said that</w:t>
            </w:r>
            <w:r w:rsidR="0073415D">
              <w:rPr>
                <w:rFonts w:ascii="Arial Narrow" w:hAnsi="Arial Narrow"/>
                <w:sz w:val="22"/>
                <w:szCs w:val="22"/>
                <w:lang w:eastAsia="en-GB"/>
              </w:rPr>
              <w:t xml:space="preserve"> he lives</w:t>
            </w:r>
            <w:r w:rsidR="00F80D91">
              <w:rPr>
                <w:rFonts w:ascii="Arial Narrow" w:hAnsi="Arial Narrow"/>
                <w:sz w:val="22"/>
                <w:szCs w:val="22"/>
                <w:lang w:eastAsia="en-GB"/>
              </w:rPr>
              <w:t xml:space="preserve"> off Little Horwood Rd and because the road to Winslow </w:t>
            </w:r>
            <w:r>
              <w:rPr>
                <w:rFonts w:ascii="Arial Narrow" w:hAnsi="Arial Narrow"/>
                <w:sz w:val="22"/>
                <w:szCs w:val="22"/>
                <w:lang w:eastAsia="en-GB"/>
              </w:rPr>
              <w:t xml:space="preserve">is closed </w:t>
            </w:r>
            <w:r w:rsidR="00F80D91">
              <w:rPr>
                <w:rFonts w:ascii="Arial Narrow" w:hAnsi="Arial Narrow"/>
                <w:sz w:val="22"/>
                <w:szCs w:val="22"/>
                <w:lang w:eastAsia="en-GB"/>
              </w:rPr>
              <w:t xml:space="preserve">there are cars </w:t>
            </w:r>
            <w:r w:rsidR="0073415D">
              <w:rPr>
                <w:rFonts w:ascii="Arial Narrow" w:hAnsi="Arial Narrow"/>
                <w:sz w:val="22"/>
                <w:szCs w:val="22"/>
                <w:lang w:eastAsia="en-GB"/>
              </w:rPr>
              <w:t xml:space="preserve">driving very quickly past </w:t>
            </w:r>
            <w:r>
              <w:rPr>
                <w:rFonts w:ascii="Arial Narrow" w:hAnsi="Arial Narrow"/>
                <w:sz w:val="22"/>
                <w:szCs w:val="22"/>
                <w:lang w:eastAsia="en-GB"/>
              </w:rPr>
              <w:t>the top of his road</w:t>
            </w:r>
            <w:r w:rsidR="0073415D">
              <w:rPr>
                <w:rFonts w:ascii="Arial Narrow" w:hAnsi="Arial Narrow"/>
                <w:sz w:val="22"/>
                <w:szCs w:val="22"/>
                <w:lang w:eastAsia="en-GB"/>
              </w:rPr>
              <w:t xml:space="preserve"> and it does not feel safe. JWG noted that the </w:t>
            </w:r>
            <w:r w:rsidR="00F80D91">
              <w:rPr>
                <w:rFonts w:ascii="Arial Narrow" w:hAnsi="Arial Narrow"/>
                <w:sz w:val="22"/>
                <w:szCs w:val="22"/>
                <w:lang w:eastAsia="en-GB"/>
              </w:rPr>
              <w:t xml:space="preserve">official diversion is through Padbury. </w:t>
            </w:r>
            <w:r w:rsidR="00F41C26">
              <w:rPr>
                <w:rFonts w:ascii="Arial Narrow" w:hAnsi="Arial Narrow"/>
                <w:sz w:val="22"/>
                <w:szCs w:val="22"/>
                <w:lang w:eastAsia="en-GB"/>
              </w:rPr>
              <w:t>J</w:t>
            </w:r>
            <w:r w:rsidR="0073415D">
              <w:rPr>
                <w:rFonts w:ascii="Arial Narrow" w:hAnsi="Arial Narrow"/>
                <w:sz w:val="22"/>
                <w:szCs w:val="22"/>
                <w:lang w:eastAsia="en-GB"/>
              </w:rPr>
              <w:t xml:space="preserve">WG also noted that </w:t>
            </w:r>
            <w:r w:rsidR="00F41C26">
              <w:rPr>
                <w:rFonts w:ascii="Arial Narrow" w:hAnsi="Arial Narrow"/>
                <w:sz w:val="22"/>
                <w:szCs w:val="22"/>
                <w:lang w:eastAsia="en-GB"/>
              </w:rPr>
              <w:t>we have annual parish meeting in two weeks’ time</w:t>
            </w:r>
            <w:r>
              <w:rPr>
                <w:rFonts w:ascii="Arial Narrow" w:hAnsi="Arial Narrow"/>
                <w:sz w:val="22"/>
                <w:szCs w:val="22"/>
                <w:lang w:eastAsia="en-GB"/>
              </w:rPr>
              <w:t xml:space="preserve">. We have just received an electronic presentation on the structure of the new Buckinghamshire Highways organisation </w:t>
            </w:r>
            <w:r w:rsidR="00F41C26">
              <w:rPr>
                <w:rFonts w:ascii="Arial Narrow" w:hAnsi="Arial Narrow"/>
                <w:sz w:val="22"/>
                <w:szCs w:val="22"/>
                <w:lang w:eastAsia="en-GB"/>
              </w:rPr>
              <w:t xml:space="preserve">– so we will raise it </w:t>
            </w:r>
            <w:r w:rsidR="0073415D">
              <w:rPr>
                <w:rFonts w:ascii="Arial Narrow" w:hAnsi="Arial Narrow"/>
                <w:sz w:val="22"/>
                <w:szCs w:val="22"/>
                <w:lang w:eastAsia="en-GB"/>
              </w:rPr>
              <w:t xml:space="preserve">with a hope of at least getting </w:t>
            </w:r>
            <w:r w:rsidR="00F41C26">
              <w:rPr>
                <w:rFonts w:ascii="Arial Narrow" w:hAnsi="Arial Narrow"/>
                <w:sz w:val="22"/>
                <w:szCs w:val="22"/>
                <w:lang w:eastAsia="en-GB"/>
              </w:rPr>
              <w:t xml:space="preserve">a written answer for the meeting. </w:t>
            </w:r>
            <w:r w:rsidRPr="00442C7D">
              <w:rPr>
                <w:rFonts w:ascii="Arial Narrow" w:hAnsi="Arial Narrow"/>
                <w:b/>
                <w:bCs/>
                <w:sz w:val="22"/>
                <w:szCs w:val="22"/>
                <w:lang w:eastAsia="en-GB"/>
              </w:rPr>
              <w:t>(A</w:t>
            </w:r>
            <w:r>
              <w:rPr>
                <w:rFonts w:ascii="Arial Narrow" w:hAnsi="Arial Narrow"/>
                <w:b/>
                <w:bCs/>
                <w:sz w:val="22"/>
                <w:szCs w:val="22"/>
                <w:lang w:eastAsia="en-GB"/>
              </w:rPr>
              <w:t>ct</w:t>
            </w:r>
            <w:r w:rsidRPr="00442C7D">
              <w:rPr>
                <w:rFonts w:ascii="Arial Narrow" w:hAnsi="Arial Narrow"/>
                <w:b/>
                <w:bCs/>
                <w:sz w:val="22"/>
                <w:szCs w:val="22"/>
                <w:lang w:eastAsia="en-GB"/>
              </w:rPr>
              <w:t>ion – Cllr Gilbey)</w:t>
            </w:r>
          </w:p>
          <w:p w14:paraId="6FBE9E6C" w14:textId="77777777" w:rsidR="00F41C26" w:rsidRDefault="00F41C26" w:rsidP="00F30CBE">
            <w:pPr>
              <w:widowControl w:val="0"/>
              <w:overflowPunct w:val="0"/>
              <w:autoSpaceDE w:val="0"/>
              <w:spacing w:before="20"/>
              <w:rPr>
                <w:rFonts w:ascii="Arial Narrow" w:hAnsi="Arial Narrow"/>
                <w:sz w:val="22"/>
                <w:szCs w:val="22"/>
                <w:lang w:eastAsia="en-GB"/>
              </w:rPr>
            </w:pPr>
          </w:p>
          <w:p w14:paraId="4F0EDB90" w14:textId="77777777" w:rsidR="00F80D91" w:rsidRDefault="00F80D91" w:rsidP="00F30CBE">
            <w:pPr>
              <w:widowControl w:val="0"/>
              <w:overflowPunct w:val="0"/>
              <w:autoSpaceDE w:val="0"/>
              <w:spacing w:before="20"/>
              <w:rPr>
                <w:rFonts w:ascii="Arial Narrow" w:hAnsi="Arial Narrow"/>
                <w:sz w:val="22"/>
                <w:szCs w:val="22"/>
                <w:lang w:eastAsia="en-GB"/>
              </w:rPr>
            </w:pPr>
          </w:p>
          <w:p w14:paraId="34524D56" w14:textId="421FCFC9" w:rsidR="00F80D91" w:rsidRDefault="0073415D" w:rsidP="00442C7D">
            <w:pPr>
              <w:widowControl w:val="0"/>
              <w:overflowPunct w:val="0"/>
              <w:autoSpaceDE w:val="0"/>
              <w:spacing w:before="20"/>
              <w:rPr>
                <w:rFonts w:ascii="Arial Narrow" w:hAnsi="Arial Narrow"/>
                <w:sz w:val="22"/>
                <w:szCs w:val="22"/>
                <w:lang w:eastAsia="en-GB"/>
              </w:rPr>
            </w:pPr>
            <w:r>
              <w:rPr>
                <w:rFonts w:ascii="Arial Narrow" w:hAnsi="Arial Narrow"/>
                <w:sz w:val="22"/>
                <w:szCs w:val="22"/>
                <w:lang w:eastAsia="en-GB"/>
              </w:rPr>
              <w:lastRenderedPageBreak/>
              <w:t xml:space="preserve">It was also briefly mentioned a big birthday coming up in the village. </w:t>
            </w:r>
            <w:r w:rsidR="00F41C26">
              <w:rPr>
                <w:rFonts w:ascii="Arial Narrow" w:hAnsi="Arial Narrow"/>
                <w:sz w:val="22"/>
                <w:szCs w:val="22"/>
                <w:lang w:eastAsia="en-GB"/>
              </w:rPr>
              <w:t>Nora</w:t>
            </w:r>
            <w:r w:rsidR="00442C7D">
              <w:rPr>
                <w:rFonts w:ascii="Arial Narrow" w:hAnsi="Arial Narrow"/>
                <w:sz w:val="22"/>
                <w:szCs w:val="22"/>
                <w:lang w:eastAsia="en-GB"/>
              </w:rPr>
              <w:t xml:space="preserve"> Reeve nee Ridgeway </w:t>
            </w:r>
            <w:r w:rsidR="00F41C26">
              <w:rPr>
                <w:rFonts w:ascii="Arial Narrow" w:hAnsi="Arial Narrow"/>
                <w:sz w:val="22"/>
                <w:szCs w:val="22"/>
                <w:lang w:eastAsia="en-GB"/>
              </w:rPr>
              <w:t>will be 100 on the 7</w:t>
            </w:r>
            <w:r w:rsidR="00F41C26" w:rsidRPr="00F41C26">
              <w:rPr>
                <w:rFonts w:ascii="Arial Narrow" w:hAnsi="Arial Narrow"/>
                <w:sz w:val="22"/>
                <w:szCs w:val="22"/>
                <w:vertAlign w:val="superscript"/>
                <w:lang w:eastAsia="en-GB"/>
              </w:rPr>
              <w:t>th</w:t>
            </w:r>
            <w:r w:rsidR="00F41C26">
              <w:rPr>
                <w:rFonts w:ascii="Arial Narrow" w:hAnsi="Arial Narrow"/>
                <w:sz w:val="22"/>
                <w:szCs w:val="22"/>
                <w:lang w:eastAsia="en-GB"/>
              </w:rPr>
              <w:t xml:space="preserve"> of May. Can the council arrange something? </w:t>
            </w:r>
            <w:r>
              <w:rPr>
                <w:rFonts w:ascii="Arial Narrow" w:hAnsi="Arial Narrow"/>
                <w:sz w:val="22"/>
                <w:szCs w:val="22"/>
                <w:lang w:eastAsia="en-GB"/>
              </w:rPr>
              <w:t xml:space="preserve">JWG said we will look into it. </w:t>
            </w:r>
            <w:r w:rsidRPr="0073415D">
              <w:rPr>
                <w:rFonts w:ascii="Arial Narrow" w:hAnsi="Arial Narrow"/>
                <w:b/>
                <w:bCs/>
                <w:sz w:val="22"/>
                <w:szCs w:val="22"/>
                <w:lang w:eastAsia="en-GB"/>
              </w:rPr>
              <w:t xml:space="preserve">(Action – Cllr Gilbey) </w:t>
            </w:r>
          </w:p>
          <w:p w14:paraId="5AA35F49" w14:textId="787ED22F" w:rsidR="008E5C2D" w:rsidRPr="00552ECD" w:rsidRDefault="008E5C2D" w:rsidP="00F30CBE">
            <w:pPr>
              <w:widowControl w:val="0"/>
              <w:overflowPunct w:val="0"/>
              <w:autoSpaceDE w:val="0"/>
              <w:spacing w:before="20"/>
              <w:rPr>
                <w:rFonts w:ascii="Arial Narrow" w:hAnsi="Arial Narrow"/>
                <w:sz w:val="22"/>
                <w:szCs w:val="22"/>
                <w:lang w:eastAsia="en-GB"/>
              </w:rPr>
            </w:pPr>
          </w:p>
        </w:tc>
      </w:tr>
      <w:tr w:rsidR="00683BD8" w:rsidRPr="00FF1BB1" w14:paraId="05C2D3E5"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4663" w14:textId="55D0483C"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DEBD5" w14:textId="79819445" w:rsidR="00A52BC3" w:rsidRDefault="00A35B8F" w:rsidP="00065707">
            <w:pPr>
              <w:widowControl w:val="0"/>
              <w:tabs>
                <w:tab w:val="left" w:pos="5670"/>
              </w:tabs>
              <w:suppressAutoHyphens w:val="0"/>
              <w:overflowPunct w:val="0"/>
              <w:autoSpaceDE w:val="0"/>
              <w:adjustRightInd w:val="0"/>
              <w:spacing w:before="20"/>
              <w:textAlignment w:val="auto"/>
              <w:rPr>
                <w:rFonts w:ascii="Arial Narrow" w:hAnsi="Arial Narrow"/>
                <w:b/>
                <w:sz w:val="22"/>
                <w:szCs w:val="22"/>
              </w:rPr>
            </w:pPr>
            <w:r>
              <w:rPr>
                <w:rFonts w:ascii="Arial Narrow" w:hAnsi="Arial Narrow"/>
                <w:b/>
                <w:sz w:val="22"/>
                <w:szCs w:val="22"/>
              </w:rPr>
              <w:t>Horwode Pece Management Committee Report</w:t>
            </w:r>
          </w:p>
          <w:p w14:paraId="7B222528" w14:textId="30555301" w:rsidR="00A35B8F" w:rsidRDefault="00ED5ED6" w:rsidP="00065707">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r>
              <w:rPr>
                <w:rFonts w:ascii="Arial Narrow" w:hAnsi="Arial Narrow"/>
                <w:bCs/>
                <w:sz w:val="22"/>
                <w:szCs w:val="22"/>
              </w:rPr>
              <w:t xml:space="preserve">a). </w:t>
            </w:r>
            <w:r w:rsidR="00A35B8F">
              <w:rPr>
                <w:rFonts w:ascii="Arial Narrow" w:hAnsi="Arial Narrow"/>
                <w:bCs/>
                <w:sz w:val="22"/>
                <w:szCs w:val="22"/>
              </w:rPr>
              <w:t>To receive the Management Committee Report</w:t>
            </w:r>
          </w:p>
          <w:p w14:paraId="17486033" w14:textId="77777777" w:rsidR="0079418E" w:rsidRDefault="0079418E" w:rsidP="0079418E">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p>
          <w:p w14:paraId="501D0E85" w14:textId="4BC0BD9C" w:rsidR="0079418E" w:rsidRPr="00FF1BB1" w:rsidRDefault="0073415D" w:rsidP="0073415D">
            <w:pPr>
              <w:spacing w:before="20" w:after="60"/>
              <w:rPr>
                <w:rFonts w:ascii="Arial Narrow" w:hAnsi="Arial Narrow"/>
                <w:bCs/>
                <w:sz w:val="22"/>
                <w:szCs w:val="22"/>
              </w:rPr>
            </w:pPr>
            <w:r>
              <w:rPr>
                <w:rFonts w:ascii="Arial Narrow" w:hAnsi="Arial Narrow"/>
                <w:bCs/>
                <w:sz w:val="22"/>
                <w:szCs w:val="22"/>
              </w:rPr>
              <w:t>No report was made as there had only been three weeks since the last meeting. The next r</w:t>
            </w:r>
            <w:r w:rsidR="008E5C2D" w:rsidRPr="008E5C2D">
              <w:rPr>
                <w:rFonts w:ascii="Arial Narrow" w:hAnsi="Arial Narrow"/>
                <w:bCs/>
                <w:sz w:val="22"/>
                <w:szCs w:val="22"/>
              </w:rPr>
              <w:t>eport will be at the annual meeting.</w:t>
            </w:r>
            <w:r w:rsidR="00A67A5E" w:rsidRPr="00F30CBE">
              <w:rPr>
                <w:rFonts w:ascii="Arial Narrow" w:hAnsi="Arial Narrow"/>
                <w:bCs/>
                <w:color w:val="FF0000"/>
                <w:sz w:val="22"/>
                <w:szCs w:val="22"/>
              </w:rPr>
              <w:t xml:space="preserve"> </w:t>
            </w:r>
          </w:p>
        </w:tc>
      </w:tr>
      <w:tr w:rsidR="00683BD8" w:rsidRPr="00FF1BB1" w14:paraId="48BA83CD"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A7EC" w14:textId="77777777"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1D742" w14:textId="6A53768B" w:rsidR="002C7FAC" w:rsidRPr="00033F19" w:rsidRDefault="00B4728B" w:rsidP="00927825">
            <w:pPr>
              <w:pStyle w:val="Heading3"/>
              <w:rPr>
                <w:rFonts w:ascii="Arial Narrow" w:hAnsi="Arial Narrow"/>
                <w:b/>
                <w:bCs/>
                <w:color w:val="auto"/>
                <w:sz w:val="22"/>
                <w:szCs w:val="22"/>
              </w:rPr>
            </w:pPr>
            <w:r w:rsidRPr="00033F19">
              <w:rPr>
                <w:rFonts w:ascii="Arial Narrow" w:hAnsi="Arial Narrow"/>
                <w:b/>
                <w:bCs/>
                <w:color w:val="auto"/>
                <w:sz w:val="22"/>
                <w:szCs w:val="22"/>
              </w:rPr>
              <w:t>Footpaths Report</w:t>
            </w:r>
          </w:p>
          <w:p w14:paraId="38F6F8E6" w14:textId="77777777" w:rsidR="00A67A5E" w:rsidRDefault="00A67A5E" w:rsidP="00A67A5E">
            <w:pPr>
              <w:widowControl w:val="0"/>
              <w:tabs>
                <w:tab w:val="left" w:pos="5670"/>
              </w:tabs>
              <w:suppressAutoHyphens w:val="0"/>
              <w:overflowPunct w:val="0"/>
              <w:autoSpaceDE w:val="0"/>
              <w:adjustRightInd w:val="0"/>
              <w:textAlignment w:val="auto"/>
              <w:rPr>
                <w:rFonts w:ascii="Arial Narrow" w:hAnsi="Arial Narrow"/>
                <w:sz w:val="22"/>
                <w:szCs w:val="22"/>
              </w:rPr>
            </w:pPr>
          </w:p>
          <w:p w14:paraId="41901F65" w14:textId="7FBAA023" w:rsidR="008E5C2D" w:rsidRDefault="008E5C2D" w:rsidP="0073415D">
            <w:pPr>
              <w:widowControl w:val="0"/>
              <w:tabs>
                <w:tab w:val="left" w:pos="5670"/>
              </w:tabs>
              <w:suppressAutoHyphens w:val="0"/>
              <w:overflowPunct w:val="0"/>
              <w:autoSpaceDE w:val="0"/>
              <w:adjustRightInd w:val="0"/>
              <w:textAlignment w:val="auto"/>
              <w:rPr>
                <w:rFonts w:ascii="Arial Narrow" w:hAnsi="Arial Narrow"/>
                <w:sz w:val="22"/>
                <w:szCs w:val="22"/>
              </w:rPr>
            </w:pPr>
            <w:r>
              <w:rPr>
                <w:rFonts w:ascii="Arial Narrow" w:hAnsi="Arial Narrow"/>
                <w:sz w:val="22"/>
                <w:szCs w:val="22"/>
              </w:rPr>
              <w:t>No</w:t>
            </w:r>
            <w:r w:rsidR="0073415D">
              <w:rPr>
                <w:rFonts w:ascii="Arial Narrow" w:hAnsi="Arial Narrow"/>
                <w:sz w:val="22"/>
                <w:szCs w:val="22"/>
              </w:rPr>
              <w:t xml:space="preserve"> recent</w:t>
            </w:r>
            <w:r>
              <w:rPr>
                <w:rFonts w:ascii="Arial Narrow" w:hAnsi="Arial Narrow"/>
                <w:sz w:val="22"/>
                <w:szCs w:val="22"/>
              </w:rPr>
              <w:t xml:space="preserve"> report received. We </w:t>
            </w:r>
            <w:r w:rsidR="0073415D">
              <w:rPr>
                <w:rFonts w:ascii="Arial Narrow" w:hAnsi="Arial Narrow"/>
                <w:sz w:val="22"/>
                <w:szCs w:val="22"/>
              </w:rPr>
              <w:t>did receive one two</w:t>
            </w:r>
            <w:r>
              <w:rPr>
                <w:rFonts w:ascii="Arial Narrow" w:hAnsi="Arial Narrow"/>
                <w:sz w:val="22"/>
                <w:szCs w:val="22"/>
              </w:rPr>
              <w:t xml:space="preserve"> days after the </w:t>
            </w:r>
            <w:r w:rsidR="0073415D">
              <w:rPr>
                <w:rFonts w:ascii="Arial Narrow" w:hAnsi="Arial Narrow"/>
                <w:sz w:val="22"/>
                <w:szCs w:val="22"/>
              </w:rPr>
              <w:t>March</w:t>
            </w:r>
            <w:r>
              <w:rPr>
                <w:rFonts w:ascii="Arial Narrow" w:hAnsi="Arial Narrow"/>
                <w:sz w:val="22"/>
                <w:szCs w:val="22"/>
              </w:rPr>
              <w:t xml:space="preserve"> meeting saying everything w</w:t>
            </w:r>
            <w:r w:rsidR="0073415D">
              <w:rPr>
                <w:rFonts w:ascii="Arial Narrow" w:hAnsi="Arial Narrow"/>
                <w:sz w:val="22"/>
                <w:szCs w:val="22"/>
              </w:rPr>
              <w:t>as fine.</w:t>
            </w:r>
          </w:p>
          <w:p w14:paraId="665D6C7B" w14:textId="77777777" w:rsidR="0073415D" w:rsidRDefault="0073415D" w:rsidP="0073415D">
            <w:pPr>
              <w:widowControl w:val="0"/>
              <w:tabs>
                <w:tab w:val="left" w:pos="5670"/>
              </w:tabs>
              <w:suppressAutoHyphens w:val="0"/>
              <w:overflowPunct w:val="0"/>
              <w:autoSpaceDE w:val="0"/>
              <w:adjustRightInd w:val="0"/>
              <w:textAlignment w:val="auto"/>
              <w:rPr>
                <w:rFonts w:ascii="Arial Narrow" w:hAnsi="Arial Narrow"/>
                <w:sz w:val="22"/>
                <w:szCs w:val="22"/>
              </w:rPr>
            </w:pPr>
          </w:p>
          <w:p w14:paraId="67ABE69A" w14:textId="5516CA58" w:rsidR="0073415D" w:rsidRPr="00264319" w:rsidRDefault="0073415D" w:rsidP="0073415D">
            <w:pPr>
              <w:widowControl w:val="0"/>
              <w:tabs>
                <w:tab w:val="left" w:pos="5670"/>
              </w:tabs>
              <w:suppressAutoHyphens w:val="0"/>
              <w:overflowPunct w:val="0"/>
              <w:autoSpaceDE w:val="0"/>
              <w:adjustRightInd w:val="0"/>
              <w:textAlignment w:val="auto"/>
              <w:rPr>
                <w:rFonts w:ascii="Arial Narrow" w:hAnsi="Arial Narrow"/>
                <w:sz w:val="22"/>
                <w:szCs w:val="22"/>
              </w:rPr>
            </w:pPr>
          </w:p>
        </w:tc>
      </w:tr>
      <w:tr w:rsidR="00683BD8" w:rsidRPr="00FF1BB1" w14:paraId="25FC294C"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F31DB" w14:textId="54740B22"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7503B" w14:textId="77777777" w:rsidR="00065707" w:rsidRDefault="00BB0DED" w:rsidP="002C7FAC">
            <w:pPr>
              <w:rPr>
                <w:rFonts w:ascii="Arial Narrow" w:hAnsi="Arial Narrow" w:cs="Arial"/>
                <w:b/>
                <w:bCs/>
                <w:sz w:val="22"/>
                <w:szCs w:val="22"/>
              </w:rPr>
            </w:pPr>
            <w:r w:rsidRPr="00FF1BB1">
              <w:rPr>
                <w:rFonts w:ascii="Arial Narrow" w:hAnsi="Arial Narrow" w:cs="Arial"/>
                <w:sz w:val="22"/>
                <w:szCs w:val="22"/>
              </w:rPr>
              <w:t xml:space="preserve"> </w:t>
            </w:r>
            <w:r w:rsidR="008344C1" w:rsidRPr="00FF1BB1">
              <w:rPr>
                <w:rFonts w:ascii="Arial Narrow" w:hAnsi="Arial Narrow" w:cs="Arial"/>
                <w:b/>
                <w:bCs/>
                <w:sz w:val="22"/>
                <w:szCs w:val="22"/>
              </w:rPr>
              <w:t>Roads Repo</w:t>
            </w:r>
            <w:r w:rsidR="007C5CC8">
              <w:rPr>
                <w:rFonts w:ascii="Arial Narrow" w:hAnsi="Arial Narrow" w:cs="Arial"/>
                <w:b/>
                <w:bCs/>
                <w:sz w:val="22"/>
                <w:szCs w:val="22"/>
              </w:rPr>
              <w:t>rt</w:t>
            </w:r>
          </w:p>
          <w:p w14:paraId="1BC6C1F4" w14:textId="249E8F45" w:rsidR="002736C0" w:rsidRPr="00E361CF" w:rsidRDefault="002736C0" w:rsidP="005A68B4">
            <w:pPr>
              <w:rPr>
                <w:rFonts w:ascii="Arial Narrow" w:hAnsi="Arial Narrow"/>
                <w:color w:val="C0504D" w:themeColor="accent2"/>
                <w:sz w:val="22"/>
                <w:szCs w:val="22"/>
                <w:lang w:eastAsia="en-GB"/>
              </w:rPr>
            </w:pPr>
          </w:p>
          <w:p w14:paraId="34FF4126" w14:textId="1E3E8CC9" w:rsidR="00672C52" w:rsidRPr="0073415D" w:rsidRDefault="00512AB2" w:rsidP="00442C7D">
            <w:pPr>
              <w:rPr>
                <w:rFonts w:ascii="Arial Narrow" w:hAnsi="Arial Narrow"/>
                <w:sz w:val="22"/>
                <w:szCs w:val="22"/>
                <w:lang w:eastAsia="en-GB"/>
              </w:rPr>
            </w:pPr>
            <w:r w:rsidRPr="0073415D">
              <w:rPr>
                <w:rFonts w:ascii="Arial Narrow" w:hAnsi="Arial Narrow"/>
                <w:sz w:val="22"/>
                <w:szCs w:val="22"/>
              </w:rPr>
              <w:t xml:space="preserve">● </w:t>
            </w:r>
            <w:r w:rsidR="00672C52" w:rsidRPr="0073415D">
              <w:rPr>
                <w:rFonts w:ascii="Arial Narrow" w:hAnsi="Arial Narrow"/>
                <w:sz w:val="22"/>
                <w:szCs w:val="22"/>
                <w:lang w:eastAsia="en-GB"/>
              </w:rPr>
              <w:t xml:space="preserve">It was noted that </w:t>
            </w:r>
            <w:r w:rsidRPr="0073415D">
              <w:rPr>
                <w:rFonts w:ascii="Arial Narrow" w:hAnsi="Arial Narrow"/>
                <w:sz w:val="22"/>
                <w:szCs w:val="22"/>
                <w:lang w:eastAsia="en-GB"/>
              </w:rPr>
              <w:t>there</w:t>
            </w:r>
            <w:r w:rsidR="00672C52" w:rsidRPr="0073415D">
              <w:rPr>
                <w:rFonts w:ascii="Arial Narrow" w:hAnsi="Arial Narrow"/>
                <w:sz w:val="22"/>
                <w:szCs w:val="22"/>
                <w:lang w:eastAsia="en-GB"/>
              </w:rPr>
              <w:t xml:space="preserve"> </w:t>
            </w:r>
            <w:r w:rsidR="00A67A5E" w:rsidRPr="0073415D">
              <w:rPr>
                <w:rFonts w:ascii="Arial Narrow" w:hAnsi="Arial Narrow"/>
                <w:sz w:val="22"/>
                <w:szCs w:val="22"/>
                <w:lang w:eastAsia="en-GB"/>
              </w:rPr>
              <w:t xml:space="preserve">continues to be </w:t>
            </w:r>
            <w:r w:rsidR="00672C52" w:rsidRPr="0073415D">
              <w:rPr>
                <w:rFonts w:ascii="Arial Narrow" w:hAnsi="Arial Narrow"/>
                <w:sz w:val="22"/>
                <w:szCs w:val="22"/>
                <w:lang w:eastAsia="en-GB"/>
              </w:rPr>
              <w:t xml:space="preserve">a traffic cone placed on Nash Road over the past </w:t>
            </w:r>
            <w:r w:rsidR="00A67A5E" w:rsidRPr="0073415D">
              <w:rPr>
                <w:rFonts w:ascii="Arial Narrow" w:hAnsi="Arial Narrow"/>
                <w:sz w:val="22"/>
                <w:szCs w:val="22"/>
                <w:lang w:eastAsia="en-GB"/>
              </w:rPr>
              <w:t>month</w:t>
            </w:r>
            <w:r w:rsidR="00672C52" w:rsidRPr="0073415D">
              <w:rPr>
                <w:rFonts w:ascii="Arial Narrow" w:hAnsi="Arial Narrow"/>
                <w:sz w:val="22"/>
                <w:szCs w:val="22"/>
                <w:lang w:eastAsia="en-GB"/>
              </w:rPr>
              <w:t xml:space="preserve">. </w:t>
            </w:r>
          </w:p>
          <w:p w14:paraId="034FABA5" w14:textId="60C29F10" w:rsidR="00C45DD4" w:rsidRDefault="00C45DD4" w:rsidP="00672C52">
            <w:pPr>
              <w:rPr>
                <w:rFonts w:ascii="Arial Narrow" w:hAnsi="Arial Narrow"/>
                <w:color w:val="C0504D" w:themeColor="accent2"/>
                <w:sz w:val="22"/>
                <w:szCs w:val="22"/>
                <w:lang w:eastAsia="en-GB"/>
              </w:rPr>
            </w:pPr>
          </w:p>
          <w:p w14:paraId="255D1DA1" w14:textId="1E38E509" w:rsidR="00F80D91" w:rsidRPr="0073415D" w:rsidRDefault="0073415D" w:rsidP="00672C52">
            <w:pPr>
              <w:rPr>
                <w:rFonts w:ascii="Arial Narrow" w:hAnsi="Arial Narrow"/>
                <w:sz w:val="22"/>
                <w:szCs w:val="22"/>
                <w:lang w:eastAsia="en-GB"/>
              </w:rPr>
            </w:pPr>
            <w:r w:rsidRPr="0073415D">
              <w:rPr>
                <w:rFonts w:ascii="Arial Narrow" w:hAnsi="Arial Narrow"/>
                <w:sz w:val="22"/>
                <w:szCs w:val="22"/>
                <w:lang w:eastAsia="en-GB"/>
              </w:rPr>
              <w:t xml:space="preserve">JWG confirmed that he had checked the situation and was not able to ascertain the reason for the presence of the cone. It had been gone for the last couple of weeks but JE observed that it had returned. No further action proposed at this stage. </w:t>
            </w:r>
          </w:p>
          <w:p w14:paraId="7D834810" w14:textId="77777777" w:rsidR="00F80D91" w:rsidRPr="00E361CF" w:rsidRDefault="00F80D91" w:rsidP="00672C52">
            <w:pPr>
              <w:rPr>
                <w:rFonts w:ascii="Arial Narrow" w:hAnsi="Arial Narrow"/>
                <w:color w:val="C0504D" w:themeColor="accent2"/>
                <w:sz w:val="22"/>
                <w:szCs w:val="22"/>
                <w:lang w:eastAsia="en-GB"/>
              </w:rPr>
            </w:pPr>
          </w:p>
          <w:p w14:paraId="55C415C7" w14:textId="5FA77557" w:rsidR="005F421B" w:rsidRDefault="008E5C2D" w:rsidP="00442C7D">
            <w:pPr>
              <w:rPr>
                <w:rFonts w:ascii="Arial Narrow" w:hAnsi="Arial Narrow"/>
                <w:sz w:val="22"/>
                <w:szCs w:val="22"/>
                <w:lang w:eastAsia="en-GB"/>
              </w:rPr>
            </w:pPr>
            <w:r>
              <w:rPr>
                <w:rFonts w:ascii="Arial Narrow" w:hAnsi="Arial Narrow"/>
                <w:sz w:val="22"/>
                <w:szCs w:val="22"/>
                <w:lang w:eastAsia="en-GB"/>
              </w:rPr>
              <w:t>The big pot hole</w:t>
            </w:r>
            <w:r w:rsidR="00C0483A">
              <w:rPr>
                <w:rFonts w:ascii="Arial Narrow" w:hAnsi="Arial Narrow"/>
                <w:sz w:val="22"/>
                <w:szCs w:val="22"/>
                <w:lang w:eastAsia="en-GB"/>
              </w:rPr>
              <w:t xml:space="preserve"> on the High Street</w:t>
            </w:r>
            <w:r>
              <w:rPr>
                <w:rFonts w:ascii="Arial Narrow" w:hAnsi="Arial Narrow"/>
                <w:sz w:val="22"/>
                <w:szCs w:val="22"/>
                <w:lang w:eastAsia="en-GB"/>
              </w:rPr>
              <w:t xml:space="preserve"> has been filled in, bu</w:t>
            </w:r>
            <w:r w:rsidR="00C0483A">
              <w:rPr>
                <w:rFonts w:ascii="Arial Narrow" w:hAnsi="Arial Narrow"/>
                <w:sz w:val="22"/>
                <w:szCs w:val="22"/>
                <w:lang w:eastAsia="en-GB"/>
              </w:rPr>
              <w:t xml:space="preserve">t </w:t>
            </w:r>
            <w:r w:rsidR="00442C7D">
              <w:rPr>
                <w:rFonts w:ascii="Arial Narrow" w:hAnsi="Arial Narrow"/>
                <w:sz w:val="22"/>
                <w:szCs w:val="22"/>
                <w:lang w:eastAsia="en-GB"/>
              </w:rPr>
              <w:t>as it has not been done</w:t>
            </w:r>
            <w:r w:rsidR="00C0483A">
              <w:rPr>
                <w:rFonts w:ascii="Arial Narrow" w:hAnsi="Arial Narrow"/>
                <w:sz w:val="22"/>
                <w:szCs w:val="22"/>
                <w:lang w:eastAsia="en-GB"/>
              </w:rPr>
              <w:t xml:space="preserve"> </w:t>
            </w:r>
            <w:r>
              <w:rPr>
                <w:rFonts w:ascii="Arial Narrow" w:hAnsi="Arial Narrow"/>
                <w:sz w:val="22"/>
                <w:szCs w:val="22"/>
                <w:lang w:eastAsia="en-GB"/>
              </w:rPr>
              <w:t>very well</w:t>
            </w:r>
            <w:r w:rsidR="00C0483A">
              <w:rPr>
                <w:rFonts w:ascii="Arial Narrow" w:hAnsi="Arial Narrow"/>
                <w:sz w:val="22"/>
                <w:szCs w:val="22"/>
                <w:lang w:eastAsia="en-GB"/>
              </w:rPr>
              <w:t xml:space="preserve"> </w:t>
            </w:r>
            <w:r w:rsidR="00442C7D">
              <w:rPr>
                <w:rFonts w:ascii="Arial Narrow" w:hAnsi="Arial Narrow"/>
                <w:sz w:val="22"/>
                <w:szCs w:val="22"/>
                <w:lang w:eastAsia="en-GB"/>
              </w:rPr>
              <w:t>t</w:t>
            </w:r>
            <w:r w:rsidR="00C0483A">
              <w:rPr>
                <w:rFonts w:ascii="Arial Narrow" w:hAnsi="Arial Narrow"/>
                <w:sz w:val="22"/>
                <w:szCs w:val="22"/>
                <w:lang w:eastAsia="en-GB"/>
              </w:rPr>
              <w:t>here are concerns that it won’t</w:t>
            </w:r>
            <w:r>
              <w:rPr>
                <w:rFonts w:ascii="Arial Narrow" w:hAnsi="Arial Narrow"/>
                <w:sz w:val="22"/>
                <w:szCs w:val="22"/>
                <w:lang w:eastAsia="en-GB"/>
              </w:rPr>
              <w:t xml:space="preserve"> last. Apparently road repair audits are promised by the new Buckinghamshire Highways team. </w:t>
            </w:r>
            <w:r w:rsidR="00C0483A">
              <w:rPr>
                <w:rFonts w:ascii="Arial Narrow" w:hAnsi="Arial Narrow"/>
                <w:sz w:val="22"/>
                <w:szCs w:val="22"/>
                <w:lang w:eastAsia="en-GB"/>
              </w:rPr>
              <w:t>JWG resolved to contact Buckinghamshire Council to raise the concerns about the High Street</w:t>
            </w:r>
            <w:r w:rsidR="00C0483A" w:rsidRPr="00C0483A">
              <w:rPr>
                <w:rFonts w:ascii="Arial Narrow" w:hAnsi="Arial Narrow"/>
                <w:b/>
                <w:bCs/>
                <w:sz w:val="22"/>
                <w:szCs w:val="22"/>
                <w:lang w:eastAsia="en-GB"/>
              </w:rPr>
              <w:t xml:space="preserve"> (Action </w:t>
            </w:r>
            <w:r w:rsidR="00FE0353">
              <w:rPr>
                <w:rFonts w:ascii="Arial Narrow" w:hAnsi="Arial Narrow"/>
                <w:b/>
                <w:bCs/>
                <w:sz w:val="22"/>
                <w:szCs w:val="22"/>
                <w:lang w:eastAsia="en-GB"/>
              </w:rPr>
              <w:t xml:space="preserve">– </w:t>
            </w:r>
            <w:r w:rsidR="00C0483A" w:rsidRPr="00C0483A">
              <w:rPr>
                <w:rFonts w:ascii="Arial Narrow" w:hAnsi="Arial Narrow"/>
                <w:b/>
                <w:bCs/>
                <w:sz w:val="22"/>
                <w:szCs w:val="22"/>
                <w:lang w:eastAsia="en-GB"/>
              </w:rPr>
              <w:t>Cllr</w:t>
            </w:r>
            <w:r w:rsidR="00FE0353">
              <w:rPr>
                <w:rFonts w:ascii="Arial Narrow" w:hAnsi="Arial Narrow"/>
                <w:b/>
                <w:bCs/>
                <w:sz w:val="22"/>
                <w:szCs w:val="22"/>
                <w:lang w:eastAsia="en-GB"/>
              </w:rPr>
              <w:t xml:space="preserve"> </w:t>
            </w:r>
            <w:r w:rsidR="00C0483A" w:rsidRPr="00C0483A">
              <w:rPr>
                <w:rFonts w:ascii="Arial Narrow" w:hAnsi="Arial Narrow"/>
                <w:b/>
                <w:bCs/>
                <w:sz w:val="22"/>
                <w:szCs w:val="22"/>
                <w:lang w:eastAsia="en-GB"/>
              </w:rPr>
              <w:t>Gilbey)</w:t>
            </w:r>
          </w:p>
          <w:p w14:paraId="74E4087E" w14:textId="77777777" w:rsidR="008E5C2D" w:rsidRDefault="008E5C2D" w:rsidP="00914B7A">
            <w:pPr>
              <w:rPr>
                <w:rFonts w:ascii="Arial Narrow" w:hAnsi="Arial Narrow"/>
                <w:sz w:val="22"/>
                <w:szCs w:val="22"/>
                <w:lang w:eastAsia="en-GB"/>
              </w:rPr>
            </w:pPr>
          </w:p>
          <w:p w14:paraId="134700F3" w14:textId="52CF4702" w:rsidR="008E5C2D" w:rsidRPr="00ED5ED6" w:rsidRDefault="008E5C2D" w:rsidP="00914B7A">
            <w:pPr>
              <w:rPr>
                <w:rFonts w:ascii="Arial Narrow" w:hAnsi="Arial Narrow"/>
                <w:sz w:val="22"/>
                <w:szCs w:val="22"/>
                <w:lang w:eastAsia="en-GB"/>
              </w:rPr>
            </w:pPr>
          </w:p>
        </w:tc>
      </w:tr>
      <w:tr w:rsidR="00683BD8" w:rsidRPr="00FF1BB1" w14:paraId="58019428"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909DF" w14:textId="318C05B1" w:rsidR="00683BD8" w:rsidRPr="00FF1BB1" w:rsidRDefault="00286DEF" w:rsidP="007714CC">
            <w:pPr>
              <w:spacing w:after="60"/>
              <w:rPr>
                <w:rFonts w:ascii="Arial Narrow" w:hAnsi="Arial Narrow"/>
                <w:sz w:val="22"/>
                <w:szCs w:val="22"/>
              </w:rPr>
            </w:pPr>
            <w:r>
              <w:rPr>
                <w:rFonts w:ascii="Arial Narrow" w:hAnsi="Arial Narrow"/>
                <w:sz w:val="22"/>
                <w:szCs w:val="22"/>
              </w:rPr>
              <w:t>9.</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4CD76" w14:textId="77777777" w:rsidR="00C0483A" w:rsidRDefault="00065804" w:rsidP="00C0483A">
            <w:pPr>
              <w:rPr>
                <w:rFonts w:ascii="Arial Narrow" w:hAnsi="Arial Narrow"/>
                <w:b/>
                <w:sz w:val="22"/>
                <w:szCs w:val="22"/>
                <w:lang w:eastAsia="en-GB"/>
              </w:rPr>
            </w:pPr>
            <w:r w:rsidRPr="00FF1BB1">
              <w:rPr>
                <w:rFonts w:ascii="Arial Narrow" w:hAnsi="Arial Narrow"/>
                <w:b/>
                <w:sz w:val="22"/>
                <w:szCs w:val="22"/>
                <w:lang w:eastAsia="en-GB"/>
              </w:rPr>
              <w:t>Planning Report</w:t>
            </w:r>
          </w:p>
          <w:p w14:paraId="41CB9039" w14:textId="77777777" w:rsidR="00C0483A" w:rsidRDefault="00C0483A" w:rsidP="00C0483A">
            <w:pPr>
              <w:rPr>
                <w:rFonts w:ascii="Arial Narrow" w:hAnsi="Arial Narrow"/>
                <w:b/>
                <w:sz w:val="22"/>
                <w:szCs w:val="22"/>
                <w:lang w:eastAsia="en-GB"/>
              </w:rPr>
            </w:pPr>
          </w:p>
          <w:p w14:paraId="09050E8E" w14:textId="488F7014" w:rsidR="008E5C2D" w:rsidRPr="00C0483A" w:rsidRDefault="008E5C2D" w:rsidP="00C0483A">
            <w:pPr>
              <w:rPr>
                <w:rFonts w:ascii="Arial Narrow" w:hAnsi="Arial Narrow"/>
                <w:b/>
                <w:sz w:val="22"/>
                <w:szCs w:val="22"/>
                <w:lang w:eastAsia="en-GB"/>
              </w:rPr>
            </w:pPr>
            <w:r>
              <w:rPr>
                <w:rFonts w:ascii="Arial Narrow" w:hAnsi="Arial Narrow"/>
                <w:color w:val="000000" w:themeColor="text1"/>
                <w:sz w:val="22"/>
                <w:szCs w:val="22"/>
                <w:lang w:eastAsia="en-GB"/>
              </w:rPr>
              <w:t xml:space="preserve">We have had three determined </w:t>
            </w:r>
            <w:r w:rsidR="00C0483A">
              <w:rPr>
                <w:rFonts w:ascii="Arial Narrow" w:hAnsi="Arial Narrow"/>
                <w:color w:val="000000" w:themeColor="text1"/>
                <w:sz w:val="22"/>
                <w:szCs w:val="22"/>
                <w:lang w:eastAsia="en-GB"/>
              </w:rPr>
              <w:t xml:space="preserve">since the last meeting </w:t>
            </w:r>
            <w:r>
              <w:rPr>
                <w:rFonts w:ascii="Arial Narrow" w:hAnsi="Arial Narrow"/>
                <w:color w:val="000000" w:themeColor="text1"/>
                <w:sz w:val="22"/>
                <w:szCs w:val="22"/>
                <w:lang w:eastAsia="en-GB"/>
              </w:rPr>
              <w:t>– one was the application to turn the field at the bottom of the Singleborough Rd into a dog exercise area and that has been refused. The others were approve</w:t>
            </w:r>
            <w:r w:rsidR="00C0483A">
              <w:rPr>
                <w:rFonts w:ascii="Arial Narrow" w:hAnsi="Arial Narrow"/>
                <w:color w:val="000000" w:themeColor="text1"/>
                <w:sz w:val="22"/>
                <w:szCs w:val="22"/>
                <w:lang w:eastAsia="en-GB"/>
              </w:rPr>
              <w:t xml:space="preserve">d. </w:t>
            </w:r>
            <w:r>
              <w:rPr>
                <w:rFonts w:ascii="Arial Narrow" w:hAnsi="Arial Narrow"/>
                <w:color w:val="000000" w:themeColor="text1"/>
                <w:sz w:val="22"/>
                <w:szCs w:val="22"/>
                <w:lang w:eastAsia="en-GB"/>
              </w:rPr>
              <w:t xml:space="preserve"> </w:t>
            </w:r>
          </w:p>
          <w:p w14:paraId="6831C28D" w14:textId="4ECC271B" w:rsidR="008E5C2D" w:rsidRPr="00456157" w:rsidRDefault="008E5C2D" w:rsidP="00E361CF">
            <w:pPr>
              <w:rPr>
                <w:rFonts w:ascii="Arial Narrow" w:hAnsi="Arial Narrow"/>
                <w:color w:val="000000" w:themeColor="text1"/>
                <w:sz w:val="22"/>
                <w:szCs w:val="22"/>
                <w:lang w:eastAsia="en-GB"/>
              </w:rPr>
            </w:pPr>
          </w:p>
        </w:tc>
      </w:tr>
      <w:tr w:rsidR="00683BD8" w:rsidRPr="00FF1BB1" w14:paraId="785B72F7"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DA2D0" w14:textId="62378FB3" w:rsidR="00683BD8" w:rsidRPr="00FF1BB1" w:rsidRDefault="009C3DF6" w:rsidP="002C7FAC">
            <w:pPr>
              <w:tabs>
                <w:tab w:val="left" w:pos="1134"/>
              </w:tabs>
              <w:rPr>
                <w:rFonts w:ascii="Arial Narrow" w:hAnsi="Arial Narrow" w:cs="Arial"/>
                <w:sz w:val="22"/>
                <w:szCs w:val="22"/>
              </w:rPr>
            </w:pPr>
            <w:r w:rsidRPr="00FF1BB1">
              <w:rPr>
                <w:rFonts w:ascii="Arial Narrow" w:hAnsi="Arial Narrow" w:cs="Arial"/>
                <w:sz w:val="22"/>
                <w:szCs w:val="22"/>
              </w:rPr>
              <w:t>1</w:t>
            </w:r>
            <w:r w:rsidR="00286DEF">
              <w:rPr>
                <w:rFonts w:ascii="Arial Narrow" w:hAnsi="Arial Narrow" w:cs="Arial"/>
                <w:sz w:val="22"/>
                <w:szCs w:val="22"/>
              </w:rPr>
              <w:t>0.</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FA5C7" w14:textId="51419AE8" w:rsidR="00914B7A" w:rsidRDefault="00F87919" w:rsidP="00384C46">
            <w:pPr>
              <w:rPr>
                <w:rFonts w:ascii="Arial Narrow" w:hAnsi="Arial Narrow"/>
                <w:b/>
                <w:sz w:val="22"/>
                <w:szCs w:val="22"/>
                <w:lang w:eastAsia="en-GB"/>
              </w:rPr>
            </w:pPr>
            <w:r w:rsidRPr="00FF1BB1">
              <w:rPr>
                <w:rFonts w:ascii="Arial Narrow" w:hAnsi="Arial Narrow"/>
                <w:b/>
                <w:sz w:val="22"/>
                <w:szCs w:val="22"/>
                <w:lang w:eastAsia="en-GB"/>
              </w:rPr>
              <w:t>Issues arising from the Planning Repo</w:t>
            </w:r>
            <w:r w:rsidR="00A41E78">
              <w:rPr>
                <w:rFonts w:ascii="Arial Narrow" w:hAnsi="Arial Narrow"/>
                <w:b/>
                <w:sz w:val="22"/>
                <w:szCs w:val="22"/>
                <w:lang w:eastAsia="en-GB"/>
              </w:rPr>
              <w:t>rt</w:t>
            </w:r>
          </w:p>
          <w:p w14:paraId="5CE09032" w14:textId="77777777" w:rsidR="008E5C2D" w:rsidRPr="008E5C2D" w:rsidRDefault="008E5C2D" w:rsidP="00384C46">
            <w:pPr>
              <w:rPr>
                <w:rFonts w:ascii="Arial Narrow" w:hAnsi="Arial Narrow"/>
                <w:b/>
                <w:sz w:val="22"/>
                <w:szCs w:val="22"/>
                <w:lang w:eastAsia="en-GB"/>
              </w:rPr>
            </w:pPr>
          </w:p>
          <w:p w14:paraId="35672531" w14:textId="6C458B7A" w:rsidR="00512AB2" w:rsidRPr="008E5C2D" w:rsidRDefault="008E5C2D" w:rsidP="00C0483A">
            <w:pPr>
              <w:spacing w:before="20"/>
              <w:rPr>
                <w:rFonts w:ascii="Arial Narrow" w:hAnsi="Arial Narrow"/>
                <w:bCs/>
                <w:sz w:val="22"/>
                <w:szCs w:val="22"/>
                <w:lang w:eastAsia="en-GB"/>
              </w:rPr>
            </w:pPr>
            <w:r w:rsidRPr="008E5C2D">
              <w:rPr>
                <w:rFonts w:ascii="Arial Narrow" w:hAnsi="Arial Narrow"/>
                <w:bCs/>
                <w:sz w:val="22"/>
                <w:szCs w:val="22"/>
                <w:lang w:eastAsia="en-GB"/>
              </w:rPr>
              <w:t xml:space="preserve">The </w:t>
            </w:r>
            <w:r w:rsidR="00C0483A">
              <w:rPr>
                <w:rFonts w:ascii="Arial Narrow" w:hAnsi="Arial Narrow"/>
                <w:bCs/>
                <w:sz w:val="22"/>
                <w:szCs w:val="22"/>
                <w:lang w:eastAsia="en-GB"/>
              </w:rPr>
              <w:t>S</w:t>
            </w:r>
            <w:r w:rsidRPr="008E5C2D">
              <w:rPr>
                <w:rFonts w:ascii="Arial Narrow" w:hAnsi="Arial Narrow"/>
                <w:bCs/>
                <w:sz w:val="22"/>
                <w:szCs w:val="22"/>
                <w:lang w:eastAsia="en-GB"/>
              </w:rPr>
              <w:t xml:space="preserve">ervice </w:t>
            </w:r>
            <w:r w:rsidR="00C0483A">
              <w:rPr>
                <w:rFonts w:ascii="Arial Narrow" w:hAnsi="Arial Narrow"/>
                <w:bCs/>
                <w:sz w:val="22"/>
                <w:szCs w:val="22"/>
                <w:lang w:eastAsia="en-GB"/>
              </w:rPr>
              <w:t>S</w:t>
            </w:r>
            <w:r w:rsidRPr="008E5C2D">
              <w:rPr>
                <w:rFonts w:ascii="Arial Narrow" w:hAnsi="Arial Narrow"/>
                <w:bCs/>
                <w:sz w:val="22"/>
                <w:szCs w:val="22"/>
                <w:lang w:eastAsia="en-GB"/>
              </w:rPr>
              <w:t>tation – Heritage on 24 March said they were happy with the designs for four dwelling</w:t>
            </w:r>
            <w:r>
              <w:rPr>
                <w:rFonts w:ascii="Arial Narrow" w:hAnsi="Arial Narrow"/>
                <w:bCs/>
                <w:sz w:val="22"/>
                <w:szCs w:val="22"/>
                <w:lang w:eastAsia="en-GB"/>
              </w:rPr>
              <w:t>s</w:t>
            </w:r>
            <w:r w:rsidRPr="008E5C2D">
              <w:rPr>
                <w:rFonts w:ascii="Arial Narrow" w:hAnsi="Arial Narrow"/>
                <w:bCs/>
                <w:sz w:val="22"/>
                <w:szCs w:val="22"/>
                <w:lang w:eastAsia="en-GB"/>
              </w:rPr>
              <w:t xml:space="preserve"> and </w:t>
            </w:r>
            <w:r w:rsidR="00C0483A">
              <w:rPr>
                <w:rFonts w:ascii="Arial Narrow" w:hAnsi="Arial Narrow"/>
                <w:bCs/>
                <w:sz w:val="22"/>
                <w:szCs w:val="22"/>
                <w:lang w:eastAsia="en-GB"/>
              </w:rPr>
              <w:t xml:space="preserve">as </w:t>
            </w:r>
            <w:r w:rsidRPr="008E5C2D">
              <w:rPr>
                <w:rFonts w:ascii="Arial Narrow" w:hAnsi="Arial Narrow"/>
                <w:bCs/>
                <w:sz w:val="22"/>
                <w:szCs w:val="22"/>
                <w:lang w:eastAsia="en-GB"/>
              </w:rPr>
              <w:t xml:space="preserve">that was all that was </w:t>
            </w:r>
            <w:r w:rsidR="00C0483A">
              <w:rPr>
                <w:rFonts w:ascii="Arial Narrow" w:hAnsi="Arial Narrow"/>
                <w:bCs/>
                <w:sz w:val="22"/>
                <w:szCs w:val="22"/>
                <w:lang w:eastAsia="en-GB"/>
              </w:rPr>
              <w:t xml:space="preserve">preventing the planning permission moving forward </w:t>
            </w:r>
            <w:r w:rsidRPr="008E5C2D">
              <w:rPr>
                <w:rFonts w:ascii="Arial Narrow" w:hAnsi="Arial Narrow"/>
                <w:bCs/>
                <w:sz w:val="22"/>
                <w:szCs w:val="22"/>
                <w:lang w:eastAsia="en-GB"/>
              </w:rPr>
              <w:t xml:space="preserve">it may be </w:t>
            </w:r>
            <w:r w:rsidR="00C0483A">
              <w:rPr>
                <w:rFonts w:ascii="Arial Narrow" w:hAnsi="Arial Narrow"/>
                <w:bCs/>
                <w:sz w:val="22"/>
                <w:szCs w:val="22"/>
                <w:lang w:eastAsia="en-GB"/>
              </w:rPr>
              <w:t xml:space="preserve">that this is </w:t>
            </w:r>
            <w:r w:rsidRPr="008E5C2D">
              <w:rPr>
                <w:rFonts w:ascii="Arial Narrow" w:hAnsi="Arial Narrow"/>
                <w:bCs/>
                <w:sz w:val="22"/>
                <w:szCs w:val="22"/>
                <w:lang w:eastAsia="en-GB"/>
              </w:rPr>
              <w:t xml:space="preserve">determined shortly. </w:t>
            </w:r>
            <w:r>
              <w:rPr>
                <w:rFonts w:ascii="Arial Narrow" w:hAnsi="Arial Narrow"/>
                <w:bCs/>
                <w:sz w:val="22"/>
                <w:szCs w:val="22"/>
                <w:lang w:eastAsia="en-GB"/>
              </w:rPr>
              <w:t>Eastfield farm also expect</w:t>
            </w:r>
            <w:r w:rsidR="00C0483A">
              <w:rPr>
                <w:rFonts w:ascii="Arial Narrow" w:hAnsi="Arial Narrow"/>
                <w:bCs/>
                <w:sz w:val="22"/>
                <w:szCs w:val="22"/>
                <w:lang w:eastAsia="en-GB"/>
              </w:rPr>
              <w:t>s</w:t>
            </w:r>
            <w:r>
              <w:rPr>
                <w:rFonts w:ascii="Arial Narrow" w:hAnsi="Arial Narrow"/>
                <w:bCs/>
                <w:sz w:val="22"/>
                <w:szCs w:val="22"/>
                <w:lang w:eastAsia="en-GB"/>
              </w:rPr>
              <w:t xml:space="preserve"> to get a decision soon for the construction of a bund. </w:t>
            </w:r>
          </w:p>
          <w:p w14:paraId="468F0910" w14:textId="200D4DF1" w:rsidR="00672C52" w:rsidRPr="00EA0834" w:rsidRDefault="00672C52" w:rsidP="00F30CBE">
            <w:pPr>
              <w:rPr>
                <w:rFonts w:ascii="Arial Narrow" w:hAnsi="Arial Narrow"/>
                <w:b/>
                <w:sz w:val="22"/>
                <w:szCs w:val="22"/>
                <w:lang w:eastAsia="en-GB"/>
              </w:rPr>
            </w:pPr>
          </w:p>
        </w:tc>
      </w:tr>
      <w:tr w:rsidR="00286DEF" w:rsidRPr="00FF1BB1" w14:paraId="02429FB1"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14FF1" w14:textId="0532EACE" w:rsidR="00286DEF" w:rsidRPr="00FF1BB1" w:rsidRDefault="00286DEF" w:rsidP="002C7FAC">
            <w:pPr>
              <w:tabs>
                <w:tab w:val="left" w:pos="1134"/>
              </w:tabs>
              <w:rPr>
                <w:rFonts w:ascii="Arial Narrow" w:hAnsi="Arial Narrow" w:cs="Arial"/>
                <w:sz w:val="22"/>
                <w:szCs w:val="22"/>
              </w:rPr>
            </w:pPr>
            <w:r>
              <w:rPr>
                <w:rFonts w:ascii="Arial Narrow" w:hAnsi="Arial Narrow" w:cs="Arial"/>
                <w:sz w:val="22"/>
                <w:szCs w:val="22"/>
              </w:rPr>
              <w:t xml:space="preserve">11. </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E6029" w14:textId="38DA2D8E" w:rsidR="00286DEF" w:rsidRDefault="00286DEF" w:rsidP="00384C46">
            <w:pPr>
              <w:rPr>
                <w:rFonts w:ascii="Arial Narrow" w:hAnsi="Arial Narrow"/>
                <w:b/>
                <w:sz w:val="22"/>
                <w:szCs w:val="22"/>
                <w:lang w:eastAsia="en-GB"/>
              </w:rPr>
            </w:pPr>
            <w:r>
              <w:rPr>
                <w:rFonts w:ascii="Arial Narrow" w:hAnsi="Arial Narrow"/>
                <w:b/>
                <w:sz w:val="22"/>
                <w:szCs w:val="22"/>
                <w:lang w:eastAsia="en-GB"/>
              </w:rPr>
              <w:t>Other Planning Matters</w:t>
            </w:r>
          </w:p>
          <w:p w14:paraId="2512794E" w14:textId="47E9DB1A" w:rsidR="008E5C2D" w:rsidRDefault="008E5C2D" w:rsidP="00384C46">
            <w:pPr>
              <w:rPr>
                <w:rFonts w:ascii="Arial Narrow" w:hAnsi="Arial Narrow"/>
                <w:b/>
                <w:sz w:val="22"/>
                <w:szCs w:val="22"/>
                <w:lang w:eastAsia="en-GB"/>
              </w:rPr>
            </w:pPr>
          </w:p>
          <w:p w14:paraId="1A959CC7" w14:textId="55CC87F0" w:rsidR="008E5C2D" w:rsidRPr="008E5C2D" w:rsidRDefault="008E5C2D" w:rsidP="00FE0353">
            <w:pPr>
              <w:spacing w:before="20"/>
              <w:rPr>
                <w:rFonts w:ascii="Arial Narrow" w:hAnsi="Arial Narrow"/>
                <w:bCs/>
                <w:sz w:val="22"/>
                <w:szCs w:val="22"/>
                <w:lang w:eastAsia="en-GB"/>
              </w:rPr>
            </w:pPr>
            <w:r>
              <w:rPr>
                <w:rFonts w:ascii="Arial Narrow" w:hAnsi="Arial Narrow"/>
                <w:bCs/>
                <w:sz w:val="22"/>
                <w:szCs w:val="22"/>
                <w:lang w:eastAsia="en-GB"/>
              </w:rPr>
              <w:t xml:space="preserve">Playpark on Little Horwood Rd – seems to have hit a brick wall. </w:t>
            </w:r>
            <w:r w:rsidR="00442C7D">
              <w:rPr>
                <w:rFonts w:ascii="Arial Narrow" w:hAnsi="Arial Narrow"/>
                <w:bCs/>
                <w:sz w:val="22"/>
                <w:szCs w:val="22"/>
                <w:lang w:eastAsia="en-GB"/>
              </w:rPr>
              <w:t xml:space="preserve">Given that the land would not be transferred to the Parish Council until mid-2024 at the earliest it was decided </w:t>
            </w:r>
            <w:r>
              <w:rPr>
                <w:rFonts w:ascii="Arial Narrow" w:hAnsi="Arial Narrow"/>
                <w:bCs/>
                <w:sz w:val="22"/>
                <w:szCs w:val="22"/>
                <w:lang w:eastAsia="en-GB"/>
              </w:rPr>
              <w:t xml:space="preserve">2-3 months ago that we would use the s106 money for the </w:t>
            </w:r>
            <w:r w:rsidR="00442C7D">
              <w:rPr>
                <w:rFonts w:ascii="Arial Narrow" w:hAnsi="Arial Narrow"/>
                <w:bCs/>
                <w:sz w:val="22"/>
                <w:szCs w:val="22"/>
                <w:lang w:eastAsia="en-GB"/>
              </w:rPr>
              <w:t xml:space="preserve">Village Hall. We will look into providing play equipment when the land is finally transferred. </w:t>
            </w:r>
            <w:r>
              <w:rPr>
                <w:rFonts w:ascii="Arial Narrow" w:hAnsi="Arial Narrow"/>
                <w:bCs/>
                <w:sz w:val="22"/>
                <w:szCs w:val="22"/>
                <w:lang w:eastAsia="en-GB"/>
              </w:rPr>
              <w:t xml:space="preserve">High Street homes need to replant before anything can happen. </w:t>
            </w:r>
            <w:r w:rsidR="00C0483A">
              <w:rPr>
                <w:rFonts w:ascii="Arial Narrow" w:hAnsi="Arial Narrow"/>
                <w:bCs/>
                <w:sz w:val="22"/>
                <w:szCs w:val="22"/>
                <w:lang w:eastAsia="en-GB"/>
              </w:rPr>
              <w:t xml:space="preserve">It was agreed that we will </w:t>
            </w:r>
            <w:r>
              <w:rPr>
                <w:rFonts w:ascii="Arial Narrow" w:hAnsi="Arial Narrow"/>
                <w:bCs/>
                <w:sz w:val="22"/>
                <w:szCs w:val="22"/>
                <w:lang w:eastAsia="en-GB"/>
              </w:rPr>
              <w:t>follow up with High Street Homes</w:t>
            </w:r>
            <w:r w:rsidR="00C0483A">
              <w:rPr>
                <w:rFonts w:ascii="Arial Narrow" w:hAnsi="Arial Narrow"/>
                <w:bCs/>
                <w:sz w:val="22"/>
                <w:szCs w:val="22"/>
                <w:lang w:eastAsia="en-GB"/>
              </w:rPr>
              <w:t xml:space="preserve">/Bucks Council. JWG suggested contacting David Rowley at Bucks Council. </w:t>
            </w:r>
            <w:r w:rsidR="00FE0353" w:rsidRPr="00FE0353">
              <w:rPr>
                <w:rFonts w:ascii="Arial Narrow" w:hAnsi="Arial Narrow"/>
                <w:b/>
                <w:sz w:val="22"/>
                <w:szCs w:val="22"/>
                <w:lang w:eastAsia="en-GB"/>
              </w:rPr>
              <w:t>(Action – Cllr Gilbey)</w:t>
            </w:r>
            <w:r>
              <w:rPr>
                <w:rFonts w:ascii="Arial Narrow" w:hAnsi="Arial Narrow"/>
                <w:bCs/>
                <w:sz w:val="22"/>
                <w:szCs w:val="22"/>
                <w:lang w:eastAsia="en-GB"/>
              </w:rPr>
              <w:t xml:space="preserve"> </w:t>
            </w:r>
          </w:p>
          <w:p w14:paraId="0E44D8EC" w14:textId="155F6C7F" w:rsidR="003277C3" w:rsidRPr="0093638A" w:rsidRDefault="003277C3" w:rsidP="00C0483A">
            <w:pPr>
              <w:rPr>
                <w:rFonts w:ascii="Arial Narrow" w:hAnsi="Arial Narrow"/>
                <w:bCs/>
                <w:sz w:val="22"/>
                <w:szCs w:val="22"/>
                <w:lang w:eastAsia="en-GB"/>
              </w:rPr>
            </w:pPr>
          </w:p>
        </w:tc>
      </w:tr>
      <w:tr w:rsidR="00674ED7" w:rsidRPr="00FF1BB1" w14:paraId="52E6FC20"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FB8D" w14:textId="1C2B8ED9" w:rsidR="00674ED7" w:rsidRDefault="00674ED7" w:rsidP="002C7FAC">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ED5ED6">
              <w:rPr>
                <w:rFonts w:ascii="Arial Narrow" w:hAnsi="Arial Narrow" w:cs="Arial"/>
                <w:sz w:val="22"/>
                <w:szCs w:val="22"/>
              </w:rPr>
              <w:t>2</w:t>
            </w:r>
            <w:r w:rsidR="00286DEF">
              <w:rPr>
                <w:rFonts w:ascii="Arial Narrow" w:hAnsi="Arial Narrow" w:cs="Arial"/>
                <w:sz w:val="22"/>
                <w:szCs w:val="22"/>
              </w:rPr>
              <w:t>.</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C37DC" w14:textId="313B136D" w:rsidR="00674ED7" w:rsidRDefault="00674ED7" w:rsidP="002C7FAC">
            <w:pPr>
              <w:rPr>
                <w:rFonts w:ascii="Arial Narrow" w:hAnsi="Arial Narrow" w:cs="Arial"/>
                <w:b/>
                <w:sz w:val="22"/>
                <w:szCs w:val="22"/>
                <w:lang w:eastAsia="en-GB"/>
              </w:rPr>
            </w:pPr>
            <w:r>
              <w:rPr>
                <w:rFonts w:ascii="Arial Narrow" w:hAnsi="Arial Narrow" w:cs="Arial"/>
                <w:b/>
                <w:sz w:val="22"/>
                <w:szCs w:val="22"/>
                <w:lang w:eastAsia="en-GB"/>
              </w:rPr>
              <w:t>Winslow and Villages Community Board</w:t>
            </w:r>
          </w:p>
          <w:p w14:paraId="426511F1" w14:textId="733E5527" w:rsidR="00512AB2" w:rsidRPr="008E5C2D" w:rsidRDefault="00512AB2" w:rsidP="002C7FAC">
            <w:pPr>
              <w:rPr>
                <w:rFonts w:ascii="Arial Narrow" w:hAnsi="Arial Narrow" w:cs="Arial"/>
                <w:bCs/>
                <w:sz w:val="22"/>
                <w:szCs w:val="22"/>
                <w:lang w:eastAsia="en-GB"/>
              </w:rPr>
            </w:pPr>
          </w:p>
          <w:p w14:paraId="39559FF8" w14:textId="41D8AE56" w:rsidR="008E5C2D" w:rsidRPr="008E5C2D" w:rsidRDefault="008E5C2D" w:rsidP="002C7FAC">
            <w:pPr>
              <w:rPr>
                <w:rFonts w:ascii="Arial Narrow" w:hAnsi="Arial Narrow" w:cs="Arial"/>
                <w:bCs/>
                <w:sz w:val="22"/>
                <w:szCs w:val="22"/>
                <w:lang w:eastAsia="en-GB"/>
              </w:rPr>
            </w:pPr>
            <w:r w:rsidRPr="008E5C2D">
              <w:rPr>
                <w:rFonts w:ascii="Arial Narrow" w:hAnsi="Arial Narrow" w:cs="Arial"/>
                <w:bCs/>
                <w:sz w:val="22"/>
                <w:szCs w:val="22"/>
                <w:lang w:eastAsia="en-GB"/>
              </w:rPr>
              <w:t>No items noted</w:t>
            </w:r>
          </w:p>
          <w:p w14:paraId="7B003B11" w14:textId="16348EDA" w:rsidR="00E361CF" w:rsidRPr="00674ED7" w:rsidRDefault="00E361CF" w:rsidP="00F30CBE">
            <w:pPr>
              <w:rPr>
                <w:rFonts w:ascii="Arial Narrow" w:hAnsi="Arial Narrow" w:cs="Arial"/>
                <w:bCs/>
                <w:sz w:val="22"/>
                <w:szCs w:val="22"/>
                <w:lang w:eastAsia="en-GB"/>
              </w:rPr>
            </w:pPr>
          </w:p>
        </w:tc>
      </w:tr>
      <w:tr w:rsidR="00316F60" w:rsidRPr="00FF1BB1" w14:paraId="76EF2AD9"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000D" w14:textId="67795F55" w:rsidR="00316F60" w:rsidRDefault="00316F60" w:rsidP="002C7FAC">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ED5ED6">
              <w:rPr>
                <w:rFonts w:ascii="Arial Narrow" w:hAnsi="Arial Narrow" w:cs="Arial"/>
                <w:sz w:val="22"/>
                <w:szCs w:val="22"/>
              </w:rPr>
              <w:t>3</w:t>
            </w:r>
            <w:r w:rsidR="00286DEF">
              <w:rPr>
                <w:rFonts w:ascii="Arial Narrow" w:hAnsi="Arial Narrow" w:cs="Arial"/>
                <w:sz w:val="22"/>
                <w:szCs w:val="22"/>
              </w:rPr>
              <w:t>.</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BE11C" w14:textId="798BCCC6" w:rsidR="00ED62F2" w:rsidRDefault="00642F88" w:rsidP="002C7FAC">
            <w:pPr>
              <w:rPr>
                <w:rFonts w:ascii="Arial Narrow" w:hAnsi="Arial Narrow" w:cs="Arial"/>
                <w:b/>
                <w:sz w:val="22"/>
                <w:szCs w:val="22"/>
                <w:lang w:eastAsia="en-GB"/>
              </w:rPr>
            </w:pPr>
            <w:r>
              <w:rPr>
                <w:rFonts w:ascii="Arial Narrow" w:hAnsi="Arial Narrow" w:cs="Arial"/>
                <w:b/>
                <w:sz w:val="22"/>
                <w:szCs w:val="22"/>
                <w:lang w:eastAsia="en-GB"/>
              </w:rPr>
              <w:t xml:space="preserve">To receive a report from any meetings attended </w:t>
            </w:r>
          </w:p>
          <w:p w14:paraId="20A65FFD" w14:textId="77777777" w:rsidR="003277C3" w:rsidRDefault="003277C3" w:rsidP="00512AB2">
            <w:pPr>
              <w:rPr>
                <w:rFonts w:ascii="Arial Narrow" w:hAnsi="Arial Narrow" w:cs="Arial"/>
                <w:bCs/>
                <w:sz w:val="22"/>
                <w:szCs w:val="22"/>
                <w:lang w:eastAsia="en-GB"/>
              </w:rPr>
            </w:pPr>
          </w:p>
          <w:p w14:paraId="2B0A3410" w14:textId="0CAE7D11" w:rsidR="008E5C2D" w:rsidRDefault="008E5C2D" w:rsidP="00FE0353">
            <w:pPr>
              <w:rPr>
                <w:rFonts w:ascii="Arial Narrow" w:hAnsi="Arial Narrow" w:cs="Arial"/>
                <w:bCs/>
                <w:sz w:val="22"/>
                <w:szCs w:val="22"/>
                <w:lang w:eastAsia="en-GB"/>
              </w:rPr>
            </w:pPr>
            <w:r>
              <w:rPr>
                <w:rFonts w:ascii="Arial Narrow" w:hAnsi="Arial Narrow" w:cs="Arial"/>
                <w:bCs/>
                <w:sz w:val="22"/>
                <w:szCs w:val="22"/>
                <w:lang w:eastAsia="en-GB"/>
              </w:rPr>
              <w:t xml:space="preserve">None </w:t>
            </w:r>
            <w:r w:rsidR="00FE0353">
              <w:rPr>
                <w:rFonts w:ascii="Arial Narrow" w:hAnsi="Arial Narrow" w:cs="Arial"/>
                <w:bCs/>
                <w:sz w:val="22"/>
                <w:szCs w:val="22"/>
                <w:lang w:eastAsia="en-GB"/>
              </w:rPr>
              <w:t>attended</w:t>
            </w:r>
          </w:p>
          <w:p w14:paraId="4973B4E2" w14:textId="17BF9029" w:rsidR="008E5C2D" w:rsidRPr="00383B34" w:rsidRDefault="008E5C2D" w:rsidP="00512AB2">
            <w:pPr>
              <w:rPr>
                <w:rFonts w:ascii="Arial Narrow" w:hAnsi="Arial Narrow" w:cs="Arial"/>
                <w:bCs/>
                <w:sz w:val="22"/>
                <w:szCs w:val="22"/>
                <w:lang w:eastAsia="en-GB"/>
              </w:rPr>
            </w:pPr>
          </w:p>
        </w:tc>
      </w:tr>
      <w:tr w:rsidR="00E361CF" w:rsidRPr="00FF1BB1" w14:paraId="3F610BB2"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35478" w14:textId="32F77A68" w:rsidR="00E361CF" w:rsidRPr="00FF1BB1" w:rsidRDefault="00E361CF" w:rsidP="00E361CF">
            <w:pPr>
              <w:pStyle w:val="ListParagraph"/>
              <w:tabs>
                <w:tab w:val="left" w:pos="1134"/>
              </w:tabs>
              <w:ind w:left="0"/>
              <w:rPr>
                <w:rFonts w:ascii="Arial Narrow" w:hAnsi="Arial Narrow" w:cs="Arial"/>
                <w:sz w:val="22"/>
                <w:szCs w:val="22"/>
              </w:rPr>
            </w:pPr>
            <w:r>
              <w:rPr>
                <w:rFonts w:ascii="Arial Narrow" w:hAnsi="Arial Narrow" w:cs="Arial"/>
                <w:sz w:val="22"/>
                <w:szCs w:val="22"/>
              </w:rPr>
              <w:t>14.</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297BE" w14:textId="03C32E9C" w:rsidR="00E361CF" w:rsidRPr="00E361CF" w:rsidRDefault="00E361CF" w:rsidP="00F30CBE">
            <w:pPr>
              <w:rPr>
                <w:rFonts w:ascii="Arial Narrow" w:hAnsi="Arial Narrow" w:cs="Arial"/>
                <w:b/>
                <w:sz w:val="22"/>
                <w:szCs w:val="22"/>
                <w:lang w:eastAsia="en-GB"/>
              </w:rPr>
            </w:pPr>
            <w:r w:rsidRPr="00E361CF">
              <w:rPr>
                <w:rFonts w:ascii="Arial Narrow" w:hAnsi="Arial Narrow" w:cs="Arial"/>
                <w:b/>
                <w:sz w:val="22"/>
                <w:szCs w:val="22"/>
                <w:lang w:eastAsia="en-GB"/>
              </w:rPr>
              <w:t xml:space="preserve">To approve the </w:t>
            </w:r>
            <w:r w:rsidR="00F30CBE">
              <w:rPr>
                <w:rFonts w:ascii="Arial Narrow" w:hAnsi="Arial Narrow" w:cs="Arial"/>
                <w:b/>
                <w:sz w:val="22"/>
                <w:szCs w:val="22"/>
                <w:lang w:eastAsia="en-GB"/>
              </w:rPr>
              <w:t>appointment of Mrs Amanda Cliff</w:t>
            </w:r>
            <w:r w:rsidR="00FE0353">
              <w:rPr>
                <w:rFonts w:ascii="Arial Narrow" w:hAnsi="Arial Narrow" w:cs="Arial"/>
                <w:b/>
                <w:sz w:val="22"/>
                <w:szCs w:val="22"/>
                <w:lang w:eastAsia="en-GB"/>
              </w:rPr>
              <w:t>e</w:t>
            </w:r>
            <w:r w:rsidR="00F30CBE">
              <w:rPr>
                <w:rFonts w:ascii="Arial Narrow" w:hAnsi="Arial Narrow" w:cs="Arial"/>
                <w:b/>
                <w:sz w:val="22"/>
                <w:szCs w:val="22"/>
                <w:lang w:eastAsia="en-GB"/>
              </w:rPr>
              <w:t xml:space="preserve"> as RFO to the Council on a temporary basis</w:t>
            </w:r>
            <w:r w:rsidRPr="00E361CF">
              <w:rPr>
                <w:rFonts w:ascii="Arial Narrow" w:hAnsi="Arial Narrow" w:cs="Arial"/>
                <w:b/>
                <w:sz w:val="22"/>
                <w:szCs w:val="22"/>
                <w:lang w:eastAsia="en-GB"/>
              </w:rPr>
              <w:t>.</w:t>
            </w:r>
          </w:p>
          <w:p w14:paraId="4F0CAD3B" w14:textId="4E3EBDF5" w:rsidR="00E361CF" w:rsidRDefault="00E361CF" w:rsidP="00E361CF">
            <w:pPr>
              <w:rPr>
                <w:rFonts w:ascii="Arial Narrow" w:hAnsi="Arial Narrow" w:cs="Arial"/>
                <w:bCs/>
                <w:sz w:val="22"/>
                <w:szCs w:val="22"/>
                <w:lang w:eastAsia="en-GB"/>
              </w:rPr>
            </w:pPr>
          </w:p>
          <w:p w14:paraId="580A3A11" w14:textId="0F5422CE" w:rsidR="008E5C2D" w:rsidRDefault="00FE0353" w:rsidP="00FE0353">
            <w:pPr>
              <w:rPr>
                <w:rFonts w:ascii="Arial Narrow" w:hAnsi="Arial Narrow" w:cs="Arial"/>
                <w:bCs/>
                <w:sz w:val="22"/>
                <w:szCs w:val="22"/>
                <w:lang w:eastAsia="en-GB"/>
              </w:rPr>
            </w:pPr>
            <w:r>
              <w:rPr>
                <w:rFonts w:ascii="Arial Narrow" w:hAnsi="Arial Narrow" w:cs="Arial"/>
                <w:bCs/>
                <w:sz w:val="22"/>
                <w:szCs w:val="22"/>
                <w:lang w:eastAsia="en-GB"/>
              </w:rPr>
              <w:t>All the documented need to be prepared for the i</w:t>
            </w:r>
            <w:r w:rsidR="008E5C2D">
              <w:rPr>
                <w:rFonts w:ascii="Arial Narrow" w:hAnsi="Arial Narrow" w:cs="Arial"/>
                <w:bCs/>
                <w:sz w:val="22"/>
                <w:szCs w:val="22"/>
                <w:lang w:eastAsia="en-GB"/>
              </w:rPr>
              <w:t xml:space="preserve">nternal audit before </w:t>
            </w:r>
            <w:r>
              <w:rPr>
                <w:rFonts w:ascii="Arial Narrow" w:hAnsi="Arial Narrow" w:cs="Arial"/>
                <w:bCs/>
                <w:sz w:val="22"/>
                <w:szCs w:val="22"/>
                <w:lang w:eastAsia="en-GB"/>
              </w:rPr>
              <w:t>and</w:t>
            </w:r>
            <w:r w:rsidR="008E5C2D">
              <w:rPr>
                <w:rFonts w:ascii="Arial Narrow" w:hAnsi="Arial Narrow" w:cs="Arial"/>
                <w:bCs/>
                <w:sz w:val="22"/>
                <w:szCs w:val="22"/>
                <w:lang w:eastAsia="en-GB"/>
              </w:rPr>
              <w:t xml:space="preserve"> the external audit. </w:t>
            </w:r>
            <w:r w:rsidR="00C0483A">
              <w:rPr>
                <w:rFonts w:ascii="Arial Narrow" w:hAnsi="Arial Narrow" w:cs="Arial"/>
                <w:bCs/>
                <w:sz w:val="22"/>
                <w:szCs w:val="22"/>
                <w:lang w:eastAsia="en-GB"/>
              </w:rPr>
              <w:t>Mrs Cliff</w:t>
            </w:r>
            <w:r>
              <w:rPr>
                <w:rFonts w:ascii="Arial Narrow" w:hAnsi="Arial Narrow" w:cs="Arial"/>
                <w:bCs/>
                <w:sz w:val="22"/>
                <w:szCs w:val="22"/>
                <w:lang w:eastAsia="en-GB"/>
              </w:rPr>
              <w:t>e</w:t>
            </w:r>
            <w:r w:rsidR="008E5C2D">
              <w:rPr>
                <w:rFonts w:ascii="Arial Narrow" w:hAnsi="Arial Narrow" w:cs="Arial"/>
                <w:bCs/>
                <w:sz w:val="22"/>
                <w:szCs w:val="22"/>
                <w:lang w:eastAsia="en-GB"/>
              </w:rPr>
              <w:t xml:space="preserve"> has offered to</w:t>
            </w:r>
            <w:r>
              <w:rPr>
                <w:rFonts w:ascii="Arial Narrow" w:hAnsi="Arial Narrow" w:cs="Arial"/>
                <w:bCs/>
                <w:sz w:val="22"/>
                <w:szCs w:val="22"/>
                <w:lang w:eastAsia="en-GB"/>
              </w:rPr>
              <w:t xml:space="preserve"> act as RFO in the clerk’s absence. </w:t>
            </w:r>
            <w:r w:rsidR="008E5C2D">
              <w:rPr>
                <w:rFonts w:ascii="Arial Narrow" w:hAnsi="Arial Narrow" w:cs="Arial"/>
                <w:bCs/>
                <w:sz w:val="22"/>
                <w:szCs w:val="22"/>
                <w:lang w:eastAsia="en-GB"/>
              </w:rPr>
              <w:t>Everything needs to be completed</w:t>
            </w:r>
            <w:r>
              <w:rPr>
                <w:rFonts w:ascii="Arial Narrow" w:hAnsi="Arial Narrow" w:cs="Arial"/>
                <w:bCs/>
                <w:sz w:val="22"/>
                <w:szCs w:val="22"/>
                <w:lang w:eastAsia="en-GB"/>
              </w:rPr>
              <w:t xml:space="preserve"> for the internal audit very soon</w:t>
            </w:r>
            <w:r w:rsidR="008E5C2D">
              <w:rPr>
                <w:rFonts w:ascii="Arial Narrow" w:hAnsi="Arial Narrow" w:cs="Arial"/>
                <w:bCs/>
                <w:sz w:val="22"/>
                <w:szCs w:val="22"/>
                <w:lang w:eastAsia="en-GB"/>
              </w:rPr>
              <w:t xml:space="preserve"> and sent for external audit by the 1</w:t>
            </w:r>
            <w:r w:rsidR="008E5C2D" w:rsidRPr="008E5C2D">
              <w:rPr>
                <w:rFonts w:ascii="Arial Narrow" w:hAnsi="Arial Narrow" w:cs="Arial"/>
                <w:bCs/>
                <w:sz w:val="22"/>
                <w:szCs w:val="22"/>
                <w:vertAlign w:val="superscript"/>
                <w:lang w:eastAsia="en-GB"/>
              </w:rPr>
              <w:t>st</w:t>
            </w:r>
            <w:r w:rsidR="008E5C2D">
              <w:rPr>
                <w:rFonts w:ascii="Arial Narrow" w:hAnsi="Arial Narrow" w:cs="Arial"/>
                <w:bCs/>
                <w:sz w:val="22"/>
                <w:szCs w:val="22"/>
                <w:lang w:eastAsia="en-GB"/>
              </w:rPr>
              <w:t xml:space="preserve"> July so needs to be approved in the June PC meeting at the latest. </w:t>
            </w:r>
          </w:p>
          <w:p w14:paraId="66BDE8FA" w14:textId="33C0B384" w:rsidR="009B3201" w:rsidRDefault="009B3201" w:rsidP="00E361CF">
            <w:pPr>
              <w:rPr>
                <w:rFonts w:ascii="Arial Narrow" w:hAnsi="Arial Narrow" w:cs="Arial"/>
                <w:bCs/>
                <w:sz w:val="22"/>
                <w:szCs w:val="22"/>
                <w:lang w:eastAsia="en-GB"/>
              </w:rPr>
            </w:pPr>
          </w:p>
          <w:p w14:paraId="02B3AF51" w14:textId="792DD65C" w:rsidR="009B3201" w:rsidRDefault="009B3201" w:rsidP="009B3201">
            <w:pPr>
              <w:rPr>
                <w:rFonts w:ascii="Arial Narrow" w:hAnsi="Arial Narrow" w:cs="Arial"/>
                <w:bCs/>
                <w:sz w:val="22"/>
                <w:szCs w:val="22"/>
                <w:lang w:eastAsia="en-GB"/>
              </w:rPr>
            </w:pPr>
            <w:r>
              <w:rPr>
                <w:rFonts w:ascii="Arial Narrow" w:hAnsi="Arial Narrow" w:cs="Arial"/>
                <w:bCs/>
                <w:sz w:val="22"/>
                <w:szCs w:val="22"/>
                <w:lang w:eastAsia="en-GB"/>
              </w:rPr>
              <w:lastRenderedPageBreak/>
              <w:t>The council resolved to appoint Mrs Cliff</w:t>
            </w:r>
            <w:r w:rsidR="00FE0353">
              <w:rPr>
                <w:rFonts w:ascii="Arial Narrow" w:hAnsi="Arial Narrow" w:cs="Arial"/>
                <w:bCs/>
                <w:sz w:val="22"/>
                <w:szCs w:val="22"/>
                <w:lang w:eastAsia="en-GB"/>
              </w:rPr>
              <w:t>e as RFO</w:t>
            </w:r>
            <w:r>
              <w:rPr>
                <w:rFonts w:ascii="Arial Narrow" w:hAnsi="Arial Narrow" w:cs="Arial"/>
                <w:bCs/>
                <w:sz w:val="22"/>
                <w:szCs w:val="22"/>
                <w:lang w:eastAsia="en-GB"/>
              </w:rPr>
              <w:t xml:space="preserve"> on a temporary basis. </w:t>
            </w:r>
          </w:p>
          <w:p w14:paraId="6D3C5A4C" w14:textId="04C835C4" w:rsidR="003277C3" w:rsidRPr="00212CAD" w:rsidRDefault="003277C3" w:rsidP="00F30CBE">
            <w:pPr>
              <w:rPr>
                <w:rFonts w:ascii="Arial Narrow" w:hAnsi="Arial Narrow" w:cs="Arial"/>
                <w:bCs/>
                <w:sz w:val="22"/>
                <w:szCs w:val="22"/>
                <w:lang w:eastAsia="en-GB"/>
              </w:rPr>
            </w:pPr>
          </w:p>
        </w:tc>
      </w:tr>
      <w:tr w:rsidR="00E361CF" w:rsidRPr="00FF1BB1" w14:paraId="1A3EE001"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0ADDA" w14:textId="071BD8E8" w:rsidR="00E361CF" w:rsidRDefault="00E361CF" w:rsidP="00E361CF">
            <w:pPr>
              <w:pStyle w:val="ListParagraph"/>
              <w:tabs>
                <w:tab w:val="left" w:pos="1134"/>
              </w:tabs>
              <w:ind w:left="0"/>
              <w:rPr>
                <w:rFonts w:ascii="Arial Narrow" w:hAnsi="Arial Narrow" w:cs="Arial"/>
                <w:sz w:val="22"/>
                <w:szCs w:val="22"/>
              </w:rPr>
            </w:pPr>
            <w:r>
              <w:rPr>
                <w:rFonts w:ascii="Arial Narrow" w:hAnsi="Arial Narrow" w:cs="Arial"/>
                <w:sz w:val="22"/>
                <w:szCs w:val="22"/>
              </w:rPr>
              <w:lastRenderedPageBreak/>
              <w:t>15.</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06046" w14:textId="03D686F4" w:rsidR="00E361CF" w:rsidRDefault="00F30CBE" w:rsidP="00E361CF">
            <w:pPr>
              <w:rPr>
                <w:rFonts w:ascii="Arial Narrow" w:hAnsi="Arial Narrow" w:cs="Arial"/>
                <w:color w:val="000000"/>
                <w:sz w:val="22"/>
                <w:szCs w:val="22"/>
              </w:rPr>
            </w:pPr>
            <w:r>
              <w:rPr>
                <w:rFonts w:ascii="Arial Narrow" w:hAnsi="Arial Narrow" w:cs="Arial"/>
                <w:b/>
                <w:bCs/>
                <w:color w:val="000000"/>
                <w:sz w:val="22"/>
                <w:szCs w:val="22"/>
              </w:rPr>
              <w:t xml:space="preserve">Report on Developments at </w:t>
            </w:r>
            <w:r w:rsidR="00E361CF">
              <w:rPr>
                <w:rFonts w:ascii="Arial Narrow" w:hAnsi="Arial Narrow" w:cs="Arial"/>
                <w:b/>
                <w:bCs/>
                <w:color w:val="000000"/>
                <w:sz w:val="22"/>
                <w:szCs w:val="22"/>
              </w:rPr>
              <w:t>Nook Park</w:t>
            </w:r>
          </w:p>
          <w:p w14:paraId="419B8DE3" w14:textId="77777777" w:rsidR="009C4F3F" w:rsidRDefault="009C4F3F" w:rsidP="00F30CBE">
            <w:pPr>
              <w:spacing w:before="20"/>
              <w:rPr>
                <w:rFonts w:ascii="Arial Narrow" w:hAnsi="Arial Narrow" w:cs="Arial"/>
                <w:color w:val="000000"/>
                <w:sz w:val="22"/>
                <w:szCs w:val="22"/>
              </w:rPr>
            </w:pPr>
          </w:p>
          <w:p w14:paraId="7638DC96" w14:textId="126D33E9" w:rsidR="009B3201" w:rsidRDefault="009B3201" w:rsidP="00C0483A">
            <w:pPr>
              <w:spacing w:before="20"/>
              <w:rPr>
                <w:rFonts w:ascii="Arial Narrow" w:hAnsi="Arial Narrow" w:cs="Arial"/>
                <w:color w:val="000000"/>
                <w:sz w:val="22"/>
                <w:szCs w:val="22"/>
              </w:rPr>
            </w:pPr>
            <w:r>
              <w:rPr>
                <w:rFonts w:ascii="Arial Narrow" w:hAnsi="Arial Narrow" w:cs="Arial"/>
                <w:color w:val="000000"/>
                <w:sz w:val="22"/>
                <w:szCs w:val="22"/>
              </w:rPr>
              <w:t xml:space="preserve">Cllr Waller – no significant </w:t>
            </w:r>
            <w:r w:rsidR="00C0483A">
              <w:rPr>
                <w:rFonts w:ascii="Arial Narrow" w:hAnsi="Arial Narrow" w:cs="Arial"/>
                <w:color w:val="000000"/>
                <w:sz w:val="22"/>
                <w:szCs w:val="22"/>
              </w:rPr>
              <w:t>news to update on</w:t>
            </w:r>
            <w:r>
              <w:rPr>
                <w:rFonts w:ascii="Arial Narrow" w:hAnsi="Arial Narrow" w:cs="Arial"/>
                <w:color w:val="000000"/>
                <w:sz w:val="22"/>
                <w:szCs w:val="22"/>
              </w:rPr>
              <w:t xml:space="preserve">. Work still going ahead. Some concerns about proximity of digging to trees that are under a TPO. Tribunal process is ongoing. </w:t>
            </w:r>
          </w:p>
          <w:p w14:paraId="300A67DA" w14:textId="1064630E" w:rsidR="009B3201" w:rsidRPr="00937E9F" w:rsidRDefault="009B3201" w:rsidP="00F30CBE">
            <w:pPr>
              <w:spacing w:before="20"/>
              <w:rPr>
                <w:rFonts w:ascii="Arial Narrow" w:hAnsi="Arial Narrow" w:cs="Arial"/>
                <w:color w:val="000000"/>
                <w:sz w:val="22"/>
                <w:szCs w:val="22"/>
              </w:rPr>
            </w:pPr>
          </w:p>
        </w:tc>
      </w:tr>
      <w:tr w:rsidR="00E361CF" w:rsidRPr="00FF1BB1" w14:paraId="7E2FDC51"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93E3C" w14:textId="511F05E4" w:rsidR="00E361CF" w:rsidRDefault="00E361CF" w:rsidP="00E361CF">
            <w:pPr>
              <w:pStyle w:val="ListParagraph"/>
              <w:spacing w:after="60"/>
              <w:ind w:left="0"/>
              <w:rPr>
                <w:rFonts w:ascii="Arial Narrow" w:hAnsi="Arial Narrow"/>
                <w:sz w:val="22"/>
                <w:szCs w:val="22"/>
              </w:rPr>
            </w:pPr>
            <w:r>
              <w:rPr>
                <w:rFonts w:ascii="Arial Narrow" w:hAnsi="Arial Narrow"/>
                <w:sz w:val="22"/>
                <w:szCs w:val="22"/>
              </w:rPr>
              <w:t>16.</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CA82" w14:textId="5B1A8727" w:rsidR="009C4F3F" w:rsidRPr="009C4F3F" w:rsidRDefault="00F30CBE" w:rsidP="00E01783">
            <w:pPr>
              <w:rPr>
                <w:rFonts w:ascii="Arial Narrow" w:hAnsi="Arial Narrow" w:cs="Arial"/>
                <w:bCs/>
                <w:sz w:val="22"/>
                <w:szCs w:val="22"/>
                <w:lang w:eastAsia="en-GB"/>
              </w:rPr>
            </w:pPr>
            <w:r>
              <w:rPr>
                <w:rFonts w:ascii="Arial Narrow" w:hAnsi="Arial Narrow" w:cs="Arial"/>
                <w:b/>
                <w:sz w:val="22"/>
                <w:szCs w:val="22"/>
                <w:lang w:eastAsia="en-GB"/>
              </w:rPr>
              <w:t xml:space="preserve">Review of the roles and responsibilities </w:t>
            </w:r>
          </w:p>
          <w:p w14:paraId="01B580C6" w14:textId="0C07BFAB" w:rsidR="009B3201" w:rsidRDefault="009B3201" w:rsidP="009B3201">
            <w:pPr>
              <w:rPr>
                <w:rFonts w:ascii="Arial Narrow" w:hAnsi="Arial Narrow"/>
                <w:bCs/>
                <w:color w:val="000000"/>
                <w:sz w:val="22"/>
                <w:szCs w:val="22"/>
              </w:rPr>
            </w:pPr>
            <w:r>
              <w:rPr>
                <w:rFonts w:ascii="Arial Narrow" w:hAnsi="Arial Narrow"/>
                <w:bCs/>
                <w:color w:val="000000"/>
                <w:sz w:val="22"/>
                <w:szCs w:val="22"/>
              </w:rPr>
              <w:t>Dave and Robert need to be removed</w:t>
            </w:r>
            <w:r w:rsidR="00C0483A">
              <w:rPr>
                <w:rFonts w:ascii="Arial Narrow" w:hAnsi="Arial Narrow"/>
                <w:bCs/>
                <w:color w:val="000000"/>
                <w:sz w:val="22"/>
                <w:szCs w:val="22"/>
              </w:rPr>
              <w:t xml:space="preserve"> from the form</w:t>
            </w:r>
            <w:r>
              <w:rPr>
                <w:rFonts w:ascii="Arial Narrow" w:hAnsi="Arial Narrow"/>
                <w:bCs/>
                <w:color w:val="000000"/>
                <w:sz w:val="22"/>
                <w:szCs w:val="22"/>
              </w:rPr>
              <w:t xml:space="preserve">. </w:t>
            </w:r>
          </w:p>
          <w:p w14:paraId="2050AEBB" w14:textId="77777777" w:rsidR="00C0483A" w:rsidRDefault="00C0483A" w:rsidP="009B3201">
            <w:pPr>
              <w:rPr>
                <w:rFonts w:ascii="Arial Narrow" w:hAnsi="Arial Narrow"/>
                <w:bCs/>
                <w:color w:val="000000"/>
                <w:sz w:val="22"/>
                <w:szCs w:val="22"/>
              </w:rPr>
            </w:pPr>
          </w:p>
          <w:p w14:paraId="63A0B53F" w14:textId="6228BAEF" w:rsidR="009B3201" w:rsidRPr="009B3201" w:rsidRDefault="009B3201" w:rsidP="00FE0353">
            <w:pPr>
              <w:rPr>
                <w:rFonts w:ascii="Arial Narrow" w:hAnsi="Arial Narrow"/>
                <w:b/>
                <w:color w:val="000000"/>
                <w:sz w:val="22"/>
                <w:szCs w:val="22"/>
              </w:rPr>
            </w:pPr>
            <w:r>
              <w:rPr>
                <w:rFonts w:ascii="Arial Narrow" w:hAnsi="Arial Narrow"/>
                <w:bCs/>
                <w:color w:val="000000"/>
                <w:sz w:val="22"/>
                <w:szCs w:val="22"/>
              </w:rPr>
              <w:t xml:space="preserve">Cllr Evans updated to show membership of Planning Committee. </w:t>
            </w:r>
            <w:r w:rsidR="00C0483A">
              <w:rPr>
                <w:rFonts w:ascii="Arial Narrow" w:hAnsi="Arial Narrow"/>
                <w:bCs/>
                <w:color w:val="000000"/>
                <w:sz w:val="22"/>
                <w:szCs w:val="22"/>
              </w:rPr>
              <w:t xml:space="preserve">JWG </w:t>
            </w:r>
            <w:r w:rsidRPr="009B3201">
              <w:rPr>
                <w:rFonts w:ascii="Arial Narrow" w:hAnsi="Arial Narrow"/>
                <w:bCs/>
                <w:color w:val="000000"/>
                <w:sz w:val="22"/>
                <w:szCs w:val="22"/>
              </w:rPr>
              <w:t>will circulate a revised version</w:t>
            </w:r>
            <w:r w:rsidR="00FE0353">
              <w:rPr>
                <w:rFonts w:ascii="Arial Narrow" w:hAnsi="Arial Narrow"/>
                <w:bCs/>
                <w:color w:val="000000"/>
                <w:sz w:val="22"/>
                <w:szCs w:val="22"/>
              </w:rPr>
              <w:t xml:space="preserve"> for comment</w:t>
            </w:r>
            <w:r w:rsidRPr="009B3201">
              <w:rPr>
                <w:rFonts w:ascii="Arial Narrow" w:hAnsi="Arial Narrow"/>
                <w:bCs/>
                <w:color w:val="000000"/>
                <w:sz w:val="22"/>
                <w:szCs w:val="22"/>
              </w:rPr>
              <w:t>.</w:t>
            </w:r>
            <w:r w:rsidR="00C0483A">
              <w:rPr>
                <w:rFonts w:ascii="Arial Narrow" w:hAnsi="Arial Narrow"/>
                <w:bCs/>
                <w:color w:val="000000"/>
                <w:sz w:val="22"/>
                <w:szCs w:val="22"/>
              </w:rPr>
              <w:t xml:space="preserve"> </w:t>
            </w:r>
            <w:r>
              <w:rPr>
                <w:rFonts w:ascii="Arial Narrow" w:hAnsi="Arial Narrow"/>
                <w:bCs/>
                <w:color w:val="000000"/>
                <w:sz w:val="22"/>
                <w:szCs w:val="22"/>
              </w:rPr>
              <w:t>(</w:t>
            </w:r>
            <w:r w:rsidRPr="009B3201">
              <w:rPr>
                <w:rFonts w:ascii="Arial Narrow" w:hAnsi="Arial Narrow"/>
                <w:b/>
                <w:color w:val="000000"/>
                <w:sz w:val="22"/>
                <w:szCs w:val="22"/>
              </w:rPr>
              <w:t>Action – Cllr Gilbey</w:t>
            </w:r>
            <w:r>
              <w:rPr>
                <w:rFonts w:ascii="Arial Narrow" w:hAnsi="Arial Narrow"/>
                <w:b/>
                <w:color w:val="000000"/>
                <w:sz w:val="22"/>
                <w:szCs w:val="22"/>
              </w:rPr>
              <w:t>)</w:t>
            </w:r>
          </w:p>
          <w:p w14:paraId="625551CC" w14:textId="552766D4" w:rsidR="009B3201" w:rsidRPr="00E361CF" w:rsidRDefault="009B3201" w:rsidP="009B3201">
            <w:pPr>
              <w:rPr>
                <w:rFonts w:ascii="Arial Narrow" w:hAnsi="Arial Narrow"/>
                <w:bCs/>
                <w:color w:val="000000"/>
                <w:sz w:val="22"/>
                <w:szCs w:val="22"/>
              </w:rPr>
            </w:pPr>
          </w:p>
        </w:tc>
      </w:tr>
      <w:tr w:rsidR="00E361CF" w:rsidRPr="00FF1BB1" w14:paraId="551ABE37"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12737" w14:textId="31526DC3" w:rsidR="00E361CF" w:rsidRDefault="00E361CF" w:rsidP="00E361CF">
            <w:pPr>
              <w:pStyle w:val="ListParagraph"/>
              <w:spacing w:after="60"/>
              <w:ind w:left="0"/>
              <w:rPr>
                <w:rFonts w:ascii="Arial Narrow" w:hAnsi="Arial Narrow"/>
                <w:sz w:val="22"/>
                <w:szCs w:val="22"/>
              </w:rPr>
            </w:pPr>
            <w:r>
              <w:rPr>
                <w:rFonts w:ascii="Arial Narrow" w:hAnsi="Arial Narrow"/>
                <w:sz w:val="22"/>
                <w:szCs w:val="22"/>
              </w:rPr>
              <w:t>17.</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3CFA9" w14:textId="68E9339F" w:rsidR="00E361CF" w:rsidRDefault="00E361CF" w:rsidP="00E361CF">
            <w:pPr>
              <w:rPr>
                <w:rFonts w:ascii="Arial Narrow" w:hAnsi="Arial Narrow"/>
                <w:bCs/>
                <w:color w:val="000000"/>
                <w:sz w:val="22"/>
                <w:szCs w:val="22"/>
              </w:rPr>
            </w:pPr>
            <w:r>
              <w:rPr>
                <w:rFonts w:ascii="Arial Narrow" w:hAnsi="Arial Narrow"/>
                <w:b/>
                <w:color w:val="000000"/>
                <w:sz w:val="22"/>
                <w:szCs w:val="22"/>
              </w:rPr>
              <w:t>The King’s Coronation</w:t>
            </w:r>
          </w:p>
          <w:p w14:paraId="0AC7400A" w14:textId="77777777" w:rsidR="00E361CF" w:rsidRDefault="00E361CF" w:rsidP="00E361CF">
            <w:pPr>
              <w:spacing w:before="20"/>
              <w:rPr>
                <w:rFonts w:ascii="Arial Narrow" w:hAnsi="Arial Narrow"/>
                <w:bCs/>
                <w:color w:val="000000"/>
                <w:sz w:val="22"/>
                <w:szCs w:val="22"/>
              </w:rPr>
            </w:pPr>
          </w:p>
          <w:p w14:paraId="6508A3C6" w14:textId="4D48B359" w:rsidR="00F80D91" w:rsidRDefault="00C0483A" w:rsidP="00FE0353">
            <w:pPr>
              <w:spacing w:before="20"/>
              <w:rPr>
                <w:rFonts w:ascii="Arial Narrow" w:hAnsi="Arial Narrow"/>
                <w:bCs/>
                <w:sz w:val="22"/>
                <w:szCs w:val="22"/>
              </w:rPr>
            </w:pPr>
            <w:r>
              <w:rPr>
                <w:rFonts w:ascii="Arial Narrow" w:hAnsi="Arial Narrow"/>
                <w:bCs/>
                <w:sz w:val="22"/>
                <w:szCs w:val="22"/>
              </w:rPr>
              <w:t xml:space="preserve">In the March meeting </w:t>
            </w:r>
            <w:r w:rsidR="009B40FD" w:rsidRPr="00C0483A">
              <w:rPr>
                <w:rFonts w:ascii="Arial Narrow" w:hAnsi="Arial Narrow"/>
                <w:bCs/>
                <w:sz w:val="22"/>
                <w:szCs w:val="22"/>
              </w:rPr>
              <w:t xml:space="preserve">Liz </w:t>
            </w:r>
            <w:r>
              <w:rPr>
                <w:rFonts w:ascii="Arial Narrow" w:hAnsi="Arial Narrow"/>
                <w:bCs/>
                <w:sz w:val="22"/>
                <w:szCs w:val="22"/>
              </w:rPr>
              <w:t xml:space="preserve">Nicholls </w:t>
            </w:r>
            <w:r w:rsidR="009B40FD" w:rsidRPr="00C0483A">
              <w:rPr>
                <w:rFonts w:ascii="Arial Narrow" w:hAnsi="Arial Narrow"/>
                <w:bCs/>
                <w:sz w:val="22"/>
                <w:szCs w:val="22"/>
              </w:rPr>
              <w:t xml:space="preserve">mentioned that it had been </w:t>
            </w:r>
            <w:r w:rsidR="00BC0FF3" w:rsidRPr="00C0483A">
              <w:rPr>
                <w:rFonts w:ascii="Arial Narrow" w:hAnsi="Arial Narrow"/>
                <w:bCs/>
                <w:sz w:val="22"/>
                <w:szCs w:val="22"/>
              </w:rPr>
              <w:t>suggested</w:t>
            </w:r>
            <w:r w:rsidR="009B40FD" w:rsidRPr="00C0483A">
              <w:rPr>
                <w:rFonts w:ascii="Arial Narrow" w:hAnsi="Arial Narrow"/>
                <w:bCs/>
                <w:sz w:val="22"/>
                <w:szCs w:val="22"/>
              </w:rPr>
              <w:t xml:space="preserve"> to</w:t>
            </w:r>
            <w:r w:rsidR="00BC0FF3" w:rsidRPr="00C0483A">
              <w:rPr>
                <w:rFonts w:ascii="Arial Narrow" w:hAnsi="Arial Narrow"/>
                <w:bCs/>
                <w:sz w:val="22"/>
                <w:szCs w:val="22"/>
              </w:rPr>
              <w:t xml:space="preserve"> hav</w:t>
            </w:r>
            <w:r w:rsidR="009B40FD" w:rsidRPr="00C0483A">
              <w:rPr>
                <w:rFonts w:ascii="Arial Narrow" w:hAnsi="Arial Narrow"/>
                <w:bCs/>
                <w:sz w:val="22"/>
                <w:szCs w:val="22"/>
              </w:rPr>
              <w:t>e</w:t>
            </w:r>
            <w:r w:rsidR="00BC0FF3" w:rsidRPr="00C0483A">
              <w:rPr>
                <w:rFonts w:ascii="Arial Narrow" w:hAnsi="Arial Narrow"/>
                <w:bCs/>
                <w:sz w:val="22"/>
                <w:szCs w:val="22"/>
              </w:rPr>
              <w:t xml:space="preserve"> a photographer from the village but </w:t>
            </w:r>
            <w:r w:rsidR="009B40FD" w:rsidRPr="00C0483A">
              <w:rPr>
                <w:rFonts w:ascii="Arial Narrow" w:hAnsi="Arial Narrow"/>
                <w:bCs/>
                <w:sz w:val="22"/>
                <w:szCs w:val="22"/>
              </w:rPr>
              <w:t xml:space="preserve">she was unsure whether what had to be done around </w:t>
            </w:r>
            <w:r w:rsidR="00BC0FF3" w:rsidRPr="00C0483A">
              <w:rPr>
                <w:rFonts w:ascii="Arial Narrow" w:hAnsi="Arial Narrow"/>
                <w:bCs/>
                <w:sz w:val="22"/>
                <w:szCs w:val="22"/>
              </w:rPr>
              <w:t>permission for taking photographs of people</w:t>
            </w:r>
            <w:r w:rsidR="009B40FD" w:rsidRPr="00C0483A">
              <w:rPr>
                <w:rFonts w:ascii="Arial Narrow" w:hAnsi="Arial Narrow"/>
                <w:bCs/>
                <w:sz w:val="22"/>
                <w:szCs w:val="22"/>
              </w:rPr>
              <w:t xml:space="preserve"> in public</w:t>
            </w:r>
            <w:r w:rsidR="00BC0FF3" w:rsidRPr="00C0483A">
              <w:rPr>
                <w:rFonts w:ascii="Arial Narrow" w:hAnsi="Arial Narrow"/>
                <w:bCs/>
                <w:sz w:val="22"/>
                <w:szCs w:val="22"/>
              </w:rPr>
              <w:t>. Do we need to put a notice up?</w:t>
            </w:r>
            <w:r w:rsidR="009B40FD" w:rsidRPr="00C0483A">
              <w:rPr>
                <w:rFonts w:ascii="Arial Narrow" w:hAnsi="Arial Narrow"/>
                <w:bCs/>
                <w:sz w:val="22"/>
                <w:szCs w:val="22"/>
              </w:rPr>
              <w:t xml:space="preserve"> J</w:t>
            </w:r>
            <w:r>
              <w:rPr>
                <w:rFonts w:ascii="Arial Narrow" w:hAnsi="Arial Narrow"/>
                <w:bCs/>
                <w:sz w:val="22"/>
                <w:szCs w:val="22"/>
              </w:rPr>
              <w:t>W</w:t>
            </w:r>
            <w:r w:rsidR="009B40FD" w:rsidRPr="00C0483A">
              <w:rPr>
                <w:rFonts w:ascii="Arial Narrow" w:hAnsi="Arial Narrow"/>
                <w:bCs/>
                <w:sz w:val="22"/>
                <w:szCs w:val="22"/>
              </w:rPr>
              <w:t>G agreed to look into this</w:t>
            </w:r>
            <w:r>
              <w:rPr>
                <w:rFonts w:ascii="Arial Narrow" w:hAnsi="Arial Narrow"/>
                <w:bCs/>
                <w:sz w:val="22"/>
                <w:szCs w:val="22"/>
              </w:rPr>
              <w:t xml:space="preserve"> and found n</w:t>
            </w:r>
            <w:r w:rsidR="00F80D91" w:rsidRPr="00F80D91">
              <w:rPr>
                <w:rFonts w:ascii="Arial Narrow" w:hAnsi="Arial Narrow"/>
                <w:bCs/>
                <w:sz w:val="22"/>
                <w:szCs w:val="22"/>
              </w:rPr>
              <w:t xml:space="preserve">o definitive answer. </w:t>
            </w:r>
          </w:p>
          <w:p w14:paraId="623E3790" w14:textId="0FDCF5EB" w:rsidR="009B3201" w:rsidRDefault="009B3201" w:rsidP="009B40FD">
            <w:pPr>
              <w:spacing w:before="20"/>
              <w:rPr>
                <w:rFonts w:ascii="Arial Narrow" w:hAnsi="Arial Narrow"/>
                <w:bCs/>
                <w:sz w:val="22"/>
                <w:szCs w:val="22"/>
              </w:rPr>
            </w:pPr>
          </w:p>
          <w:p w14:paraId="333874C1" w14:textId="56778B0F" w:rsidR="009B3201" w:rsidRDefault="00FE0353" w:rsidP="00FE0353">
            <w:pPr>
              <w:spacing w:before="20"/>
              <w:rPr>
                <w:rFonts w:ascii="Arial Narrow" w:hAnsi="Arial Narrow"/>
                <w:bCs/>
                <w:sz w:val="22"/>
                <w:szCs w:val="22"/>
              </w:rPr>
            </w:pPr>
            <w:r>
              <w:rPr>
                <w:rFonts w:ascii="Arial Narrow" w:hAnsi="Arial Narrow"/>
                <w:bCs/>
                <w:sz w:val="22"/>
                <w:szCs w:val="22"/>
              </w:rPr>
              <w:t>There has been one request for funds</w:t>
            </w:r>
            <w:r w:rsidR="009B3201">
              <w:rPr>
                <w:rFonts w:ascii="Arial Narrow" w:hAnsi="Arial Narrow"/>
                <w:bCs/>
                <w:sz w:val="22"/>
                <w:szCs w:val="22"/>
              </w:rPr>
              <w:t xml:space="preserve"> from the cricket club for £80</w:t>
            </w:r>
            <w:r>
              <w:rPr>
                <w:rFonts w:ascii="Arial Narrow" w:hAnsi="Arial Narrow"/>
                <w:bCs/>
                <w:sz w:val="22"/>
                <w:szCs w:val="22"/>
              </w:rPr>
              <w:t xml:space="preserve"> for the Monday party and the Parish Council resolved to accept this</w:t>
            </w:r>
            <w:r w:rsidR="009B3201">
              <w:rPr>
                <w:rFonts w:ascii="Arial Narrow" w:hAnsi="Arial Narrow"/>
                <w:bCs/>
                <w:sz w:val="22"/>
                <w:szCs w:val="22"/>
              </w:rPr>
              <w:t>. We</w:t>
            </w:r>
            <w:r w:rsidR="00C0483A">
              <w:rPr>
                <w:rFonts w:ascii="Arial Narrow" w:hAnsi="Arial Narrow"/>
                <w:bCs/>
                <w:sz w:val="22"/>
                <w:szCs w:val="22"/>
              </w:rPr>
              <w:t xml:space="preserve"> expect that we</w:t>
            </w:r>
            <w:r w:rsidR="009B3201">
              <w:rPr>
                <w:rFonts w:ascii="Arial Narrow" w:hAnsi="Arial Narrow"/>
                <w:bCs/>
                <w:sz w:val="22"/>
                <w:szCs w:val="22"/>
              </w:rPr>
              <w:t xml:space="preserve"> might get</w:t>
            </w:r>
            <w:r>
              <w:rPr>
                <w:rFonts w:ascii="Arial Narrow" w:hAnsi="Arial Narrow"/>
                <w:bCs/>
                <w:sz w:val="22"/>
                <w:szCs w:val="22"/>
              </w:rPr>
              <w:t xml:space="preserve"> a request</w:t>
            </w:r>
            <w:r w:rsidR="009B3201">
              <w:rPr>
                <w:rFonts w:ascii="Arial Narrow" w:hAnsi="Arial Narrow"/>
                <w:bCs/>
                <w:sz w:val="22"/>
                <w:szCs w:val="22"/>
              </w:rPr>
              <w:t xml:space="preserve"> from the WI but so far nothing </w:t>
            </w:r>
            <w:r>
              <w:rPr>
                <w:rFonts w:ascii="Arial Narrow" w:hAnsi="Arial Narrow"/>
                <w:bCs/>
                <w:sz w:val="22"/>
                <w:szCs w:val="22"/>
              </w:rPr>
              <w:t xml:space="preserve">had been </w:t>
            </w:r>
            <w:r w:rsidR="009B3201">
              <w:rPr>
                <w:rFonts w:ascii="Arial Narrow" w:hAnsi="Arial Narrow"/>
                <w:bCs/>
                <w:sz w:val="22"/>
                <w:szCs w:val="22"/>
              </w:rPr>
              <w:t>received. £50</w:t>
            </w:r>
            <w:r>
              <w:rPr>
                <w:rFonts w:ascii="Arial Narrow" w:hAnsi="Arial Narrow"/>
                <w:bCs/>
                <w:sz w:val="22"/>
                <w:szCs w:val="22"/>
              </w:rPr>
              <w:t xml:space="preserve"> was suggested as a suitable amount. </w:t>
            </w:r>
          </w:p>
          <w:p w14:paraId="0CF783FE" w14:textId="6CC03746" w:rsidR="009B3201" w:rsidRDefault="009B3201" w:rsidP="009B3201">
            <w:pPr>
              <w:spacing w:before="20"/>
              <w:rPr>
                <w:rFonts w:ascii="Arial Narrow" w:hAnsi="Arial Narrow"/>
                <w:bCs/>
                <w:sz w:val="22"/>
                <w:szCs w:val="22"/>
              </w:rPr>
            </w:pPr>
          </w:p>
          <w:p w14:paraId="25157C28" w14:textId="4651E860" w:rsidR="009B3201" w:rsidRPr="00C0483A" w:rsidRDefault="00FE0353" w:rsidP="009B3201">
            <w:pPr>
              <w:spacing w:before="20"/>
              <w:rPr>
                <w:rFonts w:ascii="Arial Narrow" w:hAnsi="Arial Narrow"/>
                <w:b/>
                <w:sz w:val="22"/>
                <w:szCs w:val="22"/>
              </w:rPr>
            </w:pPr>
            <w:r>
              <w:rPr>
                <w:rFonts w:ascii="Arial Narrow" w:hAnsi="Arial Narrow"/>
                <w:bCs/>
                <w:sz w:val="22"/>
                <w:szCs w:val="22"/>
              </w:rPr>
              <w:t xml:space="preserve">No additional requests have been received for bunting or indeed anybody else having a street party. </w:t>
            </w:r>
            <w:r w:rsidR="009B3201">
              <w:rPr>
                <w:rFonts w:ascii="Arial Narrow" w:hAnsi="Arial Narrow"/>
                <w:bCs/>
                <w:sz w:val="22"/>
                <w:szCs w:val="22"/>
              </w:rPr>
              <w:t>JE to get 15 lots of 10m of fabric</w:t>
            </w:r>
            <w:r w:rsidR="00C0483A">
              <w:rPr>
                <w:rFonts w:ascii="Arial Narrow" w:hAnsi="Arial Narrow"/>
                <w:bCs/>
                <w:sz w:val="22"/>
                <w:szCs w:val="22"/>
              </w:rPr>
              <w:t xml:space="preserve"> bunting in red white and blue that can be loaned out for street parties </w:t>
            </w:r>
            <w:r w:rsidR="00C0483A" w:rsidRPr="00C0483A">
              <w:rPr>
                <w:rFonts w:ascii="Arial Narrow" w:hAnsi="Arial Narrow"/>
                <w:b/>
                <w:sz w:val="22"/>
                <w:szCs w:val="22"/>
              </w:rPr>
              <w:t xml:space="preserve">(Action - Cllr Evans) </w:t>
            </w:r>
          </w:p>
          <w:p w14:paraId="727A339B" w14:textId="43F47220" w:rsidR="009B3201" w:rsidRPr="00B12331" w:rsidRDefault="009B3201" w:rsidP="00E361CF">
            <w:pPr>
              <w:spacing w:before="20"/>
              <w:rPr>
                <w:rFonts w:ascii="Arial Narrow" w:hAnsi="Arial Narrow"/>
                <w:bCs/>
                <w:color w:val="000000"/>
                <w:sz w:val="22"/>
                <w:szCs w:val="22"/>
              </w:rPr>
            </w:pPr>
          </w:p>
        </w:tc>
      </w:tr>
      <w:tr w:rsidR="00E361CF" w:rsidRPr="00FF1BB1" w14:paraId="16BC31B2"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18F5" w14:textId="20EBBAD9" w:rsidR="00E361CF" w:rsidRDefault="00E361CF" w:rsidP="00E361CF">
            <w:pPr>
              <w:pStyle w:val="ListParagraph"/>
              <w:spacing w:after="60"/>
              <w:ind w:left="0"/>
              <w:rPr>
                <w:rFonts w:ascii="Arial Narrow" w:hAnsi="Arial Narrow"/>
                <w:sz w:val="22"/>
                <w:szCs w:val="22"/>
              </w:rPr>
            </w:pPr>
            <w:r>
              <w:rPr>
                <w:rFonts w:ascii="Arial Narrow" w:hAnsi="Arial Narrow"/>
                <w:sz w:val="22"/>
                <w:szCs w:val="22"/>
              </w:rPr>
              <w:t>18.</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76582" w14:textId="0296B2AF" w:rsidR="00BC0FF3" w:rsidRDefault="00F30CBE" w:rsidP="00F80D91">
            <w:pPr>
              <w:spacing w:before="20"/>
              <w:rPr>
                <w:rFonts w:ascii="Arial Narrow" w:hAnsi="Arial Narrow" w:cs="Arial"/>
                <w:b/>
                <w:sz w:val="22"/>
                <w:szCs w:val="22"/>
                <w:lang w:eastAsia="en-GB"/>
              </w:rPr>
            </w:pPr>
            <w:r>
              <w:rPr>
                <w:rFonts w:ascii="Arial Narrow" w:hAnsi="Arial Narrow" w:cs="Arial"/>
                <w:b/>
                <w:sz w:val="22"/>
                <w:szCs w:val="22"/>
                <w:lang w:eastAsia="en-GB"/>
              </w:rPr>
              <w:t>Update on Fox Covert Solar Farm</w:t>
            </w:r>
          </w:p>
          <w:p w14:paraId="6A51A68F" w14:textId="5DB441DD" w:rsidR="00F80D91" w:rsidRPr="00F80D91" w:rsidRDefault="00F80D91" w:rsidP="00F80D91">
            <w:pPr>
              <w:spacing w:before="20"/>
              <w:rPr>
                <w:rFonts w:ascii="Arial Narrow" w:hAnsi="Arial Narrow" w:cs="Arial"/>
                <w:bCs/>
                <w:sz w:val="22"/>
                <w:szCs w:val="22"/>
                <w:lang w:eastAsia="en-GB"/>
              </w:rPr>
            </w:pPr>
          </w:p>
          <w:p w14:paraId="674FA59B" w14:textId="468DC83D" w:rsidR="00F80D91" w:rsidRDefault="00FE0353" w:rsidP="00FE0353">
            <w:pPr>
              <w:spacing w:before="20"/>
              <w:rPr>
                <w:rFonts w:ascii="Arial Narrow" w:hAnsi="Arial Narrow" w:cs="Arial"/>
                <w:bCs/>
                <w:sz w:val="22"/>
                <w:szCs w:val="22"/>
                <w:lang w:eastAsia="en-GB"/>
              </w:rPr>
            </w:pPr>
            <w:r>
              <w:rPr>
                <w:rFonts w:ascii="Arial Narrow" w:hAnsi="Arial Narrow" w:cs="Arial"/>
                <w:bCs/>
                <w:sz w:val="22"/>
                <w:szCs w:val="22"/>
                <w:lang w:eastAsia="en-GB"/>
              </w:rPr>
              <w:t xml:space="preserve">It was discovered that the Clerk’s email to Low Carbon with comments on their proposed text was in </w:t>
            </w:r>
            <w:r w:rsidR="00F80D91">
              <w:rPr>
                <w:rFonts w:ascii="Arial Narrow" w:hAnsi="Arial Narrow" w:cs="Arial"/>
                <w:bCs/>
                <w:sz w:val="22"/>
                <w:szCs w:val="22"/>
                <w:lang w:eastAsia="en-GB"/>
              </w:rPr>
              <w:t>the</w:t>
            </w:r>
            <w:r w:rsidR="00C0483A">
              <w:rPr>
                <w:rFonts w:ascii="Arial Narrow" w:hAnsi="Arial Narrow" w:cs="Arial"/>
                <w:bCs/>
                <w:sz w:val="22"/>
                <w:szCs w:val="22"/>
                <w:lang w:eastAsia="en-GB"/>
              </w:rPr>
              <w:t xml:space="preserve">ir </w:t>
            </w:r>
            <w:r w:rsidR="00F80D91">
              <w:rPr>
                <w:rFonts w:ascii="Arial Narrow" w:hAnsi="Arial Narrow" w:cs="Arial"/>
                <w:bCs/>
                <w:sz w:val="22"/>
                <w:szCs w:val="22"/>
                <w:lang w:eastAsia="en-GB"/>
              </w:rPr>
              <w:t>spam</w:t>
            </w:r>
            <w:r w:rsidR="00C0483A">
              <w:rPr>
                <w:rFonts w:ascii="Arial Narrow" w:hAnsi="Arial Narrow" w:cs="Arial"/>
                <w:bCs/>
                <w:sz w:val="22"/>
                <w:szCs w:val="22"/>
                <w:lang w:eastAsia="en-GB"/>
              </w:rPr>
              <w:t xml:space="preserve"> folder</w:t>
            </w:r>
            <w:r w:rsidR="00F80D91">
              <w:rPr>
                <w:rFonts w:ascii="Arial Narrow" w:hAnsi="Arial Narrow" w:cs="Arial"/>
                <w:bCs/>
                <w:sz w:val="22"/>
                <w:szCs w:val="22"/>
                <w:lang w:eastAsia="en-GB"/>
              </w:rPr>
              <w:t xml:space="preserve">. </w:t>
            </w:r>
            <w:r>
              <w:rPr>
                <w:rFonts w:ascii="Arial Narrow" w:hAnsi="Arial Narrow" w:cs="Arial"/>
                <w:bCs/>
                <w:sz w:val="22"/>
                <w:szCs w:val="22"/>
                <w:lang w:eastAsia="en-GB"/>
              </w:rPr>
              <w:t>Low Carbon</w:t>
            </w:r>
            <w:r w:rsidR="00F80D91">
              <w:rPr>
                <w:rFonts w:ascii="Arial Narrow" w:hAnsi="Arial Narrow" w:cs="Arial"/>
                <w:bCs/>
                <w:sz w:val="22"/>
                <w:szCs w:val="22"/>
                <w:lang w:eastAsia="en-GB"/>
              </w:rPr>
              <w:t xml:space="preserve"> </w:t>
            </w:r>
            <w:r w:rsidR="00C0483A">
              <w:rPr>
                <w:rFonts w:ascii="Arial Narrow" w:hAnsi="Arial Narrow" w:cs="Arial"/>
                <w:bCs/>
                <w:sz w:val="22"/>
                <w:szCs w:val="22"/>
                <w:lang w:eastAsia="en-GB"/>
              </w:rPr>
              <w:t>confirmed that they were in agreement w</w:t>
            </w:r>
            <w:r w:rsidR="00F80D91">
              <w:rPr>
                <w:rFonts w:ascii="Arial Narrow" w:hAnsi="Arial Narrow" w:cs="Arial"/>
                <w:bCs/>
                <w:sz w:val="22"/>
                <w:szCs w:val="22"/>
                <w:lang w:eastAsia="en-GB"/>
              </w:rPr>
              <w:t>ith most of our suggestions but there remain two outstanding points</w:t>
            </w:r>
            <w:r>
              <w:rPr>
                <w:rFonts w:ascii="Arial Narrow" w:hAnsi="Arial Narrow" w:cs="Arial"/>
                <w:bCs/>
                <w:sz w:val="22"/>
                <w:szCs w:val="22"/>
                <w:lang w:eastAsia="en-GB"/>
              </w:rPr>
              <w:t xml:space="preserve"> that had to be agreed with lawyers</w:t>
            </w:r>
            <w:r w:rsidR="00F80D91">
              <w:rPr>
                <w:rFonts w:ascii="Arial Narrow" w:hAnsi="Arial Narrow" w:cs="Arial"/>
                <w:bCs/>
                <w:sz w:val="22"/>
                <w:szCs w:val="22"/>
                <w:lang w:eastAsia="en-GB"/>
              </w:rPr>
              <w:t>.</w:t>
            </w:r>
            <w:r>
              <w:rPr>
                <w:rFonts w:ascii="Arial Narrow" w:hAnsi="Arial Narrow" w:cs="Arial"/>
                <w:bCs/>
                <w:sz w:val="22"/>
                <w:szCs w:val="22"/>
                <w:lang w:eastAsia="en-GB"/>
              </w:rPr>
              <w:t xml:space="preserve"> They had promised a response by the end of the previous week but none had been received. JWG to chase.</w:t>
            </w:r>
            <w:r w:rsidRPr="00FE0353">
              <w:rPr>
                <w:rFonts w:ascii="Arial Narrow" w:hAnsi="Arial Narrow" w:cs="Arial"/>
                <w:b/>
                <w:sz w:val="22"/>
                <w:szCs w:val="22"/>
                <w:lang w:eastAsia="en-GB"/>
              </w:rPr>
              <w:t xml:space="preserve"> (Action – Cllr Gilbey)</w:t>
            </w:r>
          </w:p>
          <w:p w14:paraId="760C867A" w14:textId="25364859" w:rsidR="005C148E" w:rsidRDefault="005C148E" w:rsidP="00F80D91">
            <w:pPr>
              <w:spacing w:before="20"/>
              <w:rPr>
                <w:rFonts w:ascii="Arial Narrow" w:hAnsi="Arial Narrow" w:cs="Arial"/>
                <w:bCs/>
                <w:sz w:val="22"/>
                <w:szCs w:val="22"/>
                <w:lang w:eastAsia="en-GB"/>
              </w:rPr>
            </w:pPr>
          </w:p>
          <w:p w14:paraId="2E823807" w14:textId="2300F8C6" w:rsidR="005C148E" w:rsidRPr="00F80D91" w:rsidRDefault="00C0483A" w:rsidP="00FE0353">
            <w:pPr>
              <w:spacing w:before="20"/>
              <w:rPr>
                <w:rFonts w:ascii="Arial Narrow" w:hAnsi="Arial Narrow" w:cs="Arial"/>
                <w:bCs/>
                <w:sz w:val="22"/>
                <w:szCs w:val="22"/>
                <w:lang w:eastAsia="en-GB"/>
              </w:rPr>
            </w:pPr>
            <w:r>
              <w:rPr>
                <w:rFonts w:ascii="Arial Narrow" w:hAnsi="Arial Narrow" w:cs="Arial"/>
                <w:bCs/>
                <w:sz w:val="22"/>
                <w:szCs w:val="22"/>
                <w:lang w:eastAsia="en-GB"/>
              </w:rPr>
              <w:t>It was observed that t</w:t>
            </w:r>
            <w:r w:rsidR="005C148E">
              <w:rPr>
                <w:rFonts w:ascii="Arial Narrow" w:hAnsi="Arial Narrow" w:cs="Arial"/>
                <w:bCs/>
                <w:sz w:val="22"/>
                <w:szCs w:val="22"/>
                <w:lang w:eastAsia="en-GB"/>
              </w:rPr>
              <w:t xml:space="preserve">here are now some signs saying access route for the </w:t>
            </w:r>
            <w:r w:rsidR="00FE0353">
              <w:rPr>
                <w:rFonts w:ascii="Arial Narrow" w:hAnsi="Arial Narrow" w:cs="Arial"/>
                <w:bCs/>
                <w:sz w:val="22"/>
                <w:szCs w:val="22"/>
                <w:lang w:eastAsia="en-GB"/>
              </w:rPr>
              <w:t xml:space="preserve">solar panels. </w:t>
            </w:r>
            <w:r w:rsidR="005C148E">
              <w:rPr>
                <w:rFonts w:ascii="Arial Narrow" w:hAnsi="Arial Narrow" w:cs="Arial"/>
                <w:bCs/>
                <w:sz w:val="22"/>
                <w:szCs w:val="22"/>
                <w:lang w:eastAsia="en-GB"/>
              </w:rPr>
              <w:t xml:space="preserve">The lorries haven’t started yet but they are expected in due course. </w:t>
            </w:r>
          </w:p>
          <w:p w14:paraId="6894277F" w14:textId="2D45A142" w:rsidR="0015295A" w:rsidRPr="00B12331" w:rsidRDefault="0015295A" w:rsidP="00E361CF">
            <w:pPr>
              <w:rPr>
                <w:rFonts w:ascii="Arial Narrow" w:hAnsi="Arial Narrow"/>
                <w:b/>
                <w:color w:val="000000"/>
                <w:sz w:val="22"/>
                <w:szCs w:val="22"/>
              </w:rPr>
            </w:pPr>
          </w:p>
        </w:tc>
      </w:tr>
      <w:tr w:rsidR="00E361CF" w:rsidRPr="00FF1BB1" w14:paraId="38DF93DC"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B1D55" w14:textId="60B2EAE3" w:rsidR="00E361CF" w:rsidRDefault="00E361CF" w:rsidP="00E361CF">
            <w:pPr>
              <w:pStyle w:val="ListParagraph"/>
              <w:spacing w:after="60"/>
              <w:ind w:left="0"/>
              <w:rPr>
                <w:rFonts w:ascii="Arial Narrow" w:hAnsi="Arial Narrow"/>
                <w:sz w:val="22"/>
                <w:szCs w:val="22"/>
              </w:rPr>
            </w:pPr>
            <w:r>
              <w:rPr>
                <w:rFonts w:ascii="Arial Narrow" w:hAnsi="Arial Narrow"/>
                <w:sz w:val="22"/>
                <w:szCs w:val="22"/>
              </w:rPr>
              <w:t>19.</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BC331" w14:textId="6FEE7C12" w:rsidR="0015295A" w:rsidRDefault="00F30CBE" w:rsidP="00F30CBE">
            <w:pPr>
              <w:rPr>
                <w:rFonts w:ascii="Arial Narrow" w:hAnsi="Arial Narrow"/>
                <w:b/>
                <w:sz w:val="22"/>
                <w:szCs w:val="22"/>
              </w:rPr>
            </w:pPr>
            <w:r w:rsidRPr="00F30CBE">
              <w:rPr>
                <w:rFonts w:ascii="Arial Narrow" w:hAnsi="Arial Narrow"/>
                <w:b/>
                <w:sz w:val="22"/>
                <w:szCs w:val="22"/>
              </w:rPr>
              <w:t>Response to the Buckingham</w:t>
            </w:r>
            <w:r>
              <w:rPr>
                <w:rFonts w:ascii="Arial Narrow" w:hAnsi="Arial Narrow"/>
                <w:b/>
                <w:sz w:val="22"/>
                <w:szCs w:val="22"/>
              </w:rPr>
              <w:t>shire</w:t>
            </w:r>
            <w:r w:rsidRPr="00F30CBE">
              <w:rPr>
                <w:rFonts w:ascii="Arial Narrow" w:hAnsi="Arial Narrow"/>
                <w:b/>
                <w:sz w:val="22"/>
                <w:szCs w:val="22"/>
              </w:rPr>
              <w:t xml:space="preserve"> Council questions re Infrastructure and Services </w:t>
            </w:r>
          </w:p>
          <w:p w14:paraId="001A93E6" w14:textId="77777777" w:rsidR="00F30CBE" w:rsidRPr="005C148E" w:rsidRDefault="00F30CBE" w:rsidP="00F30CBE">
            <w:pPr>
              <w:rPr>
                <w:rFonts w:ascii="Arial Narrow" w:hAnsi="Arial Narrow"/>
                <w:bCs/>
                <w:sz w:val="22"/>
                <w:szCs w:val="22"/>
              </w:rPr>
            </w:pPr>
          </w:p>
          <w:p w14:paraId="4F7B4F5F" w14:textId="054E7B0A" w:rsidR="00F30CBE" w:rsidRPr="005C148E" w:rsidRDefault="005C148E" w:rsidP="00E649C5">
            <w:pPr>
              <w:rPr>
                <w:rFonts w:ascii="Arial Narrow" w:hAnsi="Arial Narrow"/>
                <w:bCs/>
                <w:sz w:val="22"/>
                <w:szCs w:val="22"/>
              </w:rPr>
            </w:pPr>
            <w:r w:rsidRPr="005C148E">
              <w:rPr>
                <w:rFonts w:ascii="Arial Narrow" w:hAnsi="Arial Narrow"/>
                <w:bCs/>
                <w:sz w:val="22"/>
                <w:szCs w:val="22"/>
              </w:rPr>
              <w:t>This was</w:t>
            </w:r>
            <w:r>
              <w:rPr>
                <w:rFonts w:ascii="Arial Narrow" w:hAnsi="Arial Narrow"/>
                <w:bCs/>
                <w:sz w:val="22"/>
                <w:szCs w:val="22"/>
              </w:rPr>
              <w:t xml:space="preserve"> completed </w:t>
            </w:r>
            <w:r w:rsidR="00E649C5">
              <w:rPr>
                <w:rFonts w:ascii="Arial Narrow" w:hAnsi="Arial Narrow"/>
                <w:bCs/>
                <w:sz w:val="22"/>
                <w:szCs w:val="22"/>
              </w:rPr>
              <w:t>and</w:t>
            </w:r>
            <w:r>
              <w:rPr>
                <w:rFonts w:ascii="Arial Narrow" w:hAnsi="Arial Narrow"/>
                <w:bCs/>
                <w:sz w:val="22"/>
                <w:szCs w:val="22"/>
              </w:rPr>
              <w:t xml:space="preserve"> placed on drop box. No response expected. </w:t>
            </w:r>
          </w:p>
          <w:p w14:paraId="65628144" w14:textId="77777777" w:rsidR="00F30CBE" w:rsidRDefault="00F30CBE" w:rsidP="00F30CBE">
            <w:pPr>
              <w:rPr>
                <w:rFonts w:ascii="Arial Narrow" w:hAnsi="Arial Narrow"/>
                <w:b/>
                <w:sz w:val="22"/>
                <w:szCs w:val="22"/>
              </w:rPr>
            </w:pPr>
          </w:p>
          <w:p w14:paraId="4D6F17CA" w14:textId="77777777" w:rsidR="00F30CBE" w:rsidRDefault="00F30CBE" w:rsidP="00F30CBE">
            <w:pPr>
              <w:rPr>
                <w:rFonts w:ascii="Arial Narrow" w:hAnsi="Arial Narrow"/>
                <w:b/>
                <w:sz w:val="22"/>
                <w:szCs w:val="22"/>
              </w:rPr>
            </w:pPr>
          </w:p>
          <w:p w14:paraId="25012B1C" w14:textId="7C61C27C" w:rsidR="00F30CBE" w:rsidRPr="00F30CBE" w:rsidRDefault="00F30CBE" w:rsidP="00F30CBE">
            <w:pPr>
              <w:rPr>
                <w:rFonts w:ascii="Arial Narrow" w:hAnsi="Arial Narrow"/>
                <w:b/>
                <w:sz w:val="22"/>
                <w:szCs w:val="22"/>
              </w:rPr>
            </w:pPr>
          </w:p>
        </w:tc>
      </w:tr>
      <w:tr w:rsidR="00E361CF" w:rsidRPr="00FF1BB1" w14:paraId="1C51EDDE"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20759" w14:textId="6205B779" w:rsidR="00E361CF" w:rsidRDefault="00E361CF" w:rsidP="00E361CF">
            <w:pPr>
              <w:pStyle w:val="ListParagraph"/>
              <w:spacing w:after="60"/>
              <w:ind w:left="0"/>
              <w:rPr>
                <w:rFonts w:ascii="Arial Narrow" w:hAnsi="Arial Narrow"/>
                <w:sz w:val="22"/>
                <w:szCs w:val="22"/>
              </w:rPr>
            </w:pPr>
            <w:r>
              <w:rPr>
                <w:rFonts w:ascii="Arial Narrow" w:hAnsi="Arial Narrow"/>
                <w:sz w:val="22"/>
                <w:szCs w:val="22"/>
              </w:rPr>
              <w:t>20.</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42992" w14:textId="77777777" w:rsidR="0015295A" w:rsidRDefault="00F30CBE" w:rsidP="00F30CBE">
            <w:pPr>
              <w:spacing w:before="20"/>
              <w:rPr>
                <w:rFonts w:ascii="Arial Narrow" w:hAnsi="Arial Narrow"/>
                <w:b/>
                <w:sz w:val="22"/>
                <w:szCs w:val="22"/>
              </w:rPr>
            </w:pPr>
            <w:r>
              <w:rPr>
                <w:rFonts w:ascii="Arial Narrow" w:hAnsi="Arial Narrow"/>
                <w:b/>
                <w:sz w:val="22"/>
                <w:szCs w:val="22"/>
              </w:rPr>
              <w:t>Arrangements for the Annual Parish Meeting on Monday 17</w:t>
            </w:r>
            <w:r w:rsidRPr="00F30CBE">
              <w:rPr>
                <w:rFonts w:ascii="Arial Narrow" w:hAnsi="Arial Narrow"/>
                <w:b/>
                <w:sz w:val="22"/>
                <w:szCs w:val="22"/>
                <w:vertAlign w:val="superscript"/>
              </w:rPr>
              <w:t>th</w:t>
            </w:r>
            <w:r>
              <w:rPr>
                <w:rFonts w:ascii="Arial Narrow" w:hAnsi="Arial Narrow"/>
                <w:b/>
                <w:sz w:val="22"/>
                <w:szCs w:val="22"/>
              </w:rPr>
              <w:t xml:space="preserve"> of April </w:t>
            </w:r>
          </w:p>
          <w:p w14:paraId="58ED0CD1" w14:textId="77777777" w:rsidR="00F30CBE" w:rsidRDefault="00F30CBE" w:rsidP="00F30CBE">
            <w:pPr>
              <w:spacing w:before="20"/>
              <w:rPr>
                <w:rFonts w:ascii="Arial Narrow" w:hAnsi="Arial Narrow"/>
                <w:b/>
                <w:sz w:val="22"/>
                <w:szCs w:val="22"/>
              </w:rPr>
            </w:pPr>
          </w:p>
          <w:p w14:paraId="733EC192" w14:textId="0691BD55" w:rsidR="00F30CBE" w:rsidRDefault="005C148E" w:rsidP="00F30CBE">
            <w:pPr>
              <w:spacing w:before="20"/>
              <w:rPr>
                <w:rFonts w:ascii="Arial Narrow" w:hAnsi="Arial Narrow"/>
                <w:bCs/>
                <w:sz w:val="22"/>
                <w:szCs w:val="22"/>
              </w:rPr>
            </w:pPr>
            <w:r>
              <w:rPr>
                <w:rFonts w:ascii="Arial Narrow" w:hAnsi="Arial Narrow"/>
                <w:bCs/>
                <w:sz w:val="22"/>
                <w:szCs w:val="22"/>
              </w:rPr>
              <w:t xml:space="preserve">One extra addition to the previous list was the arts and crafts group. </w:t>
            </w:r>
          </w:p>
          <w:p w14:paraId="20191875" w14:textId="77777777" w:rsidR="00E649C5" w:rsidRDefault="00E649C5" w:rsidP="00F30CBE">
            <w:pPr>
              <w:spacing w:before="20"/>
              <w:rPr>
                <w:rFonts w:ascii="Arial Narrow" w:hAnsi="Arial Narrow"/>
                <w:bCs/>
                <w:sz w:val="22"/>
                <w:szCs w:val="22"/>
              </w:rPr>
            </w:pPr>
          </w:p>
          <w:p w14:paraId="7711A78D" w14:textId="482D2758" w:rsidR="005C148E" w:rsidRDefault="005C148E" w:rsidP="00E649C5">
            <w:pPr>
              <w:spacing w:before="20"/>
              <w:rPr>
                <w:rFonts w:ascii="Arial Narrow" w:hAnsi="Arial Narrow"/>
                <w:bCs/>
                <w:sz w:val="22"/>
                <w:szCs w:val="22"/>
              </w:rPr>
            </w:pPr>
            <w:r>
              <w:rPr>
                <w:rFonts w:ascii="Arial Narrow" w:hAnsi="Arial Narrow"/>
                <w:bCs/>
                <w:sz w:val="22"/>
                <w:szCs w:val="22"/>
              </w:rPr>
              <w:t xml:space="preserve">Positive responses from Scouts, WI, Village Hall Chairman, Horwode Pece, </w:t>
            </w:r>
            <w:r w:rsidR="00E649C5">
              <w:rPr>
                <w:rFonts w:ascii="Arial Narrow" w:hAnsi="Arial Narrow"/>
                <w:bCs/>
                <w:sz w:val="22"/>
                <w:szCs w:val="22"/>
              </w:rPr>
              <w:t xml:space="preserve">Great Horwood Church of England </w:t>
            </w:r>
            <w:r>
              <w:rPr>
                <w:rFonts w:ascii="Arial Narrow" w:hAnsi="Arial Narrow"/>
                <w:bCs/>
                <w:sz w:val="22"/>
                <w:szCs w:val="22"/>
              </w:rPr>
              <w:t>School, Sir Beville</w:t>
            </w:r>
            <w:r w:rsidR="00E649C5">
              <w:rPr>
                <w:rFonts w:ascii="Arial Narrow" w:hAnsi="Arial Narrow"/>
                <w:bCs/>
                <w:sz w:val="22"/>
                <w:szCs w:val="22"/>
              </w:rPr>
              <w:t xml:space="preserve"> Stanier and the</w:t>
            </w:r>
            <w:r>
              <w:rPr>
                <w:rFonts w:ascii="Arial Narrow" w:hAnsi="Arial Narrow"/>
                <w:bCs/>
                <w:sz w:val="22"/>
                <w:szCs w:val="22"/>
              </w:rPr>
              <w:t xml:space="preserve"> </w:t>
            </w:r>
            <w:r w:rsidR="00E649C5">
              <w:rPr>
                <w:rFonts w:ascii="Arial Narrow" w:hAnsi="Arial Narrow"/>
                <w:bCs/>
                <w:sz w:val="22"/>
                <w:szCs w:val="22"/>
              </w:rPr>
              <w:t>a</w:t>
            </w:r>
            <w:r>
              <w:rPr>
                <w:rFonts w:ascii="Arial Narrow" w:hAnsi="Arial Narrow"/>
                <w:bCs/>
                <w:sz w:val="22"/>
                <w:szCs w:val="22"/>
              </w:rPr>
              <w:t>rts and crafts group</w:t>
            </w:r>
          </w:p>
          <w:p w14:paraId="074B4239" w14:textId="77777777" w:rsidR="00E649C5" w:rsidRDefault="00E649C5" w:rsidP="00E649C5">
            <w:pPr>
              <w:spacing w:before="20"/>
              <w:rPr>
                <w:rFonts w:ascii="Arial Narrow" w:hAnsi="Arial Narrow"/>
                <w:bCs/>
                <w:sz w:val="22"/>
                <w:szCs w:val="22"/>
              </w:rPr>
            </w:pPr>
          </w:p>
          <w:p w14:paraId="1776C012" w14:textId="204F517D" w:rsidR="005C148E" w:rsidRDefault="00E649C5" w:rsidP="00E649C5">
            <w:pPr>
              <w:spacing w:before="20"/>
              <w:rPr>
                <w:rFonts w:ascii="Arial Narrow" w:hAnsi="Arial Narrow"/>
                <w:bCs/>
                <w:sz w:val="22"/>
                <w:szCs w:val="22"/>
              </w:rPr>
            </w:pPr>
            <w:r>
              <w:rPr>
                <w:rFonts w:ascii="Arial Narrow" w:hAnsi="Arial Narrow"/>
                <w:bCs/>
                <w:sz w:val="22"/>
                <w:szCs w:val="22"/>
              </w:rPr>
              <w:t xml:space="preserve">Responses are outstanding from </w:t>
            </w:r>
            <w:r w:rsidR="005C148E">
              <w:rPr>
                <w:rFonts w:ascii="Arial Narrow" w:hAnsi="Arial Narrow"/>
                <w:bCs/>
                <w:sz w:val="22"/>
                <w:szCs w:val="22"/>
              </w:rPr>
              <w:t xml:space="preserve">the </w:t>
            </w:r>
            <w:r>
              <w:rPr>
                <w:rFonts w:ascii="Arial Narrow" w:hAnsi="Arial Narrow"/>
                <w:bCs/>
                <w:sz w:val="22"/>
                <w:szCs w:val="22"/>
              </w:rPr>
              <w:t>W</w:t>
            </w:r>
            <w:r w:rsidR="005C148E">
              <w:rPr>
                <w:rFonts w:ascii="Arial Narrow" w:hAnsi="Arial Narrow"/>
                <w:bCs/>
                <w:sz w:val="22"/>
                <w:szCs w:val="22"/>
              </w:rPr>
              <w:t>inslow community bus, cricket club, silver band and guides and brownies (</w:t>
            </w:r>
            <w:r>
              <w:rPr>
                <w:rFonts w:ascii="Arial Narrow" w:hAnsi="Arial Narrow"/>
                <w:bCs/>
                <w:sz w:val="22"/>
                <w:szCs w:val="22"/>
              </w:rPr>
              <w:t xml:space="preserve">though it was noted that </w:t>
            </w:r>
            <w:r w:rsidR="005C148E">
              <w:rPr>
                <w:rFonts w:ascii="Arial Narrow" w:hAnsi="Arial Narrow"/>
                <w:bCs/>
                <w:sz w:val="22"/>
                <w:szCs w:val="22"/>
              </w:rPr>
              <w:t>the meeting clashes with brownies)</w:t>
            </w:r>
          </w:p>
          <w:p w14:paraId="7748BB15" w14:textId="09839F67" w:rsidR="005C148E" w:rsidRDefault="005C148E" w:rsidP="005C148E">
            <w:pPr>
              <w:spacing w:before="20"/>
              <w:rPr>
                <w:rFonts w:ascii="Arial Narrow" w:hAnsi="Arial Narrow"/>
                <w:bCs/>
                <w:sz w:val="22"/>
                <w:szCs w:val="22"/>
              </w:rPr>
            </w:pPr>
          </w:p>
          <w:p w14:paraId="1986E66C" w14:textId="0F4A5323" w:rsidR="005C148E" w:rsidRPr="005C148E" w:rsidRDefault="005C148E" w:rsidP="005C148E">
            <w:pPr>
              <w:spacing w:before="20"/>
              <w:rPr>
                <w:rFonts w:ascii="Arial Narrow" w:hAnsi="Arial Narrow"/>
                <w:bCs/>
                <w:sz w:val="22"/>
                <w:szCs w:val="22"/>
              </w:rPr>
            </w:pPr>
            <w:r>
              <w:rPr>
                <w:rFonts w:ascii="Arial Narrow" w:hAnsi="Arial Narrow"/>
                <w:bCs/>
                <w:sz w:val="22"/>
                <w:szCs w:val="22"/>
              </w:rPr>
              <w:t>Cllr Gilbey will follow up</w:t>
            </w:r>
            <w:r w:rsidR="00E649C5">
              <w:rPr>
                <w:rFonts w:ascii="Arial Narrow" w:hAnsi="Arial Narrow"/>
                <w:bCs/>
                <w:sz w:val="22"/>
                <w:szCs w:val="22"/>
              </w:rPr>
              <w:t xml:space="preserve"> </w:t>
            </w:r>
            <w:r w:rsidR="00E649C5" w:rsidRPr="00E649C5">
              <w:rPr>
                <w:rFonts w:ascii="Arial Narrow" w:hAnsi="Arial Narrow"/>
                <w:b/>
                <w:sz w:val="22"/>
                <w:szCs w:val="22"/>
              </w:rPr>
              <w:t xml:space="preserve">(Action – Cllr Gilbey) </w:t>
            </w:r>
          </w:p>
          <w:p w14:paraId="7250AEE1" w14:textId="7E0A7BDD" w:rsidR="00F30CBE" w:rsidRPr="00C44EFE" w:rsidRDefault="00F30CBE" w:rsidP="00F30CBE">
            <w:pPr>
              <w:spacing w:before="20"/>
              <w:rPr>
                <w:rFonts w:ascii="Arial Narrow" w:hAnsi="Arial Narrow"/>
                <w:b/>
                <w:sz w:val="22"/>
                <w:szCs w:val="22"/>
              </w:rPr>
            </w:pPr>
          </w:p>
        </w:tc>
      </w:tr>
      <w:tr w:rsidR="00E361CF" w:rsidRPr="00FF1BB1" w14:paraId="0881E02D"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EF771" w14:textId="2E0765FE" w:rsidR="00E361CF" w:rsidRDefault="00E361CF" w:rsidP="00E361CF">
            <w:pPr>
              <w:pStyle w:val="ListParagraph"/>
              <w:spacing w:after="60"/>
              <w:ind w:left="0"/>
              <w:rPr>
                <w:rFonts w:ascii="Arial Narrow" w:hAnsi="Arial Narrow"/>
                <w:sz w:val="22"/>
                <w:szCs w:val="22"/>
              </w:rPr>
            </w:pPr>
            <w:r>
              <w:rPr>
                <w:rFonts w:ascii="Arial Narrow" w:hAnsi="Arial Narrow"/>
                <w:sz w:val="22"/>
                <w:szCs w:val="22"/>
              </w:rPr>
              <w:t>21.</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31C84" w14:textId="282AD3EA" w:rsidR="0052648B" w:rsidRPr="0052648B" w:rsidRDefault="00F30CBE" w:rsidP="009B40FD">
            <w:pPr>
              <w:rPr>
                <w:rFonts w:ascii="Arial Narrow" w:hAnsi="Arial Narrow"/>
                <w:bCs/>
                <w:color w:val="000000"/>
                <w:sz w:val="22"/>
                <w:szCs w:val="22"/>
              </w:rPr>
            </w:pPr>
            <w:r>
              <w:rPr>
                <w:rFonts w:ascii="Arial Narrow" w:hAnsi="Arial Narrow" w:cs="Arial"/>
                <w:b/>
                <w:sz w:val="22"/>
                <w:szCs w:val="22"/>
                <w:lang w:eastAsia="en-GB"/>
              </w:rPr>
              <w:t>To receive and note correspondence</w:t>
            </w:r>
          </w:p>
          <w:p w14:paraId="53DDD6A3" w14:textId="77777777" w:rsidR="0052648B" w:rsidRPr="005C148E" w:rsidRDefault="0052648B" w:rsidP="00E361CF">
            <w:pPr>
              <w:rPr>
                <w:rFonts w:ascii="Arial Narrow" w:hAnsi="Arial Narrow"/>
                <w:bCs/>
                <w:color w:val="000000"/>
                <w:sz w:val="22"/>
                <w:szCs w:val="22"/>
              </w:rPr>
            </w:pPr>
          </w:p>
          <w:p w14:paraId="0FD59E0F" w14:textId="45D1118D" w:rsidR="005C148E" w:rsidRPr="00E649C5" w:rsidRDefault="00E649C5" w:rsidP="00E649C5">
            <w:pPr>
              <w:rPr>
                <w:rFonts w:ascii="Arial Narrow" w:hAnsi="Arial Narrow"/>
                <w:bCs/>
                <w:color w:val="000000"/>
                <w:sz w:val="22"/>
                <w:szCs w:val="22"/>
              </w:rPr>
            </w:pPr>
            <w:r>
              <w:rPr>
                <w:rFonts w:ascii="Arial Narrow" w:hAnsi="Arial Narrow"/>
                <w:bCs/>
                <w:color w:val="000000"/>
                <w:sz w:val="22"/>
                <w:szCs w:val="22"/>
              </w:rPr>
              <w:t>Nothing significant was recevied</w:t>
            </w:r>
            <w:r w:rsidR="005C148E" w:rsidRPr="00E649C5">
              <w:rPr>
                <w:rFonts w:ascii="Arial Narrow" w:hAnsi="Arial Narrow"/>
                <w:bCs/>
                <w:color w:val="000000"/>
                <w:sz w:val="22"/>
                <w:szCs w:val="22"/>
              </w:rPr>
              <w:t xml:space="preserve"> that was not dealt with </w:t>
            </w:r>
            <w:r>
              <w:rPr>
                <w:rFonts w:ascii="Arial Narrow" w:hAnsi="Arial Narrow"/>
                <w:bCs/>
                <w:color w:val="000000"/>
                <w:sz w:val="22"/>
                <w:szCs w:val="22"/>
              </w:rPr>
              <w:t xml:space="preserve">already </w:t>
            </w:r>
            <w:r w:rsidR="005C148E" w:rsidRPr="00E649C5">
              <w:rPr>
                <w:rFonts w:ascii="Arial Narrow" w:hAnsi="Arial Narrow"/>
                <w:bCs/>
                <w:color w:val="000000"/>
                <w:sz w:val="22"/>
                <w:szCs w:val="22"/>
              </w:rPr>
              <w:t>in the meeting</w:t>
            </w:r>
          </w:p>
          <w:p w14:paraId="23477C8D" w14:textId="721E4F50" w:rsidR="005C148E" w:rsidRDefault="005C148E" w:rsidP="00E361CF">
            <w:pPr>
              <w:rPr>
                <w:rFonts w:ascii="Arial Narrow" w:hAnsi="Arial Narrow"/>
                <w:b/>
                <w:color w:val="000000"/>
                <w:sz w:val="22"/>
                <w:szCs w:val="22"/>
              </w:rPr>
            </w:pPr>
          </w:p>
        </w:tc>
      </w:tr>
      <w:tr w:rsidR="00E361CF" w:rsidRPr="00FF1BB1" w14:paraId="7E06BDD2"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5524" w14:textId="49CD14D7" w:rsidR="00E361CF" w:rsidRDefault="00E361CF" w:rsidP="00F30CBE">
            <w:pPr>
              <w:pStyle w:val="ListParagraph"/>
              <w:spacing w:after="60"/>
              <w:ind w:left="0"/>
              <w:rPr>
                <w:rStyle w:val="SubtleEmphasis"/>
                <w:rFonts w:ascii="Arial Narrow" w:hAnsi="Arial Narrow"/>
                <w:i w:val="0"/>
                <w:iCs w:val="0"/>
                <w:sz w:val="22"/>
                <w:szCs w:val="22"/>
              </w:rPr>
            </w:pPr>
            <w:r>
              <w:rPr>
                <w:rStyle w:val="SubtleEmphasis"/>
                <w:rFonts w:ascii="Arial Narrow" w:hAnsi="Arial Narrow"/>
                <w:i w:val="0"/>
                <w:iCs w:val="0"/>
                <w:sz w:val="22"/>
                <w:szCs w:val="22"/>
              </w:rPr>
              <w:lastRenderedPageBreak/>
              <w:t>2</w:t>
            </w:r>
            <w:r w:rsidR="00F30CBE">
              <w:rPr>
                <w:rStyle w:val="SubtleEmphasis"/>
                <w:rFonts w:ascii="Arial Narrow" w:hAnsi="Arial Narrow"/>
                <w:i w:val="0"/>
                <w:iCs w:val="0"/>
                <w:sz w:val="22"/>
                <w:szCs w:val="22"/>
              </w:rPr>
              <w:t>2</w:t>
            </w:r>
            <w:r>
              <w:rPr>
                <w:rStyle w:val="SubtleEmphasis"/>
                <w:rFonts w:ascii="Arial Narrow" w:hAnsi="Arial Narrow"/>
                <w:i w:val="0"/>
                <w:iCs w:val="0"/>
                <w:sz w:val="22"/>
                <w:szCs w:val="22"/>
              </w:rPr>
              <w:t>.</w:t>
            </w:r>
          </w:p>
          <w:p w14:paraId="6AE83199" w14:textId="77777777" w:rsidR="00E361CF" w:rsidRDefault="00E361CF" w:rsidP="00E361CF">
            <w:pPr>
              <w:pStyle w:val="ListParagraph"/>
              <w:spacing w:after="60"/>
              <w:ind w:left="0"/>
              <w:rPr>
                <w:rStyle w:val="SubtleEmphasis"/>
                <w:rFonts w:ascii="Arial Narrow" w:hAnsi="Arial Narrow"/>
                <w:i w:val="0"/>
                <w:iCs w:val="0"/>
                <w:sz w:val="22"/>
                <w:szCs w:val="22"/>
              </w:rPr>
            </w:pPr>
          </w:p>
          <w:p w14:paraId="5E6B1AF7" w14:textId="4A7A2BC1" w:rsidR="00E361CF" w:rsidRDefault="00E361CF" w:rsidP="00E361CF">
            <w:pPr>
              <w:pStyle w:val="ListParagraph"/>
              <w:spacing w:after="60"/>
              <w:ind w:left="0"/>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622C9" w14:textId="6CBF7296" w:rsidR="00E361CF" w:rsidRDefault="00E361CF" w:rsidP="00E361CF">
            <w:pPr>
              <w:tabs>
                <w:tab w:val="left" w:pos="1260"/>
              </w:tabs>
              <w:rPr>
                <w:rFonts w:ascii="Arial Narrow" w:hAnsi="Arial Narrow"/>
                <w:color w:val="000000"/>
                <w:sz w:val="22"/>
                <w:szCs w:val="22"/>
              </w:rPr>
            </w:pPr>
            <w:r w:rsidRPr="00FF1BB1">
              <w:rPr>
                <w:rFonts w:ascii="Arial Narrow" w:hAnsi="Arial Narrow"/>
                <w:color w:val="000000"/>
                <w:sz w:val="22"/>
                <w:szCs w:val="22"/>
              </w:rPr>
              <w:t>a). To review th</w:t>
            </w:r>
            <w:r>
              <w:rPr>
                <w:rFonts w:ascii="Arial Narrow" w:hAnsi="Arial Narrow"/>
                <w:color w:val="000000"/>
                <w:sz w:val="22"/>
                <w:szCs w:val="22"/>
              </w:rPr>
              <w:t xml:space="preserve">e bank reconciliation, note invoices which have been paid and to note funds received. </w:t>
            </w:r>
          </w:p>
          <w:p w14:paraId="079BC694" w14:textId="25880E00" w:rsidR="006A783E" w:rsidRDefault="006A783E" w:rsidP="00E361CF">
            <w:pPr>
              <w:tabs>
                <w:tab w:val="left" w:pos="1260"/>
              </w:tabs>
              <w:rPr>
                <w:rFonts w:ascii="Arial Narrow" w:hAnsi="Arial Narrow"/>
                <w:color w:val="000000"/>
                <w:sz w:val="22"/>
                <w:szCs w:val="22"/>
              </w:rPr>
            </w:pPr>
          </w:p>
          <w:p w14:paraId="6F8DE8F1" w14:textId="59A025AA" w:rsidR="006A783E" w:rsidRPr="006A783E" w:rsidRDefault="006511B8" w:rsidP="00E361CF">
            <w:pPr>
              <w:tabs>
                <w:tab w:val="left" w:pos="1260"/>
              </w:tabs>
              <w:rPr>
                <w:rFonts w:ascii="Arial Narrow" w:hAnsi="Arial Narrow"/>
                <w:b/>
                <w:bCs/>
                <w:color w:val="000000"/>
                <w:sz w:val="22"/>
                <w:szCs w:val="22"/>
              </w:rPr>
            </w:pPr>
            <w:r>
              <w:rPr>
                <w:rFonts w:ascii="Arial Narrow" w:hAnsi="Arial Narrow"/>
                <w:b/>
                <w:bCs/>
                <w:color w:val="000000"/>
                <w:sz w:val="22"/>
                <w:szCs w:val="22"/>
              </w:rPr>
              <w:t>March</w:t>
            </w:r>
            <w:r w:rsidR="006A783E" w:rsidRPr="006A783E">
              <w:rPr>
                <w:rFonts w:ascii="Arial Narrow" w:hAnsi="Arial Narrow"/>
                <w:b/>
                <w:bCs/>
                <w:color w:val="000000"/>
                <w:sz w:val="22"/>
                <w:szCs w:val="22"/>
              </w:rPr>
              <w:t xml:space="preserve"> 2023</w:t>
            </w:r>
          </w:p>
          <w:p w14:paraId="7C83EF88" w14:textId="77777777" w:rsidR="006A783E" w:rsidRDefault="006A783E" w:rsidP="00E361CF">
            <w:pPr>
              <w:tabs>
                <w:tab w:val="left" w:pos="1260"/>
              </w:tabs>
              <w:rPr>
                <w:rFonts w:ascii="Arial Narrow" w:hAnsi="Arial Narrow"/>
                <w:color w:val="000000"/>
                <w:sz w:val="22"/>
                <w:szCs w:val="22"/>
              </w:rPr>
            </w:pPr>
          </w:p>
          <w:tbl>
            <w:tblPr>
              <w:tblStyle w:val="TableGridLight"/>
              <w:tblW w:w="0" w:type="auto"/>
              <w:tblLook w:val="04A0" w:firstRow="1" w:lastRow="0" w:firstColumn="1" w:lastColumn="0" w:noHBand="0" w:noVBand="1"/>
            </w:tblPr>
            <w:tblGrid>
              <w:gridCol w:w="2456"/>
              <w:gridCol w:w="3203"/>
              <w:gridCol w:w="1711"/>
              <w:gridCol w:w="1124"/>
            </w:tblGrid>
            <w:tr w:rsidR="006A783E" w14:paraId="52C56C4E" w14:textId="77777777" w:rsidTr="006A783E">
              <w:tc>
                <w:tcPr>
                  <w:tcW w:w="2456" w:type="dxa"/>
                  <w:tcBorders>
                    <w:top w:val="nil"/>
                    <w:left w:val="nil"/>
                    <w:bottom w:val="nil"/>
                    <w:right w:val="nil"/>
                  </w:tcBorders>
                </w:tcPr>
                <w:p w14:paraId="3304DFA1" w14:textId="77777777" w:rsidR="006A783E" w:rsidRPr="00453666" w:rsidRDefault="006A783E" w:rsidP="006A783E">
                  <w:pPr>
                    <w:tabs>
                      <w:tab w:val="left" w:pos="1260"/>
                    </w:tabs>
                    <w:rPr>
                      <w:rFonts w:ascii="Arial Narrow" w:hAnsi="Arial Narrow"/>
                      <w:b/>
                      <w:bCs/>
                      <w:sz w:val="22"/>
                      <w:szCs w:val="22"/>
                    </w:rPr>
                  </w:pPr>
                  <w:r w:rsidRPr="00453666">
                    <w:rPr>
                      <w:rFonts w:ascii="Arial Narrow" w:hAnsi="Arial Narrow"/>
                      <w:b/>
                      <w:bCs/>
                      <w:sz w:val="22"/>
                      <w:szCs w:val="22"/>
                    </w:rPr>
                    <w:t>Payments</w:t>
                  </w:r>
                </w:p>
              </w:tc>
              <w:tc>
                <w:tcPr>
                  <w:tcW w:w="3203" w:type="dxa"/>
                  <w:tcBorders>
                    <w:top w:val="nil"/>
                    <w:left w:val="nil"/>
                    <w:bottom w:val="nil"/>
                    <w:right w:val="nil"/>
                  </w:tcBorders>
                </w:tcPr>
                <w:p w14:paraId="5D03EAD2" w14:textId="77777777" w:rsidR="006A783E" w:rsidRPr="00453666" w:rsidRDefault="006A783E" w:rsidP="006A783E">
                  <w:pPr>
                    <w:tabs>
                      <w:tab w:val="left" w:pos="1260"/>
                    </w:tabs>
                    <w:rPr>
                      <w:rFonts w:ascii="Arial Narrow" w:hAnsi="Arial Narrow"/>
                      <w:b/>
                      <w:bCs/>
                      <w:sz w:val="22"/>
                      <w:szCs w:val="22"/>
                    </w:rPr>
                  </w:pPr>
                  <w:r w:rsidRPr="00453666">
                    <w:rPr>
                      <w:rFonts w:ascii="Arial Narrow" w:hAnsi="Arial Narrow"/>
                      <w:b/>
                      <w:bCs/>
                      <w:sz w:val="22"/>
                      <w:szCs w:val="22"/>
                    </w:rPr>
                    <w:t>Payee</w:t>
                  </w:r>
                </w:p>
              </w:tc>
              <w:tc>
                <w:tcPr>
                  <w:tcW w:w="1711" w:type="dxa"/>
                  <w:tcBorders>
                    <w:top w:val="nil"/>
                    <w:left w:val="nil"/>
                    <w:bottom w:val="nil"/>
                    <w:right w:val="nil"/>
                  </w:tcBorders>
                </w:tcPr>
                <w:p w14:paraId="7A545121" w14:textId="77777777" w:rsidR="006A783E" w:rsidRPr="00453666" w:rsidRDefault="006A783E" w:rsidP="006A783E">
                  <w:pPr>
                    <w:tabs>
                      <w:tab w:val="left" w:pos="1260"/>
                    </w:tabs>
                    <w:rPr>
                      <w:rFonts w:ascii="Arial Narrow" w:hAnsi="Arial Narrow"/>
                      <w:b/>
                      <w:bCs/>
                      <w:sz w:val="22"/>
                      <w:szCs w:val="22"/>
                    </w:rPr>
                  </w:pPr>
                  <w:r w:rsidRPr="00453666">
                    <w:rPr>
                      <w:rFonts w:ascii="Arial Narrow" w:hAnsi="Arial Narrow"/>
                      <w:b/>
                      <w:bCs/>
                      <w:sz w:val="22"/>
                      <w:szCs w:val="22"/>
                    </w:rPr>
                    <w:t>Type</w:t>
                  </w:r>
                </w:p>
              </w:tc>
              <w:tc>
                <w:tcPr>
                  <w:tcW w:w="1124" w:type="dxa"/>
                  <w:tcBorders>
                    <w:top w:val="nil"/>
                    <w:left w:val="nil"/>
                    <w:bottom w:val="nil"/>
                    <w:right w:val="nil"/>
                  </w:tcBorders>
                </w:tcPr>
                <w:p w14:paraId="0FB94CD6" w14:textId="77777777" w:rsidR="006A783E" w:rsidRPr="00453666" w:rsidRDefault="006A783E" w:rsidP="006A783E">
                  <w:pPr>
                    <w:tabs>
                      <w:tab w:val="left" w:pos="1260"/>
                    </w:tabs>
                    <w:rPr>
                      <w:rFonts w:ascii="Arial Narrow" w:hAnsi="Arial Narrow"/>
                      <w:b/>
                      <w:bCs/>
                      <w:sz w:val="22"/>
                      <w:szCs w:val="22"/>
                    </w:rPr>
                  </w:pPr>
                  <w:r w:rsidRPr="00453666">
                    <w:rPr>
                      <w:rFonts w:ascii="Arial Narrow" w:hAnsi="Arial Narrow"/>
                      <w:b/>
                      <w:bCs/>
                      <w:sz w:val="22"/>
                      <w:szCs w:val="22"/>
                    </w:rPr>
                    <w:t>Payment £</w:t>
                  </w:r>
                </w:p>
              </w:tc>
            </w:tr>
            <w:tr w:rsidR="006A783E" w14:paraId="06F40DC4" w14:textId="77777777" w:rsidTr="006A783E">
              <w:tc>
                <w:tcPr>
                  <w:tcW w:w="2456" w:type="dxa"/>
                  <w:tcBorders>
                    <w:top w:val="nil"/>
                    <w:left w:val="nil"/>
                    <w:bottom w:val="nil"/>
                    <w:right w:val="nil"/>
                  </w:tcBorders>
                </w:tcPr>
                <w:p w14:paraId="7AD8DFDF" w14:textId="50D4A37F" w:rsidR="006A783E" w:rsidRDefault="0053760A" w:rsidP="006A783E">
                  <w:pPr>
                    <w:tabs>
                      <w:tab w:val="left" w:pos="1260"/>
                    </w:tabs>
                    <w:rPr>
                      <w:rFonts w:ascii="Arial Narrow" w:hAnsi="Arial Narrow"/>
                      <w:sz w:val="22"/>
                      <w:szCs w:val="22"/>
                    </w:rPr>
                  </w:pPr>
                  <w:r>
                    <w:rPr>
                      <w:rFonts w:ascii="Arial Narrow" w:hAnsi="Arial Narrow"/>
                      <w:sz w:val="22"/>
                      <w:szCs w:val="22"/>
                    </w:rPr>
                    <w:t>GH22.081</w:t>
                  </w:r>
                </w:p>
              </w:tc>
              <w:tc>
                <w:tcPr>
                  <w:tcW w:w="3203" w:type="dxa"/>
                  <w:tcBorders>
                    <w:top w:val="nil"/>
                    <w:left w:val="nil"/>
                    <w:bottom w:val="nil"/>
                    <w:right w:val="nil"/>
                  </w:tcBorders>
                </w:tcPr>
                <w:p w14:paraId="6D1171A9" w14:textId="328E3BAE" w:rsidR="006A783E" w:rsidRDefault="006511B8" w:rsidP="006A783E">
                  <w:pPr>
                    <w:tabs>
                      <w:tab w:val="left" w:pos="1260"/>
                    </w:tabs>
                    <w:rPr>
                      <w:rFonts w:ascii="Arial Narrow" w:hAnsi="Arial Narrow"/>
                      <w:sz w:val="22"/>
                      <w:szCs w:val="22"/>
                    </w:rPr>
                  </w:pPr>
                  <w:r>
                    <w:rPr>
                      <w:rFonts w:ascii="Arial Narrow" w:hAnsi="Arial Narrow"/>
                      <w:sz w:val="22"/>
                      <w:szCs w:val="22"/>
                    </w:rPr>
                    <w:t>Great Horwood Village Hall</w:t>
                  </w:r>
                </w:p>
              </w:tc>
              <w:tc>
                <w:tcPr>
                  <w:tcW w:w="1711" w:type="dxa"/>
                  <w:tcBorders>
                    <w:top w:val="nil"/>
                    <w:left w:val="nil"/>
                    <w:bottom w:val="nil"/>
                    <w:right w:val="nil"/>
                  </w:tcBorders>
                </w:tcPr>
                <w:p w14:paraId="51423FC7" w14:textId="77777777" w:rsidR="006A783E" w:rsidRDefault="006A783E" w:rsidP="006A783E">
                  <w:pPr>
                    <w:tabs>
                      <w:tab w:val="left" w:pos="1260"/>
                    </w:tabs>
                    <w:rPr>
                      <w:rFonts w:ascii="Arial Narrow" w:hAnsi="Arial Narrow"/>
                      <w:sz w:val="22"/>
                      <w:szCs w:val="22"/>
                    </w:rPr>
                  </w:pPr>
                  <w:r>
                    <w:rPr>
                      <w:rFonts w:ascii="Arial Narrow" w:hAnsi="Arial Narrow"/>
                      <w:sz w:val="22"/>
                      <w:szCs w:val="22"/>
                    </w:rPr>
                    <w:t>FPO</w:t>
                  </w:r>
                </w:p>
              </w:tc>
              <w:tc>
                <w:tcPr>
                  <w:tcW w:w="1124" w:type="dxa"/>
                  <w:tcBorders>
                    <w:top w:val="nil"/>
                    <w:left w:val="nil"/>
                    <w:bottom w:val="nil"/>
                    <w:right w:val="nil"/>
                  </w:tcBorders>
                </w:tcPr>
                <w:p w14:paraId="759597F8" w14:textId="4203F17D" w:rsidR="006A783E" w:rsidRPr="001719FD" w:rsidRDefault="006511B8" w:rsidP="006A783E">
                  <w:pPr>
                    <w:tabs>
                      <w:tab w:val="left" w:pos="1260"/>
                    </w:tabs>
                    <w:jc w:val="right"/>
                    <w:rPr>
                      <w:rFonts w:ascii="Arial Narrow" w:hAnsi="Arial Narrow"/>
                      <w:color w:val="FF0000"/>
                      <w:sz w:val="22"/>
                      <w:szCs w:val="22"/>
                    </w:rPr>
                  </w:pPr>
                  <w:r>
                    <w:rPr>
                      <w:rFonts w:ascii="Arial Narrow" w:hAnsi="Arial Narrow"/>
                      <w:color w:val="FF0000"/>
                      <w:sz w:val="22"/>
                      <w:szCs w:val="22"/>
                    </w:rPr>
                    <w:t>144.00</w:t>
                  </w:r>
                </w:p>
              </w:tc>
            </w:tr>
            <w:tr w:rsidR="006511B8" w14:paraId="1C5B659F" w14:textId="77777777" w:rsidTr="006A783E">
              <w:tc>
                <w:tcPr>
                  <w:tcW w:w="2456" w:type="dxa"/>
                  <w:tcBorders>
                    <w:top w:val="nil"/>
                    <w:left w:val="nil"/>
                    <w:bottom w:val="nil"/>
                    <w:right w:val="nil"/>
                  </w:tcBorders>
                </w:tcPr>
                <w:p w14:paraId="18547EAF" w14:textId="49A1D9FB" w:rsidR="006511B8" w:rsidRDefault="006511B8" w:rsidP="006511B8">
                  <w:pPr>
                    <w:tabs>
                      <w:tab w:val="left" w:pos="1260"/>
                    </w:tabs>
                    <w:rPr>
                      <w:rFonts w:ascii="Arial Narrow" w:hAnsi="Arial Narrow"/>
                      <w:sz w:val="22"/>
                      <w:szCs w:val="22"/>
                    </w:rPr>
                  </w:pPr>
                  <w:r>
                    <w:rPr>
                      <w:rFonts w:ascii="Arial Narrow" w:hAnsi="Arial Narrow"/>
                      <w:sz w:val="22"/>
                      <w:szCs w:val="22"/>
                    </w:rPr>
                    <w:t>GH22.082</w:t>
                  </w:r>
                </w:p>
              </w:tc>
              <w:tc>
                <w:tcPr>
                  <w:tcW w:w="3203" w:type="dxa"/>
                  <w:tcBorders>
                    <w:top w:val="nil"/>
                    <w:left w:val="nil"/>
                    <w:bottom w:val="nil"/>
                    <w:right w:val="nil"/>
                  </w:tcBorders>
                </w:tcPr>
                <w:p w14:paraId="7C8CC5DB" w14:textId="61343B76" w:rsidR="006511B8" w:rsidRDefault="006511B8" w:rsidP="006511B8">
                  <w:pPr>
                    <w:tabs>
                      <w:tab w:val="left" w:pos="1260"/>
                    </w:tabs>
                    <w:rPr>
                      <w:rFonts w:ascii="Arial Narrow" w:hAnsi="Arial Narrow"/>
                      <w:sz w:val="22"/>
                      <w:szCs w:val="22"/>
                    </w:rPr>
                  </w:pPr>
                  <w:r>
                    <w:rPr>
                      <w:rFonts w:ascii="Arial Narrow" w:hAnsi="Arial Narrow"/>
                      <w:sz w:val="22"/>
                      <w:szCs w:val="22"/>
                    </w:rPr>
                    <w:t>Ink Trader Ltd</w:t>
                  </w:r>
                </w:p>
              </w:tc>
              <w:tc>
                <w:tcPr>
                  <w:tcW w:w="1711" w:type="dxa"/>
                  <w:tcBorders>
                    <w:top w:val="nil"/>
                    <w:left w:val="nil"/>
                    <w:bottom w:val="nil"/>
                    <w:right w:val="nil"/>
                  </w:tcBorders>
                </w:tcPr>
                <w:p w14:paraId="3F8F4AEF" w14:textId="2BDA106F" w:rsidR="006511B8" w:rsidRDefault="006511B8" w:rsidP="006511B8">
                  <w:pPr>
                    <w:tabs>
                      <w:tab w:val="left" w:pos="1260"/>
                    </w:tabs>
                    <w:rPr>
                      <w:rFonts w:ascii="Arial Narrow" w:hAnsi="Arial Narrow"/>
                      <w:sz w:val="22"/>
                      <w:szCs w:val="22"/>
                    </w:rPr>
                  </w:pPr>
                  <w:r>
                    <w:rPr>
                      <w:rFonts w:ascii="Arial Narrow" w:hAnsi="Arial Narrow"/>
                      <w:sz w:val="22"/>
                      <w:szCs w:val="22"/>
                    </w:rPr>
                    <w:t>FPO</w:t>
                  </w:r>
                </w:p>
              </w:tc>
              <w:tc>
                <w:tcPr>
                  <w:tcW w:w="1124" w:type="dxa"/>
                  <w:tcBorders>
                    <w:top w:val="nil"/>
                    <w:left w:val="nil"/>
                    <w:bottom w:val="nil"/>
                    <w:right w:val="nil"/>
                  </w:tcBorders>
                </w:tcPr>
                <w:p w14:paraId="773A8DB6" w14:textId="77BF0C2B" w:rsidR="006511B8" w:rsidRDefault="006511B8" w:rsidP="006511B8">
                  <w:pPr>
                    <w:tabs>
                      <w:tab w:val="left" w:pos="1260"/>
                    </w:tabs>
                    <w:jc w:val="right"/>
                    <w:rPr>
                      <w:rFonts w:ascii="Arial Narrow" w:hAnsi="Arial Narrow"/>
                      <w:color w:val="FF0000"/>
                      <w:sz w:val="22"/>
                      <w:szCs w:val="22"/>
                    </w:rPr>
                  </w:pPr>
                  <w:r>
                    <w:rPr>
                      <w:rFonts w:ascii="Arial Narrow" w:hAnsi="Arial Narrow"/>
                      <w:color w:val="FF0000"/>
                      <w:sz w:val="22"/>
                      <w:szCs w:val="22"/>
                    </w:rPr>
                    <w:t>64.95</w:t>
                  </w:r>
                </w:p>
              </w:tc>
            </w:tr>
            <w:tr w:rsidR="006511B8" w14:paraId="1E8AE4C8" w14:textId="77777777" w:rsidTr="006A783E">
              <w:tc>
                <w:tcPr>
                  <w:tcW w:w="2456" w:type="dxa"/>
                  <w:tcBorders>
                    <w:top w:val="nil"/>
                    <w:left w:val="nil"/>
                    <w:bottom w:val="nil"/>
                    <w:right w:val="nil"/>
                  </w:tcBorders>
                </w:tcPr>
                <w:p w14:paraId="429A1E1F" w14:textId="2A5A1B94" w:rsidR="006511B8" w:rsidRDefault="006511B8" w:rsidP="006511B8">
                  <w:pPr>
                    <w:tabs>
                      <w:tab w:val="left" w:pos="1260"/>
                    </w:tabs>
                    <w:rPr>
                      <w:rFonts w:ascii="Arial Narrow" w:hAnsi="Arial Narrow"/>
                      <w:sz w:val="22"/>
                      <w:szCs w:val="22"/>
                    </w:rPr>
                  </w:pPr>
                  <w:r>
                    <w:rPr>
                      <w:rFonts w:ascii="Arial Narrow" w:hAnsi="Arial Narrow"/>
                      <w:sz w:val="22"/>
                      <w:szCs w:val="22"/>
                    </w:rPr>
                    <w:t>GH22.083</w:t>
                  </w:r>
                </w:p>
              </w:tc>
              <w:tc>
                <w:tcPr>
                  <w:tcW w:w="3203" w:type="dxa"/>
                  <w:tcBorders>
                    <w:top w:val="nil"/>
                    <w:left w:val="nil"/>
                    <w:bottom w:val="nil"/>
                    <w:right w:val="nil"/>
                  </w:tcBorders>
                </w:tcPr>
                <w:p w14:paraId="2D8264F4" w14:textId="2D93AFAF" w:rsidR="006511B8" w:rsidRDefault="006511B8" w:rsidP="006511B8">
                  <w:pPr>
                    <w:tabs>
                      <w:tab w:val="left" w:pos="1260"/>
                    </w:tabs>
                    <w:rPr>
                      <w:rFonts w:ascii="Arial Narrow" w:hAnsi="Arial Narrow"/>
                      <w:sz w:val="22"/>
                      <w:szCs w:val="22"/>
                    </w:rPr>
                  </w:pPr>
                  <w:r>
                    <w:rPr>
                      <w:rFonts w:ascii="Arial Narrow" w:hAnsi="Arial Narrow"/>
                      <w:sz w:val="22"/>
                      <w:szCs w:val="22"/>
                    </w:rPr>
                    <w:t>PaperStone</w:t>
                  </w:r>
                </w:p>
              </w:tc>
              <w:tc>
                <w:tcPr>
                  <w:tcW w:w="1711" w:type="dxa"/>
                  <w:tcBorders>
                    <w:top w:val="nil"/>
                    <w:left w:val="nil"/>
                    <w:bottom w:val="nil"/>
                    <w:right w:val="nil"/>
                  </w:tcBorders>
                </w:tcPr>
                <w:p w14:paraId="7E67A85F" w14:textId="7A17E874" w:rsidR="006511B8" w:rsidRDefault="006511B8" w:rsidP="006511B8">
                  <w:pPr>
                    <w:tabs>
                      <w:tab w:val="left" w:pos="1260"/>
                    </w:tabs>
                    <w:rPr>
                      <w:rFonts w:ascii="Arial Narrow" w:hAnsi="Arial Narrow"/>
                      <w:sz w:val="22"/>
                      <w:szCs w:val="22"/>
                    </w:rPr>
                  </w:pPr>
                  <w:r>
                    <w:rPr>
                      <w:rFonts w:ascii="Arial Narrow" w:hAnsi="Arial Narrow"/>
                      <w:sz w:val="22"/>
                      <w:szCs w:val="22"/>
                    </w:rPr>
                    <w:t>FPO</w:t>
                  </w:r>
                </w:p>
              </w:tc>
              <w:tc>
                <w:tcPr>
                  <w:tcW w:w="1124" w:type="dxa"/>
                  <w:tcBorders>
                    <w:top w:val="nil"/>
                    <w:left w:val="nil"/>
                    <w:bottom w:val="nil"/>
                    <w:right w:val="nil"/>
                  </w:tcBorders>
                </w:tcPr>
                <w:p w14:paraId="69B34C81" w14:textId="30F07246" w:rsidR="006511B8" w:rsidRPr="001719FD" w:rsidRDefault="006511B8" w:rsidP="006511B8">
                  <w:pPr>
                    <w:tabs>
                      <w:tab w:val="left" w:pos="1260"/>
                    </w:tabs>
                    <w:jc w:val="right"/>
                    <w:rPr>
                      <w:rFonts w:ascii="Arial Narrow" w:hAnsi="Arial Narrow"/>
                      <w:color w:val="FF0000"/>
                      <w:sz w:val="22"/>
                      <w:szCs w:val="22"/>
                    </w:rPr>
                  </w:pPr>
                  <w:r>
                    <w:rPr>
                      <w:rFonts w:ascii="Arial Narrow" w:hAnsi="Arial Narrow"/>
                      <w:color w:val="FF0000"/>
                      <w:sz w:val="22"/>
                      <w:szCs w:val="22"/>
                    </w:rPr>
                    <w:t>12.86</w:t>
                  </w:r>
                </w:p>
              </w:tc>
            </w:tr>
            <w:tr w:rsidR="006511B8" w14:paraId="51714180" w14:textId="77777777" w:rsidTr="006A783E">
              <w:tc>
                <w:tcPr>
                  <w:tcW w:w="2456" w:type="dxa"/>
                  <w:tcBorders>
                    <w:top w:val="nil"/>
                    <w:left w:val="nil"/>
                    <w:bottom w:val="nil"/>
                    <w:right w:val="nil"/>
                  </w:tcBorders>
                </w:tcPr>
                <w:p w14:paraId="40FE36EF" w14:textId="426DC6DE" w:rsidR="006511B8" w:rsidRDefault="006511B8" w:rsidP="006511B8">
                  <w:pPr>
                    <w:tabs>
                      <w:tab w:val="left" w:pos="1260"/>
                    </w:tabs>
                    <w:rPr>
                      <w:rFonts w:ascii="Arial Narrow" w:hAnsi="Arial Narrow"/>
                      <w:sz w:val="22"/>
                      <w:szCs w:val="22"/>
                    </w:rPr>
                  </w:pPr>
                  <w:r>
                    <w:rPr>
                      <w:rFonts w:ascii="Arial Narrow" w:hAnsi="Arial Narrow"/>
                      <w:sz w:val="22"/>
                      <w:szCs w:val="22"/>
                    </w:rPr>
                    <w:t>GH22.084</w:t>
                  </w:r>
                </w:p>
              </w:tc>
              <w:tc>
                <w:tcPr>
                  <w:tcW w:w="3203" w:type="dxa"/>
                  <w:tcBorders>
                    <w:top w:val="nil"/>
                    <w:left w:val="nil"/>
                    <w:bottom w:val="nil"/>
                    <w:right w:val="nil"/>
                  </w:tcBorders>
                </w:tcPr>
                <w:p w14:paraId="738E5865" w14:textId="6E5429E7" w:rsidR="006511B8" w:rsidRDefault="006511B8" w:rsidP="006511B8">
                  <w:pPr>
                    <w:tabs>
                      <w:tab w:val="left" w:pos="1260"/>
                    </w:tabs>
                    <w:rPr>
                      <w:rFonts w:ascii="Arial Narrow" w:hAnsi="Arial Narrow"/>
                      <w:sz w:val="22"/>
                      <w:szCs w:val="22"/>
                    </w:rPr>
                  </w:pPr>
                  <w:r>
                    <w:rPr>
                      <w:rFonts w:ascii="Arial Narrow" w:hAnsi="Arial Narrow"/>
                      <w:sz w:val="22"/>
                      <w:szCs w:val="22"/>
                    </w:rPr>
                    <w:t>Npower commercial gas Ltd</w:t>
                  </w:r>
                </w:p>
              </w:tc>
              <w:tc>
                <w:tcPr>
                  <w:tcW w:w="1711" w:type="dxa"/>
                  <w:tcBorders>
                    <w:top w:val="nil"/>
                    <w:left w:val="nil"/>
                    <w:bottom w:val="nil"/>
                    <w:right w:val="nil"/>
                  </w:tcBorders>
                </w:tcPr>
                <w:p w14:paraId="36E21846" w14:textId="7C008AB3" w:rsidR="006511B8" w:rsidRDefault="006511B8" w:rsidP="006511B8">
                  <w:pPr>
                    <w:tabs>
                      <w:tab w:val="left" w:pos="1260"/>
                    </w:tabs>
                    <w:rPr>
                      <w:rFonts w:ascii="Arial Narrow" w:hAnsi="Arial Narrow"/>
                      <w:sz w:val="22"/>
                      <w:szCs w:val="22"/>
                    </w:rPr>
                  </w:pPr>
                  <w:r>
                    <w:rPr>
                      <w:rFonts w:ascii="Arial Narrow" w:hAnsi="Arial Narrow"/>
                      <w:sz w:val="22"/>
                      <w:szCs w:val="22"/>
                    </w:rPr>
                    <w:t>DD</w:t>
                  </w:r>
                </w:p>
              </w:tc>
              <w:tc>
                <w:tcPr>
                  <w:tcW w:w="1124" w:type="dxa"/>
                  <w:tcBorders>
                    <w:top w:val="nil"/>
                    <w:left w:val="nil"/>
                    <w:bottom w:val="nil"/>
                    <w:right w:val="nil"/>
                  </w:tcBorders>
                </w:tcPr>
                <w:p w14:paraId="1AC9F964" w14:textId="25A9A59D" w:rsidR="006511B8" w:rsidRPr="001719FD" w:rsidRDefault="006511B8" w:rsidP="006511B8">
                  <w:pPr>
                    <w:tabs>
                      <w:tab w:val="left" w:pos="1260"/>
                    </w:tabs>
                    <w:jc w:val="right"/>
                    <w:rPr>
                      <w:rFonts w:ascii="Arial Narrow" w:hAnsi="Arial Narrow"/>
                      <w:color w:val="FF0000"/>
                      <w:sz w:val="22"/>
                      <w:szCs w:val="22"/>
                    </w:rPr>
                  </w:pPr>
                  <w:r>
                    <w:rPr>
                      <w:rFonts w:ascii="Arial Narrow" w:hAnsi="Arial Narrow"/>
                      <w:color w:val="FF0000"/>
                      <w:sz w:val="22"/>
                      <w:szCs w:val="22"/>
                    </w:rPr>
                    <w:t>35.08</w:t>
                  </w:r>
                </w:p>
              </w:tc>
            </w:tr>
            <w:tr w:rsidR="006511B8" w14:paraId="7EDC3518" w14:textId="77777777" w:rsidTr="006A783E">
              <w:tc>
                <w:tcPr>
                  <w:tcW w:w="2456" w:type="dxa"/>
                  <w:tcBorders>
                    <w:top w:val="nil"/>
                    <w:left w:val="nil"/>
                    <w:bottom w:val="nil"/>
                    <w:right w:val="nil"/>
                  </w:tcBorders>
                </w:tcPr>
                <w:p w14:paraId="00EAB2FB" w14:textId="3022703D" w:rsidR="006511B8" w:rsidRDefault="006511B8" w:rsidP="006511B8">
                  <w:pPr>
                    <w:tabs>
                      <w:tab w:val="left" w:pos="1260"/>
                    </w:tabs>
                    <w:rPr>
                      <w:rFonts w:ascii="Arial Narrow" w:hAnsi="Arial Narrow"/>
                      <w:sz w:val="22"/>
                      <w:szCs w:val="22"/>
                    </w:rPr>
                  </w:pPr>
                  <w:r>
                    <w:rPr>
                      <w:rFonts w:ascii="Arial Narrow" w:hAnsi="Arial Narrow"/>
                      <w:sz w:val="22"/>
                      <w:szCs w:val="22"/>
                    </w:rPr>
                    <w:t>GH22.085</w:t>
                  </w:r>
                </w:p>
              </w:tc>
              <w:tc>
                <w:tcPr>
                  <w:tcW w:w="3203" w:type="dxa"/>
                  <w:tcBorders>
                    <w:top w:val="nil"/>
                    <w:left w:val="nil"/>
                    <w:bottom w:val="nil"/>
                    <w:right w:val="nil"/>
                  </w:tcBorders>
                </w:tcPr>
                <w:p w14:paraId="46E0F4BD" w14:textId="27FE3436" w:rsidR="006511B8" w:rsidRDefault="006511B8" w:rsidP="006511B8">
                  <w:pPr>
                    <w:tabs>
                      <w:tab w:val="left" w:pos="1260"/>
                    </w:tabs>
                    <w:rPr>
                      <w:rFonts w:ascii="Arial Narrow" w:hAnsi="Arial Narrow"/>
                      <w:sz w:val="22"/>
                      <w:szCs w:val="22"/>
                    </w:rPr>
                  </w:pPr>
                  <w:r>
                    <w:rPr>
                      <w:rFonts w:ascii="Arial Narrow" w:hAnsi="Arial Narrow"/>
                      <w:sz w:val="22"/>
                      <w:szCs w:val="22"/>
                    </w:rPr>
                    <w:t>Buckinghamshire Council</w:t>
                  </w:r>
                </w:p>
              </w:tc>
              <w:tc>
                <w:tcPr>
                  <w:tcW w:w="1711" w:type="dxa"/>
                  <w:tcBorders>
                    <w:top w:val="nil"/>
                    <w:left w:val="nil"/>
                    <w:bottom w:val="nil"/>
                    <w:right w:val="nil"/>
                  </w:tcBorders>
                </w:tcPr>
                <w:p w14:paraId="3F19E149" w14:textId="1662C400" w:rsidR="006511B8" w:rsidRDefault="006511B8" w:rsidP="006511B8">
                  <w:pPr>
                    <w:tabs>
                      <w:tab w:val="left" w:pos="1260"/>
                    </w:tabs>
                    <w:rPr>
                      <w:rFonts w:ascii="Arial Narrow" w:hAnsi="Arial Narrow"/>
                      <w:sz w:val="22"/>
                      <w:szCs w:val="22"/>
                    </w:rPr>
                  </w:pPr>
                  <w:r>
                    <w:rPr>
                      <w:rFonts w:ascii="Arial Narrow" w:hAnsi="Arial Narrow"/>
                      <w:sz w:val="22"/>
                      <w:szCs w:val="22"/>
                    </w:rPr>
                    <w:t>FPO</w:t>
                  </w:r>
                </w:p>
              </w:tc>
              <w:tc>
                <w:tcPr>
                  <w:tcW w:w="1124" w:type="dxa"/>
                  <w:tcBorders>
                    <w:top w:val="nil"/>
                    <w:left w:val="nil"/>
                    <w:bottom w:val="nil"/>
                    <w:right w:val="nil"/>
                  </w:tcBorders>
                </w:tcPr>
                <w:p w14:paraId="5EE47EAA" w14:textId="2C468A3D" w:rsidR="006511B8" w:rsidRPr="001719FD" w:rsidRDefault="006511B8" w:rsidP="006511B8">
                  <w:pPr>
                    <w:tabs>
                      <w:tab w:val="left" w:pos="1260"/>
                    </w:tabs>
                    <w:jc w:val="right"/>
                    <w:rPr>
                      <w:rFonts w:ascii="Arial Narrow" w:hAnsi="Arial Narrow"/>
                      <w:color w:val="FF0000"/>
                      <w:sz w:val="22"/>
                      <w:szCs w:val="22"/>
                    </w:rPr>
                  </w:pPr>
                  <w:r>
                    <w:rPr>
                      <w:rFonts w:ascii="Arial Narrow" w:hAnsi="Arial Narrow"/>
                      <w:color w:val="FF0000"/>
                      <w:sz w:val="22"/>
                      <w:szCs w:val="22"/>
                    </w:rPr>
                    <w:t>694.51</w:t>
                  </w:r>
                </w:p>
              </w:tc>
            </w:tr>
            <w:tr w:rsidR="006511B8" w14:paraId="2D4EE465" w14:textId="77777777" w:rsidTr="006A783E">
              <w:tc>
                <w:tcPr>
                  <w:tcW w:w="2456" w:type="dxa"/>
                  <w:tcBorders>
                    <w:top w:val="nil"/>
                    <w:left w:val="nil"/>
                    <w:bottom w:val="nil"/>
                    <w:right w:val="nil"/>
                  </w:tcBorders>
                </w:tcPr>
                <w:p w14:paraId="2771104B" w14:textId="1F1C570F" w:rsidR="006511B8" w:rsidRDefault="006511B8" w:rsidP="006511B8">
                  <w:pPr>
                    <w:tabs>
                      <w:tab w:val="left" w:pos="1260"/>
                    </w:tabs>
                    <w:rPr>
                      <w:rFonts w:ascii="Arial Narrow" w:hAnsi="Arial Narrow"/>
                      <w:sz w:val="22"/>
                      <w:szCs w:val="22"/>
                    </w:rPr>
                  </w:pPr>
                  <w:r>
                    <w:rPr>
                      <w:rFonts w:ascii="Arial Narrow" w:hAnsi="Arial Narrow"/>
                      <w:sz w:val="22"/>
                      <w:szCs w:val="22"/>
                    </w:rPr>
                    <w:t>GH22.086</w:t>
                  </w:r>
                </w:p>
              </w:tc>
              <w:tc>
                <w:tcPr>
                  <w:tcW w:w="3203" w:type="dxa"/>
                  <w:tcBorders>
                    <w:top w:val="nil"/>
                    <w:left w:val="nil"/>
                    <w:bottom w:val="nil"/>
                    <w:right w:val="nil"/>
                  </w:tcBorders>
                </w:tcPr>
                <w:p w14:paraId="378AC598" w14:textId="6B47F6AD" w:rsidR="006511B8" w:rsidRDefault="006511B8" w:rsidP="006511B8">
                  <w:pPr>
                    <w:tabs>
                      <w:tab w:val="left" w:pos="1260"/>
                    </w:tabs>
                    <w:rPr>
                      <w:rFonts w:ascii="Arial Narrow" w:hAnsi="Arial Narrow"/>
                      <w:sz w:val="22"/>
                      <w:szCs w:val="22"/>
                    </w:rPr>
                  </w:pPr>
                  <w:r>
                    <w:rPr>
                      <w:rFonts w:ascii="Arial Narrow" w:hAnsi="Arial Narrow"/>
                      <w:sz w:val="22"/>
                      <w:szCs w:val="22"/>
                    </w:rPr>
                    <w:t>Whitehall Direct Ltd</w:t>
                  </w:r>
                </w:p>
              </w:tc>
              <w:tc>
                <w:tcPr>
                  <w:tcW w:w="1711" w:type="dxa"/>
                  <w:tcBorders>
                    <w:top w:val="nil"/>
                    <w:left w:val="nil"/>
                    <w:bottom w:val="nil"/>
                    <w:right w:val="nil"/>
                  </w:tcBorders>
                </w:tcPr>
                <w:p w14:paraId="61CB2279" w14:textId="44882F62" w:rsidR="006511B8" w:rsidRDefault="006511B8" w:rsidP="006511B8">
                  <w:pPr>
                    <w:tabs>
                      <w:tab w:val="left" w:pos="1260"/>
                    </w:tabs>
                    <w:rPr>
                      <w:rFonts w:ascii="Arial Narrow" w:hAnsi="Arial Narrow"/>
                      <w:sz w:val="22"/>
                      <w:szCs w:val="22"/>
                    </w:rPr>
                  </w:pPr>
                  <w:r>
                    <w:rPr>
                      <w:rFonts w:ascii="Arial Narrow" w:hAnsi="Arial Narrow"/>
                      <w:sz w:val="22"/>
                      <w:szCs w:val="22"/>
                    </w:rPr>
                    <w:t>FPO</w:t>
                  </w:r>
                </w:p>
              </w:tc>
              <w:tc>
                <w:tcPr>
                  <w:tcW w:w="1124" w:type="dxa"/>
                  <w:tcBorders>
                    <w:top w:val="nil"/>
                    <w:left w:val="nil"/>
                    <w:bottom w:val="nil"/>
                    <w:right w:val="nil"/>
                  </w:tcBorders>
                </w:tcPr>
                <w:p w14:paraId="48F65605" w14:textId="1B993146" w:rsidR="006511B8" w:rsidRDefault="006511B8" w:rsidP="006511B8">
                  <w:pPr>
                    <w:tabs>
                      <w:tab w:val="left" w:pos="1260"/>
                    </w:tabs>
                    <w:jc w:val="right"/>
                    <w:rPr>
                      <w:rFonts w:ascii="Arial Narrow" w:hAnsi="Arial Narrow"/>
                      <w:color w:val="FF0000"/>
                      <w:sz w:val="22"/>
                      <w:szCs w:val="22"/>
                    </w:rPr>
                  </w:pPr>
                  <w:r>
                    <w:rPr>
                      <w:rFonts w:ascii="Arial Narrow" w:hAnsi="Arial Narrow"/>
                      <w:color w:val="FF0000"/>
                      <w:sz w:val="22"/>
                      <w:szCs w:val="22"/>
                    </w:rPr>
                    <w:t>958.80</w:t>
                  </w:r>
                </w:p>
              </w:tc>
            </w:tr>
            <w:tr w:rsidR="006511B8" w14:paraId="25751B9A" w14:textId="77777777" w:rsidTr="006A783E">
              <w:tc>
                <w:tcPr>
                  <w:tcW w:w="2456" w:type="dxa"/>
                  <w:tcBorders>
                    <w:top w:val="nil"/>
                    <w:left w:val="nil"/>
                    <w:bottom w:val="nil"/>
                    <w:right w:val="nil"/>
                  </w:tcBorders>
                </w:tcPr>
                <w:p w14:paraId="3046365F" w14:textId="5095B98A" w:rsidR="006511B8" w:rsidRDefault="006511B8" w:rsidP="006511B8">
                  <w:pPr>
                    <w:tabs>
                      <w:tab w:val="left" w:pos="1260"/>
                    </w:tabs>
                    <w:rPr>
                      <w:rFonts w:ascii="Arial Narrow" w:hAnsi="Arial Narrow"/>
                      <w:sz w:val="22"/>
                      <w:szCs w:val="22"/>
                    </w:rPr>
                  </w:pPr>
                  <w:r>
                    <w:rPr>
                      <w:rFonts w:ascii="Arial Narrow" w:hAnsi="Arial Narrow"/>
                      <w:sz w:val="22"/>
                      <w:szCs w:val="22"/>
                    </w:rPr>
                    <w:t>GH22.087</w:t>
                  </w:r>
                </w:p>
              </w:tc>
              <w:tc>
                <w:tcPr>
                  <w:tcW w:w="3203" w:type="dxa"/>
                  <w:tcBorders>
                    <w:top w:val="nil"/>
                    <w:left w:val="nil"/>
                    <w:bottom w:val="nil"/>
                    <w:right w:val="nil"/>
                  </w:tcBorders>
                </w:tcPr>
                <w:p w14:paraId="10A0A7B2" w14:textId="1D6C2A6C" w:rsidR="006511B8" w:rsidRDefault="006511B8" w:rsidP="006511B8">
                  <w:pPr>
                    <w:tabs>
                      <w:tab w:val="left" w:pos="1260"/>
                    </w:tabs>
                    <w:rPr>
                      <w:rFonts w:ascii="Arial Narrow" w:hAnsi="Arial Narrow"/>
                      <w:sz w:val="22"/>
                      <w:szCs w:val="22"/>
                    </w:rPr>
                  </w:pPr>
                  <w:r>
                    <w:rPr>
                      <w:rFonts w:ascii="Arial Narrow" w:hAnsi="Arial Narrow"/>
                      <w:sz w:val="22"/>
                      <w:szCs w:val="22"/>
                    </w:rPr>
                    <w:t>HMRC 120PE01842813</w:t>
                  </w:r>
                </w:p>
              </w:tc>
              <w:tc>
                <w:tcPr>
                  <w:tcW w:w="1711" w:type="dxa"/>
                  <w:tcBorders>
                    <w:top w:val="nil"/>
                    <w:left w:val="nil"/>
                    <w:bottom w:val="nil"/>
                    <w:right w:val="nil"/>
                  </w:tcBorders>
                </w:tcPr>
                <w:p w14:paraId="7E4DFF39" w14:textId="65A01F40" w:rsidR="006511B8" w:rsidRDefault="006511B8" w:rsidP="006511B8">
                  <w:pPr>
                    <w:tabs>
                      <w:tab w:val="left" w:pos="1260"/>
                    </w:tabs>
                    <w:rPr>
                      <w:rFonts w:ascii="Arial Narrow" w:hAnsi="Arial Narrow"/>
                      <w:sz w:val="22"/>
                      <w:szCs w:val="22"/>
                    </w:rPr>
                  </w:pPr>
                  <w:r>
                    <w:rPr>
                      <w:rFonts w:ascii="Arial Narrow" w:hAnsi="Arial Narrow"/>
                      <w:sz w:val="22"/>
                      <w:szCs w:val="22"/>
                    </w:rPr>
                    <w:t>FPO</w:t>
                  </w:r>
                </w:p>
              </w:tc>
              <w:tc>
                <w:tcPr>
                  <w:tcW w:w="1124" w:type="dxa"/>
                  <w:tcBorders>
                    <w:top w:val="nil"/>
                    <w:left w:val="nil"/>
                    <w:bottom w:val="nil"/>
                    <w:right w:val="nil"/>
                  </w:tcBorders>
                </w:tcPr>
                <w:p w14:paraId="11452A51" w14:textId="4FBD3AD3" w:rsidR="006511B8" w:rsidRDefault="006511B8" w:rsidP="006511B8">
                  <w:pPr>
                    <w:tabs>
                      <w:tab w:val="left" w:pos="1260"/>
                    </w:tabs>
                    <w:jc w:val="right"/>
                    <w:rPr>
                      <w:rFonts w:ascii="Arial Narrow" w:hAnsi="Arial Narrow"/>
                      <w:color w:val="FF0000"/>
                      <w:sz w:val="22"/>
                      <w:szCs w:val="22"/>
                    </w:rPr>
                  </w:pPr>
                  <w:r>
                    <w:rPr>
                      <w:rFonts w:ascii="Arial Narrow" w:hAnsi="Arial Narrow"/>
                      <w:color w:val="FF0000"/>
                      <w:sz w:val="22"/>
                      <w:szCs w:val="22"/>
                    </w:rPr>
                    <w:t>61.40</w:t>
                  </w:r>
                </w:p>
              </w:tc>
            </w:tr>
            <w:tr w:rsidR="006511B8" w14:paraId="6EFA5544" w14:textId="77777777" w:rsidTr="006A783E">
              <w:tc>
                <w:tcPr>
                  <w:tcW w:w="2456" w:type="dxa"/>
                  <w:tcBorders>
                    <w:top w:val="nil"/>
                    <w:left w:val="nil"/>
                    <w:bottom w:val="nil"/>
                    <w:right w:val="nil"/>
                  </w:tcBorders>
                </w:tcPr>
                <w:p w14:paraId="31101297" w14:textId="77777777" w:rsidR="006511B8" w:rsidRDefault="006511B8" w:rsidP="006511B8">
                  <w:pPr>
                    <w:tabs>
                      <w:tab w:val="left" w:pos="1260"/>
                    </w:tabs>
                    <w:rPr>
                      <w:rFonts w:ascii="Arial Narrow" w:hAnsi="Arial Narrow"/>
                      <w:sz w:val="22"/>
                      <w:szCs w:val="22"/>
                    </w:rPr>
                  </w:pPr>
                </w:p>
              </w:tc>
              <w:tc>
                <w:tcPr>
                  <w:tcW w:w="3203" w:type="dxa"/>
                  <w:tcBorders>
                    <w:top w:val="nil"/>
                    <w:left w:val="nil"/>
                    <w:bottom w:val="nil"/>
                    <w:right w:val="nil"/>
                  </w:tcBorders>
                </w:tcPr>
                <w:p w14:paraId="50A5F9AE" w14:textId="77777777" w:rsidR="006511B8" w:rsidRDefault="006511B8" w:rsidP="006511B8">
                  <w:pPr>
                    <w:tabs>
                      <w:tab w:val="left" w:pos="1260"/>
                    </w:tabs>
                    <w:rPr>
                      <w:rFonts w:ascii="Arial Narrow" w:hAnsi="Arial Narrow"/>
                      <w:sz w:val="22"/>
                      <w:szCs w:val="22"/>
                    </w:rPr>
                  </w:pPr>
                </w:p>
              </w:tc>
              <w:tc>
                <w:tcPr>
                  <w:tcW w:w="1711" w:type="dxa"/>
                  <w:tcBorders>
                    <w:top w:val="nil"/>
                    <w:left w:val="nil"/>
                    <w:bottom w:val="nil"/>
                    <w:right w:val="nil"/>
                  </w:tcBorders>
                </w:tcPr>
                <w:p w14:paraId="0A68655A" w14:textId="77777777" w:rsidR="006511B8" w:rsidRDefault="006511B8" w:rsidP="006511B8">
                  <w:pPr>
                    <w:tabs>
                      <w:tab w:val="left" w:pos="1260"/>
                    </w:tabs>
                    <w:rPr>
                      <w:rFonts w:ascii="Arial Narrow" w:hAnsi="Arial Narrow"/>
                      <w:sz w:val="22"/>
                      <w:szCs w:val="22"/>
                    </w:rPr>
                  </w:pPr>
                </w:p>
              </w:tc>
              <w:tc>
                <w:tcPr>
                  <w:tcW w:w="1124" w:type="dxa"/>
                  <w:tcBorders>
                    <w:top w:val="nil"/>
                    <w:left w:val="nil"/>
                    <w:bottom w:val="nil"/>
                    <w:right w:val="nil"/>
                  </w:tcBorders>
                </w:tcPr>
                <w:p w14:paraId="6204D8B4" w14:textId="77777777" w:rsidR="006511B8" w:rsidRPr="001719FD" w:rsidRDefault="006511B8" w:rsidP="006511B8">
                  <w:pPr>
                    <w:tabs>
                      <w:tab w:val="left" w:pos="1260"/>
                    </w:tabs>
                    <w:jc w:val="right"/>
                    <w:rPr>
                      <w:rFonts w:ascii="Arial Narrow" w:hAnsi="Arial Narrow"/>
                      <w:color w:val="FF0000"/>
                      <w:sz w:val="22"/>
                      <w:szCs w:val="22"/>
                    </w:rPr>
                  </w:pPr>
                </w:p>
              </w:tc>
            </w:tr>
            <w:tr w:rsidR="006511B8" w14:paraId="717AB1C8" w14:textId="77777777" w:rsidTr="006A783E">
              <w:tc>
                <w:tcPr>
                  <w:tcW w:w="2456" w:type="dxa"/>
                  <w:tcBorders>
                    <w:top w:val="nil"/>
                    <w:left w:val="nil"/>
                    <w:bottom w:val="nil"/>
                    <w:right w:val="nil"/>
                  </w:tcBorders>
                </w:tcPr>
                <w:p w14:paraId="7BCC49B9" w14:textId="77777777" w:rsidR="006511B8" w:rsidRPr="00453666" w:rsidRDefault="006511B8" w:rsidP="006511B8">
                  <w:pPr>
                    <w:tabs>
                      <w:tab w:val="left" w:pos="1260"/>
                    </w:tabs>
                    <w:rPr>
                      <w:rFonts w:ascii="Arial Narrow" w:hAnsi="Arial Narrow"/>
                      <w:b/>
                      <w:bCs/>
                      <w:sz w:val="22"/>
                      <w:szCs w:val="22"/>
                    </w:rPr>
                  </w:pPr>
                  <w:r w:rsidRPr="00453666">
                    <w:rPr>
                      <w:rFonts w:ascii="Arial Narrow" w:hAnsi="Arial Narrow"/>
                      <w:b/>
                      <w:bCs/>
                      <w:sz w:val="22"/>
                      <w:szCs w:val="22"/>
                    </w:rPr>
                    <w:t>Receipts</w:t>
                  </w:r>
                </w:p>
              </w:tc>
              <w:tc>
                <w:tcPr>
                  <w:tcW w:w="3203" w:type="dxa"/>
                  <w:tcBorders>
                    <w:top w:val="nil"/>
                    <w:left w:val="nil"/>
                    <w:bottom w:val="nil"/>
                    <w:right w:val="nil"/>
                  </w:tcBorders>
                </w:tcPr>
                <w:p w14:paraId="67352B3A" w14:textId="77777777" w:rsidR="006511B8" w:rsidRDefault="006511B8" w:rsidP="006511B8">
                  <w:pPr>
                    <w:tabs>
                      <w:tab w:val="left" w:pos="1260"/>
                    </w:tabs>
                    <w:rPr>
                      <w:rFonts w:ascii="Arial Narrow" w:hAnsi="Arial Narrow"/>
                      <w:sz w:val="22"/>
                      <w:szCs w:val="22"/>
                    </w:rPr>
                  </w:pPr>
                </w:p>
              </w:tc>
              <w:tc>
                <w:tcPr>
                  <w:tcW w:w="1711" w:type="dxa"/>
                  <w:tcBorders>
                    <w:top w:val="nil"/>
                    <w:left w:val="nil"/>
                    <w:bottom w:val="nil"/>
                    <w:right w:val="nil"/>
                  </w:tcBorders>
                </w:tcPr>
                <w:p w14:paraId="7DC834FF" w14:textId="77777777" w:rsidR="006511B8" w:rsidRDefault="006511B8" w:rsidP="006511B8">
                  <w:pPr>
                    <w:tabs>
                      <w:tab w:val="left" w:pos="1260"/>
                    </w:tabs>
                    <w:rPr>
                      <w:rFonts w:ascii="Arial Narrow" w:hAnsi="Arial Narrow"/>
                      <w:sz w:val="22"/>
                      <w:szCs w:val="22"/>
                    </w:rPr>
                  </w:pPr>
                </w:p>
              </w:tc>
              <w:tc>
                <w:tcPr>
                  <w:tcW w:w="1124" w:type="dxa"/>
                  <w:tcBorders>
                    <w:top w:val="nil"/>
                    <w:left w:val="nil"/>
                    <w:bottom w:val="nil"/>
                    <w:right w:val="nil"/>
                  </w:tcBorders>
                </w:tcPr>
                <w:p w14:paraId="04A60E2E" w14:textId="77777777" w:rsidR="006511B8" w:rsidRDefault="006511B8" w:rsidP="006511B8">
                  <w:pPr>
                    <w:tabs>
                      <w:tab w:val="left" w:pos="1260"/>
                    </w:tabs>
                    <w:jc w:val="right"/>
                    <w:rPr>
                      <w:rFonts w:ascii="Arial Narrow" w:hAnsi="Arial Narrow"/>
                      <w:sz w:val="22"/>
                      <w:szCs w:val="22"/>
                    </w:rPr>
                  </w:pPr>
                </w:p>
              </w:tc>
            </w:tr>
            <w:tr w:rsidR="006511B8" w14:paraId="1A470962" w14:textId="77777777" w:rsidTr="006A783E">
              <w:tc>
                <w:tcPr>
                  <w:tcW w:w="2456" w:type="dxa"/>
                  <w:tcBorders>
                    <w:top w:val="nil"/>
                    <w:left w:val="nil"/>
                    <w:bottom w:val="nil"/>
                    <w:right w:val="nil"/>
                  </w:tcBorders>
                </w:tcPr>
                <w:p w14:paraId="0B0332E8" w14:textId="1B10C47D" w:rsidR="006511B8" w:rsidRPr="001719FD" w:rsidRDefault="006511B8" w:rsidP="006511B8">
                  <w:pPr>
                    <w:tabs>
                      <w:tab w:val="left" w:pos="1260"/>
                    </w:tabs>
                    <w:rPr>
                      <w:rFonts w:ascii="Arial Narrow" w:hAnsi="Arial Narrow"/>
                      <w:sz w:val="22"/>
                      <w:szCs w:val="22"/>
                    </w:rPr>
                  </w:pPr>
                  <w:r w:rsidRPr="001719FD">
                    <w:rPr>
                      <w:rFonts w:ascii="Arial Narrow" w:hAnsi="Arial Narrow"/>
                      <w:sz w:val="22"/>
                      <w:szCs w:val="22"/>
                    </w:rPr>
                    <w:t>GHR 22.3</w:t>
                  </w:r>
                  <w:r>
                    <w:rPr>
                      <w:rFonts w:ascii="Arial Narrow" w:hAnsi="Arial Narrow"/>
                      <w:sz w:val="22"/>
                      <w:szCs w:val="22"/>
                    </w:rPr>
                    <w:t>6</w:t>
                  </w:r>
                </w:p>
              </w:tc>
              <w:tc>
                <w:tcPr>
                  <w:tcW w:w="4914" w:type="dxa"/>
                  <w:gridSpan w:val="2"/>
                  <w:tcBorders>
                    <w:top w:val="nil"/>
                    <w:left w:val="nil"/>
                    <w:bottom w:val="nil"/>
                    <w:right w:val="nil"/>
                  </w:tcBorders>
                </w:tcPr>
                <w:p w14:paraId="14C49B77" w14:textId="77777777" w:rsidR="006511B8" w:rsidRDefault="006511B8" w:rsidP="006511B8">
                  <w:pPr>
                    <w:tabs>
                      <w:tab w:val="left" w:pos="1260"/>
                    </w:tabs>
                    <w:rPr>
                      <w:rFonts w:ascii="Arial Narrow" w:hAnsi="Arial Narrow"/>
                      <w:sz w:val="22"/>
                      <w:szCs w:val="22"/>
                    </w:rPr>
                  </w:pPr>
                  <w:r>
                    <w:rPr>
                      <w:rFonts w:ascii="Arial Narrow" w:hAnsi="Arial Narrow"/>
                      <w:sz w:val="22"/>
                      <w:szCs w:val="22"/>
                    </w:rPr>
                    <w:t>HMRC 120PE01842813</w:t>
                  </w:r>
                </w:p>
              </w:tc>
              <w:tc>
                <w:tcPr>
                  <w:tcW w:w="1124" w:type="dxa"/>
                  <w:tcBorders>
                    <w:top w:val="nil"/>
                    <w:left w:val="nil"/>
                    <w:bottom w:val="nil"/>
                    <w:right w:val="nil"/>
                  </w:tcBorders>
                </w:tcPr>
                <w:p w14:paraId="558CEC03" w14:textId="5B1DCA71" w:rsidR="006511B8" w:rsidRDefault="006511B8" w:rsidP="006511B8">
                  <w:pPr>
                    <w:tabs>
                      <w:tab w:val="left" w:pos="1260"/>
                    </w:tabs>
                    <w:jc w:val="right"/>
                    <w:rPr>
                      <w:rFonts w:ascii="Arial Narrow" w:hAnsi="Arial Narrow"/>
                      <w:sz w:val="22"/>
                      <w:szCs w:val="22"/>
                    </w:rPr>
                  </w:pPr>
                  <w:r>
                    <w:rPr>
                      <w:rFonts w:ascii="Arial Narrow" w:hAnsi="Arial Narrow"/>
                      <w:sz w:val="22"/>
                      <w:szCs w:val="22"/>
                    </w:rPr>
                    <w:t>61.40</w:t>
                  </w:r>
                </w:p>
              </w:tc>
            </w:tr>
            <w:tr w:rsidR="006511B8" w14:paraId="75A33D47" w14:textId="77777777" w:rsidTr="006A783E">
              <w:tc>
                <w:tcPr>
                  <w:tcW w:w="2456" w:type="dxa"/>
                  <w:tcBorders>
                    <w:top w:val="nil"/>
                    <w:left w:val="nil"/>
                    <w:bottom w:val="nil"/>
                    <w:right w:val="nil"/>
                  </w:tcBorders>
                </w:tcPr>
                <w:p w14:paraId="30A75F9B" w14:textId="77777777" w:rsidR="006511B8" w:rsidRPr="001719FD" w:rsidRDefault="006511B8" w:rsidP="006511B8">
                  <w:pPr>
                    <w:tabs>
                      <w:tab w:val="left" w:pos="1260"/>
                    </w:tabs>
                    <w:rPr>
                      <w:rFonts w:ascii="Arial Narrow" w:hAnsi="Arial Narrow"/>
                      <w:sz w:val="22"/>
                      <w:szCs w:val="22"/>
                    </w:rPr>
                  </w:pPr>
                </w:p>
              </w:tc>
              <w:tc>
                <w:tcPr>
                  <w:tcW w:w="4914" w:type="dxa"/>
                  <w:gridSpan w:val="2"/>
                  <w:tcBorders>
                    <w:top w:val="nil"/>
                    <w:left w:val="nil"/>
                    <w:bottom w:val="nil"/>
                    <w:right w:val="nil"/>
                  </w:tcBorders>
                </w:tcPr>
                <w:p w14:paraId="200B89BD" w14:textId="77777777" w:rsidR="006511B8" w:rsidRDefault="006511B8" w:rsidP="006511B8">
                  <w:pPr>
                    <w:tabs>
                      <w:tab w:val="left" w:pos="1260"/>
                    </w:tabs>
                    <w:rPr>
                      <w:rFonts w:ascii="Arial Narrow" w:hAnsi="Arial Narrow"/>
                      <w:sz w:val="22"/>
                      <w:szCs w:val="22"/>
                    </w:rPr>
                  </w:pPr>
                </w:p>
              </w:tc>
              <w:tc>
                <w:tcPr>
                  <w:tcW w:w="1124" w:type="dxa"/>
                  <w:tcBorders>
                    <w:top w:val="nil"/>
                    <w:left w:val="nil"/>
                    <w:bottom w:val="nil"/>
                    <w:right w:val="nil"/>
                  </w:tcBorders>
                </w:tcPr>
                <w:p w14:paraId="75AFD59F" w14:textId="77777777" w:rsidR="006511B8" w:rsidRDefault="006511B8" w:rsidP="006511B8">
                  <w:pPr>
                    <w:tabs>
                      <w:tab w:val="left" w:pos="1260"/>
                    </w:tabs>
                    <w:jc w:val="right"/>
                    <w:rPr>
                      <w:rFonts w:ascii="Arial Narrow" w:hAnsi="Arial Narrow"/>
                      <w:sz w:val="22"/>
                      <w:szCs w:val="22"/>
                    </w:rPr>
                  </w:pPr>
                </w:p>
              </w:tc>
            </w:tr>
          </w:tbl>
          <w:p w14:paraId="0DD792DC" w14:textId="74020B52" w:rsidR="006A783E" w:rsidRDefault="006A783E" w:rsidP="006A783E">
            <w:pPr>
              <w:tabs>
                <w:tab w:val="left" w:pos="1260"/>
              </w:tabs>
              <w:rPr>
                <w:rFonts w:ascii="Arial Narrow" w:hAnsi="Arial Narrow"/>
                <w:sz w:val="22"/>
                <w:szCs w:val="22"/>
              </w:rPr>
            </w:pPr>
          </w:p>
          <w:p w14:paraId="0D794F07" w14:textId="265F718C" w:rsidR="006511B8" w:rsidRPr="006511B8" w:rsidRDefault="006511B8" w:rsidP="006A783E">
            <w:pPr>
              <w:tabs>
                <w:tab w:val="left" w:pos="1260"/>
              </w:tabs>
              <w:rPr>
                <w:rFonts w:ascii="Arial Narrow" w:hAnsi="Arial Narrow"/>
                <w:b/>
                <w:bCs/>
                <w:sz w:val="22"/>
                <w:szCs w:val="22"/>
              </w:rPr>
            </w:pPr>
            <w:r w:rsidRPr="006511B8">
              <w:rPr>
                <w:rFonts w:ascii="Arial Narrow" w:hAnsi="Arial Narrow"/>
                <w:b/>
                <w:bCs/>
                <w:sz w:val="22"/>
                <w:szCs w:val="22"/>
              </w:rPr>
              <w:t xml:space="preserve">Payments April 2023 </w:t>
            </w:r>
          </w:p>
          <w:p w14:paraId="629DD476" w14:textId="76793943" w:rsidR="006511B8" w:rsidRDefault="006511B8" w:rsidP="006A783E">
            <w:pPr>
              <w:tabs>
                <w:tab w:val="left" w:pos="1260"/>
              </w:tabs>
              <w:rPr>
                <w:rFonts w:ascii="Arial Narrow" w:hAnsi="Arial Narrow"/>
                <w:sz w:val="22"/>
                <w:szCs w:val="22"/>
              </w:rPr>
            </w:pPr>
          </w:p>
          <w:tbl>
            <w:tblPr>
              <w:tblStyle w:val="TableGridLight"/>
              <w:tblW w:w="0" w:type="auto"/>
              <w:tblLook w:val="04A0" w:firstRow="1" w:lastRow="0" w:firstColumn="1" w:lastColumn="0" w:noHBand="0" w:noVBand="1"/>
            </w:tblPr>
            <w:tblGrid>
              <w:gridCol w:w="2456"/>
              <w:gridCol w:w="3203"/>
              <w:gridCol w:w="1711"/>
              <w:gridCol w:w="1124"/>
            </w:tblGrid>
            <w:tr w:rsidR="006511B8" w:rsidRPr="00453666" w14:paraId="6254B9B3" w14:textId="77777777" w:rsidTr="00A97402">
              <w:tc>
                <w:tcPr>
                  <w:tcW w:w="2456" w:type="dxa"/>
                  <w:tcBorders>
                    <w:top w:val="nil"/>
                    <w:left w:val="nil"/>
                    <w:bottom w:val="nil"/>
                    <w:right w:val="nil"/>
                  </w:tcBorders>
                </w:tcPr>
                <w:p w14:paraId="0F8AC0A8" w14:textId="77777777" w:rsidR="006511B8" w:rsidRPr="00453666" w:rsidRDefault="006511B8" w:rsidP="006511B8">
                  <w:pPr>
                    <w:tabs>
                      <w:tab w:val="left" w:pos="1260"/>
                    </w:tabs>
                    <w:rPr>
                      <w:rFonts w:ascii="Arial Narrow" w:hAnsi="Arial Narrow"/>
                      <w:b/>
                      <w:bCs/>
                      <w:sz w:val="22"/>
                      <w:szCs w:val="22"/>
                    </w:rPr>
                  </w:pPr>
                  <w:r w:rsidRPr="00453666">
                    <w:rPr>
                      <w:rFonts w:ascii="Arial Narrow" w:hAnsi="Arial Narrow"/>
                      <w:b/>
                      <w:bCs/>
                      <w:sz w:val="22"/>
                      <w:szCs w:val="22"/>
                    </w:rPr>
                    <w:t>Payments</w:t>
                  </w:r>
                </w:p>
              </w:tc>
              <w:tc>
                <w:tcPr>
                  <w:tcW w:w="3203" w:type="dxa"/>
                  <w:tcBorders>
                    <w:top w:val="nil"/>
                    <w:left w:val="nil"/>
                    <w:bottom w:val="nil"/>
                    <w:right w:val="nil"/>
                  </w:tcBorders>
                </w:tcPr>
                <w:p w14:paraId="590DB676" w14:textId="77777777" w:rsidR="006511B8" w:rsidRPr="00453666" w:rsidRDefault="006511B8" w:rsidP="006511B8">
                  <w:pPr>
                    <w:tabs>
                      <w:tab w:val="left" w:pos="1260"/>
                    </w:tabs>
                    <w:rPr>
                      <w:rFonts w:ascii="Arial Narrow" w:hAnsi="Arial Narrow"/>
                      <w:b/>
                      <w:bCs/>
                      <w:sz w:val="22"/>
                      <w:szCs w:val="22"/>
                    </w:rPr>
                  </w:pPr>
                  <w:r w:rsidRPr="00453666">
                    <w:rPr>
                      <w:rFonts w:ascii="Arial Narrow" w:hAnsi="Arial Narrow"/>
                      <w:b/>
                      <w:bCs/>
                      <w:sz w:val="22"/>
                      <w:szCs w:val="22"/>
                    </w:rPr>
                    <w:t>Payee</w:t>
                  </w:r>
                </w:p>
              </w:tc>
              <w:tc>
                <w:tcPr>
                  <w:tcW w:w="1711" w:type="dxa"/>
                  <w:tcBorders>
                    <w:top w:val="nil"/>
                    <w:left w:val="nil"/>
                    <w:bottom w:val="nil"/>
                    <w:right w:val="nil"/>
                  </w:tcBorders>
                </w:tcPr>
                <w:p w14:paraId="7E1DA701" w14:textId="77777777" w:rsidR="006511B8" w:rsidRPr="00453666" w:rsidRDefault="006511B8" w:rsidP="006511B8">
                  <w:pPr>
                    <w:tabs>
                      <w:tab w:val="left" w:pos="1260"/>
                    </w:tabs>
                    <w:rPr>
                      <w:rFonts w:ascii="Arial Narrow" w:hAnsi="Arial Narrow"/>
                      <w:b/>
                      <w:bCs/>
                      <w:sz w:val="22"/>
                      <w:szCs w:val="22"/>
                    </w:rPr>
                  </w:pPr>
                  <w:r w:rsidRPr="00453666">
                    <w:rPr>
                      <w:rFonts w:ascii="Arial Narrow" w:hAnsi="Arial Narrow"/>
                      <w:b/>
                      <w:bCs/>
                      <w:sz w:val="22"/>
                      <w:szCs w:val="22"/>
                    </w:rPr>
                    <w:t>Type</w:t>
                  </w:r>
                </w:p>
              </w:tc>
              <w:tc>
                <w:tcPr>
                  <w:tcW w:w="1124" w:type="dxa"/>
                  <w:tcBorders>
                    <w:top w:val="nil"/>
                    <w:left w:val="nil"/>
                    <w:bottom w:val="nil"/>
                    <w:right w:val="nil"/>
                  </w:tcBorders>
                </w:tcPr>
                <w:p w14:paraId="529CBEE8" w14:textId="77777777" w:rsidR="006511B8" w:rsidRPr="00453666" w:rsidRDefault="006511B8" w:rsidP="006511B8">
                  <w:pPr>
                    <w:tabs>
                      <w:tab w:val="left" w:pos="1260"/>
                    </w:tabs>
                    <w:rPr>
                      <w:rFonts w:ascii="Arial Narrow" w:hAnsi="Arial Narrow"/>
                      <w:b/>
                      <w:bCs/>
                      <w:sz w:val="22"/>
                      <w:szCs w:val="22"/>
                    </w:rPr>
                  </w:pPr>
                  <w:r w:rsidRPr="00453666">
                    <w:rPr>
                      <w:rFonts w:ascii="Arial Narrow" w:hAnsi="Arial Narrow"/>
                      <w:b/>
                      <w:bCs/>
                      <w:sz w:val="22"/>
                      <w:szCs w:val="22"/>
                    </w:rPr>
                    <w:t>Payment £</w:t>
                  </w:r>
                </w:p>
              </w:tc>
            </w:tr>
            <w:tr w:rsidR="006511B8" w:rsidRPr="001719FD" w14:paraId="6D5BEEC2" w14:textId="77777777" w:rsidTr="00A97402">
              <w:tc>
                <w:tcPr>
                  <w:tcW w:w="2456" w:type="dxa"/>
                  <w:tcBorders>
                    <w:top w:val="nil"/>
                    <w:left w:val="nil"/>
                    <w:bottom w:val="nil"/>
                    <w:right w:val="nil"/>
                  </w:tcBorders>
                </w:tcPr>
                <w:p w14:paraId="6764E5B0" w14:textId="73BFA52D" w:rsidR="006511B8" w:rsidRDefault="006511B8" w:rsidP="006511B8">
                  <w:pPr>
                    <w:tabs>
                      <w:tab w:val="left" w:pos="1260"/>
                    </w:tabs>
                    <w:rPr>
                      <w:rFonts w:ascii="Arial Narrow" w:hAnsi="Arial Narrow"/>
                      <w:sz w:val="22"/>
                      <w:szCs w:val="22"/>
                    </w:rPr>
                  </w:pPr>
                  <w:r>
                    <w:rPr>
                      <w:rFonts w:ascii="Arial Narrow" w:hAnsi="Arial Narrow"/>
                      <w:sz w:val="22"/>
                      <w:szCs w:val="22"/>
                    </w:rPr>
                    <w:t>GH23.001</w:t>
                  </w:r>
                </w:p>
              </w:tc>
              <w:tc>
                <w:tcPr>
                  <w:tcW w:w="3203" w:type="dxa"/>
                  <w:tcBorders>
                    <w:top w:val="nil"/>
                    <w:left w:val="nil"/>
                    <w:bottom w:val="nil"/>
                    <w:right w:val="nil"/>
                  </w:tcBorders>
                </w:tcPr>
                <w:p w14:paraId="24CC6CBA" w14:textId="43A8CFDC" w:rsidR="006511B8" w:rsidRDefault="006511B8" w:rsidP="006511B8">
                  <w:pPr>
                    <w:tabs>
                      <w:tab w:val="left" w:pos="1260"/>
                    </w:tabs>
                    <w:rPr>
                      <w:rFonts w:ascii="Arial Narrow" w:hAnsi="Arial Narrow"/>
                      <w:sz w:val="22"/>
                      <w:szCs w:val="22"/>
                    </w:rPr>
                  </w:pPr>
                  <w:r>
                    <w:rPr>
                      <w:rFonts w:ascii="Arial Narrow" w:hAnsi="Arial Narrow"/>
                      <w:sz w:val="22"/>
                      <w:szCs w:val="22"/>
                    </w:rPr>
                    <w:t>Clerk’s salary</w:t>
                  </w:r>
                </w:p>
              </w:tc>
              <w:tc>
                <w:tcPr>
                  <w:tcW w:w="1711" w:type="dxa"/>
                  <w:tcBorders>
                    <w:top w:val="nil"/>
                    <w:left w:val="nil"/>
                    <w:bottom w:val="nil"/>
                    <w:right w:val="nil"/>
                  </w:tcBorders>
                </w:tcPr>
                <w:p w14:paraId="5173E29A" w14:textId="77356899" w:rsidR="006511B8" w:rsidRDefault="006511B8" w:rsidP="006511B8">
                  <w:pPr>
                    <w:tabs>
                      <w:tab w:val="left" w:pos="1260"/>
                    </w:tabs>
                    <w:rPr>
                      <w:rFonts w:ascii="Arial Narrow" w:hAnsi="Arial Narrow"/>
                      <w:sz w:val="22"/>
                      <w:szCs w:val="22"/>
                    </w:rPr>
                  </w:pPr>
                  <w:r>
                    <w:rPr>
                      <w:rFonts w:ascii="Arial Narrow" w:hAnsi="Arial Narrow"/>
                      <w:sz w:val="22"/>
                      <w:szCs w:val="22"/>
                    </w:rPr>
                    <w:t>SO</w:t>
                  </w:r>
                </w:p>
              </w:tc>
              <w:tc>
                <w:tcPr>
                  <w:tcW w:w="1124" w:type="dxa"/>
                  <w:tcBorders>
                    <w:top w:val="nil"/>
                    <w:left w:val="nil"/>
                    <w:bottom w:val="nil"/>
                    <w:right w:val="nil"/>
                  </w:tcBorders>
                </w:tcPr>
                <w:p w14:paraId="65C90F46" w14:textId="30D88293" w:rsidR="006511B8" w:rsidRPr="001719FD" w:rsidRDefault="006511B8" w:rsidP="006511B8">
                  <w:pPr>
                    <w:tabs>
                      <w:tab w:val="left" w:pos="1260"/>
                    </w:tabs>
                    <w:jc w:val="right"/>
                    <w:rPr>
                      <w:rFonts w:ascii="Arial Narrow" w:hAnsi="Arial Narrow"/>
                      <w:color w:val="FF0000"/>
                      <w:sz w:val="22"/>
                      <w:szCs w:val="22"/>
                    </w:rPr>
                  </w:pPr>
                  <w:r>
                    <w:rPr>
                      <w:rFonts w:ascii="Arial Narrow" w:hAnsi="Arial Narrow"/>
                      <w:color w:val="FF0000"/>
                      <w:sz w:val="22"/>
                      <w:szCs w:val="22"/>
                    </w:rPr>
                    <w:t>767.00</w:t>
                  </w:r>
                </w:p>
              </w:tc>
            </w:tr>
            <w:tr w:rsidR="00682F8F" w:rsidRPr="001719FD" w14:paraId="6A5C040A" w14:textId="77777777" w:rsidTr="00A97402">
              <w:tc>
                <w:tcPr>
                  <w:tcW w:w="2456" w:type="dxa"/>
                  <w:tcBorders>
                    <w:top w:val="nil"/>
                    <w:left w:val="nil"/>
                    <w:bottom w:val="nil"/>
                    <w:right w:val="nil"/>
                  </w:tcBorders>
                </w:tcPr>
                <w:p w14:paraId="76AE7BBC" w14:textId="77777777" w:rsidR="00682F8F" w:rsidRDefault="00682F8F" w:rsidP="006511B8">
                  <w:pPr>
                    <w:tabs>
                      <w:tab w:val="left" w:pos="1260"/>
                    </w:tabs>
                    <w:rPr>
                      <w:rFonts w:ascii="Arial Narrow" w:hAnsi="Arial Narrow"/>
                      <w:sz w:val="22"/>
                      <w:szCs w:val="22"/>
                    </w:rPr>
                  </w:pPr>
                </w:p>
              </w:tc>
              <w:tc>
                <w:tcPr>
                  <w:tcW w:w="3203" w:type="dxa"/>
                  <w:tcBorders>
                    <w:top w:val="nil"/>
                    <w:left w:val="nil"/>
                    <w:bottom w:val="nil"/>
                    <w:right w:val="nil"/>
                  </w:tcBorders>
                </w:tcPr>
                <w:p w14:paraId="1ECDD775" w14:textId="77777777" w:rsidR="00682F8F" w:rsidRDefault="00682F8F" w:rsidP="006511B8">
                  <w:pPr>
                    <w:tabs>
                      <w:tab w:val="left" w:pos="1260"/>
                    </w:tabs>
                    <w:rPr>
                      <w:rFonts w:ascii="Arial Narrow" w:hAnsi="Arial Narrow"/>
                      <w:sz w:val="22"/>
                      <w:szCs w:val="22"/>
                    </w:rPr>
                  </w:pPr>
                </w:p>
              </w:tc>
              <w:tc>
                <w:tcPr>
                  <w:tcW w:w="1711" w:type="dxa"/>
                  <w:tcBorders>
                    <w:top w:val="nil"/>
                    <w:left w:val="nil"/>
                    <w:bottom w:val="nil"/>
                    <w:right w:val="nil"/>
                  </w:tcBorders>
                </w:tcPr>
                <w:p w14:paraId="59CF563B" w14:textId="77777777" w:rsidR="00682F8F" w:rsidRDefault="00682F8F" w:rsidP="006511B8">
                  <w:pPr>
                    <w:tabs>
                      <w:tab w:val="left" w:pos="1260"/>
                    </w:tabs>
                    <w:rPr>
                      <w:rFonts w:ascii="Arial Narrow" w:hAnsi="Arial Narrow"/>
                      <w:sz w:val="22"/>
                      <w:szCs w:val="22"/>
                    </w:rPr>
                  </w:pPr>
                </w:p>
              </w:tc>
              <w:tc>
                <w:tcPr>
                  <w:tcW w:w="1124" w:type="dxa"/>
                  <w:tcBorders>
                    <w:top w:val="nil"/>
                    <w:left w:val="nil"/>
                    <w:bottom w:val="nil"/>
                    <w:right w:val="nil"/>
                  </w:tcBorders>
                </w:tcPr>
                <w:p w14:paraId="022BEE27" w14:textId="77777777" w:rsidR="00682F8F" w:rsidRDefault="00682F8F" w:rsidP="006511B8">
                  <w:pPr>
                    <w:tabs>
                      <w:tab w:val="left" w:pos="1260"/>
                    </w:tabs>
                    <w:jc w:val="right"/>
                    <w:rPr>
                      <w:rFonts w:ascii="Arial Narrow" w:hAnsi="Arial Narrow"/>
                      <w:color w:val="FF0000"/>
                      <w:sz w:val="22"/>
                      <w:szCs w:val="22"/>
                    </w:rPr>
                  </w:pPr>
                </w:p>
              </w:tc>
            </w:tr>
            <w:tr w:rsidR="00682F8F" w:rsidRPr="001719FD" w14:paraId="27655420" w14:textId="77777777" w:rsidTr="00A97402">
              <w:tc>
                <w:tcPr>
                  <w:tcW w:w="2456" w:type="dxa"/>
                  <w:tcBorders>
                    <w:top w:val="nil"/>
                    <w:left w:val="nil"/>
                    <w:bottom w:val="nil"/>
                    <w:right w:val="nil"/>
                  </w:tcBorders>
                </w:tcPr>
                <w:p w14:paraId="78782785" w14:textId="35191684" w:rsidR="00682F8F" w:rsidRPr="00682F8F" w:rsidRDefault="00682F8F" w:rsidP="006511B8">
                  <w:pPr>
                    <w:tabs>
                      <w:tab w:val="left" w:pos="1260"/>
                    </w:tabs>
                    <w:rPr>
                      <w:rFonts w:ascii="Arial Narrow" w:hAnsi="Arial Narrow"/>
                      <w:b/>
                      <w:bCs/>
                      <w:sz w:val="22"/>
                      <w:szCs w:val="22"/>
                    </w:rPr>
                  </w:pPr>
                  <w:r w:rsidRPr="00682F8F">
                    <w:rPr>
                      <w:rFonts w:ascii="Arial Narrow" w:hAnsi="Arial Narrow"/>
                      <w:b/>
                      <w:bCs/>
                      <w:sz w:val="22"/>
                      <w:szCs w:val="22"/>
                    </w:rPr>
                    <w:t>Receipts</w:t>
                  </w:r>
                </w:p>
              </w:tc>
              <w:tc>
                <w:tcPr>
                  <w:tcW w:w="3203" w:type="dxa"/>
                  <w:tcBorders>
                    <w:top w:val="nil"/>
                    <w:left w:val="nil"/>
                    <w:bottom w:val="nil"/>
                    <w:right w:val="nil"/>
                  </w:tcBorders>
                </w:tcPr>
                <w:p w14:paraId="3491128D" w14:textId="2742E167" w:rsidR="00682F8F" w:rsidRDefault="00682F8F" w:rsidP="006511B8">
                  <w:pPr>
                    <w:tabs>
                      <w:tab w:val="left" w:pos="1260"/>
                    </w:tabs>
                    <w:rPr>
                      <w:rFonts w:ascii="Arial Narrow" w:hAnsi="Arial Narrow"/>
                      <w:sz w:val="22"/>
                      <w:szCs w:val="22"/>
                    </w:rPr>
                  </w:pPr>
                  <w:r>
                    <w:rPr>
                      <w:rFonts w:ascii="Arial Narrow" w:hAnsi="Arial Narrow"/>
                      <w:sz w:val="22"/>
                      <w:szCs w:val="22"/>
                    </w:rPr>
                    <w:t>Buckinghamshire Council</w:t>
                  </w:r>
                </w:p>
              </w:tc>
              <w:tc>
                <w:tcPr>
                  <w:tcW w:w="1711" w:type="dxa"/>
                  <w:tcBorders>
                    <w:top w:val="nil"/>
                    <w:left w:val="nil"/>
                    <w:bottom w:val="nil"/>
                    <w:right w:val="nil"/>
                  </w:tcBorders>
                </w:tcPr>
                <w:p w14:paraId="3C81812A" w14:textId="0A31D983" w:rsidR="00682F8F" w:rsidRDefault="00682F8F" w:rsidP="006511B8">
                  <w:pPr>
                    <w:tabs>
                      <w:tab w:val="left" w:pos="1260"/>
                    </w:tabs>
                    <w:rPr>
                      <w:rFonts w:ascii="Arial Narrow" w:hAnsi="Arial Narrow"/>
                      <w:sz w:val="22"/>
                      <w:szCs w:val="22"/>
                    </w:rPr>
                  </w:pPr>
                  <w:r>
                    <w:rPr>
                      <w:rFonts w:ascii="Arial Narrow" w:hAnsi="Arial Narrow"/>
                      <w:sz w:val="22"/>
                      <w:szCs w:val="22"/>
                    </w:rPr>
                    <w:t>DC</w:t>
                  </w:r>
                </w:p>
              </w:tc>
              <w:tc>
                <w:tcPr>
                  <w:tcW w:w="1124" w:type="dxa"/>
                  <w:tcBorders>
                    <w:top w:val="nil"/>
                    <w:left w:val="nil"/>
                    <w:bottom w:val="nil"/>
                    <w:right w:val="nil"/>
                  </w:tcBorders>
                </w:tcPr>
                <w:p w14:paraId="4F450F35" w14:textId="41F769ED" w:rsidR="00682F8F" w:rsidRDefault="00682F8F" w:rsidP="006511B8">
                  <w:pPr>
                    <w:tabs>
                      <w:tab w:val="left" w:pos="1260"/>
                    </w:tabs>
                    <w:jc w:val="right"/>
                    <w:rPr>
                      <w:rFonts w:ascii="Arial Narrow" w:hAnsi="Arial Narrow"/>
                      <w:color w:val="FF0000"/>
                      <w:sz w:val="22"/>
                      <w:szCs w:val="22"/>
                    </w:rPr>
                  </w:pPr>
                  <w:r w:rsidRPr="00682F8F">
                    <w:rPr>
                      <w:rFonts w:ascii="Arial Narrow" w:hAnsi="Arial Narrow"/>
                      <w:sz w:val="22"/>
                      <w:szCs w:val="22"/>
                    </w:rPr>
                    <w:t>1991.39</w:t>
                  </w:r>
                </w:p>
              </w:tc>
            </w:tr>
          </w:tbl>
          <w:p w14:paraId="2396BC3F" w14:textId="4137E84D" w:rsidR="006511B8" w:rsidRDefault="006511B8" w:rsidP="006A783E">
            <w:pPr>
              <w:tabs>
                <w:tab w:val="left" w:pos="1260"/>
              </w:tabs>
              <w:rPr>
                <w:rFonts w:ascii="Arial Narrow" w:hAnsi="Arial Narrow"/>
                <w:sz w:val="22"/>
                <w:szCs w:val="22"/>
              </w:rPr>
            </w:pPr>
          </w:p>
          <w:p w14:paraId="18D7993B" w14:textId="77777777" w:rsidR="006511B8" w:rsidRDefault="006511B8" w:rsidP="006A783E">
            <w:pPr>
              <w:tabs>
                <w:tab w:val="left" w:pos="1260"/>
              </w:tabs>
              <w:rPr>
                <w:rFonts w:ascii="Arial Narrow" w:hAnsi="Arial Narrow"/>
                <w:sz w:val="22"/>
                <w:szCs w:val="22"/>
              </w:rPr>
            </w:pPr>
          </w:p>
          <w:p w14:paraId="3329D25C" w14:textId="77777777" w:rsidR="006A783E" w:rsidRDefault="006A783E" w:rsidP="006A783E">
            <w:pPr>
              <w:tabs>
                <w:tab w:val="left" w:pos="1260"/>
              </w:tabs>
              <w:rPr>
                <w:rFonts w:ascii="Arial Narrow" w:hAnsi="Arial Narrow"/>
                <w:sz w:val="22"/>
                <w:szCs w:val="22"/>
              </w:rPr>
            </w:pPr>
          </w:p>
          <w:tbl>
            <w:tblPr>
              <w:tblStyle w:val="TableGridLight"/>
              <w:tblW w:w="0" w:type="auto"/>
              <w:tblLook w:val="04A0" w:firstRow="1" w:lastRow="0" w:firstColumn="1" w:lastColumn="0" w:noHBand="0" w:noVBand="1"/>
            </w:tblPr>
            <w:tblGrid>
              <w:gridCol w:w="2456"/>
              <w:gridCol w:w="4914"/>
              <w:gridCol w:w="1124"/>
            </w:tblGrid>
            <w:tr w:rsidR="006A783E" w14:paraId="0B62F1EE" w14:textId="77777777" w:rsidTr="006A783E">
              <w:tc>
                <w:tcPr>
                  <w:tcW w:w="2456" w:type="dxa"/>
                  <w:tcBorders>
                    <w:top w:val="nil"/>
                    <w:left w:val="nil"/>
                    <w:bottom w:val="nil"/>
                    <w:right w:val="nil"/>
                  </w:tcBorders>
                </w:tcPr>
                <w:p w14:paraId="5129EF50" w14:textId="77777777" w:rsidR="006A783E" w:rsidRPr="001719FD" w:rsidRDefault="006A783E" w:rsidP="006A783E">
                  <w:pPr>
                    <w:tabs>
                      <w:tab w:val="left" w:pos="1260"/>
                    </w:tabs>
                    <w:rPr>
                      <w:rFonts w:ascii="Arial Narrow" w:hAnsi="Arial Narrow"/>
                      <w:b/>
                      <w:bCs/>
                      <w:sz w:val="22"/>
                      <w:szCs w:val="22"/>
                    </w:rPr>
                  </w:pPr>
                  <w:r w:rsidRPr="001719FD">
                    <w:rPr>
                      <w:rFonts w:ascii="Arial Narrow" w:hAnsi="Arial Narrow"/>
                      <w:b/>
                      <w:bCs/>
                      <w:sz w:val="22"/>
                      <w:szCs w:val="22"/>
                    </w:rPr>
                    <w:t>Business Instant Access</w:t>
                  </w:r>
                </w:p>
                <w:p w14:paraId="50CEC09B" w14:textId="77777777" w:rsidR="006A783E" w:rsidRPr="001719FD" w:rsidRDefault="006A783E" w:rsidP="006A783E">
                  <w:pPr>
                    <w:tabs>
                      <w:tab w:val="left" w:pos="1260"/>
                    </w:tabs>
                    <w:rPr>
                      <w:rFonts w:ascii="Arial Narrow" w:hAnsi="Arial Narrow"/>
                      <w:sz w:val="22"/>
                      <w:szCs w:val="22"/>
                    </w:rPr>
                  </w:pPr>
                  <w:r w:rsidRPr="001719FD">
                    <w:rPr>
                      <w:rFonts w:ascii="Arial Narrow" w:hAnsi="Arial Narrow"/>
                      <w:b/>
                      <w:bCs/>
                      <w:sz w:val="22"/>
                      <w:szCs w:val="22"/>
                    </w:rPr>
                    <w:t>Receipts</w:t>
                  </w:r>
                </w:p>
              </w:tc>
              <w:tc>
                <w:tcPr>
                  <w:tcW w:w="4914" w:type="dxa"/>
                  <w:tcBorders>
                    <w:top w:val="nil"/>
                    <w:left w:val="nil"/>
                    <w:bottom w:val="nil"/>
                    <w:right w:val="nil"/>
                  </w:tcBorders>
                </w:tcPr>
                <w:p w14:paraId="26BFCD68" w14:textId="77777777" w:rsidR="006A783E" w:rsidRDefault="006A783E" w:rsidP="006A783E">
                  <w:pPr>
                    <w:tabs>
                      <w:tab w:val="left" w:pos="1260"/>
                    </w:tabs>
                    <w:rPr>
                      <w:rFonts w:ascii="Arial Narrow" w:hAnsi="Arial Narrow"/>
                      <w:sz w:val="22"/>
                      <w:szCs w:val="22"/>
                    </w:rPr>
                  </w:pPr>
                </w:p>
                <w:p w14:paraId="23AAF28D" w14:textId="34A28F2E" w:rsidR="006A783E" w:rsidRDefault="006511B8" w:rsidP="006A783E">
                  <w:pPr>
                    <w:tabs>
                      <w:tab w:val="left" w:pos="1260"/>
                    </w:tabs>
                    <w:rPr>
                      <w:rFonts w:ascii="Arial Narrow" w:hAnsi="Arial Narrow"/>
                      <w:sz w:val="22"/>
                      <w:szCs w:val="22"/>
                    </w:rPr>
                  </w:pPr>
                  <w:r>
                    <w:rPr>
                      <w:rFonts w:ascii="Arial Narrow" w:hAnsi="Arial Narrow"/>
                      <w:sz w:val="22"/>
                      <w:szCs w:val="22"/>
                    </w:rPr>
                    <w:t>April int</w:t>
                  </w:r>
                  <w:r w:rsidR="006A783E">
                    <w:rPr>
                      <w:rFonts w:ascii="Arial Narrow" w:hAnsi="Arial Narrow"/>
                      <w:sz w:val="22"/>
                      <w:szCs w:val="22"/>
                    </w:rPr>
                    <w:t>erest</w:t>
                  </w:r>
                </w:p>
              </w:tc>
              <w:tc>
                <w:tcPr>
                  <w:tcW w:w="1124" w:type="dxa"/>
                  <w:tcBorders>
                    <w:top w:val="nil"/>
                    <w:left w:val="nil"/>
                    <w:bottom w:val="nil"/>
                    <w:right w:val="nil"/>
                  </w:tcBorders>
                </w:tcPr>
                <w:p w14:paraId="7027DE17" w14:textId="77777777" w:rsidR="006A783E" w:rsidRDefault="006A783E" w:rsidP="006A783E">
                  <w:pPr>
                    <w:tabs>
                      <w:tab w:val="left" w:pos="1260"/>
                    </w:tabs>
                    <w:jc w:val="right"/>
                    <w:rPr>
                      <w:rFonts w:ascii="Arial Narrow" w:hAnsi="Arial Narrow"/>
                      <w:sz w:val="22"/>
                      <w:szCs w:val="22"/>
                    </w:rPr>
                  </w:pPr>
                </w:p>
                <w:p w14:paraId="009FBEAF" w14:textId="143503BE" w:rsidR="006A783E" w:rsidRDefault="006A783E" w:rsidP="006A783E">
                  <w:pPr>
                    <w:tabs>
                      <w:tab w:val="left" w:pos="1260"/>
                    </w:tabs>
                    <w:jc w:val="right"/>
                    <w:rPr>
                      <w:rFonts w:ascii="Arial Narrow" w:hAnsi="Arial Narrow"/>
                      <w:sz w:val="22"/>
                      <w:szCs w:val="22"/>
                    </w:rPr>
                  </w:pPr>
                </w:p>
              </w:tc>
            </w:tr>
          </w:tbl>
          <w:p w14:paraId="595286D5" w14:textId="48FC1918" w:rsidR="006A783E" w:rsidRDefault="006A783E" w:rsidP="00E361CF">
            <w:pPr>
              <w:tabs>
                <w:tab w:val="left" w:pos="1260"/>
              </w:tabs>
              <w:rPr>
                <w:rFonts w:ascii="Arial Narrow" w:hAnsi="Arial Narrow"/>
                <w:color w:val="000000"/>
                <w:sz w:val="22"/>
                <w:szCs w:val="22"/>
              </w:rPr>
            </w:pPr>
          </w:p>
          <w:p w14:paraId="54780E5C" w14:textId="77777777" w:rsidR="001D71AB" w:rsidRDefault="001D71AB" w:rsidP="00E361CF">
            <w:pPr>
              <w:tabs>
                <w:tab w:val="left" w:pos="1260"/>
              </w:tabs>
              <w:rPr>
                <w:rFonts w:ascii="Arial Narrow" w:hAnsi="Arial Narrow"/>
                <w:color w:val="000000"/>
                <w:sz w:val="22"/>
                <w:szCs w:val="22"/>
              </w:rPr>
            </w:pPr>
          </w:p>
          <w:p w14:paraId="0484CEBB" w14:textId="1FD9FC4C" w:rsidR="00E361CF" w:rsidRDefault="001D71AB" w:rsidP="001D71AB">
            <w:pPr>
              <w:tabs>
                <w:tab w:val="left" w:pos="1260"/>
              </w:tabs>
              <w:rPr>
                <w:rFonts w:ascii="Arial Narrow" w:hAnsi="Arial Narrow"/>
                <w:sz w:val="22"/>
                <w:szCs w:val="22"/>
              </w:rPr>
            </w:pPr>
            <w:r>
              <w:rPr>
                <w:rFonts w:ascii="Arial Narrow" w:hAnsi="Arial Narrow"/>
                <w:sz w:val="22"/>
                <w:szCs w:val="22"/>
              </w:rPr>
              <w:t xml:space="preserve">b). </w:t>
            </w:r>
            <w:r w:rsidR="00E361CF" w:rsidRPr="00FF1BB1">
              <w:rPr>
                <w:rFonts w:ascii="Arial Narrow" w:hAnsi="Arial Narrow"/>
                <w:sz w:val="22"/>
                <w:szCs w:val="22"/>
              </w:rPr>
              <w:t>To agree payments that require authorising</w:t>
            </w:r>
          </w:p>
          <w:p w14:paraId="08B0BA8B" w14:textId="0F7189A2" w:rsidR="00682F8F" w:rsidRDefault="00682F8F" w:rsidP="001D71AB">
            <w:pPr>
              <w:tabs>
                <w:tab w:val="left" w:pos="1260"/>
              </w:tabs>
              <w:rPr>
                <w:rFonts w:ascii="Arial Narrow" w:hAnsi="Arial Narrow"/>
                <w:sz w:val="22"/>
                <w:szCs w:val="22"/>
              </w:rPr>
            </w:pPr>
          </w:p>
          <w:p w14:paraId="11B9C673" w14:textId="114D9E27" w:rsidR="00682F8F" w:rsidRDefault="00682F8F" w:rsidP="001D71AB">
            <w:pPr>
              <w:tabs>
                <w:tab w:val="left" w:pos="1260"/>
              </w:tabs>
              <w:rPr>
                <w:rFonts w:ascii="Arial Narrow" w:hAnsi="Arial Narrow"/>
                <w:sz w:val="22"/>
                <w:szCs w:val="22"/>
              </w:rPr>
            </w:pPr>
            <w:r>
              <w:rPr>
                <w:rFonts w:ascii="Arial Narrow" w:hAnsi="Arial Narrow"/>
                <w:sz w:val="22"/>
                <w:szCs w:val="22"/>
              </w:rPr>
              <w:t>Hire of Village Hall £144</w:t>
            </w:r>
          </w:p>
          <w:p w14:paraId="69B905DF" w14:textId="5F47EBFE" w:rsidR="00682F8F" w:rsidRDefault="00682F8F" w:rsidP="001D71AB">
            <w:pPr>
              <w:tabs>
                <w:tab w:val="left" w:pos="1260"/>
              </w:tabs>
              <w:rPr>
                <w:rFonts w:ascii="Arial Narrow" w:hAnsi="Arial Narrow"/>
                <w:sz w:val="22"/>
                <w:szCs w:val="22"/>
              </w:rPr>
            </w:pPr>
            <w:r>
              <w:rPr>
                <w:rFonts w:ascii="Arial Narrow" w:hAnsi="Arial Narrow"/>
                <w:sz w:val="22"/>
                <w:szCs w:val="22"/>
              </w:rPr>
              <w:t>Ink cartridges for welcome packs £64.95</w:t>
            </w:r>
          </w:p>
          <w:p w14:paraId="65355134" w14:textId="1E82F32F" w:rsidR="00682F8F" w:rsidRDefault="00682F8F" w:rsidP="001D71AB">
            <w:pPr>
              <w:tabs>
                <w:tab w:val="left" w:pos="1260"/>
              </w:tabs>
              <w:rPr>
                <w:rFonts w:ascii="Arial Narrow" w:hAnsi="Arial Narrow"/>
                <w:sz w:val="22"/>
                <w:szCs w:val="22"/>
              </w:rPr>
            </w:pPr>
            <w:r>
              <w:rPr>
                <w:rFonts w:ascii="Arial Narrow" w:hAnsi="Arial Narrow"/>
                <w:sz w:val="22"/>
                <w:szCs w:val="22"/>
              </w:rPr>
              <w:t>Finance file £12.86</w:t>
            </w:r>
          </w:p>
          <w:p w14:paraId="20B8075A" w14:textId="4AC67914" w:rsidR="00682F8F" w:rsidRDefault="00682F8F" w:rsidP="001D71AB">
            <w:pPr>
              <w:tabs>
                <w:tab w:val="left" w:pos="1260"/>
              </w:tabs>
              <w:rPr>
                <w:rFonts w:ascii="Arial Narrow" w:hAnsi="Arial Narrow"/>
                <w:sz w:val="22"/>
                <w:szCs w:val="22"/>
              </w:rPr>
            </w:pPr>
            <w:r>
              <w:rPr>
                <w:rFonts w:ascii="Arial Narrow" w:hAnsi="Arial Narrow"/>
                <w:sz w:val="22"/>
                <w:szCs w:val="22"/>
              </w:rPr>
              <w:t>Noticeboard £958.80</w:t>
            </w:r>
          </w:p>
          <w:p w14:paraId="4F3ADAFF" w14:textId="3C646B18" w:rsidR="00E361CF" w:rsidRDefault="00E361CF" w:rsidP="00E361CF">
            <w:pPr>
              <w:tabs>
                <w:tab w:val="left" w:pos="1260"/>
              </w:tabs>
              <w:rPr>
                <w:rFonts w:ascii="Arial Narrow" w:hAnsi="Arial Narrow"/>
                <w:sz w:val="22"/>
                <w:szCs w:val="22"/>
              </w:rPr>
            </w:pPr>
          </w:p>
          <w:p w14:paraId="736D4651" w14:textId="029CFB49" w:rsidR="001D71AB" w:rsidRDefault="00682F8F" w:rsidP="00682F8F">
            <w:pPr>
              <w:tabs>
                <w:tab w:val="left" w:pos="1260"/>
              </w:tabs>
              <w:rPr>
                <w:rFonts w:ascii="Arial Narrow" w:hAnsi="Arial Narrow"/>
                <w:sz w:val="22"/>
                <w:szCs w:val="22"/>
              </w:rPr>
            </w:pPr>
            <w:r>
              <w:rPr>
                <w:rFonts w:ascii="Arial Narrow" w:hAnsi="Arial Narrow"/>
                <w:sz w:val="22"/>
                <w:szCs w:val="22"/>
              </w:rPr>
              <w:t xml:space="preserve">Four payments – </w:t>
            </w:r>
            <w:r w:rsidR="005C148E">
              <w:rPr>
                <w:rFonts w:ascii="Arial Narrow" w:hAnsi="Arial Narrow"/>
                <w:sz w:val="22"/>
                <w:szCs w:val="22"/>
              </w:rPr>
              <w:t>all</w:t>
            </w:r>
            <w:r>
              <w:rPr>
                <w:rFonts w:ascii="Arial Narrow" w:hAnsi="Arial Narrow"/>
                <w:sz w:val="22"/>
                <w:szCs w:val="22"/>
              </w:rPr>
              <w:t xml:space="preserve"> of which </w:t>
            </w:r>
            <w:r w:rsidR="005C148E">
              <w:rPr>
                <w:rFonts w:ascii="Arial Narrow" w:hAnsi="Arial Narrow"/>
                <w:sz w:val="22"/>
                <w:szCs w:val="22"/>
              </w:rPr>
              <w:t xml:space="preserve">approved (all retrospective) </w:t>
            </w:r>
          </w:p>
          <w:p w14:paraId="5B60DEAF" w14:textId="77777777" w:rsidR="00682F8F" w:rsidRDefault="00682F8F" w:rsidP="00682F8F">
            <w:pPr>
              <w:tabs>
                <w:tab w:val="left" w:pos="1260"/>
              </w:tabs>
              <w:rPr>
                <w:rFonts w:ascii="Arial Narrow" w:hAnsi="Arial Narrow"/>
                <w:sz w:val="22"/>
                <w:szCs w:val="22"/>
              </w:rPr>
            </w:pPr>
          </w:p>
          <w:p w14:paraId="46539775" w14:textId="562E0D70" w:rsidR="005C148E" w:rsidRDefault="005C148E" w:rsidP="00E361CF">
            <w:pPr>
              <w:tabs>
                <w:tab w:val="left" w:pos="1260"/>
              </w:tabs>
              <w:rPr>
                <w:rFonts w:ascii="Arial Narrow" w:hAnsi="Arial Narrow"/>
                <w:sz w:val="22"/>
                <w:szCs w:val="22"/>
              </w:rPr>
            </w:pPr>
            <w:r>
              <w:rPr>
                <w:rFonts w:ascii="Arial Narrow" w:hAnsi="Arial Narrow"/>
                <w:sz w:val="22"/>
                <w:szCs w:val="22"/>
              </w:rPr>
              <w:t>Quarterly budget up to 30</w:t>
            </w:r>
            <w:r w:rsidRPr="005C148E">
              <w:rPr>
                <w:rFonts w:ascii="Arial Narrow" w:hAnsi="Arial Narrow"/>
                <w:sz w:val="22"/>
                <w:szCs w:val="22"/>
                <w:vertAlign w:val="superscript"/>
              </w:rPr>
              <w:t>th</w:t>
            </w:r>
            <w:r>
              <w:rPr>
                <w:rFonts w:ascii="Arial Narrow" w:hAnsi="Arial Narrow"/>
                <w:sz w:val="22"/>
                <w:szCs w:val="22"/>
              </w:rPr>
              <w:t xml:space="preserve"> of March suggests an underspend of up to £2,000</w:t>
            </w:r>
          </w:p>
          <w:p w14:paraId="4DF65424" w14:textId="1092DB07" w:rsidR="001D71AB" w:rsidRPr="00F661B9" w:rsidRDefault="001D71AB" w:rsidP="00682F8F">
            <w:pPr>
              <w:rPr>
                <w:rFonts w:ascii="Arial Narrow" w:hAnsi="Arial Narrow"/>
                <w:bCs/>
                <w:color w:val="000000"/>
                <w:sz w:val="22"/>
                <w:szCs w:val="22"/>
              </w:rPr>
            </w:pPr>
          </w:p>
        </w:tc>
      </w:tr>
      <w:tr w:rsidR="00E361CF" w:rsidRPr="00FF1BB1" w14:paraId="087F4718"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05E22" w14:textId="09840D8A" w:rsidR="00E361CF" w:rsidRPr="00FF1BB1" w:rsidRDefault="00E361CF" w:rsidP="00F30CBE">
            <w:pPr>
              <w:pStyle w:val="ListParagraph"/>
              <w:spacing w:after="60"/>
              <w:ind w:left="0"/>
              <w:rPr>
                <w:rFonts w:ascii="Arial Narrow" w:hAnsi="Arial Narrow"/>
                <w:sz w:val="22"/>
                <w:szCs w:val="22"/>
              </w:rPr>
            </w:pPr>
            <w:r>
              <w:rPr>
                <w:rFonts w:ascii="Arial Narrow" w:hAnsi="Arial Narrow"/>
                <w:sz w:val="22"/>
                <w:szCs w:val="22"/>
              </w:rPr>
              <w:t>2</w:t>
            </w:r>
            <w:r w:rsidR="00F30CBE">
              <w:rPr>
                <w:rFonts w:ascii="Arial Narrow" w:hAnsi="Arial Narrow"/>
                <w:sz w:val="22"/>
                <w:szCs w:val="22"/>
              </w:rPr>
              <w:t>3</w:t>
            </w:r>
            <w:r>
              <w:rPr>
                <w:rFonts w:ascii="Arial Narrow" w:hAnsi="Arial Narrow"/>
                <w:sz w:val="22"/>
                <w:szCs w:val="22"/>
              </w:rPr>
              <w:t>.</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AC86B" w14:textId="659FBABF" w:rsidR="00E361CF" w:rsidRDefault="00CF3C25" w:rsidP="00E649C5">
            <w:pPr>
              <w:spacing w:after="60"/>
              <w:rPr>
                <w:rFonts w:ascii="Arial Narrow" w:hAnsi="Arial Narrow"/>
                <w:b/>
                <w:bCs/>
                <w:color w:val="000000"/>
                <w:sz w:val="22"/>
                <w:szCs w:val="22"/>
              </w:rPr>
            </w:pPr>
            <w:r>
              <w:rPr>
                <w:rFonts w:ascii="Arial Narrow" w:hAnsi="Arial Narrow"/>
                <w:b/>
                <w:bCs/>
                <w:color w:val="000000"/>
                <w:sz w:val="22"/>
                <w:szCs w:val="22"/>
              </w:rPr>
              <w:t>Items for</w:t>
            </w:r>
            <w:r w:rsidR="00E361CF">
              <w:rPr>
                <w:rFonts w:ascii="Arial Narrow" w:hAnsi="Arial Narrow"/>
                <w:b/>
                <w:bCs/>
                <w:color w:val="000000"/>
                <w:sz w:val="22"/>
                <w:szCs w:val="22"/>
              </w:rPr>
              <w:t xml:space="preserve"> the next meeting</w:t>
            </w:r>
            <w:r w:rsidR="005C148E">
              <w:rPr>
                <w:rFonts w:ascii="Arial Narrow" w:hAnsi="Arial Narrow"/>
                <w:b/>
                <w:bCs/>
                <w:color w:val="000000"/>
                <w:sz w:val="22"/>
                <w:szCs w:val="22"/>
              </w:rPr>
              <w:t xml:space="preserve"> </w:t>
            </w:r>
          </w:p>
          <w:p w14:paraId="4C811DB9" w14:textId="18E937E3" w:rsidR="005C148E" w:rsidRDefault="005C148E" w:rsidP="00E649C5">
            <w:pPr>
              <w:spacing w:after="60"/>
              <w:rPr>
                <w:rFonts w:ascii="Arial Narrow" w:hAnsi="Arial Narrow"/>
                <w:color w:val="000000"/>
                <w:sz w:val="22"/>
                <w:szCs w:val="22"/>
              </w:rPr>
            </w:pPr>
            <w:r>
              <w:rPr>
                <w:rFonts w:ascii="Arial Narrow" w:hAnsi="Arial Narrow"/>
                <w:color w:val="000000"/>
                <w:sz w:val="22"/>
                <w:szCs w:val="22"/>
              </w:rPr>
              <w:t xml:space="preserve">Review of effectiveness of </w:t>
            </w:r>
            <w:r w:rsidR="00E649C5">
              <w:rPr>
                <w:rFonts w:ascii="Arial Narrow" w:hAnsi="Arial Narrow"/>
                <w:color w:val="000000"/>
                <w:sz w:val="22"/>
                <w:szCs w:val="22"/>
              </w:rPr>
              <w:t>I</w:t>
            </w:r>
            <w:r>
              <w:rPr>
                <w:rFonts w:ascii="Arial Narrow" w:hAnsi="Arial Narrow"/>
                <w:color w:val="000000"/>
                <w:sz w:val="22"/>
                <w:szCs w:val="22"/>
              </w:rPr>
              <w:t>nternal control</w:t>
            </w:r>
            <w:r w:rsidR="00E649C5">
              <w:rPr>
                <w:rFonts w:ascii="Arial Narrow" w:hAnsi="Arial Narrow"/>
                <w:color w:val="000000"/>
                <w:sz w:val="22"/>
                <w:szCs w:val="22"/>
              </w:rPr>
              <w:t>s</w:t>
            </w:r>
            <w:r>
              <w:rPr>
                <w:rFonts w:ascii="Arial Narrow" w:hAnsi="Arial Narrow"/>
                <w:color w:val="000000"/>
                <w:sz w:val="22"/>
                <w:szCs w:val="22"/>
              </w:rPr>
              <w:t xml:space="preserve"> </w:t>
            </w:r>
          </w:p>
          <w:p w14:paraId="43EAABCB" w14:textId="3E71696A" w:rsidR="005C148E" w:rsidRDefault="005C148E" w:rsidP="00CF3C25">
            <w:pPr>
              <w:spacing w:after="60"/>
              <w:rPr>
                <w:rFonts w:ascii="Arial Narrow" w:hAnsi="Arial Narrow"/>
                <w:color w:val="000000"/>
                <w:sz w:val="22"/>
                <w:szCs w:val="22"/>
              </w:rPr>
            </w:pPr>
            <w:r>
              <w:rPr>
                <w:rFonts w:ascii="Arial Narrow" w:hAnsi="Arial Narrow"/>
                <w:color w:val="000000"/>
                <w:sz w:val="22"/>
                <w:szCs w:val="22"/>
              </w:rPr>
              <w:t xml:space="preserve">Statement of receipts and payments for the year to 31 March and </w:t>
            </w:r>
            <w:r w:rsidR="00000B13">
              <w:rPr>
                <w:rFonts w:ascii="Arial Narrow" w:hAnsi="Arial Narrow"/>
                <w:color w:val="000000"/>
                <w:sz w:val="22"/>
                <w:szCs w:val="22"/>
              </w:rPr>
              <w:t>accounting</w:t>
            </w:r>
            <w:r>
              <w:rPr>
                <w:rFonts w:ascii="Arial Narrow" w:hAnsi="Arial Narrow"/>
                <w:color w:val="000000"/>
                <w:sz w:val="22"/>
                <w:szCs w:val="22"/>
              </w:rPr>
              <w:t xml:space="preserve"> </w:t>
            </w:r>
            <w:r w:rsidR="00000B13">
              <w:rPr>
                <w:rFonts w:ascii="Arial Narrow" w:hAnsi="Arial Narrow"/>
                <w:color w:val="000000"/>
                <w:sz w:val="22"/>
                <w:szCs w:val="22"/>
              </w:rPr>
              <w:t>statements</w:t>
            </w:r>
            <w:r>
              <w:rPr>
                <w:rFonts w:ascii="Arial Narrow" w:hAnsi="Arial Narrow"/>
                <w:color w:val="000000"/>
                <w:sz w:val="22"/>
                <w:szCs w:val="22"/>
              </w:rPr>
              <w:t xml:space="preserve"> in the form of Section 2 of the AGAR</w:t>
            </w:r>
          </w:p>
          <w:p w14:paraId="13E0E795" w14:textId="15AA41EC" w:rsidR="005C148E" w:rsidRDefault="005C148E" w:rsidP="005C148E">
            <w:pPr>
              <w:spacing w:after="60"/>
              <w:rPr>
                <w:rFonts w:ascii="Arial Narrow" w:hAnsi="Arial Narrow"/>
                <w:color w:val="000000"/>
                <w:sz w:val="22"/>
                <w:szCs w:val="22"/>
              </w:rPr>
            </w:pPr>
            <w:r>
              <w:rPr>
                <w:rFonts w:ascii="Arial Narrow" w:hAnsi="Arial Narrow"/>
                <w:color w:val="000000"/>
                <w:sz w:val="22"/>
                <w:szCs w:val="22"/>
              </w:rPr>
              <w:t>Banking arrangements including bank mandate</w:t>
            </w:r>
            <w:r w:rsidR="00FE0353">
              <w:rPr>
                <w:rFonts w:ascii="Arial Narrow" w:hAnsi="Arial Narrow"/>
                <w:color w:val="000000"/>
                <w:sz w:val="22"/>
                <w:szCs w:val="22"/>
              </w:rPr>
              <w:t xml:space="preserve"> to be approved. </w:t>
            </w:r>
          </w:p>
          <w:p w14:paraId="2BDC0D49" w14:textId="77777777" w:rsidR="005C148E" w:rsidRDefault="005C148E" w:rsidP="005C148E">
            <w:pPr>
              <w:spacing w:after="60"/>
              <w:rPr>
                <w:rFonts w:ascii="Arial Narrow" w:hAnsi="Arial Narrow"/>
                <w:color w:val="000000"/>
                <w:sz w:val="22"/>
                <w:szCs w:val="22"/>
              </w:rPr>
            </w:pPr>
            <w:r>
              <w:rPr>
                <w:rFonts w:ascii="Arial Narrow" w:hAnsi="Arial Narrow"/>
                <w:color w:val="000000"/>
                <w:sz w:val="22"/>
                <w:szCs w:val="22"/>
              </w:rPr>
              <w:t>Report on verification of bank reconciliations</w:t>
            </w:r>
          </w:p>
          <w:p w14:paraId="65B26414" w14:textId="622E77F5" w:rsidR="00E361CF" w:rsidRDefault="00E361CF" w:rsidP="005C148E">
            <w:pPr>
              <w:spacing w:after="60"/>
              <w:rPr>
                <w:rFonts w:ascii="Arial Narrow" w:hAnsi="Arial Narrow"/>
                <w:color w:val="000000"/>
                <w:sz w:val="22"/>
                <w:szCs w:val="22"/>
              </w:rPr>
            </w:pPr>
          </w:p>
          <w:p w14:paraId="7D282779" w14:textId="5B4E4B7A" w:rsidR="005C148E" w:rsidRPr="00FF1BB1" w:rsidRDefault="005C148E" w:rsidP="00CF3C25">
            <w:pPr>
              <w:spacing w:after="60"/>
              <w:rPr>
                <w:rFonts w:ascii="Arial Narrow" w:hAnsi="Arial Narrow"/>
                <w:color w:val="000000"/>
                <w:sz w:val="22"/>
                <w:szCs w:val="22"/>
              </w:rPr>
            </w:pPr>
          </w:p>
        </w:tc>
      </w:tr>
      <w:tr w:rsidR="00CF3C25" w:rsidRPr="00FF1BB1" w14:paraId="7B7748AA" w14:textId="77777777"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75C2" w14:textId="5DE2BE60" w:rsidR="00CF3C25" w:rsidRDefault="00CF3C25" w:rsidP="00F30CBE">
            <w:pPr>
              <w:pStyle w:val="ListParagraph"/>
              <w:spacing w:after="60"/>
              <w:ind w:left="0"/>
              <w:rPr>
                <w:rFonts w:ascii="Arial Narrow" w:hAnsi="Arial Narrow"/>
                <w:sz w:val="22"/>
                <w:szCs w:val="22"/>
              </w:rPr>
            </w:pPr>
            <w:r>
              <w:rPr>
                <w:rFonts w:ascii="Arial Narrow" w:hAnsi="Arial Narrow"/>
                <w:sz w:val="22"/>
                <w:szCs w:val="22"/>
              </w:rPr>
              <w:t>2</w:t>
            </w:r>
            <w:r w:rsidR="00F30CBE">
              <w:rPr>
                <w:rFonts w:ascii="Arial Narrow" w:hAnsi="Arial Narrow"/>
                <w:sz w:val="22"/>
                <w:szCs w:val="22"/>
              </w:rPr>
              <w:t>4</w:t>
            </w:r>
            <w:r>
              <w:rPr>
                <w:rFonts w:ascii="Arial Narrow" w:hAnsi="Arial Narrow"/>
                <w:sz w:val="22"/>
                <w:szCs w:val="22"/>
              </w:rPr>
              <w:t>.</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9C10" w14:textId="77777777" w:rsidR="00CF3C25" w:rsidRDefault="00CF3C25" w:rsidP="00CF3C25">
            <w:pPr>
              <w:spacing w:after="60"/>
              <w:rPr>
                <w:rFonts w:ascii="Arial Narrow" w:hAnsi="Arial Narrow"/>
                <w:b/>
                <w:bCs/>
                <w:color w:val="000000"/>
                <w:sz w:val="22"/>
                <w:szCs w:val="22"/>
              </w:rPr>
            </w:pPr>
            <w:r>
              <w:rPr>
                <w:rFonts w:ascii="Arial Narrow" w:hAnsi="Arial Narrow"/>
                <w:b/>
                <w:bCs/>
                <w:color w:val="000000"/>
                <w:sz w:val="22"/>
                <w:szCs w:val="22"/>
              </w:rPr>
              <w:t>Confirmation of date and time of the next meeting</w:t>
            </w:r>
          </w:p>
          <w:p w14:paraId="74D07076" w14:textId="3B9003D2" w:rsidR="00CF3C25" w:rsidRPr="00D442F6" w:rsidRDefault="00CF3C25" w:rsidP="00F30CBE">
            <w:pPr>
              <w:spacing w:after="60"/>
              <w:rPr>
                <w:rFonts w:ascii="Arial Narrow" w:hAnsi="Arial Narrow"/>
                <w:color w:val="000000"/>
                <w:sz w:val="22"/>
                <w:szCs w:val="22"/>
              </w:rPr>
            </w:pPr>
            <w:r>
              <w:rPr>
                <w:rFonts w:ascii="Arial Narrow" w:hAnsi="Arial Narrow"/>
                <w:color w:val="000000"/>
                <w:sz w:val="22"/>
                <w:szCs w:val="22"/>
              </w:rPr>
              <w:t xml:space="preserve">Monday </w:t>
            </w:r>
            <w:r w:rsidR="00F30CBE">
              <w:rPr>
                <w:rFonts w:ascii="Arial Narrow" w:hAnsi="Arial Narrow"/>
                <w:color w:val="000000"/>
                <w:sz w:val="22"/>
                <w:szCs w:val="22"/>
              </w:rPr>
              <w:t>15</w:t>
            </w:r>
            <w:r w:rsidR="00F30CBE" w:rsidRPr="00F30CBE">
              <w:rPr>
                <w:rFonts w:ascii="Arial Narrow" w:hAnsi="Arial Narrow"/>
                <w:color w:val="000000"/>
                <w:sz w:val="22"/>
                <w:szCs w:val="22"/>
                <w:vertAlign w:val="superscript"/>
              </w:rPr>
              <w:t>th</w:t>
            </w:r>
            <w:r w:rsidR="00F30CBE">
              <w:rPr>
                <w:rFonts w:ascii="Arial Narrow" w:hAnsi="Arial Narrow"/>
                <w:color w:val="000000"/>
                <w:sz w:val="22"/>
                <w:szCs w:val="22"/>
              </w:rPr>
              <w:t xml:space="preserve"> May</w:t>
            </w:r>
            <w:r>
              <w:rPr>
                <w:rFonts w:ascii="Arial Narrow" w:hAnsi="Arial Narrow"/>
                <w:color w:val="000000"/>
                <w:sz w:val="22"/>
                <w:szCs w:val="22"/>
              </w:rPr>
              <w:t xml:space="preserve"> 2023 at 7.30pm in the Village Hall </w:t>
            </w:r>
          </w:p>
        </w:tc>
      </w:tr>
    </w:tbl>
    <w:p w14:paraId="19C826D2" w14:textId="77777777" w:rsidR="003D73B5" w:rsidRDefault="003D73B5">
      <w:pPr>
        <w:tabs>
          <w:tab w:val="left" w:pos="1134"/>
        </w:tabs>
        <w:rPr>
          <w:rFonts w:ascii="Arial Narrow" w:hAnsi="Arial Narrow" w:cs="Arial"/>
          <w:sz w:val="22"/>
          <w:szCs w:val="22"/>
        </w:rPr>
      </w:pPr>
    </w:p>
    <w:p w14:paraId="22CC772A" w14:textId="77777777" w:rsidR="00B762DE" w:rsidRDefault="00B762DE">
      <w:pPr>
        <w:tabs>
          <w:tab w:val="left" w:pos="1134"/>
        </w:tabs>
        <w:rPr>
          <w:rFonts w:ascii="Arial Narrow" w:hAnsi="Arial Narrow" w:cs="Arial"/>
          <w:sz w:val="22"/>
          <w:szCs w:val="22"/>
        </w:rPr>
      </w:pPr>
    </w:p>
    <w:p w14:paraId="6E9C4A75" w14:textId="77777777" w:rsidR="00B762DE" w:rsidRDefault="00B762DE">
      <w:pPr>
        <w:tabs>
          <w:tab w:val="left" w:pos="1134"/>
        </w:tabs>
        <w:rPr>
          <w:rFonts w:ascii="Arial Narrow" w:hAnsi="Arial Narrow" w:cs="Arial"/>
          <w:sz w:val="22"/>
          <w:szCs w:val="22"/>
        </w:rPr>
      </w:pPr>
    </w:p>
    <w:p w14:paraId="39E8568E" w14:textId="77777777" w:rsidR="00B762DE" w:rsidRDefault="00B762DE">
      <w:pPr>
        <w:tabs>
          <w:tab w:val="left" w:pos="1134"/>
        </w:tabs>
        <w:rPr>
          <w:rFonts w:ascii="Arial Narrow" w:hAnsi="Arial Narrow" w:cs="Arial"/>
          <w:sz w:val="22"/>
          <w:szCs w:val="22"/>
        </w:rPr>
      </w:pPr>
    </w:p>
    <w:p w14:paraId="0F857C08" w14:textId="77777777" w:rsidR="00B762DE" w:rsidRDefault="00B762DE">
      <w:pPr>
        <w:tabs>
          <w:tab w:val="left" w:pos="1134"/>
        </w:tabs>
        <w:rPr>
          <w:rFonts w:ascii="Arial Narrow" w:hAnsi="Arial Narrow" w:cs="Arial"/>
          <w:sz w:val="22"/>
          <w:szCs w:val="22"/>
        </w:rPr>
      </w:pPr>
    </w:p>
    <w:p w14:paraId="08E6F168" w14:textId="77777777" w:rsidR="00B762DE" w:rsidRDefault="00B762DE">
      <w:pPr>
        <w:tabs>
          <w:tab w:val="left" w:pos="1134"/>
        </w:tabs>
        <w:rPr>
          <w:rFonts w:ascii="Arial Narrow" w:hAnsi="Arial Narrow" w:cs="Arial"/>
          <w:sz w:val="22"/>
          <w:szCs w:val="22"/>
        </w:rPr>
      </w:pPr>
    </w:p>
    <w:p w14:paraId="66D9AE35" w14:textId="491A16BB" w:rsidR="003D73B5" w:rsidRPr="00335D4A" w:rsidRDefault="00CA1982">
      <w:pPr>
        <w:tabs>
          <w:tab w:val="left" w:pos="1134"/>
        </w:tabs>
        <w:rPr>
          <w:rFonts w:ascii="Arial Narrow" w:hAnsi="Arial Narrow" w:cs="Arial"/>
          <w:sz w:val="22"/>
          <w:szCs w:val="22"/>
        </w:rPr>
      </w:pPr>
      <w:r w:rsidRPr="00335D4A">
        <w:rPr>
          <w:rFonts w:ascii="Arial Narrow" w:hAnsi="Arial Narrow" w:cs="Arial"/>
          <w:sz w:val="22"/>
          <w:szCs w:val="22"/>
        </w:rPr>
        <w:t>The meeting closed at</w:t>
      </w:r>
      <w:r w:rsidR="00254A37" w:rsidRPr="00335D4A">
        <w:rPr>
          <w:rFonts w:ascii="Arial Narrow" w:hAnsi="Arial Narrow" w:cs="Arial"/>
          <w:sz w:val="22"/>
          <w:szCs w:val="22"/>
        </w:rPr>
        <w:t xml:space="preserve"> </w:t>
      </w:r>
      <w:r w:rsidR="00C24AF1" w:rsidRPr="00335D4A">
        <w:rPr>
          <w:rFonts w:ascii="Arial Narrow" w:hAnsi="Arial Narrow" w:cs="Arial"/>
          <w:sz w:val="22"/>
          <w:szCs w:val="22"/>
        </w:rPr>
        <w:t>8.22</w:t>
      </w:r>
      <w:r w:rsidR="008F4C62" w:rsidRPr="00335D4A">
        <w:rPr>
          <w:rFonts w:ascii="Arial Narrow" w:hAnsi="Arial Narrow" w:cs="Arial"/>
          <w:sz w:val="22"/>
          <w:szCs w:val="22"/>
        </w:rPr>
        <w:t>pm</w:t>
      </w:r>
    </w:p>
    <w:p w14:paraId="45CBCCE7" w14:textId="77777777" w:rsidR="003D73B5" w:rsidRDefault="003D73B5">
      <w:pPr>
        <w:tabs>
          <w:tab w:val="left" w:pos="1134"/>
        </w:tabs>
        <w:rPr>
          <w:rFonts w:ascii="Arial Narrow" w:hAnsi="Arial Narrow" w:cs="Arial"/>
          <w:sz w:val="22"/>
          <w:szCs w:val="22"/>
        </w:rPr>
      </w:pPr>
    </w:p>
    <w:p w14:paraId="00CC0417" w14:textId="32648CDC" w:rsidR="0087258C" w:rsidRPr="00FF1BB1" w:rsidRDefault="00EC6415" w:rsidP="00E361CF">
      <w:pPr>
        <w:tabs>
          <w:tab w:val="left" w:pos="1134"/>
        </w:tabs>
        <w:rPr>
          <w:rFonts w:ascii="Arial Narrow" w:hAnsi="Arial Narrow" w:cs="Arial"/>
          <w:b/>
          <w:sz w:val="22"/>
          <w:szCs w:val="22"/>
        </w:rPr>
      </w:pPr>
      <w:r w:rsidRPr="00FF1BB1">
        <w:rPr>
          <w:rFonts w:ascii="Arial Narrow" w:hAnsi="Arial Narrow" w:cs="Arial"/>
          <w:sz w:val="22"/>
          <w:szCs w:val="22"/>
        </w:rPr>
        <w:t>Signed</w:t>
      </w:r>
      <w:r w:rsidR="000F5848">
        <w:rPr>
          <w:rFonts w:ascii="Arial Narrow" w:hAnsi="Arial Narrow" w:cs="Arial"/>
          <w:sz w:val="22"/>
          <w:szCs w:val="22"/>
        </w:rPr>
        <w:t xml:space="preserve">      </w:t>
      </w:r>
      <w:r w:rsidR="00E43D37">
        <w:rPr>
          <w:rFonts w:ascii="Arial Narrow" w:hAnsi="Arial Narrow" w:cs="Arial"/>
          <w:sz w:val="72"/>
          <w:szCs w:val="72"/>
        </w:rPr>
        <w:t xml:space="preserve">          </w:t>
      </w:r>
      <w:r w:rsidR="000F5848" w:rsidRPr="000835DF">
        <w:rPr>
          <w:rFonts w:ascii="Arial Narrow" w:hAnsi="Arial Narrow" w:cs="Arial"/>
          <w:sz w:val="72"/>
          <w:szCs w:val="72"/>
        </w:rPr>
        <w:t xml:space="preserve">  </w:t>
      </w:r>
      <w:r w:rsidR="000F5848">
        <w:rPr>
          <w:rFonts w:ascii="Arial Narrow" w:hAnsi="Arial Narrow" w:cs="Arial"/>
          <w:sz w:val="22"/>
          <w:szCs w:val="22"/>
        </w:rPr>
        <w:t xml:space="preserve">  </w:t>
      </w:r>
      <w:r w:rsidR="00B75568">
        <w:rPr>
          <w:rFonts w:ascii="Arial Narrow" w:hAnsi="Arial Narrow" w:cs="Arial"/>
          <w:sz w:val="22"/>
          <w:szCs w:val="22"/>
        </w:rPr>
        <w:t xml:space="preserve">  </w:t>
      </w:r>
      <w:r w:rsidR="00DA08D9" w:rsidRPr="00FF1BB1">
        <w:rPr>
          <w:rFonts w:ascii="Arial Narrow" w:hAnsi="Arial Narrow" w:cs="Arial"/>
          <w:sz w:val="22"/>
          <w:szCs w:val="22"/>
        </w:rPr>
        <w:t>Da</w:t>
      </w:r>
      <w:r w:rsidR="00744F6C" w:rsidRPr="00FF1BB1">
        <w:rPr>
          <w:rFonts w:ascii="Arial Narrow" w:hAnsi="Arial Narrow" w:cs="Arial"/>
          <w:sz w:val="22"/>
          <w:szCs w:val="22"/>
        </w:rPr>
        <w:t>te</w:t>
      </w:r>
      <w:r w:rsidR="00DC6B4F" w:rsidRPr="00FF1BB1">
        <w:rPr>
          <w:rFonts w:ascii="Arial Narrow" w:hAnsi="Arial Narrow" w:cs="Arial"/>
          <w:sz w:val="22"/>
          <w:szCs w:val="22"/>
        </w:rPr>
        <w:t xml:space="preserve"> </w:t>
      </w:r>
      <w:r w:rsidR="00E361CF">
        <w:rPr>
          <w:rFonts w:ascii="Arial Narrow" w:hAnsi="Arial Narrow" w:cs="Arial"/>
          <w:sz w:val="22"/>
          <w:szCs w:val="22"/>
        </w:rPr>
        <w:t>3</w:t>
      </w:r>
      <w:r w:rsidR="005E4885" w:rsidRPr="005E4885">
        <w:rPr>
          <w:rFonts w:ascii="Arial Narrow" w:hAnsi="Arial Narrow" w:cs="Arial"/>
          <w:sz w:val="22"/>
          <w:szCs w:val="22"/>
          <w:vertAlign w:val="superscript"/>
        </w:rPr>
        <w:t>th</w:t>
      </w:r>
      <w:r w:rsidR="005E4885">
        <w:rPr>
          <w:rFonts w:ascii="Arial Narrow" w:hAnsi="Arial Narrow" w:cs="Arial"/>
          <w:sz w:val="22"/>
          <w:szCs w:val="22"/>
        </w:rPr>
        <w:t xml:space="preserve"> </w:t>
      </w:r>
      <w:r w:rsidR="00E361CF">
        <w:rPr>
          <w:rFonts w:ascii="Arial Narrow" w:hAnsi="Arial Narrow" w:cs="Arial"/>
          <w:sz w:val="22"/>
          <w:szCs w:val="22"/>
        </w:rPr>
        <w:t>April 202</w:t>
      </w:r>
      <w:r w:rsidR="003236B0">
        <w:rPr>
          <w:rFonts w:ascii="Arial Narrow" w:hAnsi="Arial Narrow" w:cs="Arial"/>
          <w:sz w:val="22"/>
          <w:szCs w:val="22"/>
        </w:rPr>
        <w:t xml:space="preserve">3 </w:t>
      </w:r>
    </w:p>
    <w:p w14:paraId="396BC90D" w14:textId="77777777" w:rsidR="00BC4269" w:rsidRDefault="00405606">
      <w:pPr>
        <w:suppressAutoHyphens w:val="0"/>
        <w:rPr>
          <w:rFonts w:ascii="Arial Narrow" w:hAnsi="Arial Narrow" w:cs="Arial"/>
          <w:b/>
          <w:sz w:val="22"/>
          <w:szCs w:val="22"/>
        </w:rPr>
      </w:pPr>
      <w:r>
        <w:rPr>
          <w:rFonts w:ascii="Arial Narrow" w:hAnsi="Arial Narrow" w:cs="Arial"/>
          <w:b/>
          <w:sz w:val="22"/>
          <w:szCs w:val="22"/>
        </w:rPr>
        <w:t xml:space="preserve">              </w:t>
      </w:r>
    </w:p>
    <w:p w14:paraId="2DC5909E" w14:textId="6A28C71E" w:rsidR="00485D5F" w:rsidRPr="00FF1BB1" w:rsidRDefault="00405606">
      <w:pPr>
        <w:suppressAutoHyphens w:val="0"/>
        <w:rPr>
          <w:rFonts w:ascii="Arial Narrow" w:hAnsi="Arial Narrow" w:cs="Arial"/>
          <w:b/>
          <w:sz w:val="22"/>
          <w:szCs w:val="22"/>
        </w:rPr>
      </w:pPr>
      <w:r>
        <w:rPr>
          <w:rFonts w:ascii="Arial Narrow" w:hAnsi="Arial Narrow" w:cs="Arial"/>
          <w:b/>
          <w:sz w:val="22"/>
          <w:szCs w:val="22"/>
        </w:rPr>
        <w:t>Chairm</w:t>
      </w:r>
      <w:r w:rsidR="00590D5D">
        <w:rPr>
          <w:rFonts w:ascii="Arial Narrow" w:hAnsi="Arial Narrow" w:cs="Arial"/>
          <w:b/>
          <w:sz w:val="22"/>
          <w:szCs w:val="22"/>
        </w:rPr>
        <w:t>an</w:t>
      </w:r>
    </w:p>
    <w:p w14:paraId="6FBCFE02" w14:textId="77777777" w:rsidR="00890839" w:rsidRDefault="00890839" w:rsidP="00C17F86">
      <w:pPr>
        <w:suppressAutoHyphens w:val="0"/>
        <w:autoSpaceDN/>
        <w:ind w:firstLine="720"/>
        <w:textAlignment w:val="auto"/>
        <w:rPr>
          <w:rFonts w:asciiTheme="minorHAnsi" w:eastAsiaTheme="minorHAnsi" w:hAnsiTheme="minorHAnsi" w:cstheme="minorBidi"/>
          <w:b/>
          <w:sz w:val="24"/>
          <w:szCs w:val="24"/>
        </w:rPr>
      </w:pPr>
    </w:p>
    <w:p w14:paraId="4A442DB4" w14:textId="77777777" w:rsidR="00F55DEB" w:rsidRPr="00C17F86" w:rsidRDefault="00F55DEB" w:rsidP="00C17F86">
      <w:pPr>
        <w:suppressAutoHyphens w:val="0"/>
        <w:autoSpaceDN/>
        <w:ind w:firstLine="720"/>
        <w:textAlignment w:val="auto"/>
        <w:rPr>
          <w:rFonts w:asciiTheme="minorHAnsi" w:eastAsiaTheme="minorHAnsi" w:hAnsiTheme="minorHAnsi" w:cstheme="minorBidi"/>
          <w:sz w:val="22"/>
          <w:szCs w:val="22"/>
        </w:rPr>
      </w:pPr>
    </w:p>
    <w:p w14:paraId="182F153E" w14:textId="77777777" w:rsidR="00B762DE" w:rsidRDefault="00B762DE" w:rsidP="00B762DE">
      <w:pPr>
        <w:suppressAutoHyphens w:val="0"/>
        <w:rPr>
          <w:rFonts w:ascii="Arial Narrow" w:hAnsi="Arial Narrow"/>
          <w:b/>
          <w:bCs/>
          <w:sz w:val="18"/>
          <w:szCs w:val="18"/>
        </w:rPr>
      </w:pPr>
      <w:r>
        <w:rPr>
          <w:rFonts w:ascii="Arial Narrow" w:hAnsi="Arial Narrow"/>
          <w:b/>
          <w:bCs/>
          <w:sz w:val="18"/>
          <w:szCs w:val="18"/>
        </w:rPr>
        <w:t>Horwode Pece Management Committee - Report to Parish Council</w:t>
      </w:r>
    </w:p>
    <w:p w14:paraId="4FA9A7C7" w14:textId="1F200160" w:rsidR="00991AF7" w:rsidRDefault="00991AF7" w:rsidP="00991AF7">
      <w:pPr>
        <w:suppressAutoHyphens w:val="0"/>
        <w:rPr>
          <w:rFonts w:ascii="Arial Narrow" w:hAnsi="Arial Narrow"/>
          <w:sz w:val="18"/>
          <w:szCs w:val="18"/>
        </w:rPr>
      </w:pPr>
    </w:p>
    <w:p w14:paraId="29E17A3F" w14:textId="62AA5B4C" w:rsidR="00B762DE" w:rsidRDefault="00B762DE" w:rsidP="00991AF7">
      <w:pPr>
        <w:suppressAutoHyphens w:val="0"/>
        <w:rPr>
          <w:rFonts w:ascii="Arial Narrow" w:hAnsi="Arial Narrow"/>
          <w:sz w:val="18"/>
          <w:szCs w:val="18"/>
        </w:rPr>
      </w:pPr>
      <w:r>
        <w:rPr>
          <w:rFonts w:ascii="Arial Narrow" w:hAnsi="Arial Narrow"/>
          <w:sz w:val="18"/>
          <w:szCs w:val="18"/>
        </w:rPr>
        <w:t xml:space="preserve">As noted above, due to the short timeframe between the March and April meeting, no report was presented in the April meeting. </w:t>
      </w:r>
    </w:p>
    <w:p w14:paraId="3C7D67F3" w14:textId="02B8FE47" w:rsidR="00B762DE" w:rsidRDefault="00B762DE" w:rsidP="00991AF7">
      <w:pPr>
        <w:suppressAutoHyphens w:val="0"/>
        <w:rPr>
          <w:rFonts w:ascii="Arial Narrow" w:hAnsi="Arial Narrow"/>
          <w:sz w:val="18"/>
          <w:szCs w:val="18"/>
        </w:rPr>
      </w:pPr>
    </w:p>
    <w:p w14:paraId="0DFF9854" w14:textId="77777777" w:rsidR="00B762DE" w:rsidRDefault="00B762DE" w:rsidP="00991AF7">
      <w:pPr>
        <w:suppressAutoHyphens w:val="0"/>
        <w:rPr>
          <w:rFonts w:ascii="Arial Narrow" w:hAnsi="Arial Narrow"/>
          <w:sz w:val="18"/>
          <w:szCs w:val="18"/>
        </w:rPr>
      </w:pPr>
      <w:bookmarkStart w:id="0" w:name="_GoBack"/>
      <w:bookmarkEnd w:id="0"/>
    </w:p>
    <w:p w14:paraId="6CD49CD6" w14:textId="6CFE4B9D" w:rsidR="00B762DE" w:rsidRDefault="00B762DE" w:rsidP="00991AF7">
      <w:pPr>
        <w:suppressAutoHyphens w:val="0"/>
        <w:rPr>
          <w:rFonts w:ascii="Arial Narrow" w:hAnsi="Arial Narrow"/>
          <w:sz w:val="18"/>
          <w:szCs w:val="18"/>
        </w:rPr>
      </w:pP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B762DE" w14:paraId="153A86FB" w14:textId="77777777" w:rsidTr="00C97E0D">
        <w:trPr>
          <w:trHeight w:val="263"/>
        </w:trPr>
        <w:tc>
          <w:tcPr>
            <w:tcW w:w="9676" w:type="dxa"/>
            <w:gridSpan w:val="12"/>
            <w:shd w:val="clear" w:color="auto" w:fill="CCC0D9" w:themeFill="accent4" w:themeFillTint="66"/>
            <w:noWrap/>
            <w:tcMar>
              <w:top w:w="0" w:type="dxa"/>
              <w:left w:w="108" w:type="dxa"/>
              <w:bottom w:w="0" w:type="dxa"/>
              <w:right w:w="108" w:type="dxa"/>
            </w:tcMar>
            <w:vAlign w:val="center"/>
          </w:tcPr>
          <w:p w14:paraId="3C66A56C" w14:textId="77777777" w:rsidR="00B762DE" w:rsidRPr="009D228E" w:rsidRDefault="00B762DE" w:rsidP="00C97E0D">
            <w:pPr>
              <w:pStyle w:val="NoSpacing"/>
              <w:rPr>
                <w:rFonts w:ascii="Arial Narrow" w:hAnsi="Arial Narrow"/>
                <w:lang w:eastAsia="en-GB"/>
              </w:rPr>
            </w:pPr>
            <w:bookmarkStart w:id="1" w:name="_Hlk53319462"/>
            <w:r w:rsidRPr="009D228E">
              <w:rPr>
                <w:rFonts w:ascii="Arial Narrow" w:hAnsi="Arial Narrow"/>
                <w:b/>
                <w:bCs/>
                <w:lang w:eastAsia="en-GB"/>
              </w:rPr>
              <w:t xml:space="preserve">Planning Committee Report - </w:t>
            </w:r>
            <w:r>
              <w:rPr>
                <w:rFonts w:ascii="Arial Narrow" w:hAnsi="Arial Narrow"/>
                <w:lang w:eastAsia="en-GB"/>
              </w:rPr>
              <w:t>for meeting on 3</w:t>
            </w:r>
            <w:r w:rsidRPr="002E056C">
              <w:rPr>
                <w:rFonts w:ascii="Arial Narrow" w:hAnsi="Arial Narrow"/>
                <w:vertAlign w:val="superscript"/>
                <w:lang w:eastAsia="en-GB"/>
              </w:rPr>
              <w:t>rd</w:t>
            </w:r>
            <w:r>
              <w:rPr>
                <w:rFonts w:ascii="Arial Narrow" w:hAnsi="Arial Narrow"/>
                <w:lang w:eastAsia="en-GB"/>
              </w:rPr>
              <w:t xml:space="preserve"> April 2023 (as at 31st March 2023)</w:t>
            </w:r>
          </w:p>
        </w:tc>
        <w:tc>
          <w:tcPr>
            <w:tcW w:w="1483" w:type="dxa"/>
            <w:gridSpan w:val="4"/>
            <w:shd w:val="clear" w:color="auto" w:fill="auto"/>
            <w:noWrap/>
            <w:tcMar>
              <w:top w:w="0" w:type="dxa"/>
              <w:left w:w="108" w:type="dxa"/>
              <w:bottom w:w="0" w:type="dxa"/>
              <w:right w:w="108" w:type="dxa"/>
            </w:tcMar>
            <w:vAlign w:val="bottom"/>
          </w:tcPr>
          <w:p w14:paraId="48E50696" w14:textId="77777777" w:rsidR="00B762DE" w:rsidRDefault="00B762DE" w:rsidP="00C97E0D">
            <w:pPr>
              <w:rPr>
                <w:rFonts w:ascii="Arial Narrow" w:hAnsi="Arial Narrow" w:cs="Arial"/>
                <w:lang w:eastAsia="en-GB"/>
              </w:rPr>
            </w:pPr>
          </w:p>
        </w:tc>
      </w:tr>
      <w:tr w:rsidR="00B762DE" w14:paraId="13DCE9A3" w14:textId="77777777" w:rsidTr="00C97E0D">
        <w:trPr>
          <w:trHeight w:val="57"/>
        </w:trPr>
        <w:tc>
          <w:tcPr>
            <w:tcW w:w="1322" w:type="dxa"/>
            <w:gridSpan w:val="3"/>
            <w:shd w:val="clear" w:color="auto" w:fill="auto"/>
            <w:noWrap/>
            <w:tcMar>
              <w:top w:w="0" w:type="dxa"/>
              <w:left w:w="108" w:type="dxa"/>
              <w:bottom w:w="0" w:type="dxa"/>
              <w:right w:w="108" w:type="dxa"/>
            </w:tcMar>
            <w:vAlign w:val="center"/>
          </w:tcPr>
          <w:p w14:paraId="01590089" w14:textId="77777777" w:rsidR="00B762DE" w:rsidRPr="00AF6F80" w:rsidRDefault="00B762DE" w:rsidP="00C97E0D">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4E7647D5" w14:textId="77777777" w:rsidR="00B762DE" w:rsidRPr="00AF6F80" w:rsidRDefault="00B762DE" w:rsidP="00C97E0D">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2AAE9BD6" w14:textId="77777777" w:rsidR="00B762DE" w:rsidRPr="00AF6F80" w:rsidRDefault="00B762DE" w:rsidP="00C97E0D">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14:paraId="079D1D70" w14:textId="77777777" w:rsidR="00B762DE" w:rsidRPr="00AF6F80" w:rsidRDefault="00B762DE" w:rsidP="00C97E0D">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14:paraId="317F0A1C" w14:textId="77777777" w:rsidR="00B762DE" w:rsidRPr="00AF6F80" w:rsidRDefault="00B762DE" w:rsidP="00C97E0D">
            <w:pPr>
              <w:rPr>
                <w:rFonts w:ascii="Arial Narrow" w:hAnsi="Arial Narrow" w:cs="Arial"/>
                <w:sz w:val="8"/>
                <w:szCs w:val="8"/>
                <w:lang w:eastAsia="en-GB"/>
              </w:rPr>
            </w:pPr>
          </w:p>
        </w:tc>
        <w:tc>
          <w:tcPr>
            <w:tcW w:w="1483" w:type="dxa"/>
            <w:gridSpan w:val="4"/>
            <w:shd w:val="clear" w:color="auto" w:fill="auto"/>
            <w:noWrap/>
            <w:tcMar>
              <w:top w:w="0" w:type="dxa"/>
              <w:left w:w="108" w:type="dxa"/>
              <w:bottom w:w="0" w:type="dxa"/>
              <w:right w:w="108" w:type="dxa"/>
            </w:tcMar>
            <w:vAlign w:val="bottom"/>
          </w:tcPr>
          <w:p w14:paraId="71B3A564" w14:textId="77777777" w:rsidR="00B762DE" w:rsidRPr="00AF6F80" w:rsidRDefault="00B762DE" w:rsidP="00C97E0D">
            <w:pPr>
              <w:rPr>
                <w:rFonts w:ascii="Arial Narrow" w:hAnsi="Arial Narrow" w:cs="Arial"/>
                <w:sz w:val="8"/>
                <w:szCs w:val="8"/>
                <w:lang w:eastAsia="en-GB"/>
              </w:rPr>
            </w:pPr>
          </w:p>
        </w:tc>
      </w:tr>
      <w:tr w:rsidR="00B762DE" w14:paraId="3CEE3E9B" w14:textId="77777777" w:rsidTr="00C97E0D">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14:paraId="1CFBD2E1" w14:textId="77777777" w:rsidR="00B762DE" w:rsidRDefault="00B762DE" w:rsidP="00C97E0D">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c>
          <w:tcPr>
            <w:tcW w:w="236" w:type="dxa"/>
            <w:shd w:val="clear" w:color="auto" w:fill="auto"/>
            <w:tcMar>
              <w:top w:w="0" w:type="dxa"/>
              <w:left w:w="10" w:type="dxa"/>
              <w:bottom w:w="0" w:type="dxa"/>
              <w:right w:w="10" w:type="dxa"/>
            </w:tcMar>
          </w:tcPr>
          <w:p w14:paraId="03D5D237" w14:textId="77777777" w:rsidR="00B762DE" w:rsidRDefault="00B762DE" w:rsidP="00C97E0D">
            <w:pPr>
              <w:rPr>
                <w:rFonts w:ascii="Arial Narrow" w:hAnsi="Arial Narrow" w:cs="Arial"/>
                <w:lang w:eastAsia="en-GB"/>
              </w:rPr>
            </w:pPr>
          </w:p>
        </w:tc>
      </w:tr>
      <w:tr w:rsidR="00B762DE" w:rsidRPr="00AF6F80" w14:paraId="76956C45" w14:textId="77777777" w:rsidTr="00C97E0D">
        <w:trPr>
          <w:trHeight w:val="57"/>
        </w:trPr>
        <w:tc>
          <w:tcPr>
            <w:tcW w:w="1322" w:type="dxa"/>
            <w:gridSpan w:val="3"/>
            <w:shd w:val="clear" w:color="auto" w:fill="auto"/>
            <w:noWrap/>
            <w:tcMar>
              <w:top w:w="0" w:type="dxa"/>
              <w:left w:w="108" w:type="dxa"/>
              <w:bottom w:w="0" w:type="dxa"/>
              <w:right w:w="108" w:type="dxa"/>
            </w:tcMar>
            <w:vAlign w:val="center"/>
          </w:tcPr>
          <w:p w14:paraId="1AE483BF" w14:textId="77777777" w:rsidR="00B762DE" w:rsidRPr="00AF6F80" w:rsidRDefault="00B762DE" w:rsidP="00C97E0D">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4B9EFC25" w14:textId="77777777" w:rsidR="00B762DE" w:rsidRPr="00AF6F80" w:rsidRDefault="00B762DE" w:rsidP="00C97E0D">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2D3BF567" w14:textId="77777777" w:rsidR="00B762DE" w:rsidRPr="00AF6F80" w:rsidRDefault="00B762DE" w:rsidP="00C97E0D">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14:paraId="704241B6" w14:textId="77777777" w:rsidR="00B762DE" w:rsidRPr="00AF6F80" w:rsidRDefault="00B762DE" w:rsidP="00C97E0D">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14:paraId="38DFE664" w14:textId="77777777" w:rsidR="00B762DE" w:rsidRPr="00AF6F80" w:rsidRDefault="00B762DE" w:rsidP="00C97E0D">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14:paraId="00966D2A" w14:textId="77777777" w:rsidR="00B762DE" w:rsidRPr="00AF6F80" w:rsidRDefault="00B762DE" w:rsidP="00C97E0D">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14:paraId="25E687C7" w14:textId="77777777" w:rsidR="00B762DE" w:rsidRPr="00AF6F80" w:rsidRDefault="00B762DE" w:rsidP="00C97E0D">
            <w:pPr>
              <w:rPr>
                <w:rFonts w:ascii="Arial Narrow" w:hAnsi="Arial Narrow" w:cs="Arial"/>
                <w:sz w:val="8"/>
                <w:szCs w:val="8"/>
                <w:lang w:eastAsia="en-GB"/>
              </w:rPr>
            </w:pPr>
          </w:p>
        </w:tc>
        <w:tc>
          <w:tcPr>
            <w:tcW w:w="352" w:type="dxa"/>
            <w:gridSpan w:val="2"/>
            <w:shd w:val="clear" w:color="auto" w:fill="auto"/>
            <w:tcMar>
              <w:top w:w="0" w:type="dxa"/>
              <w:left w:w="10" w:type="dxa"/>
              <w:bottom w:w="0" w:type="dxa"/>
              <w:right w:w="10" w:type="dxa"/>
            </w:tcMar>
          </w:tcPr>
          <w:p w14:paraId="17F39485" w14:textId="77777777" w:rsidR="00B762DE" w:rsidRPr="00AF6F80" w:rsidRDefault="00B762DE" w:rsidP="00C97E0D">
            <w:pPr>
              <w:rPr>
                <w:rFonts w:ascii="Arial Narrow" w:hAnsi="Arial Narrow" w:cs="Arial"/>
                <w:sz w:val="8"/>
                <w:szCs w:val="8"/>
                <w:lang w:eastAsia="en-GB"/>
              </w:rPr>
            </w:pPr>
          </w:p>
        </w:tc>
      </w:tr>
      <w:tr w:rsidR="00B762DE" w14:paraId="6A0A197B" w14:textId="77777777" w:rsidTr="00C97E0D">
        <w:trPr>
          <w:trHeight w:val="68"/>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14:paraId="5D67933B" w14:textId="77777777" w:rsidR="00B762DE" w:rsidRDefault="00B762DE" w:rsidP="00C97E0D">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14:paraId="69881FEA" w14:textId="77777777" w:rsidR="00B762DE" w:rsidRDefault="00B762DE" w:rsidP="00C97E0D">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14:paraId="263D39EA" w14:textId="77777777" w:rsidR="00B762DE" w:rsidRDefault="00B762DE" w:rsidP="00C97E0D">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14:paraId="15E37AAF" w14:textId="77777777" w:rsidR="00B762DE" w:rsidRDefault="00B762DE" w:rsidP="00C97E0D">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52E659A6" w14:textId="77777777" w:rsidR="00B762DE" w:rsidRDefault="00B762DE" w:rsidP="00C97E0D">
            <w:pPr>
              <w:rPr>
                <w:rFonts w:ascii="Arial Narrow" w:hAnsi="Arial Narrow" w:cs="Arial"/>
                <w:b/>
                <w:bCs/>
                <w:lang w:eastAsia="en-GB"/>
              </w:rPr>
            </w:pPr>
          </w:p>
        </w:tc>
      </w:tr>
      <w:tr w:rsidR="00B762DE" w14:paraId="12A5712A" w14:textId="77777777" w:rsidTr="00C97E0D">
        <w:trPr>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807E45" w14:textId="77777777" w:rsidR="00B762DE" w:rsidRDefault="00B762DE" w:rsidP="00C97E0D">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C78D6D5" w14:textId="77777777" w:rsidR="00B762DE" w:rsidRDefault="00B762DE" w:rsidP="00C97E0D">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2D6AB4E" w14:textId="77777777" w:rsidR="00B762DE" w:rsidRDefault="00B762DE" w:rsidP="00C97E0D">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14:paraId="4076A7FA" w14:textId="77777777" w:rsidR="00B762DE" w:rsidRDefault="00B762DE" w:rsidP="00C97E0D">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2316F717" w14:textId="77777777" w:rsidR="00B762DE" w:rsidRDefault="00B762DE" w:rsidP="00C97E0D">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4311FBF5" w14:textId="77777777" w:rsidR="00B762DE" w:rsidRPr="00E827ED" w:rsidRDefault="00B762DE" w:rsidP="00C97E0D">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FBAE3D" w14:textId="77777777" w:rsidR="00B762DE" w:rsidRDefault="00B762DE" w:rsidP="00C97E0D">
            <w:pPr>
              <w:jc w:val="center"/>
              <w:rPr>
                <w:rFonts w:ascii="Arial Narrow" w:hAnsi="Arial Narrow" w:cs="Arial"/>
                <w:b/>
                <w:bCs/>
                <w:lang w:eastAsia="en-GB"/>
              </w:rPr>
            </w:pPr>
            <w:r>
              <w:rPr>
                <w:rFonts w:ascii="Arial Narrow" w:hAnsi="Arial Narrow" w:cs="Arial"/>
                <w:b/>
                <w:bCs/>
                <w:lang w:eastAsia="en-GB"/>
              </w:rPr>
              <w:t>BC Decision</w:t>
            </w:r>
          </w:p>
        </w:tc>
        <w:tc>
          <w:tcPr>
            <w:tcW w:w="352" w:type="dxa"/>
            <w:gridSpan w:val="2"/>
            <w:shd w:val="clear" w:color="auto" w:fill="auto"/>
            <w:tcMar>
              <w:top w:w="0" w:type="dxa"/>
              <w:left w:w="10" w:type="dxa"/>
              <w:bottom w:w="0" w:type="dxa"/>
              <w:right w:w="10" w:type="dxa"/>
            </w:tcMar>
          </w:tcPr>
          <w:p w14:paraId="09581189" w14:textId="77777777" w:rsidR="00B762DE" w:rsidRDefault="00B762DE" w:rsidP="00C97E0D">
            <w:pPr>
              <w:jc w:val="center"/>
              <w:rPr>
                <w:rFonts w:ascii="Arial Narrow" w:hAnsi="Arial Narrow" w:cs="Arial"/>
                <w:b/>
                <w:bCs/>
                <w:lang w:eastAsia="en-GB"/>
              </w:rPr>
            </w:pPr>
          </w:p>
        </w:tc>
      </w:tr>
      <w:tr w:rsidR="00B762DE" w14:paraId="07768D6D" w14:textId="77777777" w:rsidTr="00C97E0D">
        <w:trPr>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6FF31B2B" w14:textId="77777777" w:rsidR="00B762DE" w:rsidRDefault="00B762DE" w:rsidP="00C97E0D">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5C662254" w14:textId="77777777" w:rsidR="00B762DE" w:rsidRDefault="00B762DE" w:rsidP="00C97E0D">
            <w:pPr>
              <w:rPr>
                <w:rFonts w:ascii="Arial Narrow" w:hAnsi="Arial Narrow" w:cs="Arial"/>
                <w:b/>
                <w:bCs/>
                <w:lang w:eastAsia="en-GB"/>
              </w:rPr>
            </w:pPr>
            <w:r>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553FC4F5" w14:textId="77777777" w:rsidR="00B762DE" w:rsidRDefault="00B762DE" w:rsidP="00C97E0D">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0A73E00C" w14:textId="77777777" w:rsidR="00B762DE" w:rsidRDefault="00B762DE" w:rsidP="00C97E0D">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1A66D533" w14:textId="77777777" w:rsidR="00B762DE" w:rsidRDefault="00B762DE" w:rsidP="00C97E0D">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760DB8C6" w14:textId="77777777" w:rsidR="00B762DE" w:rsidRDefault="00B762DE" w:rsidP="00C97E0D">
            <w:pPr>
              <w:rPr>
                <w:rFonts w:ascii="Arial Narrow" w:hAnsi="Arial Narrow" w:cs="Arial"/>
                <w:b/>
                <w:bCs/>
                <w:lang w:eastAsia="en-GB"/>
              </w:rPr>
            </w:pPr>
          </w:p>
        </w:tc>
      </w:tr>
      <w:tr w:rsidR="00B762DE" w14:paraId="631C04D0" w14:textId="77777777" w:rsidTr="00C97E0D">
        <w:trPr>
          <w:gridAfter w:val="2"/>
          <w:wAfter w:w="352" w:type="dxa"/>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6A1C4E0F" w14:textId="77777777" w:rsidR="00B762DE" w:rsidRDefault="00B762DE" w:rsidP="00C97E0D">
            <w:pPr>
              <w:rPr>
                <w:rFonts w:ascii="Arial Narrow" w:hAnsi="Arial Narrow" w:cs="Arial"/>
                <w:b/>
                <w:bCs/>
                <w:lang w:eastAsia="en-GB"/>
              </w:rPr>
            </w:pPr>
            <w:r>
              <w:rPr>
                <w:rFonts w:ascii="Arial Narrow" w:hAnsi="Arial Narrow" w:cs="Arial"/>
                <w:b/>
                <w:bCs/>
                <w:lang w:eastAsia="en-GB"/>
              </w:rPr>
              <w:t>Determined</w:t>
            </w: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5AEB8FE1" w14:textId="77777777" w:rsidR="00B762DE" w:rsidRDefault="00B762DE" w:rsidP="00C97E0D">
            <w:pPr>
              <w:rPr>
                <w:rFonts w:ascii="Arial Narrow" w:hAnsi="Arial Narrow" w:cs="Arial"/>
                <w:b/>
                <w:bCs/>
                <w:lang w:eastAsia="en-GB"/>
              </w:rPr>
            </w:pPr>
            <w:r>
              <w:rPr>
                <w:rFonts w:ascii="Arial Narrow" w:hAnsi="Arial Narrow" w:cs="Arial"/>
                <w:b/>
                <w:bCs/>
                <w:lang w:eastAsia="en-GB"/>
              </w:rPr>
              <w:t> </w:t>
            </w:r>
          </w:p>
          <w:p w14:paraId="19FBA34D" w14:textId="77777777" w:rsidR="00B762DE" w:rsidRDefault="00B762DE" w:rsidP="00C97E0D">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65B47E69" w14:textId="77777777" w:rsidR="00B762DE" w:rsidRDefault="00B762DE" w:rsidP="00C97E0D">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5862803F" w14:textId="77777777" w:rsidR="00B762DE" w:rsidRDefault="00B762DE" w:rsidP="00C97E0D">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55DEE5A0" w14:textId="77777777" w:rsidR="00B762DE" w:rsidRDefault="00B762DE" w:rsidP="00C97E0D">
            <w:pPr>
              <w:rPr>
                <w:rFonts w:ascii="Arial Narrow" w:hAnsi="Arial Narrow" w:cs="Arial"/>
                <w:b/>
                <w:bCs/>
                <w:lang w:eastAsia="en-GB"/>
              </w:rPr>
            </w:pPr>
            <w:r>
              <w:rPr>
                <w:rFonts w:ascii="Arial Narrow" w:hAnsi="Arial Narrow" w:cs="Arial"/>
                <w:b/>
                <w:bCs/>
                <w:lang w:eastAsia="en-GB"/>
              </w:rPr>
              <w:t> </w:t>
            </w:r>
          </w:p>
        </w:tc>
      </w:tr>
      <w:tr w:rsidR="00B762DE" w:rsidRPr="007E0405" w14:paraId="5932BBB9"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14:paraId="44F189A9"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08/09/2022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14:paraId="013AFA08"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22/03117/APP</w:t>
            </w:r>
          </w:p>
          <w:p w14:paraId="4E96AC05" w14:textId="77777777" w:rsidR="00B762DE" w:rsidRPr="008320DF"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Faye Hudson</w:t>
            </w:r>
          </w:p>
          <w:p w14:paraId="05520E9E" w14:textId="77777777" w:rsidR="00B762DE" w:rsidRPr="00291B00"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06/10/2022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77753"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 xml:space="preserve">Ms J Coleman </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98046" w14:textId="77777777" w:rsidR="00B762DE" w:rsidRDefault="00B762DE" w:rsidP="00C97E0D">
            <w:pPr>
              <w:rPr>
                <w:rFonts w:ascii="Arial Narrow" w:hAnsi="Arial Narrow" w:cs="Arial"/>
                <w:sz w:val="18"/>
                <w:szCs w:val="18"/>
              </w:rPr>
            </w:pPr>
            <w:r>
              <w:rPr>
                <w:rFonts w:ascii="Arial Narrow" w:hAnsi="Arial Narrow" w:cs="Arial"/>
                <w:sz w:val="18"/>
                <w:szCs w:val="18"/>
              </w:rPr>
              <w:t xml:space="preserve">Land to the east of Singleborough Lane, Singleborough, </w:t>
            </w:r>
          </w:p>
          <w:p w14:paraId="7D3ABE17" w14:textId="77777777" w:rsidR="00B762DE" w:rsidRDefault="00B762DE" w:rsidP="00C97E0D">
            <w:pPr>
              <w:rPr>
                <w:rFonts w:ascii="Arial Narrow" w:hAnsi="Arial Narrow" w:cs="Arial"/>
                <w:sz w:val="18"/>
                <w:szCs w:val="18"/>
              </w:rPr>
            </w:pPr>
            <w:r>
              <w:rPr>
                <w:rFonts w:ascii="Arial Narrow" w:hAnsi="Arial Narrow" w:cs="Arial"/>
                <w:sz w:val="18"/>
                <w:szCs w:val="18"/>
              </w:rPr>
              <w:t>Great Horwood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B6F31"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 xml:space="preserve">Change the use of agricultural land to a dog exercise area including laying an area of hardstanding for parking and manoeuvring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587F0"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CD390"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Refused</w:t>
            </w:r>
          </w:p>
        </w:tc>
        <w:tc>
          <w:tcPr>
            <w:tcW w:w="352" w:type="dxa"/>
            <w:gridSpan w:val="2"/>
            <w:shd w:val="clear" w:color="auto" w:fill="auto"/>
            <w:tcMar>
              <w:top w:w="0" w:type="dxa"/>
              <w:left w:w="10" w:type="dxa"/>
              <w:bottom w:w="0" w:type="dxa"/>
              <w:right w:w="10" w:type="dxa"/>
            </w:tcMar>
          </w:tcPr>
          <w:p w14:paraId="368CF8D4" w14:textId="77777777" w:rsidR="00B762DE" w:rsidRPr="007E0405" w:rsidRDefault="00B762DE" w:rsidP="00C97E0D">
            <w:pPr>
              <w:jc w:val="center"/>
              <w:rPr>
                <w:rFonts w:ascii="Arial Narrow" w:hAnsi="Arial Narrow" w:cs="Arial"/>
                <w:sz w:val="18"/>
                <w:szCs w:val="18"/>
                <w:lang w:eastAsia="en-GB"/>
              </w:rPr>
            </w:pPr>
          </w:p>
        </w:tc>
      </w:tr>
      <w:tr w:rsidR="00B762DE" w:rsidRPr="007E0405" w14:paraId="77CE7CFB"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8064A2" w:themeFill="accent4"/>
            <w:tcMar>
              <w:top w:w="0" w:type="dxa"/>
              <w:left w:w="108" w:type="dxa"/>
              <w:bottom w:w="0" w:type="dxa"/>
              <w:right w:w="108" w:type="dxa"/>
            </w:tcMar>
            <w:vAlign w:val="center"/>
          </w:tcPr>
          <w:p w14:paraId="0A5898D4"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27/01/2023</w:t>
            </w:r>
          </w:p>
        </w:tc>
        <w:tc>
          <w:tcPr>
            <w:tcW w:w="1452" w:type="dxa"/>
            <w:gridSpan w:val="4"/>
            <w:tcBorders>
              <w:top w:val="single" w:sz="4" w:space="0" w:color="000000"/>
              <w:bottom w:val="single" w:sz="4" w:space="0" w:color="000000"/>
              <w:right w:val="single" w:sz="4" w:space="0" w:color="000000"/>
            </w:tcBorders>
            <w:shd w:val="clear" w:color="auto" w:fill="8064A2" w:themeFill="accent4"/>
            <w:tcMar>
              <w:top w:w="0" w:type="dxa"/>
              <w:left w:w="108" w:type="dxa"/>
              <w:bottom w:w="0" w:type="dxa"/>
              <w:right w:w="108" w:type="dxa"/>
            </w:tcMar>
          </w:tcPr>
          <w:p w14:paraId="03EBB0B8"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23/00224/APP</w:t>
            </w:r>
          </w:p>
          <w:p w14:paraId="03E74310" w14:textId="77777777" w:rsidR="00B762DE"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Naim Poptani</w:t>
            </w:r>
          </w:p>
          <w:p w14:paraId="5A046379" w14:textId="77777777" w:rsidR="00B762DE" w:rsidRPr="00337FD1" w:rsidRDefault="00B762DE" w:rsidP="00C97E0D">
            <w:pPr>
              <w:suppressAutoHyphens w:val="0"/>
              <w:spacing w:before="60"/>
              <w:rPr>
                <w:rFonts w:ascii="Arial Narrow" w:hAnsi="Arial Narrow" w:cs="Arial"/>
                <w:bCs/>
                <w:sz w:val="18"/>
                <w:szCs w:val="18"/>
              </w:rPr>
            </w:pPr>
            <w:r w:rsidRPr="00337FD1">
              <w:rPr>
                <w:rFonts w:ascii="Arial Narrow" w:hAnsi="Arial Narrow" w:cs="Arial"/>
                <w:bCs/>
                <w:sz w:val="18"/>
                <w:szCs w:val="18"/>
              </w:rPr>
              <w:t>24/02/2023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90EAB"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 xml:space="preserve">Mr &amp; Mrs J Romer-Lee </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49DAC" w14:textId="77777777" w:rsidR="00B762DE" w:rsidRDefault="00B762DE" w:rsidP="00C97E0D">
            <w:pPr>
              <w:rPr>
                <w:rFonts w:ascii="Arial Narrow" w:hAnsi="Arial Narrow" w:cs="Arial"/>
                <w:sz w:val="18"/>
                <w:szCs w:val="18"/>
              </w:rPr>
            </w:pPr>
            <w:r>
              <w:rPr>
                <w:rFonts w:ascii="Arial Narrow" w:hAnsi="Arial Narrow" w:cs="Arial"/>
                <w:sz w:val="18"/>
                <w:szCs w:val="18"/>
              </w:rPr>
              <w:t xml:space="preserve">11 The Green, </w:t>
            </w:r>
          </w:p>
          <w:p w14:paraId="6101AA85" w14:textId="77777777" w:rsidR="00B762DE" w:rsidRDefault="00B762DE" w:rsidP="00C97E0D">
            <w:pPr>
              <w:rPr>
                <w:rFonts w:ascii="Arial Narrow" w:hAnsi="Arial Narrow" w:cs="Arial"/>
                <w:sz w:val="18"/>
                <w:szCs w:val="18"/>
              </w:rPr>
            </w:pPr>
            <w:r>
              <w:rPr>
                <w:rFonts w:ascii="Arial Narrow" w:hAnsi="Arial Narrow" w:cs="Arial"/>
                <w:sz w:val="18"/>
                <w:szCs w:val="18"/>
              </w:rPr>
              <w:t xml:space="preserve">Great Horwood </w:t>
            </w:r>
          </w:p>
          <w:p w14:paraId="17F7A4C2" w14:textId="77777777" w:rsidR="00B762DE" w:rsidRDefault="00B762DE" w:rsidP="00C97E0D">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8644C"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removal of tiles and installation of roof membrane and timber battens. Insulation of roof light to attic.</w:t>
            </w:r>
          </w:p>
          <w:p w14:paraId="2FAC6578"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D665E"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Support</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CD95A"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 xml:space="preserve">Approved </w:t>
            </w:r>
          </w:p>
        </w:tc>
        <w:tc>
          <w:tcPr>
            <w:tcW w:w="352" w:type="dxa"/>
            <w:gridSpan w:val="2"/>
            <w:shd w:val="clear" w:color="auto" w:fill="auto"/>
            <w:tcMar>
              <w:top w:w="0" w:type="dxa"/>
              <w:left w:w="10" w:type="dxa"/>
              <w:bottom w:w="0" w:type="dxa"/>
              <w:right w:w="10" w:type="dxa"/>
            </w:tcMar>
          </w:tcPr>
          <w:p w14:paraId="4BFB03D2" w14:textId="77777777" w:rsidR="00B762DE" w:rsidRPr="007E0405" w:rsidRDefault="00B762DE" w:rsidP="00C97E0D">
            <w:pPr>
              <w:jc w:val="center"/>
              <w:rPr>
                <w:rFonts w:ascii="Arial Narrow" w:hAnsi="Arial Narrow" w:cs="Arial"/>
                <w:sz w:val="18"/>
                <w:szCs w:val="18"/>
                <w:lang w:eastAsia="en-GB"/>
              </w:rPr>
            </w:pPr>
          </w:p>
        </w:tc>
      </w:tr>
      <w:tr w:rsidR="00B762DE" w:rsidRPr="007E0405" w14:paraId="2CF7E852"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8064A2" w:themeFill="accent4"/>
            <w:tcMar>
              <w:top w:w="0" w:type="dxa"/>
              <w:left w:w="108" w:type="dxa"/>
              <w:bottom w:w="0" w:type="dxa"/>
              <w:right w:w="108" w:type="dxa"/>
            </w:tcMar>
            <w:vAlign w:val="center"/>
          </w:tcPr>
          <w:p w14:paraId="479DA663"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27/01/2023</w:t>
            </w:r>
          </w:p>
        </w:tc>
        <w:tc>
          <w:tcPr>
            <w:tcW w:w="1452" w:type="dxa"/>
            <w:gridSpan w:val="4"/>
            <w:tcBorders>
              <w:top w:val="single" w:sz="4" w:space="0" w:color="000000"/>
              <w:bottom w:val="single" w:sz="4" w:space="0" w:color="000000"/>
              <w:right w:val="single" w:sz="4" w:space="0" w:color="000000"/>
            </w:tcBorders>
            <w:shd w:val="clear" w:color="auto" w:fill="8064A2" w:themeFill="accent4"/>
            <w:tcMar>
              <w:top w:w="0" w:type="dxa"/>
              <w:left w:w="108" w:type="dxa"/>
              <w:bottom w:w="0" w:type="dxa"/>
              <w:right w:w="108" w:type="dxa"/>
            </w:tcMar>
          </w:tcPr>
          <w:p w14:paraId="060511E3"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23/00225/ALB</w:t>
            </w:r>
          </w:p>
          <w:p w14:paraId="0B8BF6DA" w14:textId="77777777" w:rsidR="00B762DE"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Naim Poptani</w:t>
            </w:r>
          </w:p>
          <w:p w14:paraId="1389C451" w14:textId="77777777" w:rsidR="00B762DE" w:rsidRPr="003E1E3E"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24/02/2023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D16F8"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Mr &amp; Mr J Romer-Lee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6DCC4" w14:textId="77777777" w:rsidR="00B762DE" w:rsidRDefault="00B762DE" w:rsidP="00C97E0D">
            <w:pPr>
              <w:rPr>
                <w:rFonts w:ascii="Arial Narrow" w:hAnsi="Arial Narrow" w:cs="Arial"/>
                <w:sz w:val="18"/>
                <w:szCs w:val="18"/>
              </w:rPr>
            </w:pPr>
            <w:r>
              <w:rPr>
                <w:rFonts w:ascii="Arial Narrow" w:hAnsi="Arial Narrow" w:cs="Arial"/>
                <w:sz w:val="18"/>
                <w:szCs w:val="18"/>
              </w:rPr>
              <w:t xml:space="preserve">11 The Green, </w:t>
            </w:r>
          </w:p>
          <w:p w14:paraId="35703FA5" w14:textId="77777777" w:rsidR="00B762DE" w:rsidRDefault="00B762DE" w:rsidP="00C97E0D">
            <w:pPr>
              <w:rPr>
                <w:rFonts w:ascii="Arial Narrow" w:hAnsi="Arial Narrow" w:cs="Arial"/>
                <w:sz w:val="18"/>
                <w:szCs w:val="18"/>
              </w:rPr>
            </w:pPr>
            <w:r>
              <w:rPr>
                <w:rFonts w:ascii="Arial Narrow" w:hAnsi="Arial Narrow" w:cs="Arial"/>
                <w:sz w:val="18"/>
                <w:szCs w:val="18"/>
              </w:rPr>
              <w:t xml:space="preserve">Great Horwood </w:t>
            </w:r>
          </w:p>
          <w:p w14:paraId="2E465AE9" w14:textId="77777777" w:rsidR="00B762DE" w:rsidRDefault="00B762DE" w:rsidP="00C97E0D">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A5870"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removal of tiles and installation of roof membrane and timber battens. Insulation of roof light to attic.</w:t>
            </w:r>
          </w:p>
          <w:p w14:paraId="79BF9893"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D4214"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Support</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CCAB7"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Approved</w:t>
            </w:r>
          </w:p>
        </w:tc>
        <w:tc>
          <w:tcPr>
            <w:tcW w:w="352" w:type="dxa"/>
            <w:gridSpan w:val="2"/>
            <w:shd w:val="clear" w:color="auto" w:fill="auto"/>
            <w:tcMar>
              <w:top w:w="0" w:type="dxa"/>
              <w:left w:w="10" w:type="dxa"/>
              <w:bottom w:w="0" w:type="dxa"/>
              <w:right w:w="10" w:type="dxa"/>
            </w:tcMar>
          </w:tcPr>
          <w:p w14:paraId="432992F7" w14:textId="77777777" w:rsidR="00B762DE" w:rsidRPr="007E0405" w:rsidRDefault="00B762DE" w:rsidP="00C97E0D">
            <w:pPr>
              <w:jc w:val="center"/>
              <w:rPr>
                <w:rFonts w:ascii="Arial Narrow" w:hAnsi="Arial Narrow" w:cs="Arial"/>
                <w:sz w:val="18"/>
                <w:szCs w:val="18"/>
                <w:lang w:eastAsia="en-GB"/>
              </w:rPr>
            </w:pPr>
          </w:p>
        </w:tc>
      </w:tr>
      <w:tr w:rsidR="00B762DE" w14:paraId="04B99160" w14:textId="77777777" w:rsidTr="00C97E0D">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3D985C6B" w14:textId="77777777" w:rsidR="00B762DE" w:rsidRDefault="00B762DE" w:rsidP="00C97E0D">
            <w:pPr>
              <w:rPr>
                <w:rFonts w:ascii="Arial Narrow" w:hAnsi="Arial Narrow" w:cs="Arial"/>
                <w:b/>
                <w:sz w:val="18"/>
                <w:szCs w:val="18"/>
                <w:lang w:eastAsia="en-GB"/>
              </w:rPr>
            </w:pPr>
          </w:p>
        </w:tc>
        <w:tc>
          <w:tcPr>
            <w:tcW w:w="1452" w:type="dxa"/>
            <w:gridSpan w:val="4"/>
            <w:tcBorders>
              <w:top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191E4B6A" w14:textId="77777777" w:rsidR="00B762DE" w:rsidRPr="00FD6615" w:rsidRDefault="00B762DE" w:rsidP="00C97E0D">
            <w:pPr>
              <w:suppressAutoHyphens w:val="0"/>
              <w:rPr>
                <w:rFonts w:ascii="Arial Narrow" w:hAnsi="Arial Narrow" w:cs="Arial"/>
                <w:sz w:val="18"/>
                <w:szCs w:val="18"/>
              </w:rPr>
            </w:pP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A3FF37B" w14:textId="77777777" w:rsidR="00B762DE" w:rsidRDefault="00B762DE" w:rsidP="00C97E0D">
            <w:pPr>
              <w:rPr>
                <w:rFonts w:ascii="Arial Narrow" w:hAnsi="Arial Narrow" w:cs="Arial"/>
                <w:sz w:val="18"/>
                <w:szCs w:val="18"/>
                <w:lang w:eastAsia="en-GB"/>
              </w:rPr>
            </w:pP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26C8495" w14:textId="77777777" w:rsidR="00B762DE" w:rsidRDefault="00B762DE" w:rsidP="00C97E0D">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8272C3B"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1D8C70C" w14:textId="77777777" w:rsidR="00B762DE" w:rsidRDefault="00B762DE" w:rsidP="00C97E0D">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458FB9E" w14:textId="77777777" w:rsidR="00B762DE" w:rsidRDefault="00B762DE" w:rsidP="00C97E0D">
            <w:pPr>
              <w:rPr>
                <w:rFonts w:ascii="Arial Narrow" w:hAnsi="Arial Narrow" w:cs="Arial"/>
                <w:sz w:val="18"/>
                <w:szCs w:val="18"/>
                <w:lang w:eastAsia="en-GB"/>
              </w:rPr>
            </w:pPr>
          </w:p>
        </w:tc>
      </w:tr>
      <w:tr w:rsidR="00B762DE" w14:paraId="2DC89D3F" w14:textId="77777777" w:rsidTr="00C97E0D">
        <w:trPr>
          <w:trHeight w:val="263"/>
        </w:trPr>
        <w:tc>
          <w:tcPr>
            <w:tcW w:w="3720" w:type="dxa"/>
            <w:gridSpan w:val="7"/>
            <w:tcBorders>
              <w:top w:val="single" w:sz="4" w:space="0" w:color="000000"/>
              <w:bottom w:val="single" w:sz="4" w:space="0" w:color="000000"/>
            </w:tcBorders>
            <w:shd w:val="clear" w:color="auto" w:fill="FFFFFF" w:themeFill="background1"/>
            <w:tcMar>
              <w:top w:w="0" w:type="dxa"/>
              <w:left w:w="108" w:type="dxa"/>
              <w:bottom w:w="0" w:type="dxa"/>
              <w:right w:w="108" w:type="dxa"/>
            </w:tcMar>
            <w:vAlign w:val="bottom"/>
          </w:tcPr>
          <w:p w14:paraId="5E0AD375" w14:textId="77777777" w:rsidR="00B762DE" w:rsidRDefault="00B762DE" w:rsidP="00C97E0D">
            <w:pPr>
              <w:rPr>
                <w:rFonts w:ascii="Arial Narrow" w:hAnsi="Arial Narrow" w:cs="Arial"/>
                <w:b/>
                <w:bCs/>
                <w:lang w:eastAsia="en-GB"/>
              </w:rPr>
            </w:pPr>
          </w:p>
        </w:tc>
        <w:tc>
          <w:tcPr>
            <w:tcW w:w="1701" w:type="dxa"/>
            <w:gridSpan w:val="2"/>
            <w:tcBorders>
              <w:bottom w:val="single" w:sz="4" w:space="0" w:color="000000"/>
            </w:tcBorders>
            <w:shd w:val="clear" w:color="auto" w:fill="FFFFFF" w:themeFill="background1"/>
            <w:tcMar>
              <w:top w:w="0" w:type="dxa"/>
              <w:left w:w="108" w:type="dxa"/>
              <w:bottom w:w="0" w:type="dxa"/>
              <w:right w:w="108" w:type="dxa"/>
            </w:tcMar>
            <w:vAlign w:val="bottom"/>
          </w:tcPr>
          <w:p w14:paraId="605F298F" w14:textId="77777777" w:rsidR="00B762DE" w:rsidRDefault="00B762DE" w:rsidP="00C97E0D">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3DCA4F08" w14:textId="77777777" w:rsidR="00B762DE" w:rsidRDefault="00B762DE" w:rsidP="00C97E0D">
            <w:pPr>
              <w:rPr>
                <w:rFonts w:ascii="Arial Narrow" w:hAnsi="Arial Narrow" w:cs="Arial"/>
                <w:b/>
                <w:bCs/>
                <w:lang w:eastAsia="en-GB"/>
              </w:rPr>
            </w:pP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1546B7F5" w14:textId="77777777" w:rsidR="00B762DE" w:rsidRDefault="00B762DE" w:rsidP="00C97E0D">
            <w:pPr>
              <w:rPr>
                <w:rFonts w:ascii="Arial Narrow" w:hAnsi="Arial Narrow" w:cs="Arial"/>
                <w:b/>
                <w:bCs/>
                <w:lang w:eastAsia="en-GB"/>
              </w:rPr>
            </w:pPr>
          </w:p>
        </w:tc>
        <w:tc>
          <w:tcPr>
            <w:tcW w:w="992" w:type="dxa"/>
            <w:tcBorders>
              <w:bottom w:val="single" w:sz="4" w:space="0" w:color="000000"/>
            </w:tcBorders>
            <w:shd w:val="clear" w:color="auto" w:fill="auto"/>
            <w:noWrap/>
            <w:tcMar>
              <w:top w:w="0" w:type="dxa"/>
              <w:left w:w="108" w:type="dxa"/>
              <w:bottom w:w="0" w:type="dxa"/>
              <w:right w:w="108" w:type="dxa"/>
            </w:tcMar>
            <w:vAlign w:val="bottom"/>
          </w:tcPr>
          <w:p w14:paraId="550BE182" w14:textId="77777777" w:rsidR="00B762DE" w:rsidRDefault="00B762DE" w:rsidP="00C97E0D">
            <w:pPr>
              <w:rPr>
                <w:rFonts w:ascii="Arial Narrow" w:hAnsi="Arial Narrow" w:cs="Arial"/>
                <w:lang w:eastAsia="en-GB"/>
              </w:rPr>
            </w:pPr>
          </w:p>
        </w:tc>
        <w:tc>
          <w:tcPr>
            <w:tcW w:w="352" w:type="dxa"/>
            <w:gridSpan w:val="2"/>
            <w:shd w:val="clear" w:color="auto" w:fill="auto"/>
            <w:tcMar>
              <w:top w:w="0" w:type="dxa"/>
              <w:left w:w="10" w:type="dxa"/>
              <w:bottom w:w="0" w:type="dxa"/>
              <w:right w:w="10" w:type="dxa"/>
            </w:tcMar>
          </w:tcPr>
          <w:p w14:paraId="43D71836" w14:textId="77777777" w:rsidR="00B762DE" w:rsidRDefault="00B762DE" w:rsidP="00C97E0D">
            <w:pPr>
              <w:rPr>
                <w:rFonts w:ascii="Arial Narrow" w:hAnsi="Arial Narrow" w:cs="Arial"/>
                <w:lang w:eastAsia="en-GB"/>
              </w:rPr>
            </w:pPr>
          </w:p>
        </w:tc>
      </w:tr>
      <w:tr w:rsidR="00B762DE" w14:paraId="12CDD679"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04453443"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05/02/2020</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6DF28E8E"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20/00409/APP</w:t>
            </w:r>
          </w:p>
          <w:p w14:paraId="0D53E1D6" w14:textId="77777777" w:rsidR="00B762DE"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Alice Culver</w:t>
            </w:r>
          </w:p>
          <w:p w14:paraId="660B9925" w14:textId="77777777" w:rsidR="00B762DE" w:rsidRPr="008421FE"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05/03/2020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F0871"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Ms M McCarthy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3B564" w14:textId="77777777" w:rsidR="00B762DE" w:rsidRDefault="00B762DE" w:rsidP="00C97E0D">
            <w:pPr>
              <w:rPr>
                <w:rFonts w:ascii="Arial Narrow" w:hAnsi="Arial Narrow" w:cs="Arial"/>
                <w:sz w:val="18"/>
                <w:szCs w:val="18"/>
              </w:rPr>
            </w:pPr>
            <w:r>
              <w:rPr>
                <w:rFonts w:ascii="Arial Narrow" w:hAnsi="Arial Narrow" w:cs="Arial"/>
                <w:sz w:val="18"/>
                <w:szCs w:val="18"/>
              </w:rPr>
              <w:t>Land off Little Horwood Road, Nash MK17 0EJ</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264BE" w14:textId="77777777" w:rsidR="00B762DE" w:rsidRDefault="00B762DE" w:rsidP="00C97E0D">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Variation of condition 2 – change condition to permanent planning permission/consent relating to application 14/00107/APP (allowed on appeal)</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F9555"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09C39" w14:textId="77777777" w:rsidR="00B762DE" w:rsidRPr="00C75D79" w:rsidRDefault="00B762DE" w:rsidP="00C97E0D">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2A5EEFA" w14:textId="77777777" w:rsidR="00B762DE" w:rsidRDefault="00B762DE" w:rsidP="00C97E0D">
            <w:pPr>
              <w:jc w:val="center"/>
              <w:rPr>
                <w:rFonts w:ascii="Arial Narrow" w:hAnsi="Arial Narrow" w:cs="Arial"/>
                <w:sz w:val="18"/>
                <w:szCs w:val="18"/>
                <w:lang w:eastAsia="en-GB"/>
              </w:rPr>
            </w:pPr>
          </w:p>
        </w:tc>
      </w:tr>
      <w:tr w:rsidR="00B762DE" w14:paraId="77AA1F49"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7DA997C6"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01/09/2020</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6E30937E"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20/02755/APP</w:t>
            </w:r>
          </w:p>
          <w:p w14:paraId="58973FAF" w14:textId="77777777" w:rsidR="00B762DE" w:rsidRPr="003774B4"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Michael Davey</w:t>
            </w:r>
          </w:p>
          <w:p w14:paraId="3D73009B" w14:textId="77777777" w:rsidR="00B762DE" w:rsidRPr="00B55EB1"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29/09/2020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B0096"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Mr T Reilly c/o Agent Ruston Planning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2893A" w14:textId="77777777" w:rsidR="00B762DE" w:rsidRDefault="00B762DE" w:rsidP="00C97E0D">
            <w:pPr>
              <w:rPr>
                <w:rFonts w:ascii="Arial Narrow" w:hAnsi="Arial Narrow" w:cs="Arial"/>
                <w:sz w:val="18"/>
                <w:szCs w:val="18"/>
              </w:rPr>
            </w:pPr>
            <w:r>
              <w:rPr>
                <w:rFonts w:ascii="Arial Narrow" w:hAnsi="Arial Narrow" w:cs="Arial"/>
                <w:sz w:val="18"/>
                <w:szCs w:val="18"/>
              </w:rPr>
              <w:t>Land at Nash Park, Nash Road, Great Horwood,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77753" w14:textId="77777777" w:rsidR="00B762DE" w:rsidRDefault="00B762DE" w:rsidP="00C97E0D">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Change of use of land to 13 Gypsy/traveller pitches with associated works including 13 no. mobiles homes, 13 no. touring caravans, 13 no. day rooms and 13 no. cesspits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96B5F"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8C22C"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5EE07B2" w14:textId="77777777" w:rsidR="00B762DE" w:rsidRDefault="00B762DE" w:rsidP="00C97E0D">
            <w:pPr>
              <w:jc w:val="center"/>
              <w:rPr>
                <w:rFonts w:ascii="Arial Narrow" w:hAnsi="Arial Narrow" w:cs="Arial"/>
                <w:sz w:val="18"/>
                <w:szCs w:val="18"/>
                <w:lang w:eastAsia="en-GB"/>
              </w:rPr>
            </w:pPr>
          </w:p>
        </w:tc>
      </w:tr>
      <w:tr w:rsidR="00B762DE" w14:paraId="688689BA"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547F3BBD"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11/01/2023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023A431"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20/02755/APP</w:t>
            </w:r>
          </w:p>
          <w:p w14:paraId="625EC02B" w14:textId="77777777" w:rsidR="00B762DE"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Philippa Jarvis</w:t>
            </w:r>
          </w:p>
          <w:p w14:paraId="67FF1FB0" w14:textId="77777777" w:rsidR="00B762DE" w:rsidRPr="00C5707D"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08/02/2023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F9C9F"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Mr T Reilly c/o Agent Ruston Planning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85900" w14:textId="77777777" w:rsidR="00B762DE" w:rsidRDefault="00B762DE" w:rsidP="00C97E0D">
            <w:pPr>
              <w:rPr>
                <w:rFonts w:ascii="Arial Narrow" w:hAnsi="Arial Narrow" w:cs="Arial"/>
                <w:sz w:val="18"/>
                <w:szCs w:val="18"/>
              </w:rPr>
            </w:pPr>
            <w:r>
              <w:rPr>
                <w:rFonts w:ascii="Arial Narrow" w:hAnsi="Arial Narrow" w:cs="Arial"/>
                <w:sz w:val="18"/>
                <w:szCs w:val="18"/>
              </w:rPr>
              <w:t>Land at Nash Park, Nash Road, Great Horwood,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B3BA8" w14:textId="77777777" w:rsidR="00B762DE" w:rsidRDefault="00B762DE" w:rsidP="00C97E0D">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Change of use of land to 6 Gypsy/traveller pitches with associated works including 6 no. mobiles homes, 6 no. touring caravans, 6 no. day rooms and 6 no. cesspits incorporating detailed landscape scheme.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C49D0"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889BB"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35C88441" w14:textId="77777777" w:rsidR="00B762DE" w:rsidRDefault="00B762DE" w:rsidP="00C97E0D">
            <w:pPr>
              <w:jc w:val="center"/>
              <w:rPr>
                <w:rFonts w:ascii="Arial Narrow" w:hAnsi="Arial Narrow" w:cs="Arial"/>
                <w:sz w:val="18"/>
                <w:szCs w:val="18"/>
                <w:lang w:eastAsia="en-GB"/>
              </w:rPr>
            </w:pPr>
          </w:p>
        </w:tc>
      </w:tr>
      <w:tr w:rsidR="00B762DE" w14:paraId="070884EF"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0C5E95CA"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23A52B78"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21/00221/APP</w:t>
            </w:r>
          </w:p>
          <w:p w14:paraId="12816035" w14:textId="77777777" w:rsidR="00B762DE" w:rsidRPr="00FE7382"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08547AEB" w14:textId="77777777" w:rsidR="00B762DE" w:rsidRPr="00E52607"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18/02/2021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C3C8C"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BA306" w14:textId="77777777" w:rsidR="00B762DE" w:rsidRDefault="00B762DE" w:rsidP="00C97E0D">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9E0B2" w14:textId="77777777" w:rsidR="00B762DE" w:rsidRDefault="00B762DE" w:rsidP="00C97E0D">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Erection of 16 new residential dwellings and the refurbishment and extension of the existing farmhouse, with associated access landscape and parking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DB308"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9ED62"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574A5C7" w14:textId="77777777" w:rsidR="00B762DE" w:rsidRDefault="00B762DE" w:rsidP="00C97E0D">
            <w:pPr>
              <w:jc w:val="center"/>
              <w:rPr>
                <w:rFonts w:ascii="Arial Narrow" w:hAnsi="Arial Narrow" w:cs="Arial"/>
                <w:sz w:val="18"/>
                <w:szCs w:val="18"/>
                <w:lang w:eastAsia="en-GB"/>
              </w:rPr>
            </w:pPr>
          </w:p>
        </w:tc>
      </w:tr>
      <w:tr w:rsidR="00B762DE" w14:paraId="29B67833"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CE07CCB"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7B206BE2"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21/00222/ALB</w:t>
            </w:r>
          </w:p>
          <w:p w14:paraId="25D7ABEC" w14:textId="77777777" w:rsidR="00B762DE" w:rsidRPr="00FE7382"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5DEB4916" w14:textId="77777777" w:rsidR="00B762DE" w:rsidRPr="00E52607" w:rsidRDefault="00B762DE" w:rsidP="00C97E0D">
            <w:pPr>
              <w:suppressAutoHyphens w:val="0"/>
              <w:spacing w:before="60"/>
              <w:rPr>
                <w:rFonts w:ascii="Arial Narrow" w:hAnsi="Arial Narrow" w:cs="Arial"/>
                <w:bCs/>
                <w:sz w:val="18"/>
                <w:szCs w:val="18"/>
              </w:rPr>
            </w:pPr>
            <w:r w:rsidRPr="00E52607">
              <w:rPr>
                <w:rFonts w:ascii="Arial Narrow" w:hAnsi="Arial Narrow" w:cs="Arial"/>
                <w:bCs/>
                <w:sz w:val="18"/>
                <w:szCs w:val="18"/>
              </w:rPr>
              <w:t>18/02/202</w:t>
            </w:r>
            <w:r>
              <w:rPr>
                <w:rFonts w:ascii="Arial Narrow" w:hAnsi="Arial Narrow" w:cs="Arial"/>
                <w:bCs/>
                <w:sz w:val="18"/>
                <w:szCs w:val="18"/>
              </w:rPr>
              <w:t>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FAE5B"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098F9" w14:textId="77777777" w:rsidR="00B762DE" w:rsidRDefault="00B762DE" w:rsidP="00C97E0D">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95FF8" w14:textId="77777777" w:rsidR="00B762DE" w:rsidRDefault="00B762DE" w:rsidP="00C97E0D">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Erection of 16 new residential dwellings and the refurbishment and extension of the existing farmhouse, with associated access landscape and parking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3B34B"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20402"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1F0B0AC" w14:textId="77777777" w:rsidR="00B762DE" w:rsidRDefault="00B762DE" w:rsidP="00C97E0D">
            <w:pPr>
              <w:jc w:val="center"/>
              <w:rPr>
                <w:rFonts w:ascii="Arial Narrow" w:hAnsi="Arial Narrow" w:cs="Arial"/>
                <w:sz w:val="18"/>
                <w:szCs w:val="18"/>
                <w:lang w:eastAsia="en-GB"/>
              </w:rPr>
            </w:pPr>
          </w:p>
        </w:tc>
      </w:tr>
      <w:tr w:rsidR="00B762DE" w:rsidRPr="007E0405" w14:paraId="13C1A583"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582DFB77"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23/09/2021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7714F43F"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21/03776/APP</w:t>
            </w:r>
          </w:p>
          <w:p w14:paraId="79EB03ED" w14:textId="77777777" w:rsidR="00B762DE" w:rsidRPr="00380662"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Karen Fossett</w:t>
            </w:r>
          </w:p>
          <w:p w14:paraId="4802A2CB" w14:textId="77777777" w:rsidR="00B762DE" w:rsidRPr="00D25C50"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21/10/2021</w:t>
            </w:r>
          </w:p>
          <w:p w14:paraId="282C1DCA" w14:textId="77777777" w:rsidR="00B762DE" w:rsidRPr="006D59C3" w:rsidRDefault="00B762DE" w:rsidP="00C97E0D">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F9245"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Messrs Corcoran, Cawley and Nevin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B2A46" w14:textId="77777777" w:rsidR="00B762DE" w:rsidRDefault="00B762DE" w:rsidP="00C97E0D">
            <w:pPr>
              <w:rPr>
                <w:rFonts w:ascii="Arial Narrow" w:hAnsi="Arial Narrow" w:cs="Arial"/>
                <w:sz w:val="18"/>
                <w:szCs w:val="18"/>
              </w:rPr>
            </w:pPr>
            <w:r>
              <w:rPr>
                <w:rFonts w:ascii="Arial Narrow" w:hAnsi="Arial Narrow" w:cs="Arial"/>
                <w:sz w:val="18"/>
                <w:szCs w:val="18"/>
              </w:rPr>
              <w:t xml:space="preserve">Plots 2,4,6 &amp; 7 Nash Park, Nash Road, Great Horwood </w:t>
            </w:r>
          </w:p>
          <w:p w14:paraId="593184AA" w14:textId="77777777" w:rsidR="00B762DE" w:rsidRDefault="00B762DE" w:rsidP="00C97E0D">
            <w:pPr>
              <w:rPr>
                <w:rFonts w:ascii="Arial Narrow" w:hAnsi="Arial Narrow" w:cs="Arial"/>
                <w:sz w:val="18"/>
                <w:szCs w:val="18"/>
              </w:rPr>
            </w:pPr>
            <w:r>
              <w:rPr>
                <w:rFonts w:ascii="Arial Narrow" w:hAnsi="Arial Narrow" w:cs="Arial"/>
                <w:sz w:val="18"/>
                <w:szCs w:val="18"/>
              </w:rPr>
              <w:t>MK17 0PD</w:t>
            </w:r>
          </w:p>
          <w:p w14:paraId="5BBB414D" w14:textId="77777777" w:rsidR="00B762DE" w:rsidRDefault="00B762DE" w:rsidP="00C97E0D">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5151E"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Change of use of land to use as a residential gypsy and traveller site, including an increase in the number of caravans to a total of 15 of which no more than 8 shall be static caravans/mobile homes occupied for residential purposes, together with retention of existing ancillary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A30"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5D88F"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8E1A69D" w14:textId="77777777" w:rsidR="00B762DE" w:rsidRPr="007E0405" w:rsidRDefault="00B762DE" w:rsidP="00C97E0D">
            <w:pPr>
              <w:jc w:val="center"/>
              <w:rPr>
                <w:rFonts w:ascii="Arial Narrow" w:hAnsi="Arial Narrow" w:cs="Arial"/>
                <w:sz w:val="18"/>
                <w:szCs w:val="18"/>
                <w:lang w:eastAsia="en-GB"/>
              </w:rPr>
            </w:pPr>
          </w:p>
        </w:tc>
      </w:tr>
      <w:tr w:rsidR="00B762DE" w:rsidRPr="007E0405" w14:paraId="2F6339D7"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14:paraId="06F74937"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lastRenderedPageBreak/>
              <w:t>07/06/2022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14:paraId="57C0866A"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22/01776/APP</w:t>
            </w:r>
          </w:p>
          <w:p w14:paraId="0FF17CA2" w14:textId="77777777" w:rsidR="00B762DE"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Catherine Dickson</w:t>
            </w:r>
          </w:p>
          <w:p w14:paraId="3E470A73" w14:textId="77777777" w:rsidR="00B762DE" w:rsidRPr="00114186"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05/07/2022</w:t>
            </w:r>
          </w:p>
          <w:p w14:paraId="4668AF13" w14:textId="77777777" w:rsidR="00B762DE" w:rsidRDefault="00B762DE" w:rsidP="00C97E0D">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48D0"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Ms S Isseyegh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33664" w14:textId="77777777" w:rsidR="00B762DE" w:rsidRDefault="00B762DE" w:rsidP="00C97E0D">
            <w:pPr>
              <w:rPr>
                <w:rFonts w:ascii="Arial Narrow" w:hAnsi="Arial Narrow" w:cs="Arial"/>
                <w:sz w:val="18"/>
                <w:szCs w:val="18"/>
              </w:rPr>
            </w:pPr>
            <w:r>
              <w:rPr>
                <w:rFonts w:ascii="Arial Narrow" w:hAnsi="Arial Narrow" w:cs="Arial"/>
                <w:sz w:val="18"/>
                <w:szCs w:val="18"/>
              </w:rPr>
              <w:t xml:space="preserve">The Farmhouse, </w:t>
            </w:r>
          </w:p>
          <w:p w14:paraId="4CEA8A92" w14:textId="77777777" w:rsidR="00B762DE" w:rsidRDefault="00B762DE" w:rsidP="00C97E0D">
            <w:pPr>
              <w:rPr>
                <w:rFonts w:ascii="Arial Narrow" w:hAnsi="Arial Narrow" w:cs="Arial"/>
                <w:sz w:val="18"/>
                <w:szCs w:val="18"/>
              </w:rPr>
            </w:pPr>
            <w:r>
              <w:rPr>
                <w:rFonts w:ascii="Arial Narrow" w:hAnsi="Arial Narrow" w:cs="Arial"/>
                <w:sz w:val="18"/>
                <w:szCs w:val="18"/>
              </w:rPr>
              <w:t>Fair Winter Farm, Singleborough Lane, Singleborough, Great Horwood MK17 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2E0A0"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Erection of a replacement dwelling together with associated development</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02EF2"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5C512"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135FE23" w14:textId="77777777" w:rsidR="00B762DE" w:rsidRPr="007E0405" w:rsidRDefault="00B762DE" w:rsidP="00C97E0D">
            <w:pPr>
              <w:jc w:val="center"/>
              <w:rPr>
                <w:rFonts w:ascii="Arial Narrow" w:hAnsi="Arial Narrow" w:cs="Arial"/>
                <w:sz w:val="18"/>
                <w:szCs w:val="18"/>
                <w:lang w:eastAsia="en-GB"/>
              </w:rPr>
            </w:pPr>
          </w:p>
        </w:tc>
      </w:tr>
      <w:tr w:rsidR="00B762DE" w:rsidRPr="007E0405" w14:paraId="1C37F0CA"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14:paraId="0CAEBEA2"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29/06/2022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14:paraId="26D3F1F1"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22/02114/APP</w:t>
            </w:r>
          </w:p>
          <w:p w14:paraId="2BF58105" w14:textId="77777777" w:rsidR="00B762DE" w:rsidRPr="00C71DBF"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Kirstie Elliot</w:t>
            </w:r>
          </w:p>
          <w:p w14:paraId="046367D3" w14:textId="77777777" w:rsidR="00B762DE" w:rsidRPr="00A2306B"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27/07/2022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2B64F"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Mr I Sutton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8D86E" w14:textId="77777777" w:rsidR="00B762DE" w:rsidRDefault="00B762DE" w:rsidP="00C97E0D">
            <w:pPr>
              <w:rPr>
                <w:rFonts w:ascii="Arial Narrow" w:hAnsi="Arial Narrow" w:cs="Arial"/>
                <w:sz w:val="18"/>
                <w:szCs w:val="18"/>
              </w:rPr>
            </w:pPr>
            <w:r>
              <w:rPr>
                <w:rFonts w:ascii="Arial Narrow" w:hAnsi="Arial Narrow" w:cs="Arial"/>
                <w:sz w:val="18"/>
                <w:szCs w:val="18"/>
              </w:rPr>
              <w:t>Great Horwood Service Station, High Street, Great Horwood MK17 0QL</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3C4CF"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Demolition of existing service station buildings and erection of 4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212AB"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2D8F4"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079D046" w14:textId="77777777" w:rsidR="00B762DE" w:rsidRPr="007E0405" w:rsidRDefault="00B762DE" w:rsidP="00C97E0D">
            <w:pPr>
              <w:jc w:val="center"/>
              <w:rPr>
                <w:rFonts w:ascii="Arial Narrow" w:hAnsi="Arial Narrow" w:cs="Arial"/>
                <w:sz w:val="18"/>
                <w:szCs w:val="18"/>
                <w:lang w:eastAsia="en-GB"/>
              </w:rPr>
            </w:pPr>
          </w:p>
        </w:tc>
      </w:tr>
      <w:tr w:rsidR="00B762DE" w:rsidRPr="007E0405" w14:paraId="677830D1"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14:paraId="291D2351"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14:paraId="5DE09B2A"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22/02490/APP</w:t>
            </w:r>
          </w:p>
          <w:p w14:paraId="0CAD71B4" w14:textId="77777777" w:rsidR="00B762DE"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74EFB8E4" w14:textId="77777777" w:rsidR="00B762DE" w:rsidRPr="00A6616B"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06/09/2022</w:t>
            </w:r>
          </w:p>
          <w:p w14:paraId="2B94ED01" w14:textId="77777777" w:rsidR="00B762DE" w:rsidRDefault="00B762DE" w:rsidP="00C97E0D">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501AE"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72E1A2B" w14:textId="77777777" w:rsidR="00B762DE" w:rsidRDefault="00B762DE" w:rsidP="00C97E0D">
            <w:pPr>
              <w:rPr>
                <w:rFonts w:ascii="Arial Narrow" w:hAnsi="Arial Narrow" w:cs="Arial"/>
                <w:sz w:val="18"/>
                <w:szCs w:val="18"/>
              </w:rPr>
            </w:pPr>
            <w:r>
              <w:rPr>
                <w:rFonts w:ascii="Arial Narrow" w:hAnsi="Arial Narrow" w:cs="Arial"/>
                <w:sz w:val="18"/>
                <w:szCs w:val="18"/>
              </w:rPr>
              <w:t xml:space="preserve">The Crown Public House, 1 The Green, Great Horwood </w:t>
            </w:r>
          </w:p>
          <w:p w14:paraId="1EAED909" w14:textId="77777777" w:rsidR="00B762DE" w:rsidRDefault="00B762DE" w:rsidP="00C97E0D">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8F9F3"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the erection of a single storey rear glazed link extension, reinstatement of window of the front elevation, reinstatement of the attic timber casement window in the northern gable and the insertion of two conservation rooflights to the west facing roof slope.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9A44A"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06985"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C2D0DD2" w14:textId="77777777" w:rsidR="00B762DE" w:rsidRPr="007E0405" w:rsidRDefault="00B762DE" w:rsidP="00C97E0D">
            <w:pPr>
              <w:jc w:val="center"/>
              <w:rPr>
                <w:rFonts w:ascii="Arial Narrow" w:hAnsi="Arial Narrow" w:cs="Arial"/>
                <w:sz w:val="18"/>
                <w:szCs w:val="18"/>
                <w:lang w:eastAsia="en-GB"/>
              </w:rPr>
            </w:pPr>
          </w:p>
        </w:tc>
      </w:tr>
      <w:tr w:rsidR="00B762DE" w:rsidRPr="007E0405" w14:paraId="331232B2"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14:paraId="08F5A1C3"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14:paraId="524B7587"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22/02491/ALB</w:t>
            </w:r>
          </w:p>
          <w:p w14:paraId="33E8A505" w14:textId="77777777" w:rsidR="00B762DE"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7F0F76A5" w14:textId="77777777" w:rsidR="00B762DE" w:rsidRPr="00A6616B"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06/09/2022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7A33D"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E020C" w14:textId="77777777" w:rsidR="00B762DE" w:rsidRDefault="00B762DE" w:rsidP="00C97E0D">
            <w:pPr>
              <w:rPr>
                <w:rFonts w:ascii="Arial Narrow" w:hAnsi="Arial Narrow" w:cs="Arial"/>
                <w:sz w:val="18"/>
                <w:szCs w:val="18"/>
              </w:rPr>
            </w:pPr>
            <w:r>
              <w:rPr>
                <w:rFonts w:ascii="Arial Narrow" w:hAnsi="Arial Narrow" w:cs="Arial"/>
                <w:sz w:val="18"/>
                <w:szCs w:val="18"/>
              </w:rPr>
              <w:t>The Crown Public House, 1 The Green,</w:t>
            </w:r>
          </w:p>
          <w:p w14:paraId="2DB16A9D" w14:textId="77777777" w:rsidR="00B762DE" w:rsidRDefault="00B762DE" w:rsidP="00C97E0D">
            <w:pPr>
              <w:rPr>
                <w:rFonts w:ascii="Arial Narrow" w:hAnsi="Arial Narrow" w:cs="Arial"/>
                <w:sz w:val="18"/>
                <w:szCs w:val="18"/>
              </w:rPr>
            </w:pPr>
            <w:r>
              <w:rPr>
                <w:rFonts w:ascii="Arial Narrow" w:hAnsi="Arial Narrow" w:cs="Arial"/>
                <w:sz w:val="18"/>
                <w:szCs w:val="18"/>
              </w:rPr>
              <w:t>Great Horwood</w:t>
            </w:r>
          </w:p>
          <w:p w14:paraId="0A53E43A" w14:textId="77777777" w:rsidR="00B762DE" w:rsidRDefault="00B762DE" w:rsidP="00C97E0D">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73AB8"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Listed building application for the erection of a single storey rear glazed link extension, reinstatement of window of the front elevation, reinstatement of the attic timber casement window in the northern gable and the insertion of two conservation rooflights to the west facing roof slope. Internal alterations to include removal of partitions and alterations to internal layout, installation of staircase, ensuite at first floor level and new fixture and fittings.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480C8"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D4DA0"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267CC38" w14:textId="77777777" w:rsidR="00B762DE" w:rsidRPr="007E0405" w:rsidRDefault="00B762DE" w:rsidP="00C97E0D">
            <w:pPr>
              <w:jc w:val="center"/>
              <w:rPr>
                <w:rFonts w:ascii="Arial Narrow" w:hAnsi="Arial Narrow" w:cs="Arial"/>
                <w:sz w:val="18"/>
                <w:szCs w:val="18"/>
                <w:lang w:eastAsia="en-GB"/>
              </w:rPr>
            </w:pPr>
          </w:p>
        </w:tc>
      </w:tr>
      <w:tr w:rsidR="00B762DE" w:rsidRPr="007E0405" w14:paraId="1926ED2A"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14:paraId="5C2FB2E6"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07/09/2022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14:paraId="2CEF1266"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22/03046/APP</w:t>
            </w:r>
          </w:p>
          <w:p w14:paraId="6AA19BA8" w14:textId="77777777" w:rsidR="00B762DE" w:rsidRPr="00A30156"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Kerby MacInnis</w:t>
            </w:r>
          </w:p>
          <w:p w14:paraId="54DD7C9B" w14:textId="77777777" w:rsidR="00B762DE" w:rsidRPr="006B7DFC"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05/10/2022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23AD2"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Mr D Grainge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77571" w14:textId="77777777" w:rsidR="00B762DE" w:rsidRDefault="00B762DE" w:rsidP="00C97E0D">
            <w:pPr>
              <w:rPr>
                <w:rFonts w:ascii="Arial Narrow" w:hAnsi="Arial Narrow" w:cs="Arial"/>
                <w:sz w:val="18"/>
                <w:szCs w:val="18"/>
              </w:rPr>
            </w:pPr>
            <w:r>
              <w:rPr>
                <w:rFonts w:ascii="Arial Narrow" w:hAnsi="Arial Narrow" w:cs="Arial"/>
                <w:sz w:val="18"/>
                <w:szCs w:val="18"/>
              </w:rPr>
              <w:t xml:space="preserve">Eastfield Farm, </w:t>
            </w:r>
          </w:p>
          <w:p w14:paraId="4D8119C9" w14:textId="77777777" w:rsidR="00B762DE" w:rsidRDefault="00B762DE" w:rsidP="00C97E0D">
            <w:pPr>
              <w:rPr>
                <w:rFonts w:ascii="Arial Narrow" w:hAnsi="Arial Narrow" w:cs="Arial"/>
                <w:sz w:val="18"/>
                <w:szCs w:val="18"/>
              </w:rPr>
            </w:pPr>
            <w:r>
              <w:rPr>
                <w:rFonts w:ascii="Arial Narrow" w:hAnsi="Arial Narrow" w:cs="Arial"/>
                <w:sz w:val="18"/>
                <w:szCs w:val="18"/>
              </w:rPr>
              <w:t xml:space="preserve">Little Horwood Road, </w:t>
            </w:r>
          </w:p>
          <w:p w14:paraId="6CC71487" w14:textId="77777777" w:rsidR="00B762DE" w:rsidRDefault="00B762DE" w:rsidP="00C97E0D">
            <w:pPr>
              <w:rPr>
                <w:rFonts w:ascii="Arial Narrow" w:hAnsi="Arial Narrow" w:cs="Arial"/>
                <w:sz w:val="18"/>
                <w:szCs w:val="18"/>
              </w:rPr>
            </w:pPr>
            <w:r>
              <w:rPr>
                <w:rFonts w:ascii="Arial Narrow" w:hAnsi="Arial Narrow" w:cs="Arial"/>
                <w:sz w:val="18"/>
                <w:szCs w:val="18"/>
              </w:rPr>
              <w:t>Great Horwood</w:t>
            </w:r>
          </w:p>
          <w:p w14:paraId="2C6B628D" w14:textId="77777777" w:rsidR="00B762DE" w:rsidRDefault="00B762DE" w:rsidP="00C97E0D">
            <w:pPr>
              <w:rPr>
                <w:rFonts w:ascii="Arial Narrow" w:hAnsi="Arial Narrow" w:cs="Arial"/>
                <w:sz w:val="18"/>
                <w:szCs w:val="18"/>
              </w:rPr>
            </w:pPr>
            <w:r>
              <w:rPr>
                <w:rFonts w:ascii="Arial Narrow" w:hAnsi="Arial Narrow" w:cs="Arial"/>
                <w:sz w:val="18"/>
                <w:szCs w:val="18"/>
              </w:rPr>
              <w:t>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07717"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Construction of bund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58C37"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0F22D"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90753CF" w14:textId="77777777" w:rsidR="00B762DE" w:rsidRPr="007E0405" w:rsidRDefault="00B762DE" w:rsidP="00C97E0D">
            <w:pPr>
              <w:jc w:val="center"/>
              <w:rPr>
                <w:rFonts w:ascii="Arial Narrow" w:hAnsi="Arial Narrow" w:cs="Arial"/>
                <w:sz w:val="18"/>
                <w:szCs w:val="18"/>
                <w:lang w:eastAsia="en-GB"/>
              </w:rPr>
            </w:pPr>
          </w:p>
        </w:tc>
      </w:tr>
      <w:tr w:rsidR="00B762DE" w:rsidRPr="007E0405" w14:paraId="4E63FDC8"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14:paraId="05652A3F"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14/10/2022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14:paraId="15125907" w14:textId="77777777" w:rsidR="00B762DE" w:rsidRDefault="00B762DE" w:rsidP="00C97E0D">
            <w:pPr>
              <w:suppressAutoHyphens w:val="0"/>
              <w:spacing w:before="60"/>
              <w:rPr>
                <w:rFonts w:ascii="Arial Narrow" w:hAnsi="Arial Narrow" w:cs="Arial"/>
                <w:b/>
                <w:sz w:val="18"/>
                <w:szCs w:val="18"/>
              </w:rPr>
            </w:pPr>
            <w:r w:rsidRPr="00D660B9">
              <w:rPr>
                <w:rFonts w:ascii="Arial Narrow" w:hAnsi="Arial Narrow" w:cs="Arial"/>
                <w:b/>
                <w:sz w:val="18"/>
                <w:szCs w:val="18"/>
              </w:rPr>
              <w:t>22/03413/APP</w:t>
            </w:r>
          </w:p>
          <w:p w14:paraId="7BEE2679" w14:textId="77777777" w:rsidR="00B762DE" w:rsidRPr="00D660B9"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7A46F45A" w14:textId="77777777" w:rsidR="00B762DE" w:rsidRPr="00D660B9"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11/11/2022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91F67"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Mrs &amp; Mrs H Elliott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66BE3" w14:textId="77777777" w:rsidR="00B762DE" w:rsidRDefault="00B762DE" w:rsidP="00C97E0D">
            <w:pPr>
              <w:rPr>
                <w:rFonts w:ascii="Arial Narrow" w:hAnsi="Arial Narrow" w:cs="Arial"/>
                <w:sz w:val="18"/>
                <w:szCs w:val="18"/>
              </w:rPr>
            </w:pPr>
            <w:r>
              <w:rPr>
                <w:rFonts w:ascii="Arial Narrow" w:hAnsi="Arial Narrow" w:cs="Arial"/>
                <w:sz w:val="18"/>
                <w:szCs w:val="18"/>
              </w:rPr>
              <w:t>28 Spring Lane,</w:t>
            </w:r>
          </w:p>
          <w:p w14:paraId="29F5C985" w14:textId="77777777" w:rsidR="00B762DE" w:rsidRDefault="00B762DE" w:rsidP="00C97E0D">
            <w:pPr>
              <w:rPr>
                <w:rFonts w:ascii="Arial Narrow" w:hAnsi="Arial Narrow" w:cs="Arial"/>
                <w:sz w:val="18"/>
                <w:szCs w:val="18"/>
              </w:rPr>
            </w:pPr>
            <w:r>
              <w:rPr>
                <w:rFonts w:ascii="Arial Narrow" w:hAnsi="Arial Narrow" w:cs="Arial"/>
                <w:sz w:val="18"/>
                <w:szCs w:val="18"/>
              </w:rPr>
              <w:t>Great Horwood</w:t>
            </w:r>
          </w:p>
          <w:p w14:paraId="5540B5ED" w14:textId="77777777" w:rsidR="00B762DE" w:rsidRDefault="00B762DE" w:rsidP="00C97E0D">
            <w:pPr>
              <w:rPr>
                <w:rFonts w:ascii="Arial Narrow" w:hAnsi="Arial Narrow" w:cs="Arial"/>
                <w:sz w:val="18"/>
                <w:szCs w:val="18"/>
              </w:rPr>
            </w:pPr>
            <w:r>
              <w:rPr>
                <w:rFonts w:ascii="Arial Narrow" w:hAnsi="Arial Narrow" w:cs="Arial"/>
                <w:sz w:val="18"/>
                <w:szCs w:val="18"/>
              </w:rPr>
              <w:t>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0314C"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 xml:space="preserve">Demolition of the existing dwelling and the erection of a detached dwelling with access, parking and amenity space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FEF2C"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75E87"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3F02181E" w14:textId="77777777" w:rsidR="00B762DE" w:rsidRPr="007E0405" w:rsidRDefault="00B762DE" w:rsidP="00C97E0D">
            <w:pPr>
              <w:jc w:val="center"/>
              <w:rPr>
                <w:rFonts w:ascii="Arial Narrow" w:hAnsi="Arial Narrow" w:cs="Arial"/>
                <w:sz w:val="18"/>
                <w:szCs w:val="18"/>
                <w:lang w:eastAsia="en-GB"/>
              </w:rPr>
            </w:pPr>
          </w:p>
        </w:tc>
      </w:tr>
      <w:tr w:rsidR="00B762DE" w:rsidRPr="007E0405" w14:paraId="1562BDB5"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14:paraId="6D0BB50D"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01/11/2022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14:paraId="752D93ED"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22/03218/APP</w:t>
            </w:r>
          </w:p>
          <w:p w14:paraId="7090F3FD" w14:textId="77777777" w:rsidR="00B762DE" w:rsidRPr="00A71D2C"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03ED2BB9" w14:textId="77777777" w:rsidR="00B762DE" w:rsidRPr="007B0DBF"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29/11/2022</w:t>
            </w:r>
          </w:p>
          <w:p w14:paraId="3CB30098" w14:textId="77777777" w:rsidR="00B762DE" w:rsidRDefault="00B762DE" w:rsidP="00C97E0D">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A9D63"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Mr O Negrea</w:t>
            </w:r>
          </w:p>
          <w:p w14:paraId="0FE4B476"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Sub Blue Ltd</w:t>
            </w:r>
          </w:p>
          <w:p w14:paraId="53EBD002"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Grange Park</w:t>
            </w:r>
          </w:p>
          <w:p w14:paraId="1897BEF6"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Northampton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59BDE" w14:textId="77777777" w:rsidR="00B762DE" w:rsidRDefault="00B762DE" w:rsidP="00C97E0D">
            <w:pPr>
              <w:rPr>
                <w:rFonts w:ascii="Arial Narrow" w:hAnsi="Arial Narrow" w:cs="Arial"/>
                <w:sz w:val="18"/>
                <w:szCs w:val="18"/>
              </w:rPr>
            </w:pPr>
            <w:r>
              <w:rPr>
                <w:rFonts w:ascii="Arial Narrow" w:hAnsi="Arial Narrow" w:cs="Arial"/>
                <w:sz w:val="18"/>
                <w:szCs w:val="18"/>
              </w:rPr>
              <w:t>Land to rear of Vine Cottage, 3 Little Horwood Road, Great Horwood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94579"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Erection of 3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B2B25"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2EB67"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 xml:space="preserve">Awaiting decision </w:t>
            </w:r>
          </w:p>
        </w:tc>
        <w:tc>
          <w:tcPr>
            <w:tcW w:w="352" w:type="dxa"/>
            <w:gridSpan w:val="2"/>
            <w:shd w:val="clear" w:color="auto" w:fill="auto"/>
            <w:tcMar>
              <w:top w:w="0" w:type="dxa"/>
              <w:left w:w="10" w:type="dxa"/>
              <w:bottom w:w="0" w:type="dxa"/>
              <w:right w:w="10" w:type="dxa"/>
            </w:tcMar>
          </w:tcPr>
          <w:p w14:paraId="202DBAC4" w14:textId="77777777" w:rsidR="00B762DE" w:rsidRPr="007E0405" w:rsidRDefault="00B762DE" w:rsidP="00C97E0D">
            <w:pPr>
              <w:jc w:val="center"/>
              <w:rPr>
                <w:rFonts w:ascii="Arial Narrow" w:hAnsi="Arial Narrow" w:cs="Arial"/>
                <w:sz w:val="18"/>
                <w:szCs w:val="18"/>
                <w:lang w:eastAsia="en-GB"/>
              </w:rPr>
            </w:pPr>
          </w:p>
        </w:tc>
      </w:tr>
      <w:tr w:rsidR="00B762DE" w:rsidRPr="007E0405" w14:paraId="7C0E3879"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14:paraId="08148DB1"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05/12/2022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14:paraId="178C76FA"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22/03926/APP</w:t>
            </w:r>
          </w:p>
          <w:p w14:paraId="02BD06BA" w14:textId="77777777" w:rsidR="00B762DE"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28B7C000" w14:textId="77777777" w:rsidR="00B762DE"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02/01/2023</w:t>
            </w:r>
          </w:p>
          <w:p w14:paraId="2C4D7CD8" w14:textId="77777777" w:rsidR="00B762DE" w:rsidRPr="001B5CF5" w:rsidRDefault="00B762DE" w:rsidP="00C97E0D">
            <w:pPr>
              <w:suppressAutoHyphens w:val="0"/>
              <w:spacing w:before="60"/>
              <w:rPr>
                <w:rFonts w:ascii="Arial Narrow" w:hAnsi="Arial Narrow" w:cs="Arial"/>
                <w:bCs/>
                <w:sz w:val="18"/>
                <w:szCs w:val="18"/>
              </w:rPr>
            </w:pPr>
          </w:p>
          <w:p w14:paraId="33BB47D5" w14:textId="77777777" w:rsidR="00B762DE" w:rsidRDefault="00B762DE" w:rsidP="00C97E0D">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F764B"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Mr J Gunn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9F2C2" w14:textId="77777777" w:rsidR="00B762DE" w:rsidRDefault="00B762DE" w:rsidP="00C97E0D">
            <w:pPr>
              <w:rPr>
                <w:rFonts w:ascii="Arial Narrow" w:hAnsi="Arial Narrow" w:cs="Arial"/>
                <w:sz w:val="18"/>
                <w:szCs w:val="18"/>
              </w:rPr>
            </w:pPr>
            <w:r>
              <w:rPr>
                <w:rFonts w:ascii="Arial Narrow" w:hAnsi="Arial Narrow" w:cs="Arial"/>
                <w:sz w:val="18"/>
                <w:szCs w:val="18"/>
              </w:rPr>
              <w:t>4 Little Horwood Road, Great Horwood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302AC"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Demolition of existing dwelling and erection of new dwelling with detached garage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A669E"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F5E9E"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58BD951C" w14:textId="77777777" w:rsidR="00B762DE" w:rsidRPr="007E0405" w:rsidRDefault="00B762DE" w:rsidP="00C97E0D">
            <w:pPr>
              <w:jc w:val="center"/>
              <w:rPr>
                <w:rFonts w:ascii="Arial Narrow" w:hAnsi="Arial Narrow" w:cs="Arial"/>
                <w:sz w:val="18"/>
                <w:szCs w:val="18"/>
                <w:lang w:eastAsia="en-GB"/>
              </w:rPr>
            </w:pPr>
          </w:p>
        </w:tc>
      </w:tr>
      <w:tr w:rsidR="00B762DE" w:rsidRPr="007E0405" w14:paraId="3A6C03CD"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489969FA"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31/01/2023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40836493"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23/00280/APP</w:t>
            </w:r>
          </w:p>
          <w:p w14:paraId="0BB6438E" w14:textId="77777777" w:rsidR="00B762DE"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Ton Ansell</w:t>
            </w:r>
          </w:p>
          <w:p w14:paraId="6A4A647E" w14:textId="77777777" w:rsidR="00B762DE" w:rsidRPr="00F26311"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28/02/2023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E21AC"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Mr Farokh Khorooshi</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E8C8B" w14:textId="77777777" w:rsidR="00B762DE" w:rsidRDefault="00B762DE" w:rsidP="00C97E0D">
            <w:pPr>
              <w:rPr>
                <w:rFonts w:ascii="Arial Narrow" w:hAnsi="Arial Narrow" w:cs="Arial"/>
                <w:sz w:val="18"/>
                <w:szCs w:val="18"/>
              </w:rPr>
            </w:pPr>
            <w:r>
              <w:rPr>
                <w:rFonts w:ascii="Arial Narrow" w:hAnsi="Arial Narrow" w:cs="Arial"/>
                <w:sz w:val="18"/>
                <w:szCs w:val="18"/>
              </w:rPr>
              <w:t>Bywater Meadow, Pilch Lane, Great Horwood MK17 0NX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267CC"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Conversion of agricultural barn to a single dwelling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4B288"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1F8CD"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802B1CF" w14:textId="77777777" w:rsidR="00B762DE" w:rsidRPr="007E0405" w:rsidRDefault="00B762DE" w:rsidP="00C97E0D">
            <w:pPr>
              <w:jc w:val="center"/>
              <w:rPr>
                <w:rFonts w:ascii="Arial Narrow" w:hAnsi="Arial Narrow" w:cs="Arial"/>
                <w:sz w:val="18"/>
                <w:szCs w:val="18"/>
                <w:lang w:eastAsia="en-GB"/>
              </w:rPr>
            </w:pPr>
          </w:p>
        </w:tc>
      </w:tr>
      <w:tr w:rsidR="00B762DE" w:rsidRPr="007E0405" w14:paraId="2AEA95C8"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5CDAB2C0"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09/02/2023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4D086370"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23/00420/APP</w:t>
            </w:r>
          </w:p>
          <w:p w14:paraId="55DBAAE9" w14:textId="77777777" w:rsidR="00B762DE"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Shelley Ghazi</w:t>
            </w:r>
          </w:p>
          <w:p w14:paraId="673883B6" w14:textId="77777777" w:rsidR="00B762DE" w:rsidRPr="00864400" w:rsidRDefault="00B762DE" w:rsidP="00C97E0D">
            <w:pPr>
              <w:suppressAutoHyphens w:val="0"/>
              <w:spacing w:before="60"/>
              <w:rPr>
                <w:rFonts w:ascii="Arial Narrow" w:hAnsi="Arial Narrow" w:cs="Arial"/>
                <w:bCs/>
                <w:sz w:val="18"/>
                <w:szCs w:val="18"/>
              </w:rPr>
            </w:pPr>
            <w:r>
              <w:rPr>
                <w:rFonts w:ascii="Arial Narrow" w:hAnsi="Arial Narrow" w:cs="Arial"/>
                <w:bCs/>
                <w:sz w:val="18"/>
                <w:szCs w:val="18"/>
              </w:rPr>
              <w:t>09/03/2023</w:t>
            </w:r>
          </w:p>
          <w:p w14:paraId="7E21B980" w14:textId="77777777" w:rsidR="00B762DE" w:rsidRDefault="00B762DE" w:rsidP="00C97E0D">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66247"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Mr &amp; Mrs Townsend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52485" w14:textId="77777777" w:rsidR="00B762DE" w:rsidRDefault="00B762DE" w:rsidP="00C97E0D">
            <w:pPr>
              <w:rPr>
                <w:rFonts w:ascii="Arial Narrow" w:hAnsi="Arial Narrow" w:cs="Arial"/>
                <w:sz w:val="18"/>
                <w:szCs w:val="18"/>
              </w:rPr>
            </w:pPr>
            <w:r>
              <w:rPr>
                <w:rFonts w:ascii="Arial Narrow" w:hAnsi="Arial Narrow" w:cs="Arial"/>
                <w:sz w:val="18"/>
                <w:szCs w:val="18"/>
              </w:rPr>
              <w:t xml:space="preserve">16 Townsend Cottages, </w:t>
            </w:r>
          </w:p>
          <w:p w14:paraId="5BD6DD5A" w14:textId="77777777" w:rsidR="00B762DE" w:rsidRDefault="00B762DE" w:rsidP="00C97E0D">
            <w:pPr>
              <w:rPr>
                <w:rFonts w:ascii="Arial Narrow" w:hAnsi="Arial Narrow" w:cs="Arial"/>
                <w:sz w:val="18"/>
                <w:szCs w:val="18"/>
              </w:rPr>
            </w:pPr>
            <w:r>
              <w:rPr>
                <w:rFonts w:ascii="Arial Narrow" w:hAnsi="Arial Narrow" w:cs="Arial"/>
                <w:sz w:val="18"/>
                <w:szCs w:val="18"/>
              </w:rPr>
              <w:t xml:space="preserve">Great Horwood </w:t>
            </w:r>
          </w:p>
          <w:p w14:paraId="5CF6BA22" w14:textId="77777777" w:rsidR="00B762DE" w:rsidRDefault="00B762DE" w:rsidP="00C97E0D">
            <w:pPr>
              <w:rPr>
                <w:rFonts w:ascii="Arial Narrow" w:hAnsi="Arial Narrow" w:cs="Arial"/>
                <w:sz w:val="18"/>
                <w:szCs w:val="18"/>
              </w:rPr>
            </w:pPr>
            <w:r>
              <w:rPr>
                <w:rFonts w:ascii="Arial Narrow" w:hAnsi="Arial Narrow" w:cs="Arial"/>
                <w:sz w:val="18"/>
                <w:szCs w:val="18"/>
              </w:rPr>
              <w:t>MK17 0QF</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F8E89"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single storey glass room to side elevation</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BCBA1"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F9942"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E8762EA" w14:textId="77777777" w:rsidR="00B762DE" w:rsidRPr="007E0405" w:rsidRDefault="00B762DE" w:rsidP="00C97E0D">
            <w:pPr>
              <w:jc w:val="center"/>
              <w:rPr>
                <w:rFonts w:ascii="Arial Narrow" w:hAnsi="Arial Narrow" w:cs="Arial"/>
                <w:sz w:val="18"/>
                <w:szCs w:val="18"/>
                <w:lang w:eastAsia="en-GB"/>
              </w:rPr>
            </w:pPr>
          </w:p>
        </w:tc>
      </w:tr>
      <w:tr w:rsidR="00B762DE" w:rsidRPr="007E0405" w14:paraId="18DABC4B"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0480ED5B"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22/03/2023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611E6B69" w14:textId="77777777" w:rsidR="00B762DE" w:rsidRDefault="00B762DE" w:rsidP="00C97E0D">
            <w:pPr>
              <w:suppressAutoHyphens w:val="0"/>
              <w:spacing w:before="60"/>
              <w:rPr>
                <w:rFonts w:ascii="Arial Narrow" w:hAnsi="Arial Narrow" w:cs="Arial"/>
                <w:b/>
                <w:sz w:val="18"/>
                <w:szCs w:val="18"/>
              </w:rPr>
            </w:pPr>
            <w:r w:rsidRPr="007B292F">
              <w:rPr>
                <w:rFonts w:ascii="Arial Narrow" w:hAnsi="Arial Narrow" w:cs="Arial"/>
                <w:b/>
                <w:sz w:val="18"/>
                <w:szCs w:val="18"/>
              </w:rPr>
              <w:t>23/00884/APP</w:t>
            </w:r>
          </w:p>
          <w:p w14:paraId="670B938D" w14:textId="77777777" w:rsidR="00B762DE" w:rsidRPr="007B292F" w:rsidRDefault="00B762DE" w:rsidP="00C97E0D">
            <w:pPr>
              <w:suppressAutoHyphens w:val="0"/>
              <w:spacing w:before="60"/>
              <w:rPr>
                <w:rFonts w:ascii="Arial Narrow" w:hAnsi="Arial Narrow" w:cs="Arial"/>
                <w:bCs/>
                <w:sz w:val="18"/>
                <w:szCs w:val="18"/>
              </w:rPr>
            </w:pPr>
            <w:r w:rsidRPr="007B292F">
              <w:rPr>
                <w:rFonts w:ascii="Arial Narrow" w:hAnsi="Arial Narrow" w:cs="Arial"/>
                <w:bCs/>
                <w:sz w:val="18"/>
                <w:szCs w:val="18"/>
              </w:rPr>
              <w:t>Anna Souter</w:t>
            </w:r>
          </w:p>
          <w:p w14:paraId="42288474" w14:textId="77777777" w:rsidR="00B762DE" w:rsidRPr="00934D3D" w:rsidRDefault="00B762DE" w:rsidP="00C97E0D">
            <w:pPr>
              <w:suppressAutoHyphens w:val="0"/>
              <w:spacing w:before="60"/>
              <w:rPr>
                <w:rFonts w:ascii="Arial Narrow" w:hAnsi="Arial Narrow" w:cs="Arial"/>
                <w:bCs/>
                <w:sz w:val="18"/>
                <w:szCs w:val="18"/>
              </w:rPr>
            </w:pPr>
            <w:r w:rsidRPr="00934D3D">
              <w:rPr>
                <w:rFonts w:ascii="Arial Narrow" w:hAnsi="Arial Narrow" w:cs="Arial"/>
                <w:bCs/>
                <w:sz w:val="18"/>
                <w:szCs w:val="18"/>
                <w:lang w:eastAsia="en-GB"/>
              </w:rPr>
              <w:t>19/04/23</w:t>
            </w:r>
          </w:p>
          <w:p w14:paraId="276E3620" w14:textId="77777777" w:rsidR="00B762DE" w:rsidRDefault="00B762DE" w:rsidP="00C97E0D">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F3740"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Mrs C Cousin for Great Horwood Parish Council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772FC" w14:textId="77777777" w:rsidR="00B762DE" w:rsidRDefault="00B762DE" w:rsidP="00C97E0D">
            <w:pPr>
              <w:rPr>
                <w:rFonts w:ascii="Arial Narrow" w:hAnsi="Arial Narrow" w:cs="Arial"/>
                <w:sz w:val="18"/>
                <w:szCs w:val="18"/>
              </w:rPr>
            </w:pPr>
            <w:r>
              <w:rPr>
                <w:rFonts w:ascii="Arial Narrow" w:hAnsi="Arial Narrow" w:cs="Arial"/>
                <w:sz w:val="18"/>
                <w:szCs w:val="18"/>
              </w:rPr>
              <w:t xml:space="preserve">Great Horwood Village Hall, </w:t>
            </w:r>
          </w:p>
          <w:p w14:paraId="0F22F422" w14:textId="77777777" w:rsidR="00B762DE" w:rsidRDefault="00B762DE" w:rsidP="00C97E0D">
            <w:pPr>
              <w:rPr>
                <w:rFonts w:ascii="Arial Narrow" w:hAnsi="Arial Narrow" w:cs="Arial"/>
                <w:sz w:val="18"/>
                <w:szCs w:val="18"/>
              </w:rPr>
            </w:pPr>
            <w:r>
              <w:rPr>
                <w:rFonts w:ascii="Arial Narrow" w:hAnsi="Arial Narrow" w:cs="Arial"/>
                <w:sz w:val="18"/>
                <w:szCs w:val="18"/>
              </w:rPr>
              <w:t>High St</w:t>
            </w:r>
          </w:p>
          <w:p w14:paraId="4AFC73E0" w14:textId="77777777" w:rsidR="00B762DE" w:rsidRDefault="00B762DE" w:rsidP="00C97E0D">
            <w:pPr>
              <w:rPr>
                <w:rFonts w:ascii="Arial Narrow" w:hAnsi="Arial Narrow" w:cs="Arial"/>
                <w:sz w:val="18"/>
                <w:szCs w:val="18"/>
              </w:rPr>
            </w:pPr>
            <w:r>
              <w:rPr>
                <w:rFonts w:ascii="Arial Narrow" w:hAnsi="Arial Narrow" w:cs="Arial"/>
                <w:sz w:val="18"/>
                <w:szCs w:val="18"/>
              </w:rPr>
              <w:t>Great Horwood,</w:t>
            </w:r>
          </w:p>
          <w:p w14:paraId="51F622B4" w14:textId="77777777" w:rsidR="00B762DE" w:rsidRDefault="00B762DE" w:rsidP="00C97E0D">
            <w:pPr>
              <w:rPr>
                <w:rFonts w:ascii="Arial Narrow" w:hAnsi="Arial Narrow" w:cs="Arial"/>
                <w:sz w:val="18"/>
                <w:szCs w:val="18"/>
              </w:rPr>
            </w:pPr>
            <w:r w:rsidRPr="007B292F">
              <w:rPr>
                <w:rFonts w:ascii="Arial Narrow" w:hAnsi="Arial Narrow" w:cs="Arial"/>
                <w:sz w:val="18"/>
                <w:szCs w:val="18"/>
              </w:rPr>
              <w:t>MK17 0QL</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E346C"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r w:rsidRPr="007B292F">
              <w:rPr>
                <w:rFonts w:ascii="Arial Narrow" w:hAnsi="Arial Narrow" w:cs="Arial"/>
                <w:color w:val="333333"/>
                <w:sz w:val="18"/>
                <w:szCs w:val="18"/>
                <w:lang w:eastAsia="en-GB"/>
              </w:rPr>
              <w:t>Replacement of external disabled access door with a window. Block off existing external fire exit door and installation of replacement external fire exit door. Replacement of external fire exit door. Replacement of rooflight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DF5B0"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No comment made as application was made on behalf of Parish Council</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754B4"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6D94938" w14:textId="77777777" w:rsidR="00B762DE" w:rsidRPr="007E0405" w:rsidRDefault="00B762DE" w:rsidP="00C97E0D">
            <w:pPr>
              <w:jc w:val="center"/>
              <w:rPr>
                <w:rFonts w:ascii="Arial Narrow" w:hAnsi="Arial Narrow" w:cs="Arial"/>
                <w:sz w:val="18"/>
                <w:szCs w:val="18"/>
                <w:lang w:eastAsia="en-GB"/>
              </w:rPr>
            </w:pPr>
          </w:p>
        </w:tc>
      </w:tr>
      <w:tr w:rsidR="00B762DE" w:rsidRPr="007E0405" w14:paraId="4D161782" w14:textId="77777777" w:rsidTr="00C97E0D">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1A763FA6" w14:textId="77777777" w:rsidR="00B762DE" w:rsidRDefault="00B762DE" w:rsidP="00C97E0D">
            <w:pPr>
              <w:rPr>
                <w:rFonts w:ascii="Arial Narrow" w:hAnsi="Arial Narrow" w:cs="Arial"/>
                <w:b/>
                <w:sz w:val="18"/>
                <w:szCs w:val="18"/>
                <w:lang w:eastAsia="en-GB"/>
              </w:rPr>
            </w:pPr>
            <w:r>
              <w:rPr>
                <w:rFonts w:ascii="Arial Narrow" w:hAnsi="Arial Narrow" w:cs="Arial"/>
                <w:b/>
                <w:sz w:val="18"/>
                <w:szCs w:val="18"/>
                <w:lang w:eastAsia="en-GB"/>
              </w:rPr>
              <w:t>27/03/2023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457471D6" w14:textId="77777777" w:rsidR="00B762DE" w:rsidRDefault="00B762DE" w:rsidP="00C97E0D">
            <w:pPr>
              <w:suppressAutoHyphens w:val="0"/>
              <w:spacing w:before="60"/>
              <w:rPr>
                <w:rFonts w:ascii="Arial Narrow" w:hAnsi="Arial Narrow" w:cs="Arial"/>
                <w:b/>
                <w:sz w:val="18"/>
                <w:szCs w:val="18"/>
              </w:rPr>
            </w:pPr>
            <w:r w:rsidRPr="002E056C">
              <w:rPr>
                <w:rFonts w:ascii="Arial Narrow" w:hAnsi="Arial Narrow" w:cs="Arial"/>
                <w:b/>
                <w:sz w:val="18"/>
                <w:szCs w:val="18"/>
              </w:rPr>
              <w:t>23/00979/APP</w:t>
            </w:r>
          </w:p>
          <w:p w14:paraId="1F3FF0DE"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Shelley Ghazi</w:t>
            </w:r>
          </w:p>
          <w:p w14:paraId="73082B1E" w14:textId="77777777" w:rsidR="00B762DE" w:rsidRDefault="00B762DE" w:rsidP="00C97E0D">
            <w:pPr>
              <w:suppressAutoHyphens w:val="0"/>
              <w:spacing w:before="60"/>
              <w:rPr>
                <w:rFonts w:ascii="Arial Narrow" w:hAnsi="Arial Narrow" w:cs="Arial"/>
                <w:b/>
                <w:sz w:val="18"/>
                <w:szCs w:val="18"/>
              </w:rPr>
            </w:pPr>
            <w:r>
              <w:rPr>
                <w:rFonts w:ascii="Arial Narrow" w:hAnsi="Arial Narrow" w:cs="Arial"/>
                <w:b/>
                <w:sz w:val="18"/>
                <w:szCs w:val="18"/>
              </w:rPr>
              <w:t>24/04/23</w:t>
            </w:r>
          </w:p>
          <w:p w14:paraId="1B6B2020" w14:textId="77777777" w:rsidR="00B762DE" w:rsidRDefault="00B762DE" w:rsidP="00C97E0D">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C39C6"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Miss Yvonne Crum</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14C15" w14:textId="77777777" w:rsidR="00B762DE" w:rsidRDefault="00B762DE" w:rsidP="00C97E0D">
            <w:pPr>
              <w:rPr>
                <w:rFonts w:ascii="Arial Narrow" w:hAnsi="Arial Narrow" w:cs="Arial"/>
                <w:sz w:val="18"/>
                <w:szCs w:val="18"/>
              </w:rPr>
            </w:pPr>
            <w:r w:rsidRPr="002E056C">
              <w:rPr>
                <w:rFonts w:ascii="Arial Narrow" w:hAnsi="Arial Narrow" w:cs="Arial"/>
                <w:sz w:val="18"/>
                <w:szCs w:val="18"/>
              </w:rPr>
              <w:t>77 Spring Lane Great Horwood Buckinghamshire MK17 0QP</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06B83" w14:textId="77777777" w:rsidR="00B762DE" w:rsidRDefault="00B762DE" w:rsidP="00C97E0D">
            <w:pPr>
              <w:shd w:val="clear" w:color="auto" w:fill="FFFFFF"/>
              <w:suppressAutoHyphens w:val="0"/>
              <w:autoSpaceDN/>
              <w:textAlignment w:val="auto"/>
              <w:rPr>
                <w:rFonts w:ascii="Arial Narrow" w:hAnsi="Arial Narrow" w:cs="Arial"/>
                <w:color w:val="333333"/>
                <w:sz w:val="18"/>
                <w:szCs w:val="18"/>
                <w:lang w:eastAsia="en-GB"/>
              </w:rPr>
            </w:pPr>
            <w:r w:rsidRPr="002E056C">
              <w:rPr>
                <w:rFonts w:ascii="Arial Narrow" w:hAnsi="Arial Narrow" w:cs="Arial"/>
                <w:color w:val="333333"/>
                <w:sz w:val="18"/>
                <w:szCs w:val="18"/>
                <w:lang w:eastAsia="en-GB"/>
              </w:rPr>
              <w:t>Householder application for single storey front extension</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96F09" w14:textId="77777777" w:rsidR="00B762DE" w:rsidRDefault="00B762DE" w:rsidP="00C97E0D">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57C12" w14:textId="77777777" w:rsidR="00B762DE" w:rsidRDefault="00B762DE" w:rsidP="00C97E0D">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FD5832C" w14:textId="77777777" w:rsidR="00B762DE" w:rsidRPr="007E0405" w:rsidRDefault="00B762DE" w:rsidP="00C97E0D">
            <w:pPr>
              <w:jc w:val="center"/>
              <w:rPr>
                <w:rFonts w:ascii="Arial Narrow" w:hAnsi="Arial Narrow" w:cs="Arial"/>
                <w:sz w:val="18"/>
                <w:szCs w:val="18"/>
                <w:lang w:eastAsia="en-GB"/>
              </w:rPr>
            </w:pPr>
          </w:p>
        </w:tc>
      </w:tr>
    </w:tbl>
    <w:p w14:paraId="6390BEF9" w14:textId="77777777" w:rsidR="00B762DE" w:rsidRPr="007E0405" w:rsidRDefault="00B762DE" w:rsidP="00B762DE">
      <w:pPr>
        <w:suppressAutoHyphens w:val="0"/>
        <w:rPr>
          <w:rFonts w:ascii="Arial Narrow" w:hAnsi="Arial Narrow"/>
          <w:sz w:val="18"/>
          <w:szCs w:val="18"/>
        </w:rPr>
      </w:pPr>
    </w:p>
    <w:p w14:paraId="42FB541D" w14:textId="77777777" w:rsidR="00B762DE" w:rsidRDefault="00B762DE" w:rsidP="00B762DE">
      <w:pPr>
        <w:suppressAutoHyphens w:val="0"/>
        <w:rPr>
          <w:rFonts w:ascii="Arial Narrow" w:hAnsi="Arial Narrow"/>
          <w:sz w:val="18"/>
          <w:szCs w:val="18"/>
        </w:rPr>
      </w:pPr>
    </w:p>
    <w:p w14:paraId="3ED6A777" w14:textId="77777777" w:rsidR="00B762DE" w:rsidRDefault="00B762DE" w:rsidP="00B762DE">
      <w:pPr>
        <w:suppressAutoHyphens w:val="0"/>
        <w:rPr>
          <w:rFonts w:ascii="Arial Narrow" w:hAnsi="Arial Narrow"/>
          <w:sz w:val="18"/>
          <w:szCs w:val="18"/>
        </w:rPr>
      </w:pPr>
    </w:p>
    <w:p w14:paraId="4BE34C48" w14:textId="77777777" w:rsidR="00B762DE" w:rsidRDefault="00B762DE" w:rsidP="00B762DE">
      <w:pPr>
        <w:suppressAutoHyphens w:val="0"/>
        <w:rPr>
          <w:rFonts w:ascii="Arial Narrow" w:hAnsi="Arial Narrow"/>
          <w:sz w:val="18"/>
          <w:szCs w:val="18"/>
        </w:rPr>
      </w:pPr>
    </w:p>
    <w:p w14:paraId="69F24E01" w14:textId="77777777" w:rsidR="00B762DE" w:rsidRDefault="00B762DE" w:rsidP="00B762DE">
      <w:pPr>
        <w:suppressAutoHyphens w:val="0"/>
        <w:rPr>
          <w:rFonts w:ascii="Arial Narrow" w:hAnsi="Arial Narrow"/>
          <w:sz w:val="18"/>
          <w:szCs w:val="18"/>
        </w:rPr>
      </w:pPr>
    </w:p>
    <w:p w14:paraId="0FA77321" w14:textId="77777777" w:rsidR="00B762DE" w:rsidRDefault="00B762DE" w:rsidP="00B762DE">
      <w:pPr>
        <w:suppressAutoHyphens w:val="0"/>
        <w:rPr>
          <w:rFonts w:ascii="Arial Narrow" w:hAnsi="Arial Narrow"/>
          <w:sz w:val="18"/>
          <w:szCs w:val="18"/>
        </w:rPr>
      </w:pPr>
    </w:p>
    <w:p w14:paraId="25F868A5" w14:textId="77777777" w:rsidR="00B762DE" w:rsidRDefault="00B762DE" w:rsidP="00B762DE">
      <w:pPr>
        <w:suppressAutoHyphens w:val="0"/>
        <w:rPr>
          <w:rFonts w:ascii="Arial Narrow" w:hAnsi="Arial Narrow"/>
          <w:sz w:val="18"/>
          <w:szCs w:val="18"/>
        </w:rPr>
      </w:pPr>
    </w:p>
    <w:p w14:paraId="45D3497F" w14:textId="77777777" w:rsidR="00B762DE" w:rsidRPr="007E0405" w:rsidRDefault="00B762DE" w:rsidP="00B762DE">
      <w:pPr>
        <w:suppressAutoHyphens w:val="0"/>
        <w:rPr>
          <w:rFonts w:ascii="Arial Narrow" w:hAnsi="Arial Narrow"/>
          <w:sz w:val="18"/>
          <w:szCs w:val="18"/>
        </w:rPr>
      </w:pPr>
      <w:r w:rsidRPr="007E0405">
        <w:rPr>
          <w:rFonts w:ascii="Arial Narrow" w:hAnsi="Arial Narrow"/>
          <w:sz w:val="18"/>
          <w:szCs w:val="18"/>
        </w:rPr>
        <w:t xml:space="preserve">Key – </w:t>
      </w:r>
    </w:p>
    <w:p w14:paraId="55B778E2" w14:textId="77777777" w:rsidR="00B762DE" w:rsidRPr="007E0405" w:rsidRDefault="00B762DE" w:rsidP="00B762DE">
      <w:pPr>
        <w:suppressAutoHyphens w:val="0"/>
        <w:rPr>
          <w:rFonts w:ascii="Arial Narrow" w:hAnsi="Arial Narrow"/>
          <w:sz w:val="18"/>
          <w:szCs w:val="18"/>
        </w:rPr>
      </w:pPr>
      <w:r w:rsidRPr="007E0405">
        <w:rPr>
          <w:rFonts w:ascii="Arial Narrow" w:hAnsi="Arial Narrow"/>
          <w:sz w:val="18"/>
          <w:szCs w:val="18"/>
        </w:rPr>
        <w:t xml:space="preserve">Colours </w:t>
      </w:r>
    </w:p>
    <w:p w14:paraId="7AA55794" w14:textId="77777777" w:rsidR="00B762DE" w:rsidRPr="007E0405" w:rsidRDefault="00B762DE" w:rsidP="00B762DE">
      <w:pPr>
        <w:suppressAutoHyphens w:val="0"/>
        <w:rPr>
          <w:rFonts w:ascii="Arial Narrow" w:hAnsi="Arial Narrow"/>
          <w:sz w:val="18"/>
          <w:szCs w:val="18"/>
        </w:rPr>
      </w:pPr>
      <w:r w:rsidRPr="007E0405">
        <w:rPr>
          <w:rFonts w:ascii="Arial Narrow" w:hAnsi="Arial Narrow"/>
          <w:sz w:val="18"/>
          <w:szCs w:val="18"/>
        </w:rPr>
        <w:t>Orange = applications received in 2020</w:t>
      </w:r>
    </w:p>
    <w:p w14:paraId="341DD508" w14:textId="77777777" w:rsidR="00B762DE" w:rsidRDefault="00B762DE" w:rsidP="00B762DE">
      <w:pPr>
        <w:suppressAutoHyphens w:val="0"/>
        <w:rPr>
          <w:rFonts w:ascii="Arial Narrow" w:hAnsi="Arial Narrow"/>
          <w:sz w:val="18"/>
          <w:szCs w:val="18"/>
        </w:rPr>
      </w:pPr>
      <w:r w:rsidRPr="007E0405">
        <w:rPr>
          <w:rFonts w:ascii="Arial Narrow" w:hAnsi="Arial Narrow"/>
          <w:sz w:val="18"/>
          <w:szCs w:val="18"/>
        </w:rPr>
        <w:t>Light blue = applications received in 2021</w:t>
      </w:r>
    </w:p>
    <w:p w14:paraId="77826EF1" w14:textId="77777777" w:rsidR="00B762DE" w:rsidRDefault="00B762DE" w:rsidP="00B762DE">
      <w:pPr>
        <w:suppressAutoHyphens w:val="0"/>
        <w:rPr>
          <w:rFonts w:ascii="Arial Narrow" w:hAnsi="Arial Narrow"/>
          <w:sz w:val="18"/>
          <w:szCs w:val="18"/>
        </w:rPr>
      </w:pPr>
      <w:r>
        <w:rPr>
          <w:rFonts w:ascii="Arial Narrow" w:hAnsi="Arial Narrow"/>
          <w:sz w:val="18"/>
          <w:szCs w:val="18"/>
        </w:rPr>
        <w:t>Yellow = applications received in 2022</w:t>
      </w:r>
    </w:p>
    <w:p w14:paraId="61E707FD" w14:textId="77777777" w:rsidR="00B762DE" w:rsidRPr="007E0405" w:rsidRDefault="00B762DE" w:rsidP="00B762DE">
      <w:pPr>
        <w:suppressAutoHyphens w:val="0"/>
        <w:rPr>
          <w:rFonts w:ascii="Arial Narrow" w:hAnsi="Arial Narrow"/>
          <w:sz w:val="18"/>
          <w:szCs w:val="18"/>
        </w:rPr>
      </w:pPr>
      <w:r>
        <w:rPr>
          <w:rFonts w:ascii="Arial Narrow" w:hAnsi="Arial Narrow"/>
          <w:sz w:val="18"/>
          <w:szCs w:val="18"/>
        </w:rPr>
        <w:t>Green = applications received in 2023</w:t>
      </w:r>
    </w:p>
    <w:p w14:paraId="772A593C" w14:textId="77777777" w:rsidR="00B762DE" w:rsidRPr="007E0405" w:rsidRDefault="00B762DE" w:rsidP="00B762DE">
      <w:pPr>
        <w:suppressAutoHyphens w:val="0"/>
        <w:rPr>
          <w:rFonts w:ascii="Arial Narrow" w:hAnsi="Arial Narrow"/>
          <w:sz w:val="18"/>
          <w:szCs w:val="18"/>
        </w:rPr>
      </w:pPr>
      <w:r w:rsidRPr="007E0405">
        <w:rPr>
          <w:rFonts w:ascii="Arial Narrow" w:hAnsi="Arial Narrow"/>
          <w:sz w:val="18"/>
          <w:szCs w:val="18"/>
        </w:rPr>
        <w:t>Names are those of the AVDC application case officer</w:t>
      </w:r>
    </w:p>
    <w:p w14:paraId="2EAE5B51" w14:textId="77777777" w:rsidR="00B762DE" w:rsidRDefault="00B762DE" w:rsidP="00B762DE">
      <w:pPr>
        <w:suppressAutoHyphens w:val="0"/>
        <w:rPr>
          <w:rFonts w:ascii="Arial Narrow" w:hAnsi="Arial Narrow"/>
          <w:sz w:val="18"/>
          <w:szCs w:val="18"/>
        </w:rPr>
      </w:pPr>
      <w:r w:rsidRPr="007E0405">
        <w:rPr>
          <w:rFonts w:ascii="Arial Narrow" w:hAnsi="Arial Narrow"/>
          <w:sz w:val="18"/>
          <w:szCs w:val="18"/>
        </w:rPr>
        <w:t>Dates are when the application was received (column 1) and by when comments must be made (column 2).</w:t>
      </w:r>
      <w:bookmarkEnd w:id="1"/>
    </w:p>
    <w:p w14:paraId="71F20A77" w14:textId="77777777" w:rsidR="00B762DE" w:rsidRPr="009F7D78" w:rsidRDefault="00B762DE" w:rsidP="00B762DE">
      <w:pPr>
        <w:rPr>
          <w:rFonts w:ascii="Arial Narrow" w:hAnsi="Arial Narrow"/>
          <w:sz w:val="18"/>
          <w:szCs w:val="18"/>
        </w:rPr>
      </w:pPr>
    </w:p>
    <w:p w14:paraId="6D88617A" w14:textId="77777777" w:rsidR="00B762DE" w:rsidRPr="009F7D78" w:rsidRDefault="00B762DE" w:rsidP="00B762DE">
      <w:pPr>
        <w:rPr>
          <w:rFonts w:ascii="Arial Narrow" w:hAnsi="Arial Narrow"/>
          <w:sz w:val="18"/>
          <w:szCs w:val="18"/>
        </w:rPr>
      </w:pPr>
    </w:p>
    <w:p w14:paraId="72A7A69D" w14:textId="77777777" w:rsidR="00B762DE" w:rsidRPr="007E0405" w:rsidRDefault="00B762DE" w:rsidP="00991AF7">
      <w:pPr>
        <w:suppressAutoHyphens w:val="0"/>
        <w:rPr>
          <w:rFonts w:ascii="Arial Narrow" w:hAnsi="Arial Narrow"/>
          <w:sz w:val="18"/>
          <w:szCs w:val="18"/>
        </w:rPr>
      </w:pPr>
    </w:p>
    <w:sectPr w:rsidR="00B762DE" w:rsidRPr="007E0405" w:rsidSect="00532B11">
      <w:footerReference w:type="default" r:id="rId10"/>
      <w:pgSz w:w="11906" w:h="16838"/>
      <w:pgMar w:top="567" w:right="567" w:bottom="567" w:left="567" w:header="720" w:footer="720" w:gutter="0"/>
      <w:pgNumType w:start="11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E1457" w14:textId="77777777" w:rsidR="009415A2" w:rsidRDefault="009415A2">
      <w:r>
        <w:separator/>
      </w:r>
    </w:p>
  </w:endnote>
  <w:endnote w:type="continuationSeparator" w:id="0">
    <w:p w14:paraId="2F543AA0" w14:textId="77777777" w:rsidR="009415A2" w:rsidRDefault="0094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strangelo Edessa">
    <w:panose1 w:val="000000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341204"/>
      <w:docPartObj>
        <w:docPartGallery w:val="Page Numbers (Bottom of Page)"/>
        <w:docPartUnique/>
      </w:docPartObj>
    </w:sdtPr>
    <w:sdtEndPr>
      <w:rPr>
        <w:noProof/>
      </w:rPr>
    </w:sdtEndPr>
    <w:sdtContent>
      <w:p w14:paraId="1A00D3CA" w14:textId="673A7EBD" w:rsidR="00335D4A" w:rsidRDefault="00335D4A">
        <w:pPr>
          <w:pStyle w:val="Footer"/>
        </w:pPr>
        <w:r>
          <w:fldChar w:fldCharType="begin"/>
        </w:r>
        <w:r>
          <w:instrText xml:space="preserve"> PAGE   \* MERGEFORMAT </w:instrText>
        </w:r>
        <w:r>
          <w:fldChar w:fldCharType="separate"/>
        </w:r>
        <w:r w:rsidR="00B762DE">
          <w:rPr>
            <w:noProof/>
          </w:rPr>
          <w:t>1136</w:t>
        </w:r>
        <w:r>
          <w:rPr>
            <w:noProof/>
          </w:rPr>
          <w:fldChar w:fldCharType="end"/>
        </w:r>
      </w:p>
    </w:sdtContent>
  </w:sdt>
  <w:p w14:paraId="5834C36C" w14:textId="5471306B" w:rsidR="00335D4A" w:rsidRPr="006F6A49" w:rsidRDefault="00335D4A">
    <w:pPr>
      <w:pStyle w:val="Footer"/>
      <w:rPr>
        <w:rFonts w:ascii="Arial Narrow" w:hAnsi="Arial Narrow"/>
        <w:b/>
      </w:rPr>
    </w:pPr>
    <w:r>
      <w:rPr>
        <w:rFonts w:ascii="Arial Narrow" w:hAnsi="Arial Narrow"/>
        <w:b/>
        <w:noProof/>
        <w:lang w:eastAsia="zh-CN"/>
      </w:rPr>
      <mc:AlternateContent>
        <mc:Choice Requires="wps">
          <w:drawing>
            <wp:anchor distT="0" distB="0" distL="114300" distR="114300" simplePos="0" relativeHeight="251659264" behindDoc="0" locked="0" layoutInCell="0" allowOverlap="1" wp14:anchorId="155B5543" wp14:editId="31E2496F">
              <wp:simplePos x="0" y="0"/>
              <wp:positionH relativeFrom="page">
                <wp:posOffset>0</wp:posOffset>
              </wp:positionH>
              <wp:positionV relativeFrom="page">
                <wp:posOffset>10248900</wp:posOffset>
              </wp:positionV>
              <wp:extent cx="7560310" cy="252095"/>
              <wp:effectExtent l="0" t="0" r="0" b="14605"/>
              <wp:wrapNone/>
              <wp:docPr id="1" name="MSIPCM5033458ebd3135e4cca5cc65"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8B82B5" w14:textId="3EB35120" w:rsidR="00335D4A" w:rsidRPr="00732A47" w:rsidRDefault="00335D4A" w:rsidP="00732A47">
                          <w:pPr>
                            <w:rPr>
                              <w:rFonts w:ascii="Arial" w:hAnsi="Arial" w:cs="Arial"/>
                              <w:color w:val="000000"/>
                              <w:sz w:val="16"/>
                            </w:rPr>
                          </w:pPr>
                          <w:r w:rsidRPr="00732A47">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5B5543" id="_x0000_t202" coordsize="21600,21600" o:spt="202" path="m,l,21600r21600,l21600,xe">
              <v:stroke joinstyle="miter"/>
              <v:path gradientshapeok="t" o:connecttype="rect"/>
            </v:shapetype>
            <v:shape id="MSIPCM5033458ebd3135e4cca5cc65"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" o:allowincell="f" filled="f" stroked="f" strokeweight=".5pt">
              <v:textbox inset="20pt,0,,0">
                <w:txbxContent>
                  <w:p w14:paraId="788B82B5" w14:textId="3EB35120" w:rsidR="00335D4A" w:rsidRPr="00732A47" w:rsidRDefault="00335D4A" w:rsidP="00732A47">
                    <w:pPr>
                      <w:rPr>
                        <w:rFonts w:ascii="Arial" w:hAnsi="Arial" w:cs="Arial"/>
                        <w:color w:val="000000"/>
                        <w:sz w:val="16"/>
                      </w:rPr>
                    </w:pPr>
                    <w:r w:rsidRPr="00732A47">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D9917" w14:textId="77777777" w:rsidR="009415A2" w:rsidRDefault="009415A2">
      <w:r>
        <w:rPr>
          <w:color w:val="000000"/>
        </w:rPr>
        <w:separator/>
      </w:r>
    </w:p>
  </w:footnote>
  <w:footnote w:type="continuationSeparator" w:id="0">
    <w:p w14:paraId="4E75F3E4" w14:textId="77777777" w:rsidR="009415A2" w:rsidRDefault="00941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BBD"/>
    <w:multiLevelType w:val="hybridMultilevel"/>
    <w:tmpl w:val="C54C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B4107"/>
    <w:multiLevelType w:val="hybridMultilevel"/>
    <w:tmpl w:val="475C08BC"/>
    <w:lvl w:ilvl="0" w:tplc="39166064">
      <w:start w:val="3"/>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9158B1"/>
    <w:multiLevelType w:val="hybridMultilevel"/>
    <w:tmpl w:val="6E16D23E"/>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18120C"/>
    <w:multiLevelType w:val="hybridMultilevel"/>
    <w:tmpl w:val="0A24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A524A"/>
    <w:multiLevelType w:val="multilevel"/>
    <w:tmpl w:val="2EC6D242"/>
    <w:lvl w:ilvl="0">
      <w:start w:val="1"/>
      <w:numFmt w:val="lowerLetter"/>
      <w:lvlText w:val="%1."/>
      <w:lvlJc w:val="left"/>
      <w:pPr>
        <w:ind w:left="720" w:hanging="360"/>
      </w:pPr>
      <w:rPr>
        <w:rFonts w:ascii="Arial Narrow" w:eastAsia="Times New Roman" w:hAnsi="Arial Narrow"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A76A2B"/>
    <w:multiLevelType w:val="hybridMultilevel"/>
    <w:tmpl w:val="E982CD5E"/>
    <w:lvl w:ilvl="0" w:tplc="E2428146">
      <w:start w:val="2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70230"/>
    <w:multiLevelType w:val="multilevel"/>
    <w:tmpl w:val="94286588"/>
    <w:lvl w:ilvl="0">
      <w:start w:val="1"/>
      <w:numFmt w:val="lowerLetter"/>
      <w:lvlText w:val="%1."/>
      <w:lvlJc w:val="left"/>
      <w:pPr>
        <w:ind w:left="1077" w:hanging="720"/>
      </w:pPr>
      <w:rPr>
        <w:rFonts w:ascii="Arial Narrow" w:eastAsia="Times New Roman" w:hAnsi="Arial Narrow" w:cs="Calibri"/>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7" w15:restartNumberingAfterBreak="0">
    <w:nsid w:val="0BC77B8E"/>
    <w:multiLevelType w:val="hybridMultilevel"/>
    <w:tmpl w:val="755E0FA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115E71FB"/>
    <w:multiLevelType w:val="hybridMultilevel"/>
    <w:tmpl w:val="30800DF0"/>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6E1EFF"/>
    <w:multiLevelType w:val="hybridMultilevel"/>
    <w:tmpl w:val="AAF4D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C27A46"/>
    <w:multiLevelType w:val="hybridMultilevel"/>
    <w:tmpl w:val="79DC77F6"/>
    <w:lvl w:ilvl="0" w:tplc="D3F8790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75264B1"/>
    <w:multiLevelType w:val="hybridMultilevel"/>
    <w:tmpl w:val="CE4CDD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D90C09"/>
    <w:multiLevelType w:val="multilevel"/>
    <w:tmpl w:val="DE7E0114"/>
    <w:lvl w:ilvl="0">
      <w:start w:val="1"/>
      <w:numFmt w:val="lowerLetter"/>
      <w:lvlText w:val="%1."/>
      <w:lvlJc w:val="lef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8D3F89"/>
    <w:multiLevelType w:val="hybridMultilevel"/>
    <w:tmpl w:val="8C7CD534"/>
    <w:lvl w:ilvl="0" w:tplc="466C1F2E">
      <w:start w:val="1"/>
      <w:numFmt w:val="lowerLetter"/>
      <w:lvlText w:val="%1."/>
      <w:lvlJc w:val="left"/>
      <w:pPr>
        <w:ind w:left="1152" w:hanging="360"/>
      </w:pPr>
      <w:rPr>
        <w:rFonts w:hint="default"/>
      </w:rPr>
    </w:lvl>
    <w:lvl w:ilvl="1" w:tplc="08090019">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4" w15:restartNumberingAfterBreak="0">
    <w:nsid w:val="1B5C44F8"/>
    <w:multiLevelType w:val="hybridMultilevel"/>
    <w:tmpl w:val="67A2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A4D10"/>
    <w:multiLevelType w:val="hybridMultilevel"/>
    <w:tmpl w:val="0BA657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92266F"/>
    <w:multiLevelType w:val="hybridMultilevel"/>
    <w:tmpl w:val="23560FDC"/>
    <w:lvl w:ilvl="0" w:tplc="1FA0B270">
      <w:start w:val="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1617B5"/>
    <w:multiLevelType w:val="hybridMultilevel"/>
    <w:tmpl w:val="7722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787042"/>
    <w:multiLevelType w:val="hybridMultilevel"/>
    <w:tmpl w:val="FFC85B7C"/>
    <w:lvl w:ilvl="0" w:tplc="6FB8776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270C4310"/>
    <w:multiLevelType w:val="hybridMultilevel"/>
    <w:tmpl w:val="31A0109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2B1C1349"/>
    <w:multiLevelType w:val="hybridMultilevel"/>
    <w:tmpl w:val="DB8283A2"/>
    <w:lvl w:ilvl="0" w:tplc="5560D96E">
      <w:start w:val="2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95D07"/>
    <w:multiLevelType w:val="hybridMultilevel"/>
    <w:tmpl w:val="CF3A7A0E"/>
    <w:lvl w:ilvl="0" w:tplc="CF629A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7F6250B"/>
    <w:multiLevelType w:val="hybridMultilevel"/>
    <w:tmpl w:val="85129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5E2308"/>
    <w:multiLevelType w:val="hybridMultilevel"/>
    <w:tmpl w:val="EEE2D8FC"/>
    <w:lvl w:ilvl="0" w:tplc="0809000F">
      <w:start w:val="1"/>
      <w:numFmt w:val="decimal"/>
      <w:lvlText w:val="%1."/>
      <w:lvlJc w:val="left"/>
      <w:pPr>
        <w:ind w:left="502" w:hanging="360"/>
      </w:pPr>
    </w:lvl>
    <w:lvl w:ilvl="1" w:tplc="E63AFCDA">
      <w:start w:val="1"/>
      <w:numFmt w:val="lowerLetter"/>
      <w:lvlText w:val="%2."/>
      <w:lvlJc w:val="left"/>
      <w:pPr>
        <w:ind w:left="1156" w:hanging="360"/>
      </w:pPr>
      <w:rPr>
        <w:rFonts w:ascii="Arial" w:eastAsia="Times New Roman" w:hAnsi="Arial" w:cs="Times New Roman"/>
      </w:r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4" w15:restartNumberingAfterBreak="0">
    <w:nsid w:val="3C6A5D24"/>
    <w:multiLevelType w:val="multilevel"/>
    <w:tmpl w:val="1C8EBEA0"/>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792" w:hanging="432"/>
      </w:pPr>
      <w:rPr>
        <w:rFonts w:ascii="Arial" w:eastAsia="Times New Roman" w:hAnsi="Arial"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3CA37DA9"/>
    <w:multiLevelType w:val="hybridMultilevel"/>
    <w:tmpl w:val="CF3A7A0E"/>
    <w:lvl w:ilvl="0" w:tplc="CF629A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F432CC8"/>
    <w:multiLevelType w:val="hybridMultilevel"/>
    <w:tmpl w:val="355EAD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234437"/>
    <w:multiLevelType w:val="hybridMultilevel"/>
    <w:tmpl w:val="6228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2F7DDF"/>
    <w:multiLevelType w:val="hybridMultilevel"/>
    <w:tmpl w:val="6568B834"/>
    <w:lvl w:ilvl="0" w:tplc="08090001">
      <w:start w:val="3"/>
      <w:numFmt w:val="bullet"/>
      <w:lvlText w:val=""/>
      <w:lvlJc w:val="left"/>
      <w:pPr>
        <w:ind w:left="720" w:hanging="360"/>
      </w:pPr>
      <w:rPr>
        <w:rFonts w:ascii="Symbol" w:eastAsia="Times New Roman" w:hAnsi="Symbol"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8D04B3"/>
    <w:multiLevelType w:val="multilevel"/>
    <w:tmpl w:val="2402C84A"/>
    <w:lvl w:ilvl="0">
      <w:start w:val="1"/>
      <w:numFmt w:val="decimal"/>
      <w:lvlText w:val="%1."/>
      <w:lvlJc w:val="left"/>
      <w:pPr>
        <w:ind w:left="360" w:hanging="360"/>
      </w:pPr>
      <w:rPr>
        <w:b w:val="0"/>
        <w:bCs w:val="0"/>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30" w15:restartNumberingAfterBreak="0">
    <w:nsid w:val="499D41BA"/>
    <w:multiLevelType w:val="multilevel"/>
    <w:tmpl w:val="5720E3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D2E1F27"/>
    <w:multiLevelType w:val="hybridMultilevel"/>
    <w:tmpl w:val="11F094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28072A"/>
    <w:multiLevelType w:val="hybridMultilevel"/>
    <w:tmpl w:val="ADAE5E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B07BBD"/>
    <w:multiLevelType w:val="hybridMultilevel"/>
    <w:tmpl w:val="B7608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485294D"/>
    <w:multiLevelType w:val="hybridMultilevel"/>
    <w:tmpl w:val="41FA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3A7221"/>
    <w:multiLevelType w:val="hybridMultilevel"/>
    <w:tmpl w:val="0988FDEC"/>
    <w:lvl w:ilvl="0" w:tplc="3EAE0F94">
      <w:start w:val="3"/>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B948A0"/>
    <w:multiLevelType w:val="hybridMultilevel"/>
    <w:tmpl w:val="9044E448"/>
    <w:lvl w:ilvl="0" w:tplc="CC264C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5F353FB1"/>
    <w:multiLevelType w:val="hybridMultilevel"/>
    <w:tmpl w:val="3752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39" w15:restartNumberingAfterBreak="0">
    <w:nsid w:val="63E212FE"/>
    <w:multiLevelType w:val="hybridMultilevel"/>
    <w:tmpl w:val="C0ECB5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5885C35"/>
    <w:multiLevelType w:val="hybridMultilevel"/>
    <w:tmpl w:val="705ABB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9A4030A"/>
    <w:multiLevelType w:val="multilevel"/>
    <w:tmpl w:val="8AA447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C96A48"/>
    <w:multiLevelType w:val="hybridMultilevel"/>
    <w:tmpl w:val="44D6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F42304"/>
    <w:multiLevelType w:val="hybridMultilevel"/>
    <w:tmpl w:val="6D221962"/>
    <w:lvl w:ilvl="0" w:tplc="E0BC25A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7972F4"/>
    <w:multiLevelType w:val="hybridMultilevel"/>
    <w:tmpl w:val="DCC6245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0D1269"/>
    <w:multiLevelType w:val="hybridMultilevel"/>
    <w:tmpl w:val="14A8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4137C6"/>
    <w:multiLevelType w:val="hybridMultilevel"/>
    <w:tmpl w:val="E3DE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6B26A9"/>
    <w:multiLevelType w:val="hybridMultilevel"/>
    <w:tmpl w:val="BEE29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407200"/>
    <w:multiLevelType w:val="hybridMultilevel"/>
    <w:tmpl w:val="83E8DA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A61E42"/>
    <w:multiLevelType w:val="multilevel"/>
    <w:tmpl w:val="787CB4CE"/>
    <w:lvl w:ilvl="0">
      <w:start w:val="1"/>
      <w:numFmt w:val="lowerLetter"/>
      <w:lvlText w:val="%1."/>
      <w:lvlJc w:val="right"/>
      <w:pPr>
        <w:ind w:left="1077" w:hanging="360"/>
      </w:pPr>
      <w:rPr>
        <w:rFonts w:ascii="Arial Narrow" w:eastAsia="Times New Roman" w:hAnsi="Arial Narrow" w:cs="Times New Roman"/>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num w:numId="1">
    <w:abstractNumId w:val="38"/>
  </w:num>
  <w:num w:numId="2">
    <w:abstractNumId w:val="29"/>
  </w:num>
  <w:num w:numId="3">
    <w:abstractNumId w:val="12"/>
  </w:num>
  <w:num w:numId="4">
    <w:abstractNumId w:val="30"/>
  </w:num>
  <w:num w:numId="5">
    <w:abstractNumId w:val="49"/>
  </w:num>
  <w:num w:numId="6">
    <w:abstractNumId w:val="41"/>
  </w:num>
  <w:num w:numId="7">
    <w:abstractNumId w:val="6"/>
  </w:num>
  <w:num w:numId="8">
    <w:abstractNumId w:val="23"/>
  </w:num>
  <w:num w:numId="9">
    <w:abstractNumId w:val="24"/>
  </w:num>
  <w:num w:numId="10">
    <w:abstractNumId w:val="13"/>
  </w:num>
  <w:num w:numId="11">
    <w:abstractNumId w:val="48"/>
  </w:num>
  <w:num w:numId="12">
    <w:abstractNumId w:val="4"/>
  </w:num>
  <w:num w:numId="13">
    <w:abstractNumId w:val="15"/>
  </w:num>
  <w:num w:numId="14">
    <w:abstractNumId w:val="43"/>
  </w:num>
  <w:num w:numId="15">
    <w:abstractNumId w:val="46"/>
  </w:num>
  <w:num w:numId="16">
    <w:abstractNumId w:val="3"/>
  </w:num>
  <w:num w:numId="17">
    <w:abstractNumId w:val="8"/>
  </w:num>
  <w:num w:numId="18">
    <w:abstractNumId w:val="31"/>
  </w:num>
  <w:num w:numId="19">
    <w:abstractNumId w:val="39"/>
  </w:num>
  <w:num w:numId="20">
    <w:abstractNumId w:val="32"/>
  </w:num>
  <w:num w:numId="21">
    <w:abstractNumId w:val="21"/>
  </w:num>
  <w:num w:numId="22">
    <w:abstractNumId w:val="25"/>
  </w:num>
  <w:num w:numId="23">
    <w:abstractNumId w:val="37"/>
  </w:num>
  <w:num w:numId="24">
    <w:abstractNumId w:val="26"/>
  </w:num>
  <w:num w:numId="25">
    <w:abstractNumId w:val="34"/>
  </w:num>
  <w:num w:numId="26">
    <w:abstractNumId w:val="14"/>
  </w:num>
  <w:num w:numId="27">
    <w:abstractNumId w:val="9"/>
  </w:num>
  <w:num w:numId="28">
    <w:abstractNumId w:val="27"/>
  </w:num>
  <w:num w:numId="29">
    <w:abstractNumId w:val="7"/>
  </w:num>
  <w:num w:numId="30">
    <w:abstractNumId w:val="42"/>
  </w:num>
  <w:num w:numId="31">
    <w:abstractNumId w:val="47"/>
  </w:num>
  <w:num w:numId="32">
    <w:abstractNumId w:val="45"/>
  </w:num>
  <w:num w:numId="33">
    <w:abstractNumId w:val="0"/>
  </w:num>
  <w:num w:numId="34">
    <w:abstractNumId w:val="17"/>
  </w:num>
  <w:num w:numId="35">
    <w:abstractNumId w:val="44"/>
  </w:num>
  <w:num w:numId="36">
    <w:abstractNumId w:val="16"/>
  </w:num>
  <w:num w:numId="37">
    <w:abstractNumId w:val="5"/>
  </w:num>
  <w:num w:numId="38">
    <w:abstractNumId w:val="20"/>
  </w:num>
  <w:num w:numId="39">
    <w:abstractNumId w:val="35"/>
  </w:num>
  <w:num w:numId="40">
    <w:abstractNumId w:val="18"/>
  </w:num>
  <w:num w:numId="41">
    <w:abstractNumId w:val="10"/>
  </w:num>
  <w:num w:numId="42">
    <w:abstractNumId w:val="22"/>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1"/>
  </w:num>
  <w:num w:numId="46">
    <w:abstractNumId w:val="33"/>
  </w:num>
  <w:num w:numId="47">
    <w:abstractNumId w:val="40"/>
  </w:num>
  <w:num w:numId="48">
    <w:abstractNumId w:val="28"/>
  </w:num>
  <w:num w:numId="49">
    <w:abstractNumId w:val="2"/>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357"/>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7C"/>
    <w:rsid w:val="00000B13"/>
    <w:rsid w:val="00000EA3"/>
    <w:rsid w:val="0000216C"/>
    <w:rsid w:val="0000296A"/>
    <w:rsid w:val="00003A5A"/>
    <w:rsid w:val="00003BDC"/>
    <w:rsid w:val="00004263"/>
    <w:rsid w:val="0000468A"/>
    <w:rsid w:val="00004924"/>
    <w:rsid w:val="000052D2"/>
    <w:rsid w:val="00005C26"/>
    <w:rsid w:val="00006D2C"/>
    <w:rsid w:val="00006FA9"/>
    <w:rsid w:val="00006FEB"/>
    <w:rsid w:val="00010962"/>
    <w:rsid w:val="00013A4D"/>
    <w:rsid w:val="00014043"/>
    <w:rsid w:val="000141AC"/>
    <w:rsid w:val="000141E2"/>
    <w:rsid w:val="00014339"/>
    <w:rsid w:val="00014D3F"/>
    <w:rsid w:val="000150F7"/>
    <w:rsid w:val="000159AB"/>
    <w:rsid w:val="0001627A"/>
    <w:rsid w:val="00017166"/>
    <w:rsid w:val="00017616"/>
    <w:rsid w:val="000178FE"/>
    <w:rsid w:val="00017D02"/>
    <w:rsid w:val="0002185D"/>
    <w:rsid w:val="00021FA0"/>
    <w:rsid w:val="000227AC"/>
    <w:rsid w:val="00023306"/>
    <w:rsid w:val="0002341C"/>
    <w:rsid w:val="00024D16"/>
    <w:rsid w:val="00025743"/>
    <w:rsid w:val="00026A12"/>
    <w:rsid w:val="00026A8E"/>
    <w:rsid w:val="00026D35"/>
    <w:rsid w:val="00026FE5"/>
    <w:rsid w:val="00027EB1"/>
    <w:rsid w:val="00030351"/>
    <w:rsid w:val="000311B3"/>
    <w:rsid w:val="000313B1"/>
    <w:rsid w:val="00032B17"/>
    <w:rsid w:val="000331AC"/>
    <w:rsid w:val="0003344F"/>
    <w:rsid w:val="000335A4"/>
    <w:rsid w:val="00033F19"/>
    <w:rsid w:val="000371BC"/>
    <w:rsid w:val="00037823"/>
    <w:rsid w:val="000379A4"/>
    <w:rsid w:val="00041F96"/>
    <w:rsid w:val="00041FCA"/>
    <w:rsid w:val="00042D77"/>
    <w:rsid w:val="00043C0D"/>
    <w:rsid w:val="00044EE2"/>
    <w:rsid w:val="00047D18"/>
    <w:rsid w:val="0005025E"/>
    <w:rsid w:val="00050F12"/>
    <w:rsid w:val="00052759"/>
    <w:rsid w:val="00053399"/>
    <w:rsid w:val="00053B22"/>
    <w:rsid w:val="00055875"/>
    <w:rsid w:val="00056FBE"/>
    <w:rsid w:val="00060627"/>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B4D"/>
    <w:rsid w:val="00070E00"/>
    <w:rsid w:val="000711C2"/>
    <w:rsid w:val="00071F46"/>
    <w:rsid w:val="00072E36"/>
    <w:rsid w:val="00074521"/>
    <w:rsid w:val="0007481F"/>
    <w:rsid w:val="00075B57"/>
    <w:rsid w:val="00075F3F"/>
    <w:rsid w:val="00077CFB"/>
    <w:rsid w:val="00077ECA"/>
    <w:rsid w:val="0008079B"/>
    <w:rsid w:val="00080829"/>
    <w:rsid w:val="00081A6C"/>
    <w:rsid w:val="000830F4"/>
    <w:rsid w:val="0008342C"/>
    <w:rsid w:val="000835DF"/>
    <w:rsid w:val="000902C8"/>
    <w:rsid w:val="000908C6"/>
    <w:rsid w:val="00090C31"/>
    <w:rsid w:val="00090CC1"/>
    <w:rsid w:val="000917FA"/>
    <w:rsid w:val="0009222D"/>
    <w:rsid w:val="0009263D"/>
    <w:rsid w:val="00094319"/>
    <w:rsid w:val="00094715"/>
    <w:rsid w:val="0009489C"/>
    <w:rsid w:val="00094C72"/>
    <w:rsid w:val="00094FB5"/>
    <w:rsid w:val="00097442"/>
    <w:rsid w:val="000A0BA5"/>
    <w:rsid w:val="000A10CE"/>
    <w:rsid w:val="000A12AC"/>
    <w:rsid w:val="000A14F8"/>
    <w:rsid w:val="000A1C3E"/>
    <w:rsid w:val="000A33F8"/>
    <w:rsid w:val="000A5C9A"/>
    <w:rsid w:val="000A5F82"/>
    <w:rsid w:val="000A69F1"/>
    <w:rsid w:val="000A6D7C"/>
    <w:rsid w:val="000B16B2"/>
    <w:rsid w:val="000B29B9"/>
    <w:rsid w:val="000B2C04"/>
    <w:rsid w:val="000B57FE"/>
    <w:rsid w:val="000B6060"/>
    <w:rsid w:val="000B7475"/>
    <w:rsid w:val="000C1082"/>
    <w:rsid w:val="000C2E4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68A8"/>
    <w:rsid w:val="000D68F1"/>
    <w:rsid w:val="000D69DE"/>
    <w:rsid w:val="000D6B66"/>
    <w:rsid w:val="000D6EAA"/>
    <w:rsid w:val="000E09B2"/>
    <w:rsid w:val="000E2180"/>
    <w:rsid w:val="000E2203"/>
    <w:rsid w:val="000E297C"/>
    <w:rsid w:val="000E2BBC"/>
    <w:rsid w:val="000E4651"/>
    <w:rsid w:val="000E6234"/>
    <w:rsid w:val="000E6B51"/>
    <w:rsid w:val="000E70A9"/>
    <w:rsid w:val="000E7270"/>
    <w:rsid w:val="000E74F8"/>
    <w:rsid w:val="000F0C85"/>
    <w:rsid w:val="000F1229"/>
    <w:rsid w:val="000F1D3C"/>
    <w:rsid w:val="000F1D3E"/>
    <w:rsid w:val="000F264C"/>
    <w:rsid w:val="000F5848"/>
    <w:rsid w:val="000F7058"/>
    <w:rsid w:val="000F767B"/>
    <w:rsid w:val="00100541"/>
    <w:rsid w:val="001015FF"/>
    <w:rsid w:val="001025E7"/>
    <w:rsid w:val="0010415F"/>
    <w:rsid w:val="00107314"/>
    <w:rsid w:val="0010739D"/>
    <w:rsid w:val="00107785"/>
    <w:rsid w:val="00107806"/>
    <w:rsid w:val="00110F2B"/>
    <w:rsid w:val="00111775"/>
    <w:rsid w:val="00112E9C"/>
    <w:rsid w:val="00114270"/>
    <w:rsid w:val="00115A95"/>
    <w:rsid w:val="00116D82"/>
    <w:rsid w:val="00120288"/>
    <w:rsid w:val="001214C8"/>
    <w:rsid w:val="0012166A"/>
    <w:rsid w:val="00121A90"/>
    <w:rsid w:val="00121D55"/>
    <w:rsid w:val="0012365C"/>
    <w:rsid w:val="00123B89"/>
    <w:rsid w:val="001240DC"/>
    <w:rsid w:val="00124E4A"/>
    <w:rsid w:val="0012505E"/>
    <w:rsid w:val="001251F6"/>
    <w:rsid w:val="0012635F"/>
    <w:rsid w:val="00126641"/>
    <w:rsid w:val="00126F64"/>
    <w:rsid w:val="00126F99"/>
    <w:rsid w:val="00130428"/>
    <w:rsid w:val="00131769"/>
    <w:rsid w:val="00131D3F"/>
    <w:rsid w:val="001320DA"/>
    <w:rsid w:val="001324E7"/>
    <w:rsid w:val="0013250E"/>
    <w:rsid w:val="0013272C"/>
    <w:rsid w:val="0013316C"/>
    <w:rsid w:val="00133B2B"/>
    <w:rsid w:val="0013431E"/>
    <w:rsid w:val="00135B02"/>
    <w:rsid w:val="00135EFB"/>
    <w:rsid w:val="00136783"/>
    <w:rsid w:val="00136938"/>
    <w:rsid w:val="00136E8E"/>
    <w:rsid w:val="0013760B"/>
    <w:rsid w:val="00137EAF"/>
    <w:rsid w:val="0014029B"/>
    <w:rsid w:val="001408D2"/>
    <w:rsid w:val="001424BB"/>
    <w:rsid w:val="001430DB"/>
    <w:rsid w:val="0014346E"/>
    <w:rsid w:val="00144176"/>
    <w:rsid w:val="00146090"/>
    <w:rsid w:val="0014711C"/>
    <w:rsid w:val="00147305"/>
    <w:rsid w:val="001477F4"/>
    <w:rsid w:val="00150AD1"/>
    <w:rsid w:val="00150B7C"/>
    <w:rsid w:val="00151124"/>
    <w:rsid w:val="00151DA5"/>
    <w:rsid w:val="0015295A"/>
    <w:rsid w:val="00153648"/>
    <w:rsid w:val="0015424F"/>
    <w:rsid w:val="00154607"/>
    <w:rsid w:val="00155253"/>
    <w:rsid w:val="00155450"/>
    <w:rsid w:val="00157027"/>
    <w:rsid w:val="0015753A"/>
    <w:rsid w:val="00160B5F"/>
    <w:rsid w:val="00160D65"/>
    <w:rsid w:val="00161625"/>
    <w:rsid w:val="0016231C"/>
    <w:rsid w:val="00162F20"/>
    <w:rsid w:val="00164055"/>
    <w:rsid w:val="00164ACE"/>
    <w:rsid w:val="00165172"/>
    <w:rsid w:val="001666D2"/>
    <w:rsid w:val="00166E47"/>
    <w:rsid w:val="001670CC"/>
    <w:rsid w:val="001674F0"/>
    <w:rsid w:val="00167FD4"/>
    <w:rsid w:val="001700AE"/>
    <w:rsid w:val="00171220"/>
    <w:rsid w:val="00171320"/>
    <w:rsid w:val="00171911"/>
    <w:rsid w:val="00171951"/>
    <w:rsid w:val="00171A14"/>
    <w:rsid w:val="00171EC1"/>
    <w:rsid w:val="0017397E"/>
    <w:rsid w:val="00175785"/>
    <w:rsid w:val="00176EB9"/>
    <w:rsid w:val="00177C42"/>
    <w:rsid w:val="001805AD"/>
    <w:rsid w:val="00181329"/>
    <w:rsid w:val="00181ABA"/>
    <w:rsid w:val="00181DEB"/>
    <w:rsid w:val="00182F6B"/>
    <w:rsid w:val="00183A12"/>
    <w:rsid w:val="001852EA"/>
    <w:rsid w:val="0018634E"/>
    <w:rsid w:val="001868B8"/>
    <w:rsid w:val="00186EFC"/>
    <w:rsid w:val="0018780D"/>
    <w:rsid w:val="00190964"/>
    <w:rsid w:val="00190FCE"/>
    <w:rsid w:val="00191571"/>
    <w:rsid w:val="0019208E"/>
    <w:rsid w:val="001920ED"/>
    <w:rsid w:val="00192912"/>
    <w:rsid w:val="001931D9"/>
    <w:rsid w:val="00193698"/>
    <w:rsid w:val="00194867"/>
    <w:rsid w:val="001966DF"/>
    <w:rsid w:val="00196AF3"/>
    <w:rsid w:val="00197C2D"/>
    <w:rsid w:val="001A0014"/>
    <w:rsid w:val="001A158C"/>
    <w:rsid w:val="001A27DF"/>
    <w:rsid w:val="001A42DF"/>
    <w:rsid w:val="001A5388"/>
    <w:rsid w:val="001A5FC3"/>
    <w:rsid w:val="001A60BF"/>
    <w:rsid w:val="001A6439"/>
    <w:rsid w:val="001A67BC"/>
    <w:rsid w:val="001B130C"/>
    <w:rsid w:val="001B14B0"/>
    <w:rsid w:val="001B243E"/>
    <w:rsid w:val="001B3DF0"/>
    <w:rsid w:val="001B3E7F"/>
    <w:rsid w:val="001B41E9"/>
    <w:rsid w:val="001B49C7"/>
    <w:rsid w:val="001B53A5"/>
    <w:rsid w:val="001B5500"/>
    <w:rsid w:val="001B5E79"/>
    <w:rsid w:val="001B6E21"/>
    <w:rsid w:val="001C12DB"/>
    <w:rsid w:val="001C13C1"/>
    <w:rsid w:val="001C1588"/>
    <w:rsid w:val="001C1E95"/>
    <w:rsid w:val="001C343E"/>
    <w:rsid w:val="001C3C59"/>
    <w:rsid w:val="001C4483"/>
    <w:rsid w:val="001C56A9"/>
    <w:rsid w:val="001C5B02"/>
    <w:rsid w:val="001C7218"/>
    <w:rsid w:val="001D1AB4"/>
    <w:rsid w:val="001D219B"/>
    <w:rsid w:val="001D57C7"/>
    <w:rsid w:val="001D5DD2"/>
    <w:rsid w:val="001D5F6E"/>
    <w:rsid w:val="001D685B"/>
    <w:rsid w:val="001D71AB"/>
    <w:rsid w:val="001D7617"/>
    <w:rsid w:val="001E090E"/>
    <w:rsid w:val="001E0EF0"/>
    <w:rsid w:val="001E1032"/>
    <w:rsid w:val="001E17E7"/>
    <w:rsid w:val="001E1EA4"/>
    <w:rsid w:val="001E2040"/>
    <w:rsid w:val="001E3136"/>
    <w:rsid w:val="001E35C6"/>
    <w:rsid w:val="001E36EC"/>
    <w:rsid w:val="001F0048"/>
    <w:rsid w:val="001F1487"/>
    <w:rsid w:val="001F1956"/>
    <w:rsid w:val="001F1E80"/>
    <w:rsid w:val="001F2AFF"/>
    <w:rsid w:val="001F3D86"/>
    <w:rsid w:val="001F4E5F"/>
    <w:rsid w:val="001F5ADE"/>
    <w:rsid w:val="001F71D1"/>
    <w:rsid w:val="00201217"/>
    <w:rsid w:val="00201767"/>
    <w:rsid w:val="002033FE"/>
    <w:rsid w:val="002049D5"/>
    <w:rsid w:val="00205221"/>
    <w:rsid w:val="00205346"/>
    <w:rsid w:val="00205F50"/>
    <w:rsid w:val="00206551"/>
    <w:rsid w:val="002073CD"/>
    <w:rsid w:val="00207712"/>
    <w:rsid w:val="002104A5"/>
    <w:rsid w:val="00212473"/>
    <w:rsid w:val="002127EC"/>
    <w:rsid w:val="00212CAD"/>
    <w:rsid w:val="00212CE0"/>
    <w:rsid w:val="00213149"/>
    <w:rsid w:val="00214691"/>
    <w:rsid w:val="00215BE8"/>
    <w:rsid w:val="00216DA9"/>
    <w:rsid w:val="00217103"/>
    <w:rsid w:val="00217E8D"/>
    <w:rsid w:val="0022054B"/>
    <w:rsid w:val="00222BA3"/>
    <w:rsid w:val="0022360A"/>
    <w:rsid w:val="0022370B"/>
    <w:rsid w:val="00224771"/>
    <w:rsid w:val="00224CAD"/>
    <w:rsid w:val="00225F0B"/>
    <w:rsid w:val="002267FF"/>
    <w:rsid w:val="00230B39"/>
    <w:rsid w:val="002319D3"/>
    <w:rsid w:val="00231B4F"/>
    <w:rsid w:val="00232752"/>
    <w:rsid w:val="002339E6"/>
    <w:rsid w:val="00233C72"/>
    <w:rsid w:val="002340BF"/>
    <w:rsid w:val="002343D3"/>
    <w:rsid w:val="00234528"/>
    <w:rsid w:val="00234BB6"/>
    <w:rsid w:val="00234E87"/>
    <w:rsid w:val="00235E7B"/>
    <w:rsid w:val="00236AE5"/>
    <w:rsid w:val="002408AE"/>
    <w:rsid w:val="00240A2A"/>
    <w:rsid w:val="0024214D"/>
    <w:rsid w:val="002422AF"/>
    <w:rsid w:val="0024262D"/>
    <w:rsid w:val="00243A7B"/>
    <w:rsid w:val="00244991"/>
    <w:rsid w:val="002449AE"/>
    <w:rsid w:val="00246062"/>
    <w:rsid w:val="0024670C"/>
    <w:rsid w:val="00246724"/>
    <w:rsid w:val="00246B7B"/>
    <w:rsid w:val="00246EE8"/>
    <w:rsid w:val="002503E2"/>
    <w:rsid w:val="002513F0"/>
    <w:rsid w:val="00251883"/>
    <w:rsid w:val="00251C60"/>
    <w:rsid w:val="00251FD3"/>
    <w:rsid w:val="002527E4"/>
    <w:rsid w:val="002528DD"/>
    <w:rsid w:val="0025406A"/>
    <w:rsid w:val="00254742"/>
    <w:rsid w:val="0025490E"/>
    <w:rsid w:val="00254A37"/>
    <w:rsid w:val="00254C7F"/>
    <w:rsid w:val="00256726"/>
    <w:rsid w:val="00257D14"/>
    <w:rsid w:val="002600EE"/>
    <w:rsid w:val="002603C8"/>
    <w:rsid w:val="00260E65"/>
    <w:rsid w:val="00261010"/>
    <w:rsid w:val="0026152E"/>
    <w:rsid w:val="00261B02"/>
    <w:rsid w:val="00261E04"/>
    <w:rsid w:val="00262C03"/>
    <w:rsid w:val="002633F2"/>
    <w:rsid w:val="002636AB"/>
    <w:rsid w:val="00264319"/>
    <w:rsid w:val="00264BD0"/>
    <w:rsid w:val="00265715"/>
    <w:rsid w:val="00266098"/>
    <w:rsid w:val="00270860"/>
    <w:rsid w:val="00270BEE"/>
    <w:rsid w:val="002736C0"/>
    <w:rsid w:val="002764DE"/>
    <w:rsid w:val="00280089"/>
    <w:rsid w:val="00280823"/>
    <w:rsid w:val="002810A5"/>
    <w:rsid w:val="0028145C"/>
    <w:rsid w:val="00281A4B"/>
    <w:rsid w:val="00281CAA"/>
    <w:rsid w:val="00283015"/>
    <w:rsid w:val="00283B66"/>
    <w:rsid w:val="002854A8"/>
    <w:rsid w:val="00285D6E"/>
    <w:rsid w:val="002861BE"/>
    <w:rsid w:val="00286DEF"/>
    <w:rsid w:val="0029025A"/>
    <w:rsid w:val="00291482"/>
    <w:rsid w:val="00291F70"/>
    <w:rsid w:val="00294BD5"/>
    <w:rsid w:val="00295C95"/>
    <w:rsid w:val="00295F2A"/>
    <w:rsid w:val="002969E7"/>
    <w:rsid w:val="002972E2"/>
    <w:rsid w:val="002973CC"/>
    <w:rsid w:val="00297DF3"/>
    <w:rsid w:val="00297F45"/>
    <w:rsid w:val="002A010C"/>
    <w:rsid w:val="002A04E0"/>
    <w:rsid w:val="002A07DE"/>
    <w:rsid w:val="002A1E44"/>
    <w:rsid w:val="002A1EDD"/>
    <w:rsid w:val="002A2AD8"/>
    <w:rsid w:val="002A37F2"/>
    <w:rsid w:val="002A38D1"/>
    <w:rsid w:val="002A4634"/>
    <w:rsid w:val="002A4C93"/>
    <w:rsid w:val="002A4F7D"/>
    <w:rsid w:val="002A6467"/>
    <w:rsid w:val="002A678E"/>
    <w:rsid w:val="002B0157"/>
    <w:rsid w:val="002B0DAF"/>
    <w:rsid w:val="002B1212"/>
    <w:rsid w:val="002B203C"/>
    <w:rsid w:val="002B23BF"/>
    <w:rsid w:val="002B2A6D"/>
    <w:rsid w:val="002B2F6E"/>
    <w:rsid w:val="002B3C9A"/>
    <w:rsid w:val="002B3E6F"/>
    <w:rsid w:val="002B563B"/>
    <w:rsid w:val="002B71A5"/>
    <w:rsid w:val="002C010A"/>
    <w:rsid w:val="002C12DE"/>
    <w:rsid w:val="002C17B9"/>
    <w:rsid w:val="002C1D70"/>
    <w:rsid w:val="002C1F4F"/>
    <w:rsid w:val="002C2032"/>
    <w:rsid w:val="002C2F19"/>
    <w:rsid w:val="002C322F"/>
    <w:rsid w:val="002C3632"/>
    <w:rsid w:val="002C37CA"/>
    <w:rsid w:val="002C4994"/>
    <w:rsid w:val="002C57FA"/>
    <w:rsid w:val="002C587A"/>
    <w:rsid w:val="002C5BF5"/>
    <w:rsid w:val="002C626E"/>
    <w:rsid w:val="002C79F4"/>
    <w:rsid w:val="002C7FAC"/>
    <w:rsid w:val="002D0E69"/>
    <w:rsid w:val="002D1C4B"/>
    <w:rsid w:val="002D206D"/>
    <w:rsid w:val="002D2B2C"/>
    <w:rsid w:val="002D3659"/>
    <w:rsid w:val="002D3818"/>
    <w:rsid w:val="002D3E1B"/>
    <w:rsid w:val="002D481E"/>
    <w:rsid w:val="002D5EE7"/>
    <w:rsid w:val="002D6FB0"/>
    <w:rsid w:val="002D74B9"/>
    <w:rsid w:val="002D7CA4"/>
    <w:rsid w:val="002E02F1"/>
    <w:rsid w:val="002E070D"/>
    <w:rsid w:val="002E0B7A"/>
    <w:rsid w:val="002E0CFD"/>
    <w:rsid w:val="002E1DC6"/>
    <w:rsid w:val="002E1F34"/>
    <w:rsid w:val="002E21DD"/>
    <w:rsid w:val="002E3B4D"/>
    <w:rsid w:val="002E48A9"/>
    <w:rsid w:val="002E4B96"/>
    <w:rsid w:val="002E5514"/>
    <w:rsid w:val="002E5A49"/>
    <w:rsid w:val="002E69B5"/>
    <w:rsid w:val="002F0FC2"/>
    <w:rsid w:val="002F1BFA"/>
    <w:rsid w:val="002F1F14"/>
    <w:rsid w:val="002F22D3"/>
    <w:rsid w:val="002F34A5"/>
    <w:rsid w:val="002F413F"/>
    <w:rsid w:val="002F4495"/>
    <w:rsid w:val="002F4E1E"/>
    <w:rsid w:val="002F5D04"/>
    <w:rsid w:val="002F5F6C"/>
    <w:rsid w:val="002F626C"/>
    <w:rsid w:val="002F6A14"/>
    <w:rsid w:val="002F7655"/>
    <w:rsid w:val="002F7D58"/>
    <w:rsid w:val="003001FF"/>
    <w:rsid w:val="003005A6"/>
    <w:rsid w:val="00301428"/>
    <w:rsid w:val="00301578"/>
    <w:rsid w:val="00301D6E"/>
    <w:rsid w:val="00301E9A"/>
    <w:rsid w:val="003023FB"/>
    <w:rsid w:val="003040EA"/>
    <w:rsid w:val="003042FE"/>
    <w:rsid w:val="00304744"/>
    <w:rsid w:val="00304C80"/>
    <w:rsid w:val="00304CC6"/>
    <w:rsid w:val="00305D28"/>
    <w:rsid w:val="00306CFE"/>
    <w:rsid w:val="00307491"/>
    <w:rsid w:val="00307676"/>
    <w:rsid w:val="0030771D"/>
    <w:rsid w:val="00310014"/>
    <w:rsid w:val="0031103B"/>
    <w:rsid w:val="00311283"/>
    <w:rsid w:val="00311C1C"/>
    <w:rsid w:val="00314214"/>
    <w:rsid w:val="003142C8"/>
    <w:rsid w:val="00314901"/>
    <w:rsid w:val="00314B84"/>
    <w:rsid w:val="00315473"/>
    <w:rsid w:val="0031652F"/>
    <w:rsid w:val="00316B35"/>
    <w:rsid w:val="00316F60"/>
    <w:rsid w:val="0031745E"/>
    <w:rsid w:val="00317742"/>
    <w:rsid w:val="00320264"/>
    <w:rsid w:val="00320A6F"/>
    <w:rsid w:val="003226A7"/>
    <w:rsid w:val="00322A2A"/>
    <w:rsid w:val="003236B0"/>
    <w:rsid w:val="00323B64"/>
    <w:rsid w:val="00325181"/>
    <w:rsid w:val="00325D9F"/>
    <w:rsid w:val="003260A3"/>
    <w:rsid w:val="003260B5"/>
    <w:rsid w:val="0032671A"/>
    <w:rsid w:val="003270C3"/>
    <w:rsid w:val="00327487"/>
    <w:rsid w:val="003277C3"/>
    <w:rsid w:val="00327AC0"/>
    <w:rsid w:val="00330649"/>
    <w:rsid w:val="00330B5B"/>
    <w:rsid w:val="003321F2"/>
    <w:rsid w:val="0033262A"/>
    <w:rsid w:val="00332CDC"/>
    <w:rsid w:val="00332E2D"/>
    <w:rsid w:val="00332FB0"/>
    <w:rsid w:val="00334037"/>
    <w:rsid w:val="003342B2"/>
    <w:rsid w:val="00334E4C"/>
    <w:rsid w:val="00335111"/>
    <w:rsid w:val="00335502"/>
    <w:rsid w:val="00335878"/>
    <w:rsid w:val="0033592E"/>
    <w:rsid w:val="00335D4A"/>
    <w:rsid w:val="003360E0"/>
    <w:rsid w:val="0033797B"/>
    <w:rsid w:val="0034069A"/>
    <w:rsid w:val="003408C8"/>
    <w:rsid w:val="00340AE4"/>
    <w:rsid w:val="00341775"/>
    <w:rsid w:val="00342EA1"/>
    <w:rsid w:val="003435D6"/>
    <w:rsid w:val="00343E26"/>
    <w:rsid w:val="00344139"/>
    <w:rsid w:val="003445F8"/>
    <w:rsid w:val="00345619"/>
    <w:rsid w:val="00345EF7"/>
    <w:rsid w:val="003460F3"/>
    <w:rsid w:val="003464A8"/>
    <w:rsid w:val="003466CF"/>
    <w:rsid w:val="00346FE4"/>
    <w:rsid w:val="0035089F"/>
    <w:rsid w:val="00350C6C"/>
    <w:rsid w:val="003525EA"/>
    <w:rsid w:val="003534EC"/>
    <w:rsid w:val="003540B4"/>
    <w:rsid w:val="00354243"/>
    <w:rsid w:val="00355867"/>
    <w:rsid w:val="00355E4B"/>
    <w:rsid w:val="003571BB"/>
    <w:rsid w:val="0036018E"/>
    <w:rsid w:val="003610A1"/>
    <w:rsid w:val="00361274"/>
    <w:rsid w:val="003620A1"/>
    <w:rsid w:val="00363EDF"/>
    <w:rsid w:val="0036401C"/>
    <w:rsid w:val="00364597"/>
    <w:rsid w:val="003652C1"/>
    <w:rsid w:val="003662E9"/>
    <w:rsid w:val="003666BC"/>
    <w:rsid w:val="003670DC"/>
    <w:rsid w:val="00370CE6"/>
    <w:rsid w:val="003722A5"/>
    <w:rsid w:val="003735A8"/>
    <w:rsid w:val="00373B1B"/>
    <w:rsid w:val="00374035"/>
    <w:rsid w:val="00374655"/>
    <w:rsid w:val="00375475"/>
    <w:rsid w:val="003754C6"/>
    <w:rsid w:val="0037579F"/>
    <w:rsid w:val="00375E77"/>
    <w:rsid w:val="00376462"/>
    <w:rsid w:val="0037767E"/>
    <w:rsid w:val="00377F64"/>
    <w:rsid w:val="00381305"/>
    <w:rsid w:val="00381E19"/>
    <w:rsid w:val="0038370C"/>
    <w:rsid w:val="00383B34"/>
    <w:rsid w:val="003849E0"/>
    <w:rsid w:val="00384BE8"/>
    <w:rsid w:val="00384C46"/>
    <w:rsid w:val="00384D3B"/>
    <w:rsid w:val="00385DE2"/>
    <w:rsid w:val="00386353"/>
    <w:rsid w:val="003865C3"/>
    <w:rsid w:val="003866FA"/>
    <w:rsid w:val="0038723E"/>
    <w:rsid w:val="00387F1A"/>
    <w:rsid w:val="0039090D"/>
    <w:rsid w:val="0039092C"/>
    <w:rsid w:val="0039144D"/>
    <w:rsid w:val="00391F58"/>
    <w:rsid w:val="003929F4"/>
    <w:rsid w:val="00393910"/>
    <w:rsid w:val="00394260"/>
    <w:rsid w:val="00395045"/>
    <w:rsid w:val="00396CF9"/>
    <w:rsid w:val="00396DA2"/>
    <w:rsid w:val="00396EC1"/>
    <w:rsid w:val="0039797E"/>
    <w:rsid w:val="00397CA3"/>
    <w:rsid w:val="003A035E"/>
    <w:rsid w:val="003A0D81"/>
    <w:rsid w:val="003A0E7D"/>
    <w:rsid w:val="003A145D"/>
    <w:rsid w:val="003A17F7"/>
    <w:rsid w:val="003A251D"/>
    <w:rsid w:val="003A4332"/>
    <w:rsid w:val="003A444F"/>
    <w:rsid w:val="003A6C0F"/>
    <w:rsid w:val="003B0011"/>
    <w:rsid w:val="003B0410"/>
    <w:rsid w:val="003B0CB2"/>
    <w:rsid w:val="003B1F10"/>
    <w:rsid w:val="003B20C4"/>
    <w:rsid w:val="003B2361"/>
    <w:rsid w:val="003B30B0"/>
    <w:rsid w:val="003B38F7"/>
    <w:rsid w:val="003B3B6B"/>
    <w:rsid w:val="003B458C"/>
    <w:rsid w:val="003B56A4"/>
    <w:rsid w:val="003B5773"/>
    <w:rsid w:val="003B69FF"/>
    <w:rsid w:val="003B7668"/>
    <w:rsid w:val="003B7B4E"/>
    <w:rsid w:val="003B7E5B"/>
    <w:rsid w:val="003C0315"/>
    <w:rsid w:val="003C06EE"/>
    <w:rsid w:val="003C0C9F"/>
    <w:rsid w:val="003C0E55"/>
    <w:rsid w:val="003C27A3"/>
    <w:rsid w:val="003C462B"/>
    <w:rsid w:val="003C5269"/>
    <w:rsid w:val="003C75B7"/>
    <w:rsid w:val="003D1ED1"/>
    <w:rsid w:val="003D5460"/>
    <w:rsid w:val="003D72D3"/>
    <w:rsid w:val="003D73B5"/>
    <w:rsid w:val="003E043C"/>
    <w:rsid w:val="003E12BD"/>
    <w:rsid w:val="003E21A9"/>
    <w:rsid w:val="003E2CCD"/>
    <w:rsid w:val="003E324E"/>
    <w:rsid w:val="003E35D8"/>
    <w:rsid w:val="003E4E80"/>
    <w:rsid w:val="003E7373"/>
    <w:rsid w:val="003E784F"/>
    <w:rsid w:val="003F0067"/>
    <w:rsid w:val="003F10DF"/>
    <w:rsid w:val="003F1738"/>
    <w:rsid w:val="003F176F"/>
    <w:rsid w:val="003F217D"/>
    <w:rsid w:val="003F23F4"/>
    <w:rsid w:val="003F2E4C"/>
    <w:rsid w:val="003F3197"/>
    <w:rsid w:val="003F3BF3"/>
    <w:rsid w:val="004010E2"/>
    <w:rsid w:val="00401A22"/>
    <w:rsid w:val="00401D11"/>
    <w:rsid w:val="00402E0A"/>
    <w:rsid w:val="00403249"/>
    <w:rsid w:val="00404499"/>
    <w:rsid w:val="00405606"/>
    <w:rsid w:val="004100BF"/>
    <w:rsid w:val="00410250"/>
    <w:rsid w:val="00411E2A"/>
    <w:rsid w:val="0041289C"/>
    <w:rsid w:val="00412D8B"/>
    <w:rsid w:val="004155BA"/>
    <w:rsid w:val="0041603C"/>
    <w:rsid w:val="00416A26"/>
    <w:rsid w:val="00416CAD"/>
    <w:rsid w:val="004172B4"/>
    <w:rsid w:val="00417317"/>
    <w:rsid w:val="004204B6"/>
    <w:rsid w:val="0042121A"/>
    <w:rsid w:val="004224AE"/>
    <w:rsid w:val="00423500"/>
    <w:rsid w:val="0042412F"/>
    <w:rsid w:val="00424836"/>
    <w:rsid w:val="00424B37"/>
    <w:rsid w:val="00427BCC"/>
    <w:rsid w:val="00427E18"/>
    <w:rsid w:val="004305BE"/>
    <w:rsid w:val="004306F9"/>
    <w:rsid w:val="004310E9"/>
    <w:rsid w:val="00432A7B"/>
    <w:rsid w:val="0043390C"/>
    <w:rsid w:val="0043482C"/>
    <w:rsid w:val="0043498F"/>
    <w:rsid w:val="004352D5"/>
    <w:rsid w:val="00435BEF"/>
    <w:rsid w:val="00436647"/>
    <w:rsid w:val="004401D6"/>
    <w:rsid w:val="00440F20"/>
    <w:rsid w:val="00442283"/>
    <w:rsid w:val="0044239D"/>
    <w:rsid w:val="004424F5"/>
    <w:rsid w:val="00442C7D"/>
    <w:rsid w:val="00442CFA"/>
    <w:rsid w:val="00442D5E"/>
    <w:rsid w:val="00443125"/>
    <w:rsid w:val="00444E53"/>
    <w:rsid w:val="004451B8"/>
    <w:rsid w:val="0044591E"/>
    <w:rsid w:val="00446392"/>
    <w:rsid w:val="0045033C"/>
    <w:rsid w:val="00450753"/>
    <w:rsid w:val="00451464"/>
    <w:rsid w:val="00452443"/>
    <w:rsid w:val="00452468"/>
    <w:rsid w:val="004528A3"/>
    <w:rsid w:val="00454B87"/>
    <w:rsid w:val="00455277"/>
    <w:rsid w:val="0045561F"/>
    <w:rsid w:val="00455663"/>
    <w:rsid w:val="00456157"/>
    <w:rsid w:val="004569E7"/>
    <w:rsid w:val="00456D88"/>
    <w:rsid w:val="00456F00"/>
    <w:rsid w:val="004578F5"/>
    <w:rsid w:val="00460885"/>
    <w:rsid w:val="00460D37"/>
    <w:rsid w:val="004616DD"/>
    <w:rsid w:val="004619AC"/>
    <w:rsid w:val="00461A64"/>
    <w:rsid w:val="0046267A"/>
    <w:rsid w:val="00463F3F"/>
    <w:rsid w:val="00464339"/>
    <w:rsid w:val="00464ED9"/>
    <w:rsid w:val="00465941"/>
    <w:rsid w:val="004660BB"/>
    <w:rsid w:val="00466685"/>
    <w:rsid w:val="004674D8"/>
    <w:rsid w:val="004676F3"/>
    <w:rsid w:val="0047092D"/>
    <w:rsid w:val="00471142"/>
    <w:rsid w:val="00471284"/>
    <w:rsid w:val="0047173F"/>
    <w:rsid w:val="00472BB9"/>
    <w:rsid w:val="00472C43"/>
    <w:rsid w:val="00472EC6"/>
    <w:rsid w:val="00473E6F"/>
    <w:rsid w:val="00476F48"/>
    <w:rsid w:val="004771CD"/>
    <w:rsid w:val="00480EA6"/>
    <w:rsid w:val="00483661"/>
    <w:rsid w:val="00483C5A"/>
    <w:rsid w:val="00484046"/>
    <w:rsid w:val="00484C80"/>
    <w:rsid w:val="004859B8"/>
    <w:rsid w:val="00485D5F"/>
    <w:rsid w:val="00486F68"/>
    <w:rsid w:val="00487382"/>
    <w:rsid w:val="004946A3"/>
    <w:rsid w:val="00494871"/>
    <w:rsid w:val="004956E3"/>
    <w:rsid w:val="00496D69"/>
    <w:rsid w:val="0049725E"/>
    <w:rsid w:val="0049788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ED3"/>
    <w:rsid w:val="004A7220"/>
    <w:rsid w:val="004A76C3"/>
    <w:rsid w:val="004A7B8C"/>
    <w:rsid w:val="004A7C82"/>
    <w:rsid w:val="004B0200"/>
    <w:rsid w:val="004B0AB6"/>
    <w:rsid w:val="004B17AA"/>
    <w:rsid w:val="004B1E5D"/>
    <w:rsid w:val="004B1E60"/>
    <w:rsid w:val="004B251F"/>
    <w:rsid w:val="004B32B4"/>
    <w:rsid w:val="004B51E6"/>
    <w:rsid w:val="004B653C"/>
    <w:rsid w:val="004B7D69"/>
    <w:rsid w:val="004B7ECF"/>
    <w:rsid w:val="004C1495"/>
    <w:rsid w:val="004C2C92"/>
    <w:rsid w:val="004C2EE3"/>
    <w:rsid w:val="004C322D"/>
    <w:rsid w:val="004C324D"/>
    <w:rsid w:val="004C36A2"/>
    <w:rsid w:val="004C47E7"/>
    <w:rsid w:val="004C6315"/>
    <w:rsid w:val="004C6DB4"/>
    <w:rsid w:val="004C7C46"/>
    <w:rsid w:val="004D1029"/>
    <w:rsid w:val="004D126F"/>
    <w:rsid w:val="004D27E7"/>
    <w:rsid w:val="004D3059"/>
    <w:rsid w:val="004D306F"/>
    <w:rsid w:val="004D3D87"/>
    <w:rsid w:val="004D4F0E"/>
    <w:rsid w:val="004D6623"/>
    <w:rsid w:val="004D74D4"/>
    <w:rsid w:val="004D79C1"/>
    <w:rsid w:val="004E1703"/>
    <w:rsid w:val="004E4192"/>
    <w:rsid w:val="004E53B8"/>
    <w:rsid w:val="004E55B3"/>
    <w:rsid w:val="004E57A2"/>
    <w:rsid w:val="004E5CED"/>
    <w:rsid w:val="004E7F3F"/>
    <w:rsid w:val="004F0295"/>
    <w:rsid w:val="004F06C4"/>
    <w:rsid w:val="004F07E7"/>
    <w:rsid w:val="004F0BAD"/>
    <w:rsid w:val="004F1ACF"/>
    <w:rsid w:val="004F2E72"/>
    <w:rsid w:val="004F3737"/>
    <w:rsid w:val="004F4C8E"/>
    <w:rsid w:val="004F5CFD"/>
    <w:rsid w:val="004F63E2"/>
    <w:rsid w:val="004F6747"/>
    <w:rsid w:val="004F6EA4"/>
    <w:rsid w:val="004F739E"/>
    <w:rsid w:val="004F748D"/>
    <w:rsid w:val="004F74E3"/>
    <w:rsid w:val="00500201"/>
    <w:rsid w:val="005028AE"/>
    <w:rsid w:val="00502A01"/>
    <w:rsid w:val="00502A46"/>
    <w:rsid w:val="005037B3"/>
    <w:rsid w:val="00504574"/>
    <w:rsid w:val="00505EBA"/>
    <w:rsid w:val="00506C70"/>
    <w:rsid w:val="0050779B"/>
    <w:rsid w:val="00510274"/>
    <w:rsid w:val="005103EB"/>
    <w:rsid w:val="00510E4A"/>
    <w:rsid w:val="00511393"/>
    <w:rsid w:val="00512AB2"/>
    <w:rsid w:val="00512F3B"/>
    <w:rsid w:val="00513522"/>
    <w:rsid w:val="005138D8"/>
    <w:rsid w:val="00514DAC"/>
    <w:rsid w:val="0051586D"/>
    <w:rsid w:val="00515E14"/>
    <w:rsid w:val="00516500"/>
    <w:rsid w:val="00516B22"/>
    <w:rsid w:val="00517AB9"/>
    <w:rsid w:val="00520F96"/>
    <w:rsid w:val="005216DA"/>
    <w:rsid w:val="00521CB8"/>
    <w:rsid w:val="005220F3"/>
    <w:rsid w:val="005232B5"/>
    <w:rsid w:val="00523DD7"/>
    <w:rsid w:val="00524024"/>
    <w:rsid w:val="00525702"/>
    <w:rsid w:val="00525AB3"/>
    <w:rsid w:val="00526035"/>
    <w:rsid w:val="0052648B"/>
    <w:rsid w:val="005265C4"/>
    <w:rsid w:val="00526AE2"/>
    <w:rsid w:val="005271BE"/>
    <w:rsid w:val="00527549"/>
    <w:rsid w:val="00527BE1"/>
    <w:rsid w:val="00527F74"/>
    <w:rsid w:val="005305A7"/>
    <w:rsid w:val="00531F9E"/>
    <w:rsid w:val="00532B11"/>
    <w:rsid w:val="00532FBA"/>
    <w:rsid w:val="00535115"/>
    <w:rsid w:val="00535228"/>
    <w:rsid w:val="005352B3"/>
    <w:rsid w:val="00536038"/>
    <w:rsid w:val="005366A3"/>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3F1"/>
    <w:rsid w:val="00546819"/>
    <w:rsid w:val="00550B6D"/>
    <w:rsid w:val="005518A3"/>
    <w:rsid w:val="00552045"/>
    <w:rsid w:val="005522DF"/>
    <w:rsid w:val="00552719"/>
    <w:rsid w:val="00552923"/>
    <w:rsid w:val="0055292D"/>
    <w:rsid w:val="00552ECD"/>
    <w:rsid w:val="00553275"/>
    <w:rsid w:val="00553A9D"/>
    <w:rsid w:val="00554CFB"/>
    <w:rsid w:val="00555540"/>
    <w:rsid w:val="00555F94"/>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EEE"/>
    <w:rsid w:val="00566206"/>
    <w:rsid w:val="0056762C"/>
    <w:rsid w:val="0056798A"/>
    <w:rsid w:val="00570238"/>
    <w:rsid w:val="0057089C"/>
    <w:rsid w:val="0057114B"/>
    <w:rsid w:val="005723DD"/>
    <w:rsid w:val="00574506"/>
    <w:rsid w:val="00576824"/>
    <w:rsid w:val="005768DB"/>
    <w:rsid w:val="005771FE"/>
    <w:rsid w:val="00577A41"/>
    <w:rsid w:val="00577BF9"/>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9CB"/>
    <w:rsid w:val="005869CD"/>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6B"/>
    <w:rsid w:val="00595FE8"/>
    <w:rsid w:val="005967B2"/>
    <w:rsid w:val="00597034"/>
    <w:rsid w:val="00597E25"/>
    <w:rsid w:val="005A0EF8"/>
    <w:rsid w:val="005A250A"/>
    <w:rsid w:val="005A25D9"/>
    <w:rsid w:val="005A2E7D"/>
    <w:rsid w:val="005A34D3"/>
    <w:rsid w:val="005A383D"/>
    <w:rsid w:val="005A4343"/>
    <w:rsid w:val="005A4561"/>
    <w:rsid w:val="005A6359"/>
    <w:rsid w:val="005A68B4"/>
    <w:rsid w:val="005A6FD9"/>
    <w:rsid w:val="005A7CA9"/>
    <w:rsid w:val="005B1D72"/>
    <w:rsid w:val="005B2166"/>
    <w:rsid w:val="005B3451"/>
    <w:rsid w:val="005B513F"/>
    <w:rsid w:val="005B546E"/>
    <w:rsid w:val="005B56BE"/>
    <w:rsid w:val="005B5B13"/>
    <w:rsid w:val="005C0354"/>
    <w:rsid w:val="005C0FC1"/>
    <w:rsid w:val="005C1377"/>
    <w:rsid w:val="005C139A"/>
    <w:rsid w:val="005C148E"/>
    <w:rsid w:val="005C14D4"/>
    <w:rsid w:val="005C1B51"/>
    <w:rsid w:val="005C3623"/>
    <w:rsid w:val="005C3908"/>
    <w:rsid w:val="005C43AC"/>
    <w:rsid w:val="005C57C5"/>
    <w:rsid w:val="005C6629"/>
    <w:rsid w:val="005C6A07"/>
    <w:rsid w:val="005C70E8"/>
    <w:rsid w:val="005C7395"/>
    <w:rsid w:val="005C7E0F"/>
    <w:rsid w:val="005C7F0F"/>
    <w:rsid w:val="005D10A4"/>
    <w:rsid w:val="005D12F5"/>
    <w:rsid w:val="005D1F78"/>
    <w:rsid w:val="005D3110"/>
    <w:rsid w:val="005D3D75"/>
    <w:rsid w:val="005D401E"/>
    <w:rsid w:val="005D4247"/>
    <w:rsid w:val="005D43AD"/>
    <w:rsid w:val="005D45DB"/>
    <w:rsid w:val="005D56D4"/>
    <w:rsid w:val="005D5EF0"/>
    <w:rsid w:val="005D7CC8"/>
    <w:rsid w:val="005E00C9"/>
    <w:rsid w:val="005E1669"/>
    <w:rsid w:val="005E1E94"/>
    <w:rsid w:val="005E205D"/>
    <w:rsid w:val="005E27A5"/>
    <w:rsid w:val="005E2CF8"/>
    <w:rsid w:val="005E2EC3"/>
    <w:rsid w:val="005E3D08"/>
    <w:rsid w:val="005E4885"/>
    <w:rsid w:val="005E4B47"/>
    <w:rsid w:val="005E4DB1"/>
    <w:rsid w:val="005E5C2C"/>
    <w:rsid w:val="005E6F39"/>
    <w:rsid w:val="005E6F62"/>
    <w:rsid w:val="005F0B5E"/>
    <w:rsid w:val="005F14E4"/>
    <w:rsid w:val="005F15F0"/>
    <w:rsid w:val="005F17E9"/>
    <w:rsid w:val="005F227D"/>
    <w:rsid w:val="005F2A40"/>
    <w:rsid w:val="005F2A64"/>
    <w:rsid w:val="005F421B"/>
    <w:rsid w:val="005F433C"/>
    <w:rsid w:val="005F43F6"/>
    <w:rsid w:val="005F4649"/>
    <w:rsid w:val="005F5327"/>
    <w:rsid w:val="005F5BA9"/>
    <w:rsid w:val="005F5E4E"/>
    <w:rsid w:val="005F7A58"/>
    <w:rsid w:val="005F7FA0"/>
    <w:rsid w:val="00602312"/>
    <w:rsid w:val="0060244B"/>
    <w:rsid w:val="006027F9"/>
    <w:rsid w:val="00602D9E"/>
    <w:rsid w:val="00603680"/>
    <w:rsid w:val="0060682A"/>
    <w:rsid w:val="00606B7E"/>
    <w:rsid w:val="00607205"/>
    <w:rsid w:val="006075C3"/>
    <w:rsid w:val="00607C27"/>
    <w:rsid w:val="006101C0"/>
    <w:rsid w:val="00611AA4"/>
    <w:rsid w:val="006122CD"/>
    <w:rsid w:val="0061281C"/>
    <w:rsid w:val="00612851"/>
    <w:rsid w:val="00612AEC"/>
    <w:rsid w:val="00612E00"/>
    <w:rsid w:val="0061377B"/>
    <w:rsid w:val="00613DB8"/>
    <w:rsid w:val="00614553"/>
    <w:rsid w:val="0061491F"/>
    <w:rsid w:val="00614BF1"/>
    <w:rsid w:val="0061503C"/>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524C"/>
    <w:rsid w:val="00625AA9"/>
    <w:rsid w:val="00627B5A"/>
    <w:rsid w:val="0063034E"/>
    <w:rsid w:val="0063048C"/>
    <w:rsid w:val="00633365"/>
    <w:rsid w:val="00634AD6"/>
    <w:rsid w:val="00635545"/>
    <w:rsid w:val="00637742"/>
    <w:rsid w:val="00637C3A"/>
    <w:rsid w:val="00637CF7"/>
    <w:rsid w:val="006404F1"/>
    <w:rsid w:val="00641467"/>
    <w:rsid w:val="006426BB"/>
    <w:rsid w:val="00642F88"/>
    <w:rsid w:val="00644196"/>
    <w:rsid w:val="00645142"/>
    <w:rsid w:val="00645D05"/>
    <w:rsid w:val="00647992"/>
    <w:rsid w:val="00650B5C"/>
    <w:rsid w:val="00650E17"/>
    <w:rsid w:val="006511B8"/>
    <w:rsid w:val="0065172D"/>
    <w:rsid w:val="006537CC"/>
    <w:rsid w:val="00653AC9"/>
    <w:rsid w:val="00653FB9"/>
    <w:rsid w:val="006548DD"/>
    <w:rsid w:val="00656694"/>
    <w:rsid w:val="00656789"/>
    <w:rsid w:val="00656DB1"/>
    <w:rsid w:val="00657005"/>
    <w:rsid w:val="006611FF"/>
    <w:rsid w:val="00661735"/>
    <w:rsid w:val="00661962"/>
    <w:rsid w:val="006626C3"/>
    <w:rsid w:val="00663E22"/>
    <w:rsid w:val="006645FD"/>
    <w:rsid w:val="00666190"/>
    <w:rsid w:val="0066643C"/>
    <w:rsid w:val="0066697B"/>
    <w:rsid w:val="00667600"/>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A06"/>
    <w:rsid w:val="00676919"/>
    <w:rsid w:val="00676AB9"/>
    <w:rsid w:val="00677D60"/>
    <w:rsid w:val="0068036C"/>
    <w:rsid w:val="0068085A"/>
    <w:rsid w:val="00680F32"/>
    <w:rsid w:val="0068258B"/>
    <w:rsid w:val="00682F8F"/>
    <w:rsid w:val="00683BD8"/>
    <w:rsid w:val="00683EF6"/>
    <w:rsid w:val="0068446C"/>
    <w:rsid w:val="00684E54"/>
    <w:rsid w:val="006854A7"/>
    <w:rsid w:val="006855DD"/>
    <w:rsid w:val="00685789"/>
    <w:rsid w:val="00685C90"/>
    <w:rsid w:val="00686BC6"/>
    <w:rsid w:val="00687743"/>
    <w:rsid w:val="00687B96"/>
    <w:rsid w:val="00687F5E"/>
    <w:rsid w:val="006902A2"/>
    <w:rsid w:val="006905C7"/>
    <w:rsid w:val="006914F4"/>
    <w:rsid w:val="0069178D"/>
    <w:rsid w:val="00691A84"/>
    <w:rsid w:val="00692ABF"/>
    <w:rsid w:val="00692C49"/>
    <w:rsid w:val="0069387C"/>
    <w:rsid w:val="006939A6"/>
    <w:rsid w:val="00694865"/>
    <w:rsid w:val="00694CBB"/>
    <w:rsid w:val="00696DB3"/>
    <w:rsid w:val="00697BC4"/>
    <w:rsid w:val="006A03A4"/>
    <w:rsid w:val="006A1807"/>
    <w:rsid w:val="006A287F"/>
    <w:rsid w:val="006A3E57"/>
    <w:rsid w:val="006A4519"/>
    <w:rsid w:val="006A47E5"/>
    <w:rsid w:val="006A4864"/>
    <w:rsid w:val="006A5FB3"/>
    <w:rsid w:val="006A60A0"/>
    <w:rsid w:val="006A783E"/>
    <w:rsid w:val="006B0052"/>
    <w:rsid w:val="006B04B2"/>
    <w:rsid w:val="006B1265"/>
    <w:rsid w:val="006B169C"/>
    <w:rsid w:val="006B25FA"/>
    <w:rsid w:val="006B3D18"/>
    <w:rsid w:val="006B6086"/>
    <w:rsid w:val="006B67C5"/>
    <w:rsid w:val="006B691D"/>
    <w:rsid w:val="006B77C8"/>
    <w:rsid w:val="006B7E8F"/>
    <w:rsid w:val="006C19B7"/>
    <w:rsid w:val="006C2FB1"/>
    <w:rsid w:val="006C5345"/>
    <w:rsid w:val="006C66BA"/>
    <w:rsid w:val="006C792E"/>
    <w:rsid w:val="006D0390"/>
    <w:rsid w:val="006D0510"/>
    <w:rsid w:val="006D05BB"/>
    <w:rsid w:val="006D0816"/>
    <w:rsid w:val="006D08C5"/>
    <w:rsid w:val="006D1DA3"/>
    <w:rsid w:val="006D2C6A"/>
    <w:rsid w:val="006D3D9D"/>
    <w:rsid w:val="006D5228"/>
    <w:rsid w:val="006D5760"/>
    <w:rsid w:val="006D71E3"/>
    <w:rsid w:val="006D7D2A"/>
    <w:rsid w:val="006E071F"/>
    <w:rsid w:val="006E1718"/>
    <w:rsid w:val="006E1F2A"/>
    <w:rsid w:val="006E1FC3"/>
    <w:rsid w:val="006E2B82"/>
    <w:rsid w:val="006E2DE6"/>
    <w:rsid w:val="006E3665"/>
    <w:rsid w:val="006E403D"/>
    <w:rsid w:val="006E4899"/>
    <w:rsid w:val="006E496A"/>
    <w:rsid w:val="006E55EF"/>
    <w:rsid w:val="006E7679"/>
    <w:rsid w:val="006F2202"/>
    <w:rsid w:val="006F2849"/>
    <w:rsid w:val="006F2A3C"/>
    <w:rsid w:val="006F342B"/>
    <w:rsid w:val="006F3E06"/>
    <w:rsid w:val="006F4BB1"/>
    <w:rsid w:val="006F551E"/>
    <w:rsid w:val="006F5596"/>
    <w:rsid w:val="006F5DA8"/>
    <w:rsid w:val="006F62F1"/>
    <w:rsid w:val="006F6A49"/>
    <w:rsid w:val="006F7BBE"/>
    <w:rsid w:val="00700543"/>
    <w:rsid w:val="007009C3"/>
    <w:rsid w:val="00700C3D"/>
    <w:rsid w:val="00702B93"/>
    <w:rsid w:val="00702C19"/>
    <w:rsid w:val="0070354F"/>
    <w:rsid w:val="00704E2F"/>
    <w:rsid w:val="007057CF"/>
    <w:rsid w:val="00705E70"/>
    <w:rsid w:val="0070679B"/>
    <w:rsid w:val="0071026E"/>
    <w:rsid w:val="00710A0E"/>
    <w:rsid w:val="007116D9"/>
    <w:rsid w:val="00712403"/>
    <w:rsid w:val="007129AF"/>
    <w:rsid w:val="00713E0C"/>
    <w:rsid w:val="00715603"/>
    <w:rsid w:val="00716047"/>
    <w:rsid w:val="00716C5F"/>
    <w:rsid w:val="00717985"/>
    <w:rsid w:val="00717C4D"/>
    <w:rsid w:val="007205EA"/>
    <w:rsid w:val="00720B36"/>
    <w:rsid w:val="007211C0"/>
    <w:rsid w:val="0072121F"/>
    <w:rsid w:val="00722C1F"/>
    <w:rsid w:val="00722EB3"/>
    <w:rsid w:val="00725D28"/>
    <w:rsid w:val="00726328"/>
    <w:rsid w:val="00726692"/>
    <w:rsid w:val="0072716F"/>
    <w:rsid w:val="007302CB"/>
    <w:rsid w:val="00732288"/>
    <w:rsid w:val="00732403"/>
    <w:rsid w:val="007329CA"/>
    <w:rsid w:val="00732A47"/>
    <w:rsid w:val="0073415D"/>
    <w:rsid w:val="007343BE"/>
    <w:rsid w:val="00734543"/>
    <w:rsid w:val="007353CA"/>
    <w:rsid w:val="00735835"/>
    <w:rsid w:val="0073664A"/>
    <w:rsid w:val="007372AE"/>
    <w:rsid w:val="0073745C"/>
    <w:rsid w:val="0073788B"/>
    <w:rsid w:val="007404EC"/>
    <w:rsid w:val="00741D62"/>
    <w:rsid w:val="0074338B"/>
    <w:rsid w:val="00744BA0"/>
    <w:rsid w:val="00744F6C"/>
    <w:rsid w:val="0074535A"/>
    <w:rsid w:val="007460D0"/>
    <w:rsid w:val="00746299"/>
    <w:rsid w:val="00746507"/>
    <w:rsid w:val="00746569"/>
    <w:rsid w:val="00746E92"/>
    <w:rsid w:val="007471A4"/>
    <w:rsid w:val="00747F4A"/>
    <w:rsid w:val="007501A8"/>
    <w:rsid w:val="00751BD4"/>
    <w:rsid w:val="00752C3B"/>
    <w:rsid w:val="007541CB"/>
    <w:rsid w:val="00754A1C"/>
    <w:rsid w:val="00756752"/>
    <w:rsid w:val="00760ABE"/>
    <w:rsid w:val="007612C3"/>
    <w:rsid w:val="00761700"/>
    <w:rsid w:val="00761B1D"/>
    <w:rsid w:val="00762147"/>
    <w:rsid w:val="00763066"/>
    <w:rsid w:val="007633D8"/>
    <w:rsid w:val="00763A73"/>
    <w:rsid w:val="00764DDF"/>
    <w:rsid w:val="00765051"/>
    <w:rsid w:val="007667FF"/>
    <w:rsid w:val="00766850"/>
    <w:rsid w:val="0076694C"/>
    <w:rsid w:val="0076707D"/>
    <w:rsid w:val="007714CC"/>
    <w:rsid w:val="007734AB"/>
    <w:rsid w:val="007737EF"/>
    <w:rsid w:val="00774249"/>
    <w:rsid w:val="00774B75"/>
    <w:rsid w:val="00774F7B"/>
    <w:rsid w:val="007751FA"/>
    <w:rsid w:val="007757E8"/>
    <w:rsid w:val="0077635D"/>
    <w:rsid w:val="00780DEA"/>
    <w:rsid w:val="00781D7D"/>
    <w:rsid w:val="0078209E"/>
    <w:rsid w:val="007820C4"/>
    <w:rsid w:val="007826B0"/>
    <w:rsid w:val="00783DD2"/>
    <w:rsid w:val="00784889"/>
    <w:rsid w:val="007853B7"/>
    <w:rsid w:val="007853EC"/>
    <w:rsid w:val="007856B1"/>
    <w:rsid w:val="007870CB"/>
    <w:rsid w:val="00787AC1"/>
    <w:rsid w:val="00787B85"/>
    <w:rsid w:val="00790F1B"/>
    <w:rsid w:val="007912EA"/>
    <w:rsid w:val="00792015"/>
    <w:rsid w:val="00792B32"/>
    <w:rsid w:val="007933DB"/>
    <w:rsid w:val="0079405B"/>
    <w:rsid w:val="0079418E"/>
    <w:rsid w:val="007941BC"/>
    <w:rsid w:val="007963F6"/>
    <w:rsid w:val="00796883"/>
    <w:rsid w:val="00797CBF"/>
    <w:rsid w:val="007A12FC"/>
    <w:rsid w:val="007A1AF9"/>
    <w:rsid w:val="007A3B89"/>
    <w:rsid w:val="007A517B"/>
    <w:rsid w:val="007A5911"/>
    <w:rsid w:val="007A5F72"/>
    <w:rsid w:val="007A67DB"/>
    <w:rsid w:val="007A6FB5"/>
    <w:rsid w:val="007A7407"/>
    <w:rsid w:val="007A758B"/>
    <w:rsid w:val="007A76AA"/>
    <w:rsid w:val="007B0380"/>
    <w:rsid w:val="007B0B86"/>
    <w:rsid w:val="007B240E"/>
    <w:rsid w:val="007B2489"/>
    <w:rsid w:val="007B24BE"/>
    <w:rsid w:val="007B29A0"/>
    <w:rsid w:val="007B4359"/>
    <w:rsid w:val="007B48BB"/>
    <w:rsid w:val="007B4CCD"/>
    <w:rsid w:val="007B4E05"/>
    <w:rsid w:val="007B5803"/>
    <w:rsid w:val="007B6E48"/>
    <w:rsid w:val="007C39E2"/>
    <w:rsid w:val="007C3C87"/>
    <w:rsid w:val="007C4E96"/>
    <w:rsid w:val="007C503E"/>
    <w:rsid w:val="007C5565"/>
    <w:rsid w:val="007C5CC8"/>
    <w:rsid w:val="007C5FD0"/>
    <w:rsid w:val="007C66CD"/>
    <w:rsid w:val="007C7BF3"/>
    <w:rsid w:val="007D0B1D"/>
    <w:rsid w:val="007D1280"/>
    <w:rsid w:val="007D1371"/>
    <w:rsid w:val="007D20C2"/>
    <w:rsid w:val="007D24F5"/>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10E3"/>
    <w:rsid w:val="007E226B"/>
    <w:rsid w:val="007E274B"/>
    <w:rsid w:val="007E2A5A"/>
    <w:rsid w:val="007E2CE6"/>
    <w:rsid w:val="007E35C0"/>
    <w:rsid w:val="007E4053"/>
    <w:rsid w:val="007E414E"/>
    <w:rsid w:val="007E4D8F"/>
    <w:rsid w:val="007E4E38"/>
    <w:rsid w:val="007E5FFB"/>
    <w:rsid w:val="007E6047"/>
    <w:rsid w:val="007E614D"/>
    <w:rsid w:val="007E7107"/>
    <w:rsid w:val="007F061A"/>
    <w:rsid w:val="007F0AFB"/>
    <w:rsid w:val="007F0B77"/>
    <w:rsid w:val="007F105B"/>
    <w:rsid w:val="007F29FA"/>
    <w:rsid w:val="007F34D4"/>
    <w:rsid w:val="007F3570"/>
    <w:rsid w:val="007F3F38"/>
    <w:rsid w:val="007F44C4"/>
    <w:rsid w:val="007F46A0"/>
    <w:rsid w:val="007F4C84"/>
    <w:rsid w:val="007F5477"/>
    <w:rsid w:val="007F58B0"/>
    <w:rsid w:val="007F64D5"/>
    <w:rsid w:val="007F6AAF"/>
    <w:rsid w:val="00800241"/>
    <w:rsid w:val="0080093A"/>
    <w:rsid w:val="00800C70"/>
    <w:rsid w:val="0080145F"/>
    <w:rsid w:val="00802385"/>
    <w:rsid w:val="00802BCC"/>
    <w:rsid w:val="008032FC"/>
    <w:rsid w:val="008033C6"/>
    <w:rsid w:val="00803FCC"/>
    <w:rsid w:val="00804D55"/>
    <w:rsid w:val="00805704"/>
    <w:rsid w:val="00806237"/>
    <w:rsid w:val="008062E7"/>
    <w:rsid w:val="00806447"/>
    <w:rsid w:val="008069A8"/>
    <w:rsid w:val="00806E48"/>
    <w:rsid w:val="008078D4"/>
    <w:rsid w:val="0081113C"/>
    <w:rsid w:val="00811532"/>
    <w:rsid w:val="008125F6"/>
    <w:rsid w:val="00812BCC"/>
    <w:rsid w:val="0081538F"/>
    <w:rsid w:val="008162A8"/>
    <w:rsid w:val="00816AA3"/>
    <w:rsid w:val="00816C23"/>
    <w:rsid w:val="00816F5F"/>
    <w:rsid w:val="00817DA9"/>
    <w:rsid w:val="00820F53"/>
    <w:rsid w:val="00821B71"/>
    <w:rsid w:val="0082290D"/>
    <w:rsid w:val="0082292F"/>
    <w:rsid w:val="00822FAA"/>
    <w:rsid w:val="00823DF8"/>
    <w:rsid w:val="00824977"/>
    <w:rsid w:val="008251D0"/>
    <w:rsid w:val="00826009"/>
    <w:rsid w:val="00827760"/>
    <w:rsid w:val="00827D84"/>
    <w:rsid w:val="00827D97"/>
    <w:rsid w:val="00830A14"/>
    <w:rsid w:val="00830BE4"/>
    <w:rsid w:val="00831449"/>
    <w:rsid w:val="008318B0"/>
    <w:rsid w:val="00832E4F"/>
    <w:rsid w:val="008344C1"/>
    <w:rsid w:val="00835995"/>
    <w:rsid w:val="00835B42"/>
    <w:rsid w:val="008364E1"/>
    <w:rsid w:val="00836A9C"/>
    <w:rsid w:val="008412FF"/>
    <w:rsid w:val="00841A17"/>
    <w:rsid w:val="008425CF"/>
    <w:rsid w:val="0084271D"/>
    <w:rsid w:val="00843938"/>
    <w:rsid w:val="0084409F"/>
    <w:rsid w:val="008454A1"/>
    <w:rsid w:val="00845786"/>
    <w:rsid w:val="008477E7"/>
    <w:rsid w:val="00850A48"/>
    <w:rsid w:val="00852B8D"/>
    <w:rsid w:val="00852DFE"/>
    <w:rsid w:val="00854786"/>
    <w:rsid w:val="008547E2"/>
    <w:rsid w:val="00854E3F"/>
    <w:rsid w:val="008567A8"/>
    <w:rsid w:val="008569D6"/>
    <w:rsid w:val="00856ACB"/>
    <w:rsid w:val="008574E0"/>
    <w:rsid w:val="00857F0C"/>
    <w:rsid w:val="00860621"/>
    <w:rsid w:val="00860E0F"/>
    <w:rsid w:val="00861059"/>
    <w:rsid w:val="0086136E"/>
    <w:rsid w:val="00862E19"/>
    <w:rsid w:val="008630D7"/>
    <w:rsid w:val="00863C50"/>
    <w:rsid w:val="00864CA7"/>
    <w:rsid w:val="00865751"/>
    <w:rsid w:val="00865801"/>
    <w:rsid w:val="0086630D"/>
    <w:rsid w:val="00866FAD"/>
    <w:rsid w:val="00867850"/>
    <w:rsid w:val="00870B7C"/>
    <w:rsid w:val="00871387"/>
    <w:rsid w:val="00871667"/>
    <w:rsid w:val="0087258C"/>
    <w:rsid w:val="00876B7A"/>
    <w:rsid w:val="008776FC"/>
    <w:rsid w:val="00877B93"/>
    <w:rsid w:val="0088011A"/>
    <w:rsid w:val="00880415"/>
    <w:rsid w:val="00882F88"/>
    <w:rsid w:val="008832E7"/>
    <w:rsid w:val="008839D9"/>
    <w:rsid w:val="00883D16"/>
    <w:rsid w:val="0088410C"/>
    <w:rsid w:val="00887790"/>
    <w:rsid w:val="00887C95"/>
    <w:rsid w:val="00890803"/>
    <w:rsid w:val="00890839"/>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93B"/>
    <w:rsid w:val="008B30DB"/>
    <w:rsid w:val="008B3E38"/>
    <w:rsid w:val="008B7493"/>
    <w:rsid w:val="008B7510"/>
    <w:rsid w:val="008B7DD0"/>
    <w:rsid w:val="008B7DDC"/>
    <w:rsid w:val="008C1FE5"/>
    <w:rsid w:val="008C2FE1"/>
    <w:rsid w:val="008C38FF"/>
    <w:rsid w:val="008C5002"/>
    <w:rsid w:val="008C5996"/>
    <w:rsid w:val="008C6943"/>
    <w:rsid w:val="008C6C91"/>
    <w:rsid w:val="008C6F60"/>
    <w:rsid w:val="008D06ED"/>
    <w:rsid w:val="008D177E"/>
    <w:rsid w:val="008D2081"/>
    <w:rsid w:val="008D216A"/>
    <w:rsid w:val="008D38A8"/>
    <w:rsid w:val="008D48D1"/>
    <w:rsid w:val="008D53BD"/>
    <w:rsid w:val="008D63C5"/>
    <w:rsid w:val="008D6C87"/>
    <w:rsid w:val="008D6CFD"/>
    <w:rsid w:val="008D6D9A"/>
    <w:rsid w:val="008D7476"/>
    <w:rsid w:val="008D7980"/>
    <w:rsid w:val="008E0ACC"/>
    <w:rsid w:val="008E1AD0"/>
    <w:rsid w:val="008E22D3"/>
    <w:rsid w:val="008E2322"/>
    <w:rsid w:val="008E2BA2"/>
    <w:rsid w:val="008E3242"/>
    <w:rsid w:val="008E35BB"/>
    <w:rsid w:val="008E3C28"/>
    <w:rsid w:val="008E460F"/>
    <w:rsid w:val="008E5888"/>
    <w:rsid w:val="008E5C2D"/>
    <w:rsid w:val="008E5FBE"/>
    <w:rsid w:val="008E6286"/>
    <w:rsid w:val="008E6B0D"/>
    <w:rsid w:val="008E6CC5"/>
    <w:rsid w:val="008E7326"/>
    <w:rsid w:val="008E7442"/>
    <w:rsid w:val="008F0028"/>
    <w:rsid w:val="008F0A08"/>
    <w:rsid w:val="008F0BD8"/>
    <w:rsid w:val="008F324A"/>
    <w:rsid w:val="008F43A8"/>
    <w:rsid w:val="008F4C62"/>
    <w:rsid w:val="008F5F54"/>
    <w:rsid w:val="008F60A2"/>
    <w:rsid w:val="008F61DE"/>
    <w:rsid w:val="008F6ABD"/>
    <w:rsid w:val="008F74B0"/>
    <w:rsid w:val="00900437"/>
    <w:rsid w:val="0090099F"/>
    <w:rsid w:val="00901ACA"/>
    <w:rsid w:val="00902CA1"/>
    <w:rsid w:val="0090333C"/>
    <w:rsid w:val="0090352A"/>
    <w:rsid w:val="009046FC"/>
    <w:rsid w:val="009048B4"/>
    <w:rsid w:val="00904A4B"/>
    <w:rsid w:val="00906E7A"/>
    <w:rsid w:val="00907D8E"/>
    <w:rsid w:val="00907EDA"/>
    <w:rsid w:val="00910376"/>
    <w:rsid w:val="00910504"/>
    <w:rsid w:val="00911CE7"/>
    <w:rsid w:val="00913F30"/>
    <w:rsid w:val="00914703"/>
    <w:rsid w:val="00914B7A"/>
    <w:rsid w:val="00915CA2"/>
    <w:rsid w:val="00917B4B"/>
    <w:rsid w:val="00921855"/>
    <w:rsid w:val="0092197B"/>
    <w:rsid w:val="00921E43"/>
    <w:rsid w:val="0092221F"/>
    <w:rsid w:val="00923249"/>
    <w:rsid w:val="009237C9"/>
    <w:rsid w:val="009238A5"/>
    <w:rsid w:val="009251FA"/>
    <w:rsid w:val="00925A53"/>
    <w:rsid w:val="00925AB8"/>
    <w:rsid w:val="00926CDA"/>
    <w:rsid w:val="009275CA"/>
    <w:rsid w:val="00927825"/>
    <w:rsid w:val="009310D6"/>
    <w:rsid w:val="009312A7"/>
    <w:rsid w:val="00931753"/>
    <w:rsid w:val="00931C4D"/>
    <w:rsid w:val="00932480"/>
    <w:rsid w:val="00932836"/>
    <w:rsid w:val="0093400C"/>
    <w:rsid w:val="009340FD"/>
    <w:rsid w:val="00934E85"/>
    <w:rsid w:val="00935390"/>
    <w:rsid w:val="0093638A"/>
    <w:rsid w:val="00937E9F"/>
    <w:rsid w:val="0094004E"/>
    <w:rsid w:val="00940B72"/>
    <w:rsid w:val="009412B9"/>
    <w:rsid w:val="009415A2"/>
    <w:rsid w:val="009418FF"/>
    <w:rsid w:val="0094462C"/>
    <w:rsid w:val="00944995"/>
    <w:rsid w:val="00945B85"/>
    <w:rsid w:val="0094657F"/>
    <w:rsid w:val="009468C9"/>
    <w:rsid w:val="00946F4B"/>
    <w:rsid w:val="009473A0"/>
    <w:rsid w:val="009473C7"/>
    <w:rsid w:val="0094759B"/>
    <w:rsid w:val="00950AD5"/>
    <w:rsid w:val="00951E0A"/>
    <w:rsid w:val="009526F1"/>
    <w:rsid w:val="00952D81"/>
    <w:rsid w:val="00953108"/>
    <w:rsid w:val="009531BC"/>
    <w:rsid w:val="0095339D"/>
    <w:rsid w:val="00953A97"/>
    <w:rsid w:val="009545A1"/>
    <w:rsid w:val="009551BC"/>
    <w:rsid w:val="009557AE"/>
    <w:rsid w:val="00956953"/>
    <w:rsid w:val="00957026"/>
    <w:rsid w:val="00957FED"/>
    <w:rsid w:val="0096024F"/>
    <w:rsid w:val="00960713"/>
    <w:rsid w:val="0096094A"/>
    <w:rsid w:val="00961A80"/>
    <w:rsid w:val="00961AF2"/>
    <w:rsid w:val="00961DD2"/>
    <w:rsid w:val="00962542"/>
    <w:rsid w:val="009626C0"/>
    <w:rsid w:val="00962E89"/>
    <w:rsid w:val="00963065"/>
    <w:rsid w:val="00963193"/>
    <w:rsid w:val="009634A5"/>
    <w:rsid w:val="00963825"/>
    <w:rsid w:val="00965A11"/>
    <w:rsid w:val="00965CD9"/>
    <w:rsid w:val="0097103D"/>
    <w:rsid w:val="00971600"/>
    <w:rsid w:val="00971898"/>
    <w:rsid w:val="009720E5"/>
    <w:rsid w:val="00972189"/>
    <w:rsid w:val="00972345"/>
    <w:rsid w:val="009735D3"/>
    <w:rsid w:val="00973812"/>
    <w:rsid w:val="009739F6"/>
    <w:rsid w:val="00973DB9"/>
    <w:rsid w:val="009755AB"/>
    <w:rsid w:val="00975AEF"/>
    <w:rsid w:val="00975D09"/>
    <w:rsid w:val="00975D23"/>
    <w:rsid w:val="009764E5"/>
    <w:rsid w:val="00977B1D"/>
    <w:rsid w:val="00982DBD"/>
    <w:rsid w:val="00983886"/>
    <w:rsid w:val="009841CC"/>
    <w:rsid w:val="009848E8"/>
    <w:rsid w:val="00984FFE"/>
    <w:rsid w:val="009853E9"/>
    <w:rsid w:val="00985AC3"/>
    <w:rsid w:val="00985EAD"/>
    <w:rsid w:val="009860F6"/>
    <w:rsid w:val="009869EB"/>
    <w:rsid w:val="00987201"/>
    <w:rsid w:val="009903C5"/>
    <w:rsid w:val="00991AF7"/>
    <w:rsid w:val="0099376C"/>
    <w:rsid w:val="00993CA3"/>
    <w:rsid w:val="00994242"/>
    <w:rsid w:val="009943C3"/>
    <w:rsid w:val="00994630"/>
    <w:rsid w:val="009949BB"/>
    <w:rsid w:val="00995610"/>
    <w:rsid w:val="009964EE"/>
    <w:rsid w:val="00996F6A"/>
    <w:rsid w:val="00997653"/>
    <w:rsid w:val="00997718"/>
    <w:rsid w:val="009A1077"/>
    <w:rsid w:val="009A1311"/>
    <w:rsid w:val="009A2E60"/>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D9B"/>
    <w:rsid w:val="009B5ECF"/>
    <w:rsid w:val="009B60D8"/>
    <w:rsid w:val="009B61E3"/>
    <w:rsid w:val="009B7656"/>
    <w:rsid w:val="009C1F6A"/>
    <w:rsid w:val="009C2476"/>
    <w:rsid w:val="009C2DBB"/>
    <w:rsid w:val="009C38B1"/>
    <w:rsid w:val="009C3DF6"/>
    <w:rsid w:val="009C42ED"/>
    <w:rsid w:val="009C441E"/>
    <w:rsid w:val="009C45AF"/>
    <w:rsid w:val="009C4F3F"/>
    <w:rsid w:val="009C60FC"/>
    <w:rsid w:val="009C6466"/>
    <w:rsid w:val="009C66B6"/>
    <w:rsid w:val="009C79B7"/>
    <w:rsid w:val="009C7FE4"/>
    <w:rsid w:val="009D0268"/>
    <w:rsid w:val="009D095B"/>
    <w:rsid w:val="009D0D8B"/>
    <w:rsid w:val="009D1A6D"/>
    <w:rsid w:val="009D1CC2"/>
    <w:rsid w:val="009D1E42"/>
    <w:rsid w:val="009D2721"/>
    <w:rsid w:val="009D3B4A"/>
    <w:rsid w:val="009D3E11"/>
    <w:rsid w:val="009D464A"/>
    <w:rsid w:val="009D4BF2"/>
    <w:rsid w:val="009D4E0F"/>
    <w:rsid w:val="009E10C5"/>
    <w:rsid w:val="009E1235"/>
    <w:rsid w:val="009E1FFB"/>
    <w:rsid w:val="009E2624"/>
    <w:rsid w:val="009E2774"/>
    <w:rsid w:val="009E472F"/>
    <w:rsid w:val="009E51A9"/>
    <w:rsid w:val="009E5753"/>
    <w:rsid w:val="009E5E02"/>
    <w:rsid w:val="009E6825"/>
    <w:rsid w:val="009F0174"/>
    <w:rsid w:val="009F04D6"/>
    <w:rsid w:val="009F0903"/>
    <w:rsid w:val="009F29BC"/>
    <w:rsid w:val="009F2E5E"/>
    <w:rsid w:val="009F2ED1"/>
    <w:rsid w:val="009F460D"/>
    <w:rsid w:val="009F4669"/>
    <w:rsid w:val="009F4A6B"/>
    <w:rsid w:val="009F5867"/>
    <w:rsid w:val="009F5B60"/>
    <w:rsid w:val="009F64BB"/>
    <w:rsid w:val="009F6FCB"/>
    <w:rsid w:val="009F75DD"/>
    <w:rsid w:val="00A0170D"/>
    <w:rsid w:val="00A0191D"/>
    <w:rsid w:val="00A0204E"/>
    <w:rsid w:val="00A02435"/>
    <w:rsid w:val="00A02C16"/>
    <w:rsid w:val="00A043EF"/>
    <w:rsid w:val="00A0764A"/>
    <w:rsid w:val="00A10657"/>
    <w:rsid w:val="00A10D73"/>
    <w:rsid w:val="00A111A3"/>
    <w:rsid w:val="00A111B6"/>
    <w:rsid w:val="00A1172A"/>
    <w:rsid w:val="00A12437"/>
    <w:rsid w:val="00A12A26"/>
    <w:rsid w:val="00A131BC"/>
    <w:rsid w:val="00A1330D"/>
    <w:rsid w:val="00A14E8B"/>
    <w:rsid w:val="00A1670A"/>
    <w:rsid w:val="00A169BD"/>
    <w:rsid w:val="00A16DAD"/>
    <w:rsid w:val="00A17777"/>
    <w:rsid w:val="00A20779"/>
    <w:rsid w:val="00A21180"/>
    <w:rsid w:val="00A21D74"/>
    <w:rsid w:val="00A230E1"/>
    <w:rsid w:val="00A23169"/>
    <w:rsid w:val="00A23300"/>
    <w:rsid w:val="00A24B7B"/>
    <w:rsid w:val="00A253E8"/>
    <w:rsid w:val="00A255EC"/>
    <w:rsid w:val="00A25A8F"/>
    <w:rsid w:val="00A264D5"/>
    <w:rsid w:val="00A2657F"/>
    <w:rsid w:val="00A27045"/>
    <w:rsid w:val="00A27183"/>
    <w:rsid w:val="00A27B23"/>
    <w:rsid w:val="00A30FF7"/>
    <w:rsid w:val="00A31B52"/>
    <w:rsid w:val="00A34559"/>
    <w:rsid w:val="00A34A95"/>
    <w:rsid w:val="00A35B8F"/>
    <w:rsid w:val="00A36B24"/>
    <w:rsid w:val="00A36B67"/>
    <w:rsid w:val="00A37522"/>
    <w:rsid w:val="00A37658"/>
    <w:rsid w:val="00A403D6"/>
    <w:rsid w:val="00A40A38"/>
    <w:rsid w:val="00A40AE2"/>
    <w:rsid w:val="00A41E78"/>
    <w:rsid w:val="00A44482"/>
    <w:rsid w:val="00A454DC"/>
    <w:rsid w:val="00A45642"/>
    <w:rsid w:val="00A47287"/>
    <w:rsid w:val="00A504BB"/>
    <w:rsid w:val="00A509D2"/>
    <w:rsid w:val="00A524E5"/>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66E3"/>
    <w:rsid w:val="00A774E0"/>
    <w:rsid w:val="00A77CE5"/>
    <w:rsid w:val="00A8001A"/>
    <w:rsid w:val="00A80834"/>
    <w:rsid w:val="00A8213C"/>
    <w:rsid w:val="00A8250B"/>
    <w:rsid w:val="00A82564"/>
    <w:rsid w:val="00A825FD"/>
    <w:rsid w:val="00A82648"/>
    <w:rsid w:val="00A83FBA"/>
    <w:rsid w:val="00A86132"/>
    <w:rsid w:val="00A90F06"/>
    <w:rsid w:val="00A91E79"/>
    <w:rsid w:val="00A922AE"/>
    <w:rsid w:val="00A9460F"/>
    <w:rsid w:val="00A94AC3"/>
    <w:rsid w:val="00A95ADB"/>
    <w:rsid w:val="00A95FCB"/>
    <w:rsid w:val="00A97479"/>
    <w:rsid w:val="00A97BB1"/>
    <w:rsid w:val="00AA0FCA"/>
    <w:rsid w:val="00AA110B"/>
    <w:rsid w:val="00AA2599"/>
    <w:rsid w:val="00AA2F0A"/>
    <w:rsid w:val="00AA3CEF"/>
    <w:rsid w:val="00AA4034"/>
    <w:rsid w:val="00AA46EB"/>
    <w:rsid w:val="00AB00CB"/>
    <w:rsid w:val="00AB00F8"/>
    <w:rsid w:val="00AB3974"/>
    <w:rsid w:val="00AB3CF6"/>
    <w:rsid w:val="00AB44D2"/>
    <w:rsid w:val="00AB482A"/>
    <w:rsid w:val="00AB4E6F"/>
    <w:rsid w:val="00AB57C3"/>
    <w:rsid w:val="00AB6B3F"/>
    <w:rsid w:val="00AB6B73"/>
    <w:rsid w:val="00AC1B37"/>
    <w:rsid w:val="00AC3CF1"/>
    <w:rsid w:val="00AC494D"/>
    <w:rsid w:val="00AC5C45"/>
    <w:rsid w:val="00AC73D7"/>
    <w:rsid w:val="00AC750E"/>
    <w:rsid w:val="00AD0070"/>
    <w:rsid w:val="00AD039D"/>
    <w:rsid w:val="00AD0D52"/>
    <w:rsid w:val="00AD0E54"/>
    <w:rsid w:val="00AD0E68"/>
    <w:rsid w:val="00AD174E"/>
    <w:rsid w:val="00AD1E32"/>
    <w:rsid w:val="00AD285C"/>
    <w:rsid w:val="00AD2F46"/>
    <w:rsid w:val="00AD3A2C"/>
    <w:rsid w:val="00AD3E76"/>
    <w:rsid w:val="00AD5497"/>
    <w:rsid w:val="00AD6CCE"/>
    <w:rsid w:val="00AE179F"/>
    <w:rsid w:val="00AE1F8F"/>
    <w:rsid w:val="00AE20E6"/>
    <w:rsid w:val="00AE323B"/>
    <w:rsid w:val="00AE4317"/>
    <w:rsid w:val="00AE44D9"/>
    <w:rsid w:val="00AE5219"/>
    <w:rsid w:val="00AE5A63"/>
    <w:rsid w:val="00AE7558"/>
    <w:rsid w:val="00AE7E1C"/>
    <w:rsid w:val="00AF3E48"/>
    <w:rsid w:val="00AF3E87"/>
    <w:rsid w:val="00AF3FCF"/>
    <w:rsid w:val="00AF4729"/>
    <w:rsid w:val="00AF60CF"/>
    <w:rsid w:val="00AF63B7"/>
    <w:rsid w:val="00AF6AB3"/>
    <w:rsid w:val="00AF796B"/>
    <w:rsid w:val="00AF7D96"/>
    <w:rsid w:val="00B015CC"/>
    <w:rsid w:val="00B01D15"/>
    <w:rsid w:val="00B03577"/>
    <w:rsid w:val="00B03627"/>
    <w:rsid w:val="00B046F4"/>
    <w:rsid w:val="00B047D2"/>
    <w:rsid w:val="00B04B6D"/>
    <w:rsid w:val="00B05480"/>
    <w:rsid w:val="00B0693F"/>
    <w:rsid w:val="00B06E74"/>
    <w:rsid w:val="00B07D23"/>
    <w:rsid w:val="00B1129D"/>
    <w:rsid w:val="00B11988"/>
    <w:rsid w:val="00B11A50"/>
    <w:rsid w:val="00B12331"/>
    <w:rsid w:val="00B1264A"/>
    <w:rsid w:val="00B131CD"/>
    <w:rsid w:val="00B138F9"/>
    <w:rsid w:val="00B13A2C"/>
    <w:rsid w:val="00B14996"/>
    <w:rsid w:val="00B14C4C"/>
    <w:rsid w:val="00B15348"/>
    <w:rsid w:val="00B1672F"/>
    <w:rsid w:val="00B17064"/>
    <w:rsid w:val="00B1730E"/>
    <w:rsid w:val="00B17922"/>
    <w:rsid w:val="00B17A03"/>
    <w:rsid w:val="00B17DC9"/>
    <w:rsid w:val="00B17FCB"/>
    <w:rsid w:val="00B20B61"/>
    <w:rsid w:val="00B219C9"/>
    <w:rsid w:val="00B2292B"/>
    <w:rsid w:val="00B22A10"/>
    <w:rsid w:val="00B22B9E"/>
    <w:rsid w:val="00B22CD1"/>
    <w:rsid w:val="00B234F7"/>
    <w:rsid w:val="00B23FE2"/>
    <w:rsid w:val="00B247D2"/>
    <w:rsid w:val="00B24AC1"/>
    <w:rsid w:val="00B24CD4"/>
    <w:rsid w:val="00B24F41"/>
    <w:rsid w:val="00B253D5"/>
    <w:rsid w:val="00B25F58"/>
    <w:rsid w:val="00B31AEB"/>
    <w:rsid w:val="00B32CEE"/>
    <w:rsid w:val="00B32F08"/>
    <w:rsid w:val="00B33128"/>
    <w:rsid w:val="00B33200"/>
    <w:rsid w:val="00B33A17"/>
    <w:rsid w:val="00B33A62"/>
    <w:rsid w:val="00B33BED"/>
    <w:rsid w:val="00B34611"/>
    <w:rsid w:val="00B34BAA"/>
    <w:rsid w:val="00B34E80"/>
    <w:rsid w:val="00B35EE3"/>
    <w:rsid w:val="00B35F8D"/>
    <w:rsid w:val="00B36E29"/>
    <w:rsid w:val="00B40634"/>
    <w:rsid w:val="00B41382"/>
    <w:rsid w:val="00B41613"/>
    <w:rsid w:val="00B419E2"/>
    <w:rsid w:val="00B41CE0"/>
    <w:rsid w:val="00B443F9"/>
    <w:rsid w:val="00B45EE6"/>
    <w:rsid w:val="00B46219"/>
    <w:rsid w:val="00B46382"/>
    <w:rsid w:val="00B4728B"/>
    <w:rsid w:val="00B47DE9"/>
    <w:rsid w:val="00B47ED0"/>
    <w:rsid w:val="00B50123"/>
    <w:rsid w:val="00B50793"/>
    <w:rsid w:val="00B509DB"/>
    <w:rsid w:val="00B51402"/>
    <w:rsid w:val="00B5177A"/>
    <w:rsid w:val="00B51E68"/>
    <w:rsid w:val="00B52DB0"/>
    <w:rsid w:val="00B53422"/>
    <w:rsid w:val="00B543F6"/>
    <w:rsid w:val="00B54A3E"/>
    <w:rsid w:val="00B55735"/>
    <w:rsid w:val="00B5747A"/>
    <w:rsid w:val="00B579BD"/>
    <w:rsid w:val="00B57CFD"/>
    <w:rsid w:val="00B60944"/>
    <w:rsid w:val="00B60FCD"/>
    <w:rsid w:val="00B6153B"/>
    <w:rsid w:val="00B61AD8"/>
    <w:rsid w:val="00B6228F"/>
    <w:rsid w:val="00B63162"/>
    <w:rsid w:val="00B6356E"/>
    <w:rsid w:val="00B63995"/>
    <w:rsid w:val="00B654B2"/>
    <w:rsid w:val="00B65C91"/>
    <w:rsid w:val="00B6618F"/>
    <w:rsid w:val="00B6798B"/>
    <w:rsid w:val="00B72917"/>
    <w:rsid w:val="00B72C22"/>
    <w:rsid w:val="00B73F92"/>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F95"/>
    <w:rsid w:val="00B87991"/>
    <w:rsid w:val="00B90444"/>
    <w:rsid w:val="00B91656"/>
    <w:rsid w:val="00B924E1"/>
    <w:rsid w:val="00B9292C"/>
    <w:rsid w:val="00B92D99"/>
    <w:rsid w:val="00B934EC"/>
    <w:rsid w:val="00B93571"/>
    <w:rsid w:val="00B938EA"/>
    <w:rsid w:val="00B93EF9"/>
    <w:rsid w:val="00B9595F"/>
    <w:rsid w:val="00B95B15"/>
    <w:rsid w:val="00B96B2B"/>
    <w:rsid w:val="00B96F0C"/>
    <w:rsid w:val="00BA02E6"/>
    <w:rsid w:val="00BA09EF"/>
    <w:rsid w:val="00BA35C9"/>
    <w:rsid w:val="00BA493A"/>
    <w:rsid w:val="00BA659D"/>
    <w:rsid w:val="00BA68C5"/>
    <w:rsid w:val="00BA77CC"/>
    <w:rsid w:val="00BA7F7A"/>
    <w:rsid w:val="00BB0DED"/>
    <w:rsid w:val="00BB109C"/>
    <w:rsid w:val="00BB21F2"/>
    <w:rsid w:val="00BB28BE"/>
    <w:rsid w:val="00BB2945"/>
    <w:rsid w:val="00BB29E8"/>
    <w:rsid w:val="00BB2A06"/>
    <w:rsid w:val="00BB2A9E"/>
    <w:rsid w:val="00BB2BF1"/>
    <w:rsid w:val="00BB321F"/>
    <w:rsid w:val="00BB3759"/>
    <w:rsid w:val="00BB3C37"/>
    <w:rsid w:val="00BB5325"/>
    <w:rsid w:val="00BB5BF1"/>
    <w:rsid w:val="00BB7190"/>
    <w:rsid w:val="00BC0FF3"/>
    <w:rsid w:val="00BC3643"/>
    <w:rsid w:val="00BC3DF0"/>
    <w:rsid w:val="00BC40D9"/>
    <w:rsid w:val="00BC4269"/>
    <w:rsid w:val="00BC6117"/>
    <w:rsid w:val="00BD04A0"/>
    <w:rsid w:val="00BD0CB1"/>
    <w:rsid w:val="00BD0EE9"/>
    <w:rsid w:val="00BD2620"/>
    <w:rsid w:val="00BD2B3F"/>
    <w:rsid w:val="00BD2E9E"/>
    <w:rsid w:val="00BD31BB"/>
    <w:rsid w:val="00BD3C2A"/>
    <w:rsid w:val="00BD4DC6"/>
    <w:rsid w:val="00BD5398"/>
    <w:rsid w:val="00BD5DF6"/>
    <w:rsid w:val="00BD6600"/>
    <w:rsid w:val="00BD6D54"/>
    <w:rsid w:val="00BD7005"/>
    <w:rsid w:val="00BD77FC"/>
    <w:rsid w:val="00BD7891"/>
    <w:rsid w:val="00BD7E83"/>
    <w:rsid w:val="00BE0E13"/>
    <w:rsid w:val="00BE115C"/>
    <w:rsid w:val="00BE155F"/>
    <w:rsid w:val="00BE1778"/>
    <w:rsid w:val="00BE1AA9"/>
    <w:rsid w:val="00BE1FDD"/>
    <w:rsid w:val="00BE387C"/>
    <w:rsid w:val="00BE4FF9"/>
    <w:rsid w:val="00BF1D14"/>
    <w:rsid w:val="00BF2BF9"/>
    <w:rsid w:val="00BF40FA"/>
    <w:rsid w:val="00BF4249"/>
    <w:rsid w:val="00BF5A12"/>
    <w:rsid w:val="00BF5BE0"/>
    <w:rsid w:val="00BF7A7C"/>
    <w:rsid w:val="00C01451"/>
    <w:rsid w:val="00C02001"/>
    <w:rsid w:val="00C02272"/>
    <w:rsid w:val="00C028F2"/>
    <w:rsid w:val="00C0307A"/>
    <w:rsid w:val="00C04094"/>
    <w:rsid w:val="00C0483A"/>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B0B"/>
    <w:rsid w:val="00C22C26"/>
    <w:rsid w:val="00C234BD"/>
    <w:rsid w:val="00C2377E"/>
    <w:rsid w:val="00C23C12"/>
    <w:rsid w:val="00C24690"/>
    <w:rsid w:val="00C24AF1"/>
    <w:rsid w:val="00C2581A"/>
    <w:rsid w:val="00C26BD8"/>
    <w:rsid w:val="00C2718A"/>
    <w:rsid w:val="00C305EB"/>
    <w:rsid w:val="00C32ABA"/>
    <w:rsid w:val="00C33EC0"/>
    <w:rsid w:val="00C346C9"/>
    <w:rsid w:val="00C350DC"/>
    <w:rsid w:val="00C35AB1"/>
    <w:rsid w:val="00C363BB"/>
    <w:rsid w:val="00C37729"/>
    <w:rsid w:val="00C405A7"/>
    <w:rsid w:val="00C40AC3"/>
    <w:rsid w:val="00C418B8"/>
    <w:rsid w:val="00C435AE"/>
    <w:rsid w:val="00C43630"/>
    <w:rsid w:val="00C43C22"/>
    <w:rsid w:val="00C44EFE"/>
    <w:rsid w:val="00C45195"/>
    <w:rsid w:val="00C459F8"/>
    <w:rsid w:val="00C45DD4"/>
    <w:rsid w:val="00C46A89"/>
    <w:rsid w:val="00C46CDA"/>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5228"/>
    <w:rsid w:val="00C6551B"/>
    <w:rsid w:val="00C65981"/>
    <w:rsid w:val="00C71396"/>
    <w:rsid w:val="00C8079B"/>
    <w:rsid w:val="00C80914"/>
    <w:rsid w:val="00C814B7"/>
    <w:rsid w:val="00C81656"/>
    <w:rsid w:val="00C81C61"/>
    <w:rsid w:val="00C81D89"/>
    <w:rsid w:val="00C82B2C"/>
    <w:rsid w:val="00C87F85"/>
    <w:rsid w:val="00C903A1"/>
    <w:rsid w:val="00C908AD"/>
    <w:rsid w:val="00C9200D"/>
    <w:rsid w:val="00C94E0F"/>
    <w:rsid w:val="00C95524"/>
    <w:rsid w:val="00C96206"/>
    <w:rsid w:val="00C9652D"/>
    <w:rsid w:val="00C968C9"/>
    <w:rsid w:val="00C96A39"/>
    <w:rsid w:val="00C97070"/>
    <w:rsid w:val="00C976B9"/>
    <w:rsid w:val="00CA00CF"/>
    <w:rsid w:val="00CA1982"/>
    <w:rsid w:val="00CA50AB"/>
    <w:rsid w:val="00CA5D6E"/>
    <w:rsid w:val="00CA5DE0"/>
    <w:rsid w:val="00CA6205"/>
    <w:rsid w:val="00CA7060"/>
    <w:rsid w:val="00CA734C"/>
    <w:rsid w:val="00CA76C0"/>
    <w:rsid w:val="00CA7F31"/>
    <w:rsid w:val="00CB00A6"/>
    <w:rsid w:val="00CB184A"/>
    <w:rsid w:val="00CB2C32"/>
    <w:rsid w:val="00CB4523"/>
    <w:rsid w:val="00CB4960"/>
    <w:rsid w:val="00CB512E"/>
    <w:rsid w:val="00CB54BD"/>
    <w:rsid w:val="00CB568B"/>
    <w:rsid w:val="00CB6A66"/>
    <w:rsid w:val="00CB7392"/>
    <w:rsid w:val="00CC00C2"/>
    <w:rsid w:val="00CC0109"/>
    <w:rsid w:val="00CC16B8"/>
    <w:rsid w:val="00CC1A9A"/>
    <w:rsid w:val="00CC3908"/>
    <w:rsid w:val="00CC3A4B"/>
    <w:rsid w:val="00CC4867"/>
    <w:rsid w:val="00CC48FB"/>
    <w:rsid w:val="00CC49FC"/>
    <w:rsid w:val="00CC4EEA"/>
    <w:rsid w:val="00CC5133"/>
    <w:rsid w:val="00CC5490"/>
    <w:rsid w:val="00CC577B"/>
    <w:rsid w:val="00CC7660"/>
    <w:rsid w:val="00CC7E78"/>
    <w:rsid w:val="00CC7EF2"/>
    <w:rsid w:val="00CD05F0"/>
    <w:rsid w:val="00CD0F42"/>
    <w:rsid w:val="00CD19E2"/>
    <w:rsid w:val="00CD3350"/>
    <w:rsid w:val="00CD46A8"/>
    <w:rsid w:val="00CD46CC"/>
    <w:rsid w:val="00CE1247"/>
    <w:rsid w:val="00CE28B9"/>
    <w:rsid w:val="00CE2F61"/>
    <w:rsid w:val="00CE3AA6"/>
    <w:rsid w:val="00CE3FEE"/>
    <w:rsid w:val="00CE4E13"/>
    <w:rsid w:val="00CE5841"/>
    <w:rsid w:val="00CE5F52"/>
    <w:rsid w:val="00CE6505"/>
    <w:rsid w:val="00CE6CEA"/>
    <w:rsid w:val="00CF0646"/>
    <w:rsid w:val="00CF09A0"/>
    <w:rsid w:val="00CF19AD"/>
    <w:rsid w:val="00CF3C25"/>
    <w:rsid w:val="00CF4178"/>
    <w:rsid w:val="00CF4A93"/>
    <w:rsid w:val="00CF4F0B"/>
    <w:rsid w:val="00CF50E4"/>
    <w:rsid w:val="00CF7039"/>
    <w:rsid w:val="00CF71E7"/>
    <w:rsid w:val="00D00096"/>
    <w:rsid w:val="00D01307"/>
    <w:rsid w:val="00D02327"/>
    <w:rsid w:val="00D02B85"/>
    <w:rsid w:val="00D02F3C"/>
    <w:rsid w:val="00D04302"/>
    <w:rsid w:val="00D129A6"/>
    <w:rsid w:val="00D129E3"/>
    <w:rsid w:val="00D13390"/>
    <w:rsid w:val="00D1463B"/>
    <w:rsid w:val="00D14C89"/>
    <w:rsid w:val="00D14F2C"/>
    <w:rsid w:val="00D1548E"/>
    <w:rsid w:val="00D16340"/>
    <w:rsid w:val="00D16921"/>
    <w:rsid w:val="00D16C1F"/>
    <w:rsid w:val="00D172A5"/>
    <w:rsid w:val="00D174AD"/>
    <w:rsid w:val="00D17C56"/>
    <w:rsid w:val="00D206F6"/>
    <w:rsid w:val="00D2174F"/>
    <w:rsid w:val="00D219B7"/>
    <w:rsid w:val="00D22988"/>
    <w:rsid w:val="00D24962"/>
    <w:rsid w:val="00D26334"/>
    <w:rsid w:val="00D267A2"/>
    <w:rsid w:val="00D27567"/>
    <w:rsid w:val="00D30B2E"/>
    <w:rsid w:val="00D314DC"/>
    <w:rsid w:val="00D326DE"/>
    <w:rsid w:val="00D339AD"/>
    <w:rsid w:val="00D34379"/>
    <w:rsid w:val="00D34810"/>
    <w:rsid w:val="00D35B9B"/>
    <w:rsid w:val="00D35FFD"/>
    <w:rsid w:val="00D36A67"/>
    <w:rsid w:val="00D373A6"/>
    <w:rsid w:val="00D4025B"/>
    <w:rsid w:val="00D40944"/>
    <w:rsid w:val="00D40BD5"/>
    <w:rsid w:val="00D4150F"/>
    <w:rsid w:val="00D41B0C"/>
    <w:rsid w:val="00D41BAF"/>
    <w:rsid w:val="00D426B9"/>
    <w:rsid w:val="00D43049"/>
    <w:rsid w:val="00D442F6"/>
    <w:rsid w:val="00D45BE0"/>
    <w:rsid w:val="00D464F1"/>
    <w:rsid w:val="00D478FB"/>
    <w:rsid w:val="00D47BC2"/>
    <w:rsid w:val="00D50FE9"/>
    <w:rsid w:val="00D52D75"/>
    <w:rsid w:val="00D5330D"/>
    <w:rsid w:val="00D53BD4"/>
    <w:rsid w:val="00D53D88"/>
    <w:rsid w:val="00D54192"/>
    <w:rsid w:val="00D54ACB"/>
    <w:rsid w:val="00D5515B"/>
    <w:rsid w:val="00D552CA"/>
    <w:rsid w:val="00D55F32"/>
    <w:rsid w:val="00D6016A"/>
    <w:rsid w:val="00D602A6"/>
    <w:rsid w:val="00D60C96"/>
    <w:rsid w:val="00D615CA"/>
    <w:rsid w:val="00D62FB1"/>
    <w:rsid w:val="00D64299"/>
    <w:rsid w:val="00D642C9"/>
    <w:rsid w:val="00D64E93"/>
    <w:rsid w:val="00D6571A"/>
    <w:rsid w:val="00D70E8C"/>
    <w:rsid w:val="00D71413"/>
    <w:rsid w:val="00D7203F"/>
    <w:rsid w:val="00D738F6"/>
    <w:rsid w:val="00D76611"/>
    <w:rsid w:val="00D76973"/>
    <w:rsid w:val="00D770EC"/>
    <w:rsid w:val="00D77B30"/>
    <w:rsid w:val="00D80E3F"/>
    <w:rsid w:val="00D81AB0"/>
    <w:rsid w:val="00D81B92"/>
    <w:rsid w:val="00D8360F"/>
    <w:rsid w:val="00D85209"/>
    <w:rsid w:val="00D869A2"/>
    <w:rsid w:val="00D870F6"/>
    <w:rsid w:val="00D871C9"/>
    <w:rsid w:val="00D879B0"/>
    <w:rsid w:val="00D87DFD"/>
    <w:rsid w:val="00D909F0"/>
    <w:rsid w:val="00D92669"/>
    <w:rsid w:val="00D92A7B"/>
    <w:rsid w:val="00D92B6B"/>
    <w:rsid w:val="00D93C54"/>
    <w:rsid w:val="00D94B76"/>
    <w:rsid w:val="00D967BC"/>
    <w:rsid w:val="00DA0170"/>
    <w:rsid w:val="00DA061F"/>
    <w:rsid w:val="00DA088D"/>
    <w:rsid w:val="00DA08D9"/>
    <w:rsid w:val="00DA0BDD"/>
    <w:rsid w:val="00DA0C01"/>
    <w:rsid w:val="00DA0D05"/>
    <w:rsid w:val="00DA10B8"/>
    <w:rsid w:val="00DA1C6F"/>
    <w:rsid w:val="00DA242E"/>
    <w:rsid w:val="00DA2CBD"/>
    <w:rsid w:val="00DA3E37"/>
    <w:rsid w:val="00DA529C"/>
    <w:rsid w:val="00DA6175"/>
    <w:rsid w:val="00DA654D"/>
    <w:rsid w:val="00DA7064"/>
    <w:rsid w:val="00DA729A"/>
    <w:rsid w:val="00DB374E"/>
    <w:rsid w:val="00DB3A5C"/>
    <w:rsid w:val="00DB422A"/>
    <w:rsid w:val="00DB5121"/>
    <w:rsid w:val="00DB6F45"/>
    <w:rsid w:val="00DB71C4"/>
    <w:rsid w:val="00DB76C1"/>
    <w:rsid w:val="00DB782B"/>
    <w:rsid w:val="00DB7981"/>
    <w:rsid w:val="00DB7A8B"/>
    <w:rsid w:val="00DB7BCF"/>
    <w:rsid w:val="00DC26AF"/>
    <w:rsid w:val="00DC4978"/>
    <w:rsid w:val="00DC4BC8"/>
    <w:rsid w:val="00DC4E1D"/>
    <w:rsid w:val="00DC6004"/>
    <w:rsid w:val="00DC6B4F"/>
    <w:rsid w:val="00DC76CE"/>
    <w:rsid w:val="00DD029B"/>
    <w:rsid w:val="00DD0B65"/>
    <w:rsid w:val="00DD0EC3"/>
    <w:rsid w:val="00DD1ADC"/>
    <w:rsid w:val="00DD2370"/>
    <w:rsid w:val="00DD398B"/>
    <w:rsid w:val="00DD4950"/>
    <w:rsid w:val="00DD55DC"/>
    <w:rsid w:val="00DD69C4"/>
    <w:rsid w:val="00DD6D72"/>
    <w:rsid w:val="00DD7D85"/>
    <w:rsid w:val="00DE059A"/>
    <w:rsid w:val="00DE0768"/>
    <w:rsid w:val="00DE07CD"/>
    <w:rsid w:val="00DE1A15"/>
    <w:rsid w:val="00DE2086"/>
    <w:rsid w:val="00DE3CA2"/>
    <w:rsid w:val="00DE5116"/>
    <w:rsid w:val="00DE54D8"/>
    <w:rsid w:val="00DE5A0D"/>
    <w:rsid w:val="00DF0830"/>
    <w:rsid w:val="00DF25DA"/>
    <w:rsid w:val="00DF337F"/>
    <w:rsid w:val="00DF42F9"/>
    <w:rsid w:val="00DF5399"/>
    <w:rsid w:val="00DF5BD0"/>
    <w:rsid w:val="00DF6678"/>
    <w:rsid w:val="00DF6DE1"/>
    <w:rsid w:val="00DF6E2D"/>
    <w:rsid w:val="00DF6F30"/>
    <w:rsid w:val="00DF7788"/>
    <w:rsid w:val="00E001D4"/>
    <w:rsid w:val="00E009D0"/>
    <w:rsid w:val="00E01783"/>
    <w:rsid w:val="00E022FD"/>
    <w:rsid w:val="00E02435"/>
    <w:rsid w:val="00E03F23"/>
    <w:rsid w:val="00E054C9"/>
    <w:rsid w:val="00E06ED9"/>
    <w:rsid w:val="00E0747F"/>
    <w:rsid w:val="00E07E65"/>
    <w:rsid w:val="00E07F88"/>
    <w:rsid w:val="00E108DE"/>
    <w:rsid w:val="00E111DA"/>
    <w:rsid w:val="00E11A6F"/>
    <w:rsid w:val="00E12124"/>
    <w:rsid w:val="00E1318D"/>
    <w:rsid w:val="00E1344E"/>
    <w:rsid w:val="00E144AE"/>
    <w:rsid w:val="00E146B5"/>
    <w:rsid w:val="00E158F8"/>
    <w:rsid w:val="00E17201"/>
    <w:rsid w:val="00E20258"/>
    <w:rsid w:val="00E20FE4"/>
    <w:rsid w:val="00E216DA"/>
    <w:rsid w:val="00E21E35"/>
    <w:rsid w:val="00E22266"/>
    <w:rsid w:val="00E23B7F"/>
    <w:rsid w:val="00E24AE6"/>
    <w:rsid w:val="00E258E0"/>
    <w:rsid w:val="00E27536"/>
    <w:rsid w:val="00E27946"/>
    <w:rsid w:val="00E306AF"/>
    <w:rsid w:val="00E31075"/>
    <w:rsid w:val="00E3108A"/>
    <w:rsid w:val="00E31E98"/>
    <w:rsid w:val="00E3228B"/>
    <w:rsid w:val="00E32764"/>
    <w:rsid w:val="00E32C2D"/>
    <w:rsid w:val="00E33515"/>
    <w:rsid w:val="00E343EC"/>
    <w:rsid w:val="00E346F7"/>
    <w:rsid w:val="00E34D01"/>
    <w:rsid w:val="00E35489"/>
    <w:rsid w:val="00E3606B"/>
    <w:rsid w:val="00E361CF"/>
    <w:rsid w:val="00E37AAA"/>
    <w:rsid w:val="00E41142"/>
    <w:rsid w:val="00E42410"/>
    <w:rsid w:val="00E4297F"/>
    <w:rsid w:val="00E42C57"/>
    <w:rsid w:val="00E43D37"/>
    <w:rsid w:val="00E4401A"/>
    <w:rsid w:val="00E44AD8"/>
    <w:rsid w:val="00E44C4E"/>
    <w:rsid w:val="00E45182"/>
    <w:rsid w:val="00E45C3F"/>
    <w:rsid w:val="00E468E7"/>
    <w:rsid w:val="00E46DF8"/>
    <w:rsid w:val="00E47A48"/>
    <w:rsid w:val="00E5026F"/>
    <w:rsid w:val="00E521A5"/>
    <w:rsid w:val="00E522EA"/>
    <w:rsid w:val="00E52524"/>
    <w:rsid w:val="00E53AC9"/>
    <w:rsid w:val="00E54C08"/>
    <w:rsid w:val="00E54C6A"/>
    <w:rsid w:val="00E5503A"/>
    <w:rsid w:val="00E55915"/>
    <w:rsid w:val="00E55DAA"/>
    <w:rsid w:val="00E573C2"/>
    <w:rsid w:val="00E5765A"/>
    <w:rsid w:val="00E57AF7"/>
    <w:rsid w:val="00E613CC"/>
    <w:rsid w:val="00E62901"/>
    <w:rsid w:val="00E634AD"/>
    <w:rsid w:val="00E64417"/>
    <w:rsid w:val="00E649C5"/>
    <w:rsid w:val="00E64C5B"/>
    <w:rsid w:val="00E6625C"/>
    <w:rsid w:val="00E67222"/>
    <w:rsid w:val="00E67488"/>
    <w:rsid w:val="00E67F1E"/>
    <w:rsid w:val="00E71A25"/>
    <w:rsid w:val="00E71CE0"/>
    <w:rsid w:val="00E71E4F"/>
    <w:rsid w:val="00E73118"/>
    <w:rsid w:val="00E73544"/>
    <w:rsid w:val="00E73BB0"/>
    <w:rsid w:val="00E746C9"/>
    <w:rsid w:val="00E765E5"/>
    <w:rsid w:val="00E8054F"/>
    <w:rsid w:val="00E8076F"/>
    <w:rsid w:val="00E81389"/>
    <w:rsid w:val="00E81982"/>
    <w:rsid w:val="00E81AD6"/>
    <w:rsid w:val="00E81CE2"/>
    <w:rsid w:val="00E8206B"/>
    <w:rsid w:val="00E82D91"/>
    <w:rsid w:val="00E83419"/>
    <w:rsid w:val="00E83724"/>
    <w:rsid w:val="00E83DFD"/>
    <w:rsid w:val="00E85245"/>
    <w:rsid w:val="00E869A4"/>
    <w:rsid w:val="00E903B6"/>
    <w:rsid w:val="00E91430"/>
    <w:rsid w:val="00E916CB"/>
    <w:rsid w:val="00E9179E"/>
    <w:rsid w:val="00E94E4B"/>
    <w:rsid w:val="00E9569A"/>
    <w:rsid w:val="00E956E0"/>
    <w:rsid w:val="00E9583F"/>
    <w:rsid w:val="00E95AFD"/>
    <w:rsid w:val="00E969C7"/>
    <w:rsid w:val="00E96AEB"/>
    <w:rsid w:val="00E9797C"/>
    <w:rsid w:val="00EA0834"/>
    <w:rsid w:val="00EA24A7"/>
    <w:rsid w:val="00EA24F2"/>
    <w:rsid w:val="00EA3186"/>
    <w:rsid w:val="00EA713B"/>
    <w:rsid w:val="00EA7342"/>
    <w:rsid w:val="00EB076B"/>
    <w:rsid w:val="00EB1881"/>
    <w:rsid w:val="00EB1C2E"/>
    <w:rsid w:val="00EB2FCB"/>
    <w:rsid w:val="00EB35E6"/>
    <w:rsid w:val="00EB3F31"/>
    <w:rsid w:val="00EB4209"/>
    <w:rsid w:val="00EB6A14"/>
    <w:rsid w:val="00EB6D53"/>
    <w:rsid w:val="00EB6E2A"/>
    <w:rsid w:val="00EC0218"/>
    <w:rsid w:val="00EC02A3"/>
    <w:rsid w:val="00EC0766"/>
    <w:rsid w:val="00EC0AEC"/>
    <w:rsid w:val="00EC0DC3"/>
    <w:rsid w:val="00EC12F9"/>
    <w:rsid w:val="00EC17AE"/>
    <w:rsid w:val="00EC360B"/>
    <w:rsid w:val="00EC4F8C"/>
    <w:rsid w:val="00EC5A1D"/>
    <w:rsid w:val="00EC6415"/>
    <w:rsid w:val="00EC64D4"/>
    <w:rsid w:val="00ED0908"/>
    <w:rsid w:val="00ED0AB6"/>
    <w:rsid w:val="00ED167F"/>
    <w:rsid w:val="00ED16AD"/>
    <w:rsid w:val="00ED2969"/>
    <w:rsid w:val="00ED391F"/>
    <w:rsid w:val="00ED4497"/>
    <w:rsid w:val="00ED4844"/>
    <w:rsid w:val="00ED50AC"/>
    <w:rsid w:val="00ED533E"/>
    <w:rsid w:val="00ED546B"/>
    <w:rsid w:val="00ED5C07"/>
    <w:rsid w:val="00ED5ED6"/>
    <w:rsid w:val="00ED62F2"/>
    <w:rsid w:val="00ED6730"/>
    <w:rsid w:val="00ED7EA2"/>
    <w:rsid w:val="00EE0597"/>
    <w:rsid w:val="00EE2606"/>
    <w:rsid w:val="00EE51C0"/>
    <w:rsid w:val="00EE5449"/>
    <w:rsid w:val="00EE6304"/>
    <w:rsid w:val="00EE67EE"/>
    <w:rsid w:val="00EE7B0A"/>
    <w:rsid w:val="00EE7D8D"/>
    <w:rsid w:val="00EE7E4D"/>
    <w:rsid w:val="00EF03BD"/>
    <w:rsid w:val="00EF0994"/>
    <w:rsid w:val="00EF0F56"/>
    <w:rsid w:val="00EF15CA"/>
    <w:rsid w:val="00EF1E66"/>
    <w:rsid w:val="00EF2FD2"/>
    <w:rsid w:val="00EF36F5"/>
    <w:rsid w:val="00EF3DA0"/>
    <w:rsid w:val="00EF418D"/>
    <w:rsid w:val="00EF650B"/>
    <w:rsid w:val="00EF71FD"/>
    <w:rsid w:val="00EF767B"/>
    <w:rsid w:val="00F02818"/>
    <w:rsid w:val="00F03F9A"/>
    <w:rsid w:val="00F04721"/>
    <w:rsid w:val="00F04B07"/>
    <w:rsid w:val="00F06169"/>
    <w:rsid w:val="00F061E9"/>
    <w:rsid w:val="00F07203"/>
    <w:rsid w:val="00F103DD"/>
    <w:rsid w:val="00F1305B"/>
    <w:rsid w:val="00F13117"/>
    <w:rsid w:val="00F16E2A"/>
    <w:rsid w:val="00F16E92"/>
    <w:rsid w:val="00F17EDD"/>
    <w:rsid w:val="00F20DAC"/>
    <w:rsid w:val="00F21B73"/>
    <w:rsid w:val="00F21F46"/>
    <w:rsid w:val="00F2219F"/>
    <w:rsid w:val="00F22BA9"/>
    <w:rsid w:val="00F23740"/>
    <w:rsid w:val="00F23A14"/>
    <w:rsid w:val="00F2656B"/>
    <w:rsid w:val="00F2791C"/>
    <w:rsid w:val="00F27CBA"/>
    <w:rsid w:val="00F27FA1"/>
    <w:rsid w:val="00F3097D"/>
    <w:rsid w:val="00F30CBE"/>
    <w:rsid w:val="00F30D8B"/>
    <w:rsid w:val="00F30E77"/>
    <w:rsid w:val="00F30FC5"/>
    <w:rsid w:val="00F31537"/>
    <w:rsid w:val="00F31937"/>
    <w:rsid w:val="00F31BDA"/>
    <w:rsid w:val="00F32121"/>
    <w:rsid w:val="00F321B9"/>
    <w:rsid w:val="00F3230B"/>
    <w:rsid w:val="00F3343A"/>
    <w:rsid w:val="00F340F5"/>
    <w:rsid w:val="00F3501F"/>
    <w:rsid w:val="00F35A94"/>
    <w:rsid w:val="00F36903"/>
    <w:rsid w:val="00F3696B"/>
    <w:rsid w:val="00F37321"/>
    <w:rsid w:val="00F37599"/>
    <w:rsid w:val="00F37E41"/>
    <w:rsid w:val="00F40019"/>
    <w:rsid w:val="00F408F0"/>
    <w:rsid w:val="00F40CE6"/>
    <w:rsid w:val="00F41C26"/>
    <w:rsid w:val="00F43D24"/>
    <w:rsid w:val="00F45355"/>
    <w:rsid w:val="00F46838"/>
    <w:rsid w:val="00F4723C"/>
    <w:rsid w:val="00F4731C"/>
    <w:rsid w:val="00F47AC7"/>
    <w:rsid w:val="00F511C1"/>
    <w:rsid w:val="00F536A6"/>
    <w:rsid w:val="00F53933"/>
    <w:rsid w:val="00F53DE7"/>
    <w:rsid w:val="00F54367"/>
    <w:rsid w:val="00F54869"/>
    <w:rsid w:val="00F556F7"/>
    <w:rsid w:val="00F55DEB"/>
    <w:rsid w:val="00F55EC1"/>
    <w:rsid w:val="00F600D5"/>
    <w:rsid w:val="00F60C9C"/>
    <w:rsid w:val="00F61D52"/>
    <w:rsid w:val="00F62F01"/>
    <w:rsid w:val="00F63CF9"/>
    <w:rsid w:val="00F648D4"/>
    <w:rsid w:val="00F64A8A"/>
    <w:rsid w:val="00F661B9"/>
    <w:rsid w:val="00F700C8"/>
    <w:rsid w:val="00F71388"/>
    <w:rsid w:val="00F71AD5"/>
    <w:rsid w:val="00F73993"/>
    <w:rsid w:val="00F74052"/>
    <w:rsid w:val="00F761A1"/>
    <w:rsid w:val="00F761AC"/>
    <w:rsid w:val="00F772F3"/>
    <w:rsid w:val="00F8039B"/>
    <w:rsid w:val="00F80D91"/>
    <w:rsid w:val="00F811DC"/>
    <w:rsid w:val="00F81794"/>
    <w:rsid w:val="00F81998"/>
    <w:rsid w:val="00F826EA"/>
    <w:rsid w:val="00F82CB5"/>
    <w:rsid w:val="00F82E1D"/>
    <w:rsid w:val="00F8320E"/>
    <w:rsid w:val="00F83755"/>
    <w:rsid w:val="00F83A30"/>
    <w:rsid w:val="00F84ED0"/>
    <w:rsid w:val="00F856A8"/>
    <w:rsid w:val="00F858A7"/>
    <w:rsid w:val="00F86B31"/>
    <w:rsid w:val="00F8704A"/>
    <w:rsid w:val="00F87919"/>
    <w:rsid w:val="00F87EC4"/>
    <w:rsid w:val="00F9026A"/>
    <w:rsid w:val="00F90498"/>
    <w:rsid w:val="00F9338C"/>
    <w:rsid w:val="00F933A8"/>
    <w:rsid w:val="00F946E9"/>
    <w:rsid w:val="00F9496B"/>
    <w:rsid w:val="00F95B2E"/>
    <w:rsid w:val="00F96D4E"/>
    <w:rsid w:val="00F97999"/>
    <w:rsid w:val="00FA0E68"/>
    <w:rsid w:val="00FA175E"/>
    <w:rsid w:val="00FA1994"/>
    <w:rsid w:val="00FA2489"/>
    <w:rsid w:val="00FA46A0"/>
    <w:rsid w:val="00FA56FC"/>
    <w:rsid w:val="00FA7A20"/>
    <w:rsid w:val="00FB1BEB"/>
    <w:rsid w:val="00FB22D1"/>
    <w:rsid w:val="00FB26E2"/>
    <w:rsid w:val="00FB35BE"/>
    <w:rsid w:val="00FB4930"/>
    <w:rsid w:val="00FB499B"/>
    <w:rsid w:val="00FB6370"/>
    <w:rsid w:val="00FB6D40"/>
    <w:rsid w:val="00FB70CC"/>
    <w:rsid w:val="00FB7712"/>
    <w:rsid w:val="00FC034A"/>
    <w:rsid w:val="00FC0E05"/>
    <w:rsid w:val="00FC3264"/>
    <w:rsid w:val="00FC45EC"/>
    <w:rsid w:val="00FC4786"/>
    <w:rsid w:val="00FC4887"/>
    <w:rsid w:val="00FC535D"/>
    <w:rsid w:val="00FC5C8A"/>
    <w:rsid w:val="00FC5FBB"/>
    <w:rsid w:val="00FC6193"/>
    <w:rsid w:val="00FC64BC"/>
    <w:rsid w:val="00FC668D"/>
    <w:rsid w:val="00FC6D03"/>
    <w:rsid w:val="00FC71DB"/>
    <w:rsid w:val="00FC7817"/>
    <w:rsid w:val="00FD074C"/>
    <w:rsid w:val="00FD0FC9"/>
    <w:rsid w:val="00FD345E"/>
    <w:rsid w:val="00FD3A08"/>
    <w:rsid w:val="00FD40F5"/>
    <w:rsid w:val="00FD44D6"/>
    <w:rsid w:val="00FD528A"/>
    <w:rsid w:val="00FD536B"/>
    <w:rsid w:val="00FD5378"/>
    <w:rsid w:val="00FD5D8A"/>
    <w:rsid w:val="00FD65E5"/>
    <w:rsid w:val="00FD6B90"/>
    <w:rsid w:val="00FD6C4F"/>
    <w:rsid w:val="00FD7F78"/>
    <w:rsid w:val="00FE00AA"/>
    <w:rsid w:val="00FE0353"/>
    <w:rsid w:val="00FE294C"/>
    <w:rsid w:val="00FE3061"/>
    <w:rsid w:val="00FE3DFC"/>
    <w:rsid w:val="00FE3DFF"/>
    <w:rsid w:val="00FE3E8D"/>
    <w:rsid w:val="00FE4270"/>
    <w:rsid w:val="00FE6544"/>
    <w:rsid w:val="00FE6BD9"/>
    <w:rsid w:val="00FE7872"/>
    <w:rsid w:val="00FE7FF3"/>
    <w:rsid w:val="00FF08AB"/>
    <w:rsid w:val="00FF0DF8"/>
    <w:rsid w:val="00FF0F36"/>
    <w:rsid w:val="00FF16CA"/>
    <w:rsid w:val="00FF1BB1"/>
    <w:rsid w:val="00FF26BC"/>
    <w:rsid w:val="00FF2CCF"/>
    <w:rsid w:val="00FF37C7"/>
    <w:rsid w:val="00FF4673"/>
    <w:rsid w:val="00FF4D69"/>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B716D"/>
  <w15:docId w15:val="{A2543B7E-EC69-44CC-B178-0709BA3C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
    <w:name w:val="Unresolved Mention"/>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A724E-45C2-44C9-B48F-68623626F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2700</Words>
  <Characters>15392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Evans, Jonathan (VWG-UKFL/5)</cp:lastModifiedBy>
  <cp:revision>6</cp:revision>
  <cp:lastPrinted>2022-11-21T22:43:00Z</cp:lastPrinted>
  <dcterms:created xsi:type="dcterms:W3CDTF">2023-04-11T19:38:00Z</dcterms:created>
  <dcterms:modified xsi:type="dcterms:W3CDTF">2023-04-18T20:36:00Z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2023-04-18T20:36:29Z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86668fc6-a0f9-4290-9cce-4c0f4e5ff45e</vt:lpwstr>
  </property>
  <property fmtid="{D5CDD505-2E9C-101B-9397-08002B2CF9AE}" pid="8" name="MSIP_Label_b1c9b508-7c6e-42bd-bedf-808292653d6c_ContentBits">
    <vt:lpwstr>3</vt:lpwstr>
  </property>
</Properties>
</file>