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42028FEC"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FC42BA">
              <w:rPr>
                <w:rFonts w:ascii="Arial Narrow" w:hAnsi="Arial Narrow"/>
                <w:sz w:val="24"/>
                <w:szCs w:val="24"/>
              </w:rPr>
              <w:t>9</w:t>
            </w:r>
            <w:r w:rsidR="00FC42BA" w:rsidRPr="00FC42BA">
              <w:rPr>
                <w:rFonts w:ascii="Arial Narrow" w:hAnsi="Arial Narrow"/>
                <w:sz w:val="24"/>
                <w:szCs w:val="24"/>
                <w:vertAlign w:val="superscript"/>
              </w:rPr>
              <w:t>th</w:t>
            </w:r>
            <w:r w:rsidR="00FC42BA">
              <w:rPr>
                <w:rFonts w:ascii="Arial Narrow" w:hAnsi="Arial Narrow"/>
                <w:sz w:val="24"/>
                <w:szCs w:val="24"/>
              </w:rPr>
              <w:t xml:space="preserve"> June 2025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0DBFF068"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CC) Chairman,</w:t>
      </w:r>
      <w:r w:rsidR="00F80D91" w:rsidRPr="002E0657">
        <w:rPr>
          <w:rFonts w:ascii="Arial Narrow" w:hAnsi="Arial Narrow" w:cs="Arial"/>
          <w:sz w:val="24"/>
          <w:szCs w:val="24"/>
        </w:rPr>
        <w:t xml:space="preserve"> Cllr </w:t>
      </w:r>
      <w:r w:rsidR="00FC42BA">
        <w:rPr>
          <w:rFonts w:ascii="Arial Narrow" w:hAnsi="Arial Narrow" w:cs="Arial"/>
          <w:sz w:val="24"/>
          <w:szCs w:val="24"/>
        </w:rPr>
        <w:t xml:space="preserve">Thomas Lee (TL) Vice Chairman, </w:t>
      </w:r>
      <w:r w:rsidR="003A0D8B">
        <w:rPr>
          <w:rFonts w:ascii="Arial Narrow" w:hAnsi="Arial Narrow" w:cs="Arial"/>
          <w:sz w:val="24"/>
          <w:szCs w:val="24"/>
        </w:rPr>
        <w:t xml:space="preserve">Cllr </w:t>
      </w:r>
      <w:r w:rsidR="00F80D91" w:rsidRPr="002E0657">
        <w:rPr>
          <w:rFonts w:ascii="Arial Narrow" w:hAnsi="Arial Narrow" w:cs="Arial"/>
          <w:sz w:val="24"/>
          <w:szCs w:val="24"/>
        </w:rPr>
        <w:t>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Cllr Jonathan Evans (JJ)</w:t>
      </w:r>
      <w:r w:rsidR="003D2781">
        <w:rPr>
          <w:rFonts w:ascii="Arial Narrow" w:hAnsi="Arial Narrow" w:cs="Arial"/>
          <w:sz w:val="24"/>
          <w:szCs w:val="24"/>
        </w:rPr>
        <w:t xml:space="preserve">, </w:t>
      </w:r>
      <w:r w:rsidR="003A0D8B">
        <w:rPr>
          <w:rFonts w:ascii="Arial Narrow" w:hAnsi="Arial Narrow" w:cs="Arial"/>
          <w:sz w:val="24"/>
          <w:szCs w:val="24"/>
        </w:rPr>
        <w:t xml:space="preserve">Cllr </w:t>
      </w:r>
      <w:r w:rsidR="003D2781">
        <w:rPr>
          <w:rFonts w:ascii="Arial Narrow" w:hAnsi="Arial Narrow" w:cs="Arial"/>
          <w:sz w:val="24"/>
          <w:szCs w:val="24"/>
        </w:rPr>
        <w:t>Mary Saunders (MS),</w:t>
      </w:r>
      <w:r w:rsidR="00D7351B" w:rsidRPr="002E0657">
        <w:rPr>
          <w:rFonts w:ascii="Arial Narrow" w:hAnsi="Arial Narrow" w:cs="Arial"/>
          <w:sz w:val="24"/>
          <w:szCs w:val="24"/>
        </w:rPr>
        <w:t xml:space="preserve"> </w:t>
      </w:r>
      <w:r w:rsidR="003665CD" w:rsidRPr="002E0657">
        <w:rPr>
          <w:rFonts w:ascii="Arial Narrow" w:hAnsi="Arial Narrow"/>
          <w:sz w:val="24"/>
          <w:szCs w:val="24"/>
        </w:rPr>
        <w:t>Sarah Biswell (SB</w:t>
      </w:r>
      <w:r w:rsidR="00F63E6C">
        <w:rPr>
          <w:rFonts w:ascii="Arial Narrow" w:hAnsi="Arial Narrow"/>
          <w:sz w:val="24"/>
          <w:szCs w:val="24"/>
        </w:rPr>
        <w:t xml:space="preserve">) </w:t>
      </w:r>
      <w:r w:rsidR="003665CD" w:rsidRPr="002E0657">
        <w:rPr>
          <w:rFonts w:ascii="Arial Narrow" w:hAnsi="Arial Narrow"/>
          <w:sz w:val="24"/>
          <w:szCs w:val="24"/>
        </w:rPr>
        <w:t>Clerk</w:t>
      </w:r>
      <w:r w:rsidR="00095833">
        <w:rPr>
          <w:rFonts w:ascii="Arial Narrow" w:hAnsi="Arial Narrow"/>
          <w:sz w:val="24"/>
          <w:szCs w:val="24"/>
        </w:rPr>
        <w:t>, Bucks Councillor John Chilver</w:t>
      </w:r>
      <w:r w:rsidR="00F950F7">
        <w:rPr>
          <w:rFonts w:ascii="Arial Narrow" w:hAnsi="Arial Narrow"/>
          <w:sz w:val="24"/>
          <w:szCs w:val="24"/>
        </w:rPr>
        <w:t xml:space="preserve"> </w:t>
      </w:r>
      <w:r w:rsidR="0012544F">
        <w:rPr>
          <w:rFonts w:ascii="Arial Narrow" w:hAnsi="Arial Narrow"/>
          <w:sz w:val="24"/>
          <w:szCs w:val="24"/>
        </w:rPr>
        <w:t xml:space="preserve">and </w:t>
      </w:r>
      <w:r w:rsidR="00FC42BA">
        <w:rPr>
          <w:rFonts w:ascii="Arial Narrow" w:hAnsi="Arial Narrow"/>
          <w:sz w:val="24"/>
          <w:szCs w:val="24"/>
        </w:rPr>
        <w:t>4</w:t>
      </w:r>
      <w:r w:rsidR="00FE774E">
        <w:rPr>
          <w:rFonts w:ascii="Arial Narrow" w:hAnsi="Arial Narrow"/>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5002" w:type="pct"/>
        <w:tblInd w:w="-5" w:type="dxa"/>
        <w:tblLayout w:type="fixed"/>
        <w:tblCellMar>
          <w:left w:w="10" w:type="dxa"/>
          <w:right w:w="10" w:type="dxa"/>
        </w:tblCellMar>
        <w:tblLook w:val="04A0" w:firstRow="1" w:lastRow="0" w:firstColumn="1" w:lastColumn="0" w:noHBand="0" w:noVBand="1"/>
      </w:tblPr>
      <w:tblGrid>
        <w:gridCol w:w="566"/>
        <w:gridCol w:w="10200"/>
      </w:tblGrid>
      <w:tr w:rsidR="00E258E0" w:rsidRPr="002E0657" w14:paraId="7F3E898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292F8420" w:rsidR="00E258E0" w:rsidRPr="00D8342F" w:rsidRDefault="00D8342F" w:rsidP="00D8342F">
            <w:pPr>
              <w:pStyle w:val="ListParagraph"/>
              <w:spacing w:after="60"/>
              <w:ind w:left="0"/>
              <w:rPr>
                <w:rFonts w:ascii="Arial Narrow" w:hAnsi="Arial Narrow"/>
                <w:sz w:val="24"/>
                <w:szCs w:val="24"/>
              </w:rPr>
            </w:pPr>
            <w:r>
              <w:rPr>
                <w:rFonts w:ascii="Arial Narrow" w:hAnsi="Arial Narrow" w:cs="Arial"/>
                <w:sz w:val="24"/>
                <w:szCs w:val="24"/>
              </w:rPr>
              <w:t>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1B56838E" w:rsidR="00C7713C" w:rsidRPr="002E0657" w:rsidRDefault="00FC42BA" w:rsidP="002E0657">
            <w:pPr>
              <w:tabs>
                <w:tab w:val="left" w:pos="1134"/>
              </w:tabs>
              <w:rPr>
                <w:rFonts w:ascii="Arial Narrow" w:hAnsi="Arial Narrow"/>
                <w:sz w:val="24"/>
                <w:szCs w:val="24"/>
              </w:rPr>
            </w:pPr>
            <w:r>
              <w:rPr>
                <w:rFonts w:ascii="Arial Narrow" w:hAnsi="Arial Narrow"/>
                <w:bCs/>
                <w:sz w:val="24"/>
                <w:szCs w:val="24"/>
                <w:lang w:eastAsia="en-GB"/>
              </w:rPr>
              <w:t xml:space="preserve">None received </w:t>
            </w:r>
          </w:p>
        </w:tc>
      </w:tr>
      <w:tr w:rsidR="00870B7C" w:rsidRPr="002E0657" w14:paraId="4C134A9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1EEC8862" w:rsidR="00870B7C" w:rsidRPr="00D8342F" w:rsidRDefault="00D8342F" w:rsidP="00D8342F">
            <w:pPr>
              <w:spacing w:after="60"/>
              <w:rPr>
                <w:rFonts w:ascii="Arial Narrow" w:hAnsi="Arial Narrow"/>
                <w:sz w:val="24"/>
                <w:szCs w:val="24"/>
              </w:rPr>
            </w:pPr>
            <w:r>
              <w:rPr>
                <w:rFonts w:ascii="Arial Narrow" w:hAnsi="Arial Narrow"/>
                <w:sz w:val="24"/>
                <w:szCs w:val="24"/>
              </w:rPr>
              <w:t>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338D963"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23EA366"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3D2781">
              <w:rPr>
                <w:rFonts w:ascii="Arial Narrow" w:hAnsi="Arial Narrow"/>
                <w:b/>
                <w:sz w:val="24"/>
                <w:szCs w:val="24"/>
                <w:lang w:eastAsia="en-GB"/>
              </w:rPr>
              <w:t>19</w:t>
            </w:r>
            <w:r w:rsidR="003D2781" w:rsidRPr="003D2781">
              <w:rPr>
                <w:rFonts w:ascii="Arial Narrow" w:hAnsi="Arial Narrow"/>
                <w:b/>
                <w:sz w:val="24"/>
                <w:szCs w:val="24"/>
                <w:vertAlign w:val="superscript"/>
                <w:lang w:eastAsia="en-GB"/>
              </w:rPr>
              <w:t>th</w:t>
            </w:r>
            <w:r w:rsidR="003D2781">
              <w:rPr>
                <w:rFonts w:ascii="Arial Narrow" w:hAnsi="Arial Narrow"/>
                <w:b/>
                <w:sz w:val="24"/>
                <w:szCs w:val="24"/>
                <w:lang w:eastAsia="en-GB"/>
              </w:rPr>
              <w:t xml:space="preserve"> May 2025</w:t>
            </w:r>
          </w:p>
          <w:p w14:paraId="634BEBC0" w14:textId="08D60117" w:rsidR="00291A24" w:rsidRPr="002E0657" w:rsidRDefault="002E0657" w:rsidP="00FE774E">
            <w:pPr>
              <w:spacing w:before="20"/>
              <w:rPr>
                <w:rFonts w:ascii="Arial Narrow" w:hAnsi="Arial Narrow"/>
                <w:bCs/>
                <w:sz w:val="24"/>
                <w:szCs w:val="24"/>
                <w:lang w:eastAsia="en-GB"/>
              </w:rPr>
            </w:pPr>
            <w:r>
              <w:rPr>
                <w:rFonts w:ascii="Arial Narrow" w:hAnsi="Arial Narrow"/>
                <w:bCs/>
                <w:sz w:val="24"/>
                <w:szCs w:val="24"/>
                <w:lang w:eastAsia="en-GB"/>
              </w:rPr>
              <w:t>The minutes were agreed as a true record</w:t>
            </w:r>
            <w:r w:rsidR="003D2781">
              <w:rPr>
                <w:rFonts w:ascii="Arial Narrow" w:hAnsi="Arial Narrow"/>
                <w:bCs/>
                <w:sz w:val="24"/>
                <w:szCs w:val="24"/>
                <w:lang w:eastAsia="en-GB"/>
              </w:rPr>
              <w:t xml:space="preserve"> with one minor name </w:t>
            </w:r>
            <w:r w:rsidR="003B45D4">
              <w:rPr>
                <w:rFonts w:ascii="Arial Narrow" w:hAnsi="Arial Narrow"/>
                <w:bCs/>
                <w:sz w:val="24"/>
                <w:szCs w:val="24"/>
                <w:lang w:eastAsia="en-GB"/>
              </w:rPr>
              <w:t>alteration</w:t>
            </w:r>
            <w:r w:rsidR="003D2781">
              <w:rPr>
                <w:rFonts w:ascii="Arial Narrow" w:hAnsi="Arial Narrow"/>
                <w:bCs/>
                <w:sz w:val="24"/>
                <w:szCs w:val="24"/>
                <w:lang w:eastAsia="en-GB"/>
              </w:rPr>
              <w:t xml:space="preserve"> in Item 20, </w:t>
            </w:r>
            <w:r>
              <w:rPr>
                <w:rFonts w:ascii="Arial Narrow" w:hAnsi="Arial Narrow"/>
                <w:bCs/>
                <w:sz w:val="24"/>
                <w:szCs w:val="24"/>
                <w:lang w:eastAsia="en-GB"/>
              </w:rPr>
              <w:t xml:space="preserve">and were signed by Cllr </w:t>
            </w:r>
            <w:r w:rsidR="003D2781">
              <w:rPr>
                <w:rFonts w:ascii="Arial Narrow" w:hAnsi="Arial Narrow"/>
                <w:bCs/>
                <w:sz w:val="24"/>
                <w:szCs w:val="24"/>
                <w:lang w:eastAsia="en-GB"/>
              </w:rPr>
              <w:t xml:space="preserve">Cousin </w:t>
            </w:r>
            <w:r>
              <w:rPr>
                <w:rFonts w:ascii="Arial Narrow" w:hAnsi="Arial Narrow"/>
                <w:bCs/>
                <w:sz w:val="24"/>
                <w:szCs w:val="24"/>
                <w:lang w:eastAsia="en-GB"/>
              </w:rPr>
              <w:t xml:space="preserve">at the meeting. </w:t>
            </w:r>
            <w:r w:rsidR="002027D2">
              <w:rPr>
                <w:rFonts w:ascii="Arial Narrow" w:hAnsi="Arial Narrow"/>
                <w:bCs/>
                <w:sz w:val="24"/>
                <w:szCs w:val="24"/>
                <w:lang w:eastAsia="en-GB"/>
              </w:rPr>
              <w:t xml:space="preserve"> </w:t>
            </w:r>
          </w:p>
        </w:tc>
      </w:tr>
      <w:tr w:rsidR="008C1ABA" w:rsidRPr="002E0657" w14:paraId="23249F0E"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1683F779"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Pr="003B45D4" w:rsidRDefault="008C1ABA" w:rsidP="007F069E">
            <w:pPr>
              <w:spacing w:before="20"/>
              <w:rPr>
                <w:rFonts w:ascii="Arial Narrow" w:hAnsi="Arial Narrow"/>
                <w:b/>
                <w:sz w:val="24"/>
                <w:szCs w:val="24"/>
                <w:lang w:eastAsia="en-GB"/>
              </w:rPr>
            </w:pPr>
            <w:r w:rsidRPr="003B45D4">
              <w:rPr>
                <w:rFonts w:ascii="Arial Narrow" w:hAnsi="Arial Narrow"/>
                <w:b/>
                <w:sz w:val="24"/>
                <w:szCs w:val="24"/>
                <w:lang w:eastAsia="en-GB"/>
              </w:rPr>
              <w:t xml:space="preserve">To consider matters arising from the Minutes of the last meeting </w:t>
            </w:r>
            <w:r w:rsidR="0028134E" w:rsidRPr="003B45D4">
              <w:rPr>
                <w:rFonts w:ascii="Arial Narrow" w:hAnsi="Arial Narrow"/>
                <w:b/>
                <w:sz w:val="24"/>
                <w:szCs w:val="24"/>
                <w:lang w:eastAsia="en-GB"/>
              </w:rPr>
              <w:t xml:space="preserve">(not otherwise included in the </w:t>
            </w:r>
            <w:proofErr w:type="gramStart"/>
            <w:r w:rsidR="0028134E" w:rsidRPr="003B45D4">
              <w:rPr>
                <w:rFonts w:ascii="Arial Narrow" w:hAnsi="Arial Narrow"/>
                <w:b/>
                <w:sz w:val="24"/>
                <w:szCs w:val="24"/>
                <w:lang w:eastAsia="en-GB"/>
              </w:rPr>
              <w:t>Agenda</w:t>
            </w:r>
            <w:proofErr w:type="gramEnd"/>
            <w:r w:rsidR="0028134E" w:rsidRPr="003B45D4">
              <w:rPr>
                <w:rFonts w:ascii="Arial Narrow" w:hAnsi="Arial Narrow"/>
                <w:b/>
                <w:sz w:val="24"/>
                <w:szCs w:val="24"/>
                <w:lang w:eastAsia="en-GB"/>
              </w:rPr>
              <w:t>)</w:t>
            </w:r>
          </w:p>
          <w:p w14:paraId="519B41D8" w14:textId="6E9B9BC9" w:rsidR="00322B78" w:rsidRPr="00FE2F96" w:rsidRDefault="00322B78" w:rsidP="003208D9">
            <w:pPr>
              <w:tabs>
                <w:tab w:val="left" w:pos="6900"/>
              </w:tabs>
              <w:spacing w:after="60"/>
              <w:rPr>
                <w:rFonts w:ascii="Arial Narrow" w:hAnsi="Arial Narrow"/>
                <w:bCs/>
                <w:sz w:val="24"/>
                <w:szCs w:val="24"/>
              </w:rPr>
            </w:pPr>
            <w:r w:rsidRPr="00FE2F96">
              <w:rPr>
                <w:rFonts w:ascii="Arial Narrow" w:hAnsi="Arial Narrow"/>
                <w:bCs/>
                <w:sz w:val="24"/>
                <w:szCs w:val="24"/>
              </w:rPr>
              <w:t xml:space="preserve">WCAG Compliance on website – </w:t>
            </w:r>
            <w:r w:rsidR="003D2781" w:rsidRPr="00FE2F96">
              <w:rPr>
                <w:rFonts w:ascii="Arial Narrow" w:hAnsi="Arial Narrow"/>
                <w:bCs/>
                <w:sz w:val="24"/>
                <w:szCs w:val="24"/>
              </w:rPr>
              <w:t xml:space="preserve">the current website is not compliant with WCAG 2.2 – a new website is to be researched and therefore this issue for these minutes is resolved. </w:t>
            </w:r>
          </w:p>
          <w:p w14:paraId="20E63B00" w14:textId="592AD79F" w:rsidR="001D5543" w:rsidRPr="00FE2F96" w:rsidRDefault="003D2781" w:rsidP="00FE774E">
            <w:pPr>
              <w:tabs>
                <w:tab w:val="left" w:pos="6900"/>
              </w:tabs>
              <w:spacing w:after="60"/>
              <w:rPr>
                <w:rFonts w:ascii="Arial Narrow" w:hAnsi="Arial Narrow"/>
                <w:bCs/>
                <w:sz w:val="24"/>
                <w:szCs w:val="24"/>
              </w:rPr>
            </w:pPr>
            <w:r w:rsidRPr="00FE2F96">
              <w:rPr>
                <w:rFonts w:ascii="Arial Narrow" w:hAnsi="Arial Narrow"/>
                <w:bCs/>
                <w:sz w:val="24"/>
                <w:szCs w:val="24"/>
              </w:rPr>
              <w:t xml:space="preserve">Cracked path outside </w:t>
            </w:r>
            <w:r w:rsidR="001D5543" w:rsidRPr="00FE2F96">
              <w:rPr>
                <w:rFonts w:ascii="Arial Narrow" w:hAnsi="Arial Narrow"/>
                <w:bCs/>
                <w:sz w:val="24"/>
                <w:szCs w:val="24"/>
              </w:rPr>
              <w:t>resident’s</w:t>
            </w:r>
            <w:r w:rsidRPr="00FE2F96">
              <w:rPr>
                <w:rFonts w:ascii="Arial Narrow" w:hAnsi="Arial Narrow"/>
                <w:bCs/>
                <w:sz w:val="24"/>
                <w:szCs w:val="24"/>
              </w:rPr>
              <w:t xml:space="preserve"> house – </w:t>
            </w:r>
            <w:proofErr w:type="spellStart"/>
            <w:r w:rsidR="001D5543" w:rsidRPr="00FE2F96">
              <w:rPr>
                <w:rFonts w:ascii="Arial Narrow" w:hAnsi="Arial Narrow"/>
                <w:bCs/>
                <w:sz w:val="24"/>
                <w:szCs w:val="24"/>
              </w:rPr>
              <w:t>Cityfibre</w:t>
            </w:r>
            <w:proofErr w:type="spellEnd"/>
            <w:r w:rsidR="001D5543" w:rsidRPr="00FE2F96">
              <w:rPr>
                <w:rFonts w:ascii="Arial Narrow" w:hAnsi="Arial Narrow"/>
                <w:bCs/>
                <w:sz w:val="24"/>
                <w:szCs w:val="24"/>
              </w:rPr>
              <w:t xml:space="preserve"> </w:t>
            </w:r>
            <w:r w:rsidR="004B065A">
              <w:rPr>
                <w:rFonts w:ascii="Arial Narrow" w:hAnsi="Arial Narrow"/>
                <w:bCs/>
                <w:sz w:val="24"/>
                <w:szCs w:val="24"/>
              </w:rPr>
              <w:t xml:space="preserve">repaired </w:t>
            </w:r>
            <w:r w:rsidR="001D5543" w:rsidRPr="00FE2F96">
              <w:rPr>
                <w:rFonts w:ascii="Arial Narrow" w:hAnsi="Arial Narrow"/>
                <w:bCs/>
                <w:sz w:val="24"/>
                <w:szCs w:val="24"/>
              </w:rPr>
              <w:t>the path</w:t>
            </w:r>
            <w:r w:rsidR="00FE2F96" w:rsidRPr="00FE2F96">
              <w:rPr>
                <w:rFonts w:ascii="Arial Narrow" w:hAnsi="Arial Narrow"/>
                <w:bCs/>
                <w:sz w:val="24"/>
                <w:szCs w:val="24"/>
              </w:rPr>
              <w:t xml:space="preserve"> whilst undertaking installation work</w:t>
            </w:r>
            <w:r w:rsidR="001D5543" w:rsidRPr="00FE2F96">
              <w:rPr>
                <w:rFonts w:ascii="Arial Narrow" w:hAnsi="Arial Narrow"/>
                <w:bCs/>
                <w:sz w:val="24"/>
                <w:szCs w:val="24"/>
              </w:rPr>
              <w:t xml:space="preserve"> but LAT still to facilitate kerbstones </w:t>
            </w:r>
            <w:r w:rsidR="00FE2F96" w:rsidRPr="00FE2F96">
              <w:rPr>
                <w:rFonts w:ascii="Arial Narrow" w:hAnsi="Arial Narrow"/>
                <w:bCs/>
                <w:sz w:val="24"/>
                <w:szCs w:val="24"/>
              </w:rPr>
              <w:t>adjustment</w:t>
            </w:r>
            <w:r w:rsidR="001D5543" w:rsidRPr="00FE2F96">
              <w:rPr>
                <w:rFonts w:ascii="Arial Narrow" w:hAnsi="Arial Narrow"/>
                <w:bCs/>
                <w:sz w:val="24"/>
                <w:szCs w:val="24"/>
              </w:rPr>
              <w:t xml:space="preserve"> </w:t>
            </w:r>
            <w:r w:rsidR="001D5543" w:rsidRPr="00FE2F96">
              <w:rPr>
                <w:rFonts w:ascii="Arial Narrow" w:hAnsi="Arial Narrow"/>
                <w:b/>
                <w:sz w:val="24"/>
                <w:szCs w:val="24"/>
              </w:rPr>
              <w:t>(Action: Clerk).</w:t>
            </w:r>
          </w:p>
          <w:p w14:paraId="38A46D2A" w14:textId="0A2DFA41" w:rsidR="00322B78" w:rsidRPr="00FE2F96" w:rsidRDefault="003D2781" w:rsidP="00FE774E">
            <w:pPr>
              <w:tabs>
                <w:tab w:val="left" w:pos="6900"/>
              </w:tabs>
              <w:spacing w:after="60"/>
              <w:rPr>
                <w:rFonts w:ascii="Arial Narrow" w:hAnsi="Arial Narrow"/>
                <w:bCs/>
                <w:sz w:val="24"/>
                <w:szCs w:val="24"/>
              </w:rPr>
            </w:pPr>
            <w:r w:rsidRPr="00FE2F96">
              <w:rPr>
                <w:rFonts w:ascii="Arial Narrow" w:hAnsi="Arial Narrow"/>
                <w:bCs/>
                <w:sz w:val="24"/>
                <w:szCs w:val="24"/>
              </w:rPr>
              <w:t xml:space="preserve">Online Traffic Survey – final details approved – matter resolved. </w:t>
            </w:r>
          </w:p>
          <w:p w14:paraId="13E237D4" w14:textId="03F74A7A" w:rsidR="003D2781" w:rsidRPr="00FE2F96" w:rsidRDefault="003D2781" w:rsidP="00FE774E">
            <w:pPr>
              <w:tabs>
                <w:tab w:val="left" w:pos="6900"/>
              </w:tabs>
              <w:spacing w:after="60"/>
              <w:rPr>
                <w:rFonts w:ascii="Arial Narrow" w:hAnsi="Arial Narrow"/>
                <w:bCs/>
                <w:sz w:val="24"/>
                <w:szCs w:val="24"/>
              </w:rPr>
            </w:pPr>
            <w:r w:rsidRPr="00FE2F96">
              <w:rPr>
                <w:rFonts w:ascii="Arial Narrow" w:hAnsi="Arial Narrow"/>
                <w:bCs/>
                <w:sz w:val="24"/>
                <w:szCs w:val="24"/>
              </w:rPr>
              <w:t xml:space="preserve">Traffic calming measure – heard from LAT – copy of email to Cllr Cousin – matter resolved for these minutes. </w:t>
            </w:r>
          </w:p>
          <w:p w14:paraId="154D4E32" w14:textId="65351C56" w:rsidR="003D2781" w:rsidRPr="00FE2F96" w:rsidRDefault="003D2781" w:rsidP="00FE774E">
            <w:pPr>
              <w:tabs>
                <w:tab w:val="left" w:pos="6900"/>
              </w:tabs>
              <w:spacing w:after="60"/>
              <w:rPr>
                <w:rFonts w:ascii="Arial Narrow" w:hAnsi="Arial Narrow"/>
                <w:bCs/>
                <w:sz w:val="24"/>
                <w:szCs w:val="24"/>
              </w:rPr>
            </w:pPr>
            <w:r w:rsidRPr="00FE2F96">
              <w:rPr>
                <w:rFonts w:ascii="Arial Narrow" w:hAnsi="Arial Narrow"/>
                <w:bCs/>
                <w:sz w:val="24"/>
                <w:szCs w:val="24"/>
              </w:rPr>
              <w:t>Proceeds for the Quiz Nite – funds received and confirmation of use – matter resolved</w:t>
            </w:r>
            <w:r w:rsidR="00945E43">
              <w:rPr>
                <w:rFonts w:ascii="Arial Narrow" w:hAnsi="Arial Narrow"/>
                <w:bCs/>
                <w:sz w:val="24"/>
                <w:szCs w:val="24"/>
              </w:rPr>
              <w:t xml:space="preserve"> for this part of the minutes. </w:t>
            </w:r>
            <w:r w:rsidRPr="00FE2F96">
              <w:rPr>
                <w:rFonts w:ascii="Arial Narrow" w:hAnsi="Arial Narrow"/>
                <w:bCs/>
                <w:sz w:val="24"/>
                <w:szCs w:val="24"/>
              </w:rPr>
              <w:t xml:space="preserve"> </w:t>
            </w:r>
          </w:p>
          <w:p w14:paraId="06ECF59C" w14:textId="77777777" w:rsidR="00F70C7E" w:rsidRPr="00FE2F96" w:rsidRDefault="003D2781" w:rsidP="00FE2F96">
            <w:pPr>
              <w:tabs>
                <w:tab w:val="left" w:pos="6900"/>
              </w:tabs>
              <w:spacing w:after="60"/>
              <w:rPr>
                <w:rFonts w:ascii="Arial Narrow" w:hAnsi="Arial Narrow"/>
                <w:b/>
                <w:sz w:val="24"/>
                <w:szCs w:val="24"/>
              </w:rPr>
            </w:pPr>
            <w:r w:rsidRPr="00FE2F96">
              <w:rPr>
                <w:rFonts w:ascii="Arial Narrow" w:hAnsi="Arial Narrow"/>
                <w:bCs/>
                <w:sz w:val="24"/>
                <w:szCs w:val="24"/>
              </w:rPr>
              <w:t xml:space="preserve">Odours in the Village – referred to Cllr Chilver to assist further </w:t>
            </w:r>
            <w:r w:rsidRPr="00FE2F96">
              <w:rPr>
                <w:rFonts w:ascii="Arial Narrow" w:hAnsi="Arial Narrow"/>
                <w:b/>
                <w:sz w:val="24"/>
                <w:szCs w:val="24"/>
              </w:rPr>
              <w:t>(Action: Clerk)</w:t>
            </w:r>
          </w:p>
          <w:p w14:paraId="589F0F6C" w14:textId="77777777" w:rsidR="00FE2F96" w:rsidRDefault="00FE2F96" w:rsidP="00FE2F96">
            <w:pPr>
              <w:tabs>
                <w:tab w:val="left" w:pos="6900"/>
              </w:tabs>
              <w:spacing w:after="60"/>
              <w:rPr>
                <w:rFonts w:ascii="Arial Narrow" w:hAnsi="Arial Narrow"/>
                <w:bCs/>
                <w:sz w:val="24"/>
                <w:szCs w:val="24"/>
              </w:rPr>
            </w:pPr>
            <w:r w:rsidRPr="00FE2F96">
              <w:rPr>
                <w:rFonts w:ascii="Arial Narrow" w:hAnsi="Arial Narrow"/>
                <w:bCs/>
                <w:sz w:val="24"/>
                <w:szCs w:val="24"/>
              </w:rPr>
              <w:t xml:space="preserve">Npower – put on Agenda for October, when PC should have feedback on project </w:t>
            </w:r>
            <w:r w:rsidRPr="00FE2F96">
              <w:rPr>
                <w:rFonts w:ascii="Arial Narrow" w:hAnsi="Arial Narrow"/>
                <w:b/>
                <w:sz w:val="24"/>
                <w:szCs w:val="24"/>
              </w:rPr>
              <w:t>(Action: Clerk).</w:t>
            </w:r>
            <w:r w:rsidRPr="00FE2F96">
              <w:rPr>
                <w:rFonts w:ascii="Arial Narrow" w:hAnsi="Arial Narrow"/>
                <w:bCs/>
                <w:sz w:val="24"/>
                <w:szCs w:val="24"/>
              </w:rPr>
              <w:t xml:space="preserve"> </w:t>
            </w:r>
          </w:p>
          <w:p w14:paraId="2DB5665C" w14:textId="2CCD8322" w:rsidR="00FE2F96" w:rsidRPr="00FE2F96" w:rsidRDefault="00FE2F96" w:rsidP="00FE2F96">
            <w:pPr>
              <w:tabs>
                <w:tab w:val="left" w:pos="6900"/>
              </w:tabs>
              <w:spacing w:after="60"/>
              <w:rPr>
                <w:rFonts w:ascii="Arial Narrow" w:hAnsi="Arial Narrow"/>
                <w:bCs/>
                <w:sz w:val="24"/>
                <w:szCs w:val="24"/>
              </w:rPr>
            </w:pPr>
            <w:r>
              <w:rPr>
                <w:rFonts w:ascii="Arial Narrow" w:hAnsi="Arial Narrow"/>
                <w:bCs/>
                <w:sz w:val="24"/>
                <w:szCs w:val="24"/>
              </w:rPr>
              <w:t xml:space="preserve">Insurance Renewal – annual premium paid and on R&amp;P for this meeting – matter resolved. </w:t>
            </w:r>
          </w:p>
        </w:tc>
      </w:tr>
      <w:tr w:rsidR="008C1ABA" w:rsidRPr="002E0657" w14:paraId="782FB671"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69CEC4C4"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r w:rsidR="00D8342F">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7923AD6C" w:rsidR="00291A24" w:rsidRDefault="00E10937" w:rsidP="00D7351B">
            <w:pPr>
              <w:widowControl w:val="0"/>
              <w:overflowPunct w:val="0"/>
              <w:autoSpaceDE w:val="0"/>
              <w:spacing w:before="20"/>
              <w:rPr>
                <w:rFonts w:ascii="Arial Narrow" w:hAnsi="Arial Narrow"/>
                <w:b/>
                <w:sz w:val="24"/>
                <w:szCs w:val="24"/>
              </w:rPr>
            </w:pPr>
            <w:r w:rsidRPr="00E10937">
              <w:rPr>
                <w:rFonts w:ascii="Arial Narrow" w:hAnsi="Arial Narrow"/>
                <w:b/>
                <w:sz w:val="24"/>
                <w:szCs w:val="24"/>
              </w:rPr>
              <w:t xml:space="preserve">Date of the September meeting </w:t>
            </w:r>
          </w:p>
          <w:p w14:paraId="04A63AF0" w14:textId="7A575FFC" w:rsidR="00AC37F7" w:rsidRPr="00FE2F96" w:rsidRDefault="00E10937" w:rsidP="00E10937">
            <w:pPr>
              <w:widowControl w:val="0"/>
              <w:overflowPunct w:val="0"/>
              <w:autoSpaceDE w:val="0"/>
              <w:spacing w:before="20"/>
              <w:rPr>
                <w:rFonts w:ascii="Arial Narrow" w:hAnsi="Arial Narrow"/>
                <w:bCs/>
                <w:sz w:val="24"/>
                <w:szCs w:val="24"/>
              </w:rPr>
            </w:pPr>
            <w:r>
              <w:rPr>
                <w:rFonts w:ascii="Arial Narrow" w:hAnsi="Arial Narrow"/>
                <w:bCs/>
                <w:sz w:val="24"/>
                <w:szCs w:val="24"/>
              </w:rPr>
              <w:t>Some Councillors advised that they will not be available for the 8</w:t>
            </w:r>
            <w:r w:rsidRPr="00E10937">
              <w:rPr>
                <w:rFonts w:ascii="Arial Narrow" w:hAnsi="Arial Narrow"/>
                <w:bCs/>
                <w:sz w:val="24"/>
                <w:szCs w:val="24"/>
                <w:vertAlign w:val="superscript"/>
              </w:rPr>
              <w:t>th</w:t>
            </w:r>
            <w:r>
              <w:rPr>
                <w:rFonts w:ascii="Arial Narrow" w:hAnsi="Arial Narrow"/>
                <w:bCs/>
                <w:sz w:val="24"/>
                <w:szCs w:val="24"/>
              </w:rPr>
              <w:t xml:space="preserve"> September meeting, so it was resolved to change this date to the 11</w:t>
            </w:r>
            <w:r w:rsidRPr="00E10937">
              <w:rPr>
                <w:rFonts w:ascii="Arial Narrow" w:hAnsi="Arial Narrow"/>
                <w:bCs/>
                <w:sz w:val="24"/>
                <w:szCs w:val="24"/>
                <w:vertAlign w:val="superscript"/>
              </w:rPr>
              <w:t>th</w:t>
            </w:r>
            <w:r>
              <w:rPr>
                <w:rFonts w:ascii="Arial Narrow" w:hAnsi="Arial Narrow"/>
                <w:bCs/>
                <w:sz w:val="24"/>
                <w:szCs w:val="24"/>
              </w:rPr>
              <w:t xml:space="preserve"> August</w:t>
            </w:r>
            <w:r w:rsidR="003B45D4">
              <w:rPr>
                <w:rFonts w:ascii="Arial Narrow" w:hAnsi="Arial Narrow"/>
                <w:bCs/>
                <w:sz w:val="24"/>
                <w:szCs w:val="24"/>
              </w:rPr>
              <w:t xml:space="preserve"> 2025.</w:t>
            </w:r>
            <w:r>
              <w:rPr>
                <w:rFonts w:ascii="Arial Narrow" w:hAnsi="Arial Narrow"/>
                <w:bCs/>
                <w:sz w:val="24"/>
                <w:szCs w:val="24"/>
              </w:rPr>
              <w:t xml:space="preserve">  Therefore, there will be a meeting in August 2025 but none in September 2025.</w:t>
            </w:r>
            <w:r w:rsidR="003A34BD" w:rsidRPr="00FE2F96">
              <w:rPr>
                <w:rFonts w:ascii="Arial Narrow" w:hAnsi="Arial Narrow"/>
                <w:bCs/>
                <w:sz w:val="24"/>
                <w:szCs w:val="24"/>
              </w:rPr>
              <w:t xml:space="preserve"> </w:t>
            </w:r>
            <w:r w:rsidR="00C3490C">
              <w:rPr>
                <w:rFonts w:ascii="Arial Narrow" w:hAnsi="Arial Narrow"/>
                <w:bCs/>
                <w:sz w:val="24"/>
                <w:szCs w:val="24"/>
              </w:rPr>
              <w:t xml:space="preserve"> Clerk to book Village Hall for that date </w:t>
            </w:r>
            <w:r w:rsidR="00C3490C" w:rsidRPr="00C3490C">
              <w:rPr>
                <w:rFonts w:ascii="Arial Narrow" w:hAnsi="Arial Narrow"/>
                <w:b/>
                <w:sz w:val="24"/>
                <w:szCs w:val="24"/>
              </w:rPr>
              <w:t>(Action: Clerk).</w:t>
            </w:r>
            <w:r w:rsidR="00C3490C">
              <w:rPr>
                <w:rFonts w:ascii="Arial Narrow" w:hAnsi="Arial Narrow"/>
                <w:bCs/>
                <w:sz w:val="24"/>
                <w:szCs w:val="24"/>
              </w:rPr>
              <w:t xml:space="preserve"> </w:t>
            </w:r>
          </w:p>
        </w:tc>
      </w:tr>
      <w:tr w:rsidR="001D5543" w:rsidRPr="002E0657" w14:paraId="7D9EE99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E868" w14:textId="26DB5465" w:rsidR="001D5543" w:rsidRDefault="001D5543"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6</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07C86" w14:textId="231DF840" w:rsidR="001D5543" w:rsidRDefault="001D5543" w:rsidP="001D5543">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Pr>
                <w:rFonts w:ascii="Arial Narrow" w:hAnsi="Arial Narrow"/>
                <w:b/>
                <w:sz w:val="24"/>
                <w:szCs w:val="24"/>
              </w:rPr>
              <w:t>od</w:t>
            </w:r>
          </w:p>
          <w:p w14:paraId="30C7D764" w14:textId="223D7CA3" w:rsidR="001D5543" w:rsidRPr="002E0657" w:rsidRDefault="001D5543" w:rsidP="003B45D4">
            <w:pPr>
              <w:widowControl w:val="0"/>
              <w:overflowPunct w:val="0"/>
              <w:autoSpaceDE w:val="0"/>
              <w:spacing w:before="20"/>
              <w:rPr>
                <w:rFonts w:ascii="Arial Narrow" w:hAnsi="Arial Narrow"/>
                <w:b/>
                <w:sz w:val="24"/>
                <w:szCs w:val="24"/>
              </w:rPr>
            </w:pPr>
            <w:r>
              <w:rPr>
                <w:rFonts w:ascii="Arial Narrow" w:hAnsi="Arial Narrow"/>
                <w:sz w:val="24"/>
                <w:szCs w:val="24"/>
              </w:rPr>
              <w:t xml:space="preserve">None. </w:t>
            </w:r>
          </w:p>
        </w:tc>
      </w:tr>
      <w:tr w:rsidR="008C1ABA" w:rsidRPr="002E0657" w14:paraId="4E371444"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47417597" w:rsidR="008C1ABA" w:rsidRPr="002E0657" w:rsidRDefault="001D5543"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r w:rsidR="009C434E">
              <w:rPr>
                <w:rFonts w:ascii="Arial Narrow" w:hAnsi="Arial Narrow"/>
                <w:sz w:val="24"/>
                <w:szCs w:val="24"/>
              </w:rPr>
              <w:t>.</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4989" w14:textId="77777777" w:rsidR="00C334B2"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 xml:space="preserve">ire </w:t>
            </w:r>
            <w:r w:rsidR="001D5543">
              <w:rPr>
                <w:rFonts w:ascii="Arial Narrow" w:hAnsi="Arial Narrow"/>
                <w:b/>
                <w:sz w:val="24"/>
                <w:szCs w:val="24"/>
                <w:lang w:eastAsia="en-GB"/>
              </w:rPr>
              <w:t>Councillor – John Chilver</w:t>
            </w:r>
          </w:p>
          <w:p w14:paraId="5D6030A5" w14:textId="535636B3" w:rsidR="00B147A7" w:rsidRPr="00255128" w:rsidRDefault="00C334B2" w:rsidP="00C334B2">
            <w:pPr>
              <w:spacing w:before="20" w:after="60"/>
              <w:rPr>
                <w:rFonts w:ascii="Arial Narrow" w:hAnsi="Arial Narrow"/>
                <w:bCs/>
                <w:sz w:val="24"/>
                <w:szCs w:val="24"/>
              </w:rPr>
            </w:pPr>
            <w:r w:rsidRPr="00C334B2">
              <w:rPr>
                <w:rFonts w:ascii="Arial Narrow" w:hAnsi="Arial Narrow"/>
                <w:bCs/>
                <w:sz w:val="24"/>
                <w:szCs w:val="24"/>
                <w:lang w:eastAsia="en-GB"/>
              </w:rPr>
              <w:t xml:space="preserve">Cllr Chilver re-iterated </w:t>
            </w:r>
            <w:r w:rsidR="00FC077A">
              <w:rPr>
                <w:rFonts w:ascii="Arial Narrow" w:hAnsi="Arial Narrow"/>
                <w:bCs/>
                <w:sz w:val="24"/>
                <w:szCs w:val="24"/>
                <w:lang w:eastAsia="en-GB"/>
              </w:rPr>
              <w:t xml:space="preserve">that Buckinghamshire Council had not repaired the </w:t>
            </w:r>
            <w:r w:rsidRPr="00C334B2">
              <w:rPr>
                <w:rFonts w:ascii="Arial Narrow" w:hAnsi="Arial Narrow"/>
                <w:bCs/>
                <w:sz w:val="24"/>
                <w:szCs w:val="24"/>
                <w:lang w:eastAsia="en-GB"/>
              </w:rPr>
              <w:t>pavement in Spring Lane</w:t>
            </w:r>
            <w:r w:rsidR="00FC077A">
              <w:rPr>
                <w:rFonts w:ascii="Arial Narrow" w:hAnsi="Arial Narrow"/>
                <w:bCs/>
                <w:sz w:val="24"/>
                <w:szCs w:val="24"/>
                <w:lang w:eastAsia="en-GB"/>
              </w:rPr>
              <w:t xml:space="preserve">, he had received confirmation of this from the LAT, copied to the Clerk. </w:t>
            </w:r>
          </w:p>
        </w:tc>
      </w:tr>
      <w:tr w:rsidR="008C1ABA" w:rsidRPr="002E0657" w14:paraId="22BF1EDF"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354905F6" w:rsidR="008C1ABA" w:rsidRPr="002E0657" w:rsidRDefault="009C434E"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37F18803" w14:textId="421E4470" w:rsidR="00C334B2" w:rsidRDefault="0070597C" w:rsidP="00A36C80">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r w:rsidR="001D5543">
              <w:rPr>
                <w:rFonts w:ascii="Arial Narrow" w:hAnsi="Arial Narrow"/>
                <w:bCs/>
                <w:sz w:val="24"/>
                <w:szCs w:val="24"/>
              </w:rPr>
              <w:t xml:space="preserve"> </w:t>
            </w:r>
          </w:p>
          <w:p w14:paraId="58DFAB1A" w14:textId="45C8A7B3" w:rsidR="00A36C80" w:rsidRDefault="00A36C80" w:rsidP="00A36C80">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The old wood from the horseshoes play area has been moved to a safer location until this can be disposed of. </w:t>
            </w:r>
          </w:p>
          <w:p w14:paraId="7F04531D" w14:textId="71D9075E" w:rsidR="004023F6" w:rsidRDefault="00C334B2" w:rsidP="001D5543">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The work has been undertaken on the </w:t>
            </w:r>
            <w:proofErr w:type="gramStart"/>
            <w:r>
              <w:rPr>
                <w:rFonts w:ascii="Arial Narrow" w:hAnsi="Arial Narrow"/>
                <w:bCs/>
                <w:sz w:val="24"/>
                <w:szCs w:val="24"/>
              </w:rPr>
              <w:t>Teenage</w:t>
            </w:r>
            <w:proofErr w:type="gramEnd"/>
            <w:r>
              <w:rPr>
                <w:rFonts w:ascii="Arial Narrow" w:hAnsi="Arial Narrow"/>
                <w:bCs/>
                <w:sz w:val="24"/>
                <w:szCs w:val="24"/>
              </w:rPr>
              <w:t xml:space="preserve"> area, minus 1 back cap to be fitted – Cllr Evans volunteered to fix this as John Nicholls has spare caps for this.  The Contractor used for this work has requested payment as soon </w:t>
            </w:r>
            <w:r>
              <w:rPr>
                <w:rFonts w:ascii="Arial Narrow" w:hAnsi="Arial Narrow"/>
                <w:bCs/>
                <w:sz w:val="24"/>
                <w:szCs w:val="24"/>
              </w:rPr>
              <w:lastRenderedPageBreak/>
              <w:t xml:space="preserve">as possible – advised </w:t>
            </w:r>
            <w:r w:rsidR="00C4398E">
              <w:rPr>
                <w:rFonts w:ascii="Arial Narrow" w:hAnsi="Arial Narrow"/>
                <w:bCs/>
                <w:sz w:val="24"/>
                <w:szCs w:val="24"/>
              </w:rPr>
              <w:t xml:space="preserve">John </w:t>
            </w:r>
            <w:r>
              <w:rPr>
                <w:rFonts w:ascii="Arial Narrow" w:hAnsi="Arial Narrow"/>
                <w:bCs/>
                <w:sz w:val="24"/>
                <w:szCs w:val="24"/>
              </w:rPr>
              <w:t xml:space="preserve">that we would need an invoice to be able to pay this.  </w:t>
            </w:r>
          </w:p>
          <w:p w14:paraId="5CDD5811" w14:textId="75379211" w:rsidR="00C334B2" w:rsidRDefault="00C334B2" w:rsidP="001D5543">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The report also stated that new rubber chippings would be needed as a top up on the Toddler and Teenage area.  Cost for this was around £1,690 + VAT. It was requested that we would need 3 </w:t>
            </w:r>
            <w:r w:rsidR="00FC077A">
              <w:rPr>
                <w:rFonts w:ascii="Arial Narrow" w:hAnsi="Arial Narrow"/>
                <w:bCs/>
                <w:sz w:val="24"/>
                <w:szCs w:val="24"/>
              </w:rPr>
              <w:t xml:space="preserve">estimates </w:t>
            </w:r>
            <w:r>
              <w:rPr>
                <w:rFonts w:ascii="Arial Narrow" w:hAnsi="Arial Narrow"/>
                <w:bCs/>
                <w:sz w:val="24"/>
                <w:szCs w:val="24"/>
              </w:rPr>
              <w:t>on this as per our Financial Regulations before a decision can be made on th</w:t>
            </w:r>
            <w:r w:rsidR="00C4398E">
              <w:rPr>
                <w:rFonts w:ascii="Arial Narrow" w:hAnsi="Arial Narrow"/>
                <w:bCs/>
                <w:sz w:val="24"/>
                <w:szCs w:val="24"/>
              </w:rPr>
              <w:t>e provider of said chippings. J</w:t>
            </w:r>
            <w:r w:rsidR="004023F6">
              <w:rPr>
                <w:rFonts w:ascii="Arial Narrow" w:hAnsi="Arial Narrow"/>
                <w:bCs/>
                <w:sz w:val="24"/>
                <w:szCs w:val="24"/>
              </w:rPr>
              <w:t xml:space="preserve">ohn Nicholls agreed to provide this to the Clerk. </w:t>
            </w:r>
          </w:p>
          <w:p w14:paraId="1DECDBF6" w14:textId="37AF0DBF" w:rsidR="00C334B2" w:rsidRPr="00F72BFF" w:rsidRDefault="00C334B2" w:rsidP="001D5543">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ROSPA </w:t>
            </w:r>
            <w:r w:rsidR="00A36C80">
              <w:rPr>
                <w:rFonts w:ascii="Arial Narrow" w:hAnsi="Arial Narrow"/>
                <w:bCs/>
                <w:sz w:val="24"/>
                <w:szCs w:val="24"/>
              </w:rPr>
              <w:t xml:space="preserve">Report has been received – majority of the equipment graded as meeting the safety standards.  There is some minor work to be done such as sanding down roughened woodwork to avoid splinters. See specifics in the HP report as part of these minutes. </w:t>
            </w:r>
          </w:p>
        </w:tc>
      </w:tr>
      <w:tr w:rsidR="008C1ABA" w:rsidRPr="002E0657" w14:paraId="4586E255"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557140A7" w:rsidR="008C1ABA" w:rsidRPr="002E0657" w:rsidRDefault="009C434E"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9.</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D560F59" w:rsidR="007A2255" w:rsidRDefault="008C1ABA" w:rsidP="007A2255">
            <w:pPr>
              <w:pStyle w:val="Heading3"/>
              <w:rPr>
                <w:rFonts w:ascii="Arial Narrow" w:hAnsi="Arial Narrow"/>
                <w:b/>
                <w:bCs/>
                <w:color w:val="auto"/>
              </w:rPr>
            </w:pPr>
            <w:r w:rsidRPr="00663679">
              <w:rPr>
                <w:rFonts w:ascii="Arial Narrow" w:hAnsi="Arial Narrow"/>
                <w:b/>
                <w:bCs/>
                <w:color w:val="auto"/>
              </w:rPr>
              <w:t>Footpaths Report</w:t>
            </w:r>
          </w:p>
          <w:p w14:paraId="20EF100E" w14:textId="77777777" w:rsidR="00FC077A" w:rsidRDefault="003B45D4" w:rsidP="004023F6">
            <w:pPr>
              <w:rPr>
                <w:rFonts w:ascii="Arial Narrow" w:hAnsi="Arial Narrow"/>
                <w:sz w:val="24"/>
                <w:szCs w:val="24"/>
              </w:rPr>
            </w:pPr>
            <w:r w:rsidRPr="003B45D4">
              <w:rPr>
                <w:rFonts w:ascii="Arial Narrow" w:hAnsi="Arial Narrow"/>
                <w:sz w:val="24"/>
                <w:szCs w:val="24"/>
              </w:rPr>
              <w:t>Cllr Cousin has emailed</w:t>
            </w:r>
            <w:r w:rsidR="00945E43">
              <w:rPr>
                <w:rFonts w:ascii="Arial Narrow" w:hAnsi="Arial Narrow"/>
                <w:sz w:val="24"/>
                <w:szCs w:val="24"/>
              </w:rPr>
              <w:t xml:space="preserve"> the Footpath Monitor o</w:t>
            </w:r>
            <w:r w:rsidRPr="003B45D4">
              <w:rPr>
                <w:rFonts w:ascii="Arial Narrow" w:hAnsi="Arial Narrow"/>
                <w:sz w:val="24"/>
                <w:szCs w:val="24"/>
              </w:rPr>
              <w:t>n the various issues brought to the last meeting</w:t>
            </w:r>
            <w:r>
              <w:rPr>
                <w:rFonts w:ascii="Arial Narrow" w:hAnsi="Arial Narrow"/>
                <w:sz w:val="24"/>
                <w:szCs w:val="24"/>
              </w:rPr>
              <w:t xml:space="preserve"> and </w:t>
            </w:r>
            <w:r w:rsidR="00FC077A">
              <w:rPr>
                <w:rFonts w:ascii="Arial Narrow" w:hAnsi="Arial Narrow"/>
                <w:sz w:val="24"/>
                <w:szCs w:val="24"/>
              </w:rPr>
              <w:t xml:space="preserve">they agreed to discuss the issues once he has had a chance to digest her comments. </w:t>
            </w:r>
            <w:r>
              <w:rPr>
                <w:rFonts w:ascii="Arial Narrow" w:hAnsi="Arial Narrow"/>
                <w:sz w:val="24"/>
                <w:szCs w:val="24"/>
              </w:rPr>
              <w:t xml:space="preserve"> </w:t>
            </w:r>
          </w:p>
          <w:p w14:paraId="334DAA31" w14:textId="3E0DA6F2" w:rsidR="0049649D" w:rsidRPr="00F72BFF" w:rsidRDefault="00FC077A" w:rsidP="00AE31FE">
            <w:pPr>
              <w:rPr>
                <w:rFonts w:ascii="Arial Narrow" w:hAnsi="Arial Narrow"/>
                <w:sz w:val="24"/>
                <w:szCs w:val="24"/>
              </w:rPr>
            </w:pPr>
            <w:r>
              <w:rPr>
                <w:rFonts w:ascii="Arial Narrow" w:hAnsi="Arial Narrow"/>
                <w:sz w:val="24"/>
                <w:szCs w:val="24"/>
              </w:rPr>
              <w:t>T</w:t>
            </w:r>
            <w:r w:rsidRPr="00FC077A">
              <w:rPr>
                <w:rFonts w:ascii="Arial Narrow" w:hAnsi="Arial Narrow"/>
                <w:sz w:val="24"/>
                <w:szCs w:val="24"/>
              </w:rPr>
              <w:t>he donation from the Quiz Nite was discussed and it was suggested the funds could be used to improve the gates that get particularly muddy in the winter.  Breeze blocks or gravel were suggested. Cllr Lee mentioned that the part of footpath 7 before it crosses the stream gets very slippery after rain, and that this also might benefit from some treatment.   </w:t>
            </w:r>
            <w:r w:rsidRPr="00FC077A">
              <w:rPr>
                <w:rFonts w:ascii="Arial Narrow" w:hAnsi="Arial Narrow"/>
                <w:b/>
                <w:bCs/>
                <w:sz w:val="24"/>
                <w:szCs w:val="24"/>
              </w:rPr>
              <w:t>(Action: Clerk).</w:t>
            </w:r>
            <w:r w:rsidRPr="00FC077A">
              <w:rPr>
                <w:rFonts w:ascii="Arial Narrow" w:hAnsi="Arial Narrow"/>
                <w:sz w:val="24"/>
                <w:szCs w:val="24"/>
              </w:rPr>
              <w:t xml:space="preserve">    </w:t>
            </w:r>
          </w:p>
        </w:tc>
      </w:tr>
      <w:tr w:rsidR="009470C1" w:rsidRPr="002E0657" w14:paraId="7B1F66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4E797EFA" w:rsidR="009470C1" w:rsidRPr="002E0657" w:rsidRDefault="009C434E"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10.</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D0CB9FF" w:rsidR="009470C1" w:rsidRDefault="009470C1" w:rsidP="000E132A">
            <w:pPr>
              <w:tabs>
                <w:tab w:val="left" w:pos="2988"/>
              </w:tabs>
              <w:rPr>
                <w:rFonts w:ascii="Arial Narrow" w:hAnsi="Arial Narrow" w:cs="Arial"/>
                <w:b/>
                <w:bCs/>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p>
          <w:p w14:paraId="2D9F9680" w14:textId="5135A52E" w:rsidR="003B45D4" w:rsidRDefault="003B45D4" w:rsidP="000E132A">
            <w:pPr>
              <w:tabs>
                <w:tab w:val="left" w:pos="2988"/>
              </w:tabs>
              <w:rPr>
                <w:rFonts w:ascii="Arial Narrow" w:hAnsi="Arial Narrow" w:cs="Arial"/>
                <w:sz w:val="24"/>
                <w:szCs w:val="24"/>
              </w:rPr>
            </w:pPr>
            <w:r>
              <w:rPr>
                <w:rFonts w:ascii="Arial Narrow" w:hAnsi="Arial Narrow" w:cs="Arial"/>
                <w:sz w:val="24"/>
                <w:szCs w:val="24"/>
              </w:rPr>
              <w:t xml:space="preserve">Cllr Evans advised that a grassed area in Spring Lane has been dug by </w:t>
            </w:r>
            <w:proofErr w:type="spellStart"/>
            <w:r>
              <w:rPr>
                <w:rFonts w:ascii="Arial Narrow" w:hAnsi="Arial Narrow" w:cs="Arial"/>
                <w:sz w:val="24"/>
                <w:szCs w:val="24"/>
              </w:rPr>
              <w:t>Cityfibre</w:t>
            </w:r>
            <w:proofErr w:type="spellEnd"/>
            <w:r>
              <w:rPr>
                <w:rFonts w:ascii="Arial Narrow" w:hAnsi="Arial Narrow" w:cs="Arial"/>
                <w:sz w:val="24"/>
                <w:szCs w:val="24"/>
              </w:rPr>
              <w:t xml:space="preserve"> as they were installing the infrastructure to the 2 boxes on this </w:t>
            </w:r>
            <w:r w:rsidR="00C4398E">
              <w:rPr>
                <w:rFonts w:ascii="Arial Narrow" w:hAnsi="Arial Narrow" w:cs="Arial"/>
                <w:sz w:val="24"/>
                <w:szCs w:val="24"/>
              </w:rPr>
              <w:t xml:space="preserve">site </w:t>
            </w:r>
            <w:r>
              <w:rPr>
                <w:rFonts w:ascii="Arial Narrow" w:hAnsi="Arial Narrow" w:cs="Arial"/>
                <w:sz w:val="24"/>
                <w:szCs w:val="24"/>
              </w:rPr>
              <w:t xml:space="preserve">– Clerk </w:t>
            </w:r>
            <w:r w:rsidR="00E96218">
              <w:rPr>
                <w:rFonts w:ascii="Arial Narrow" w:hAnsi="Arial Narrow" w:cs="Arial"/>
                <w:sz w:val="24"/>
                <w:szCs w:val="24"/>
              </w:rPr>
              <w:t xml:space="preserve">to contact </w:t>
            </w:r>
            <w:proofErr w:type="spellStart"/>
            <w:r>
              <w:rPr>
                <w:rFonts w:ascii="Arial Narrow" w:hAnsi="Arial Narrow" w:cs="Arial"/>
                <w:sz w:val="24"/>
                <w:szCs w:val="24"/>
              </w:rPr>
              <w:t>Cityfibre</w:t>
            </w:r>
            <w:proofErr w:type="spellEnd"/>
            <w:r>
              <w:rPr>
                <w:rFonts w:ascii="Arial Narrow" w:hAnsi="Arial Narrow" w:cs="Arial"/>
                <w:sz w:val="24"/>
                <w:szCs w:val="24"/>
              </w:rPr>
              <w:t xml:space="preserve"> </w:t>
            </w:r>
            <w:r w:rsidR="00E96218">
              <w:rPr>
                <w:rFonts w:ascii="Arial Narrow" w:hAnsi="Arial Narrow" w:cs="Arial"/>
                <w:sz w:val="24"/>
                <w:szCs w:val="24"/>
              </w:rPr>
              <w:t>on this</w:t>
            </w:r>
            <w:r>
              <w:rPr>
                <w:rFonts w:ascii="Arial Narrow" w:hAnsi="Arial Narrow" w:cs="Arial"/>
                <w:sz w:val="24"/>
                <w:szCs w:val="24"/>
              </w:rPr>
              <w:t xml:space="preserve">. </w:t>
            </w:r>
            <w:r w:rsidR="00C4398E" w:rsidRPr="00C4398E">
              <w:rPr>
                <w:rFonts w:ascii="Arial Narrow" w:hAnsi="Arial Narrow" w:cs="Arial"/>
                <w:b/>
                <w:bCs/>
                <w:sz w:val="24"/>
                <w:szCs w:val="24"/>
              </w:rPr>
              <w:t>(Action: Clerk).</w:t>
            </w:r>
            <w:r w:rsidR="00C4398E">
              <w:rPr>
                <w:rFonts w:ascii="Arial Narrow" w:hAnsi="Arial Narrow" w:cs="Arial"/>
                <w:sz w:val="24"/>
                <w:szCs w:val="24"/>
              </w:rPr>
              <w:t xml:space="preserve"> </w:t>
            </w:r>
          </w:p>
          <w:p w14:paraId="54CA9768" w14:textId="4A1F4AAA" w:rsidR="00971288" w:rsidRPr="002E0657" w:rsidRDefault="003B45D4" w:rsidP="004023F6">
            <w:pPr>
              <w:tabs>
                <w:tab w:val="left" w:pos="2988"/>
              </w:tabs>
              <w:rPr>
                <w:rFonts w:ascii="Arial Narrow" w:hAnsi="Arial Narrow" w:cs="Arial"/>
                <w:sz w:val="24"/>
                <w:szCs w:val="24"/>
              </w:rPr>
            </w:pPr>
            <w:r>
              <w:rPr>
                <w:rFonts w:ascii="Arial Narrow" w:hAnsi="Arial Narrow" w:cs="Arial"/>
                <w:sz w:val="24"/>
                <w:szCs w:val="24"/>
              </w:rPr>
              <w:t>Cllr Evans also enquired about the leaning fence in Spring Lane – Clerk to chase up Fairhive for a</w:t>
            </w:r>
            <w:r w:rsidR="00C4398E">
              <w:rPr>
                <w:rFonts w:ascii="Arial Narrow" w:hAnsi="Arial Narrow" w:cs="Arial"/>
                <w:sz w:val="24"/>
                <w:szCs w:val="24"/>
              </w:rPr>
              <w:t xml:space="preserve"> </w:t>
            </w:r>
            <w:r>
              <w:rPr>
                <w:rFonts w:ascii="Arial Narrow" w:hAnsi="Arial Narrow" w:cs="Arial"/>
                <w:sz w:val="24"/>
                <w:szCs w:val="24"/>
              </w:rPr>
              <w:t>date for the works to be undertaken</w:t>
            </w:r>
            <w:r w:rsidRPr="003B45D4">
              <w:rPr>
                <w:rFonts w:ascii="Arial Narrow" w:hAnsi="Arial Narrow" w:cs="Arial"/>
                <w:b/>
                <w:bCs/>
                <w:sz w:val="24"/>
                <w:szCs w:val="24"/>
              </w:rPr>
              <w:t xml:space="preserve"> (Action: Clerk). </w:t>
            </w:r>
          </w:p>
        </w:tc>
      </w:tr>
      <w:tr w:rsidR="00A85567" w:rsidRPr="002E0657" w14:paraId="1E4CB62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1DE839AD" w:rsidR="00A85567" w:rsidRPr="002E0657" w:rsidRDefault="009C434E" w:rsidP="008C1ABA">
            <w:pPr>
              <w:spacing w:after="60"/>
              <w:rPr>
                <w:rFonts w:ascii="Arial Narrow" w:hAnsi="Arial Narrow"/>
                <w:sz w:val="24"/>
                <w:szCs w:val="24"/>
              </w:rPr>
            </w:pPr>
            <w:r>
              <w:rPr>
                <w:rFonts w:ascii="Arial Narrow" w:hAnsi="Arial Narrow"/>
                <w:sz w:val="24"/>
                <w:szCs w:val="24"/>
              </w:rPr>
              <w:t>11.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73043B71" w:rsidR="00393FF0" w:rsidRPr="00D427E9" w:rsidRDefault="001B2D07" w:rsidP="003B45D4">
            <w:pPr>
              <w:rPr>
                <w:rFonts w:ascii="Arial Narrow" w:hAnsi="Arial Narrow"/>
                <w:bCs/>
                <w:sz w:val="24"/>
                <w:szCs w:val="24"/>
                <w:lang w:eastAsia="en-GB"/>
              </w:rPr>
            </w:pPr>
            <w:r w:rsidRPr="001B2D07">
              <w:rPr>
                <w:rFonts w:ascii="Arial Narrow" w:hAnsi="Arial Narrow"/>
                <w:bCs/>
                <w:sz w:val="24"/>
                <w:szCs w:val="24"/>
                <w:lang w:eastAsia="en-GB"/>
              </w:rPr>
              <w:t>Report receiv</w:t>
            </w:r>
            <w:r w:rsidR="002A248F">
              <w:rPr>
                <w:rFonts w:ascii="Arial Narrow" w:hAnsi="Arial Narrow"/>
                <w:bCs/>
                <w:sz w:val="24"/>
                <w:szCs w:val="24"/>
                <w:lang w:eastAsia="en-GB"/>
              </w:rPr>
              <w:t>ed.</w:t>
            </w:r>
          </w:p>
        </w:tc>
      </w:tr>
      <w:tr w:rsidR="008C1ABA" w:rsidRPr="002E0657" w14:paraId="1803321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2E510EB2" w:rsidR="008C1ABA" w:rsidRPr="002E0657" w:rsidRDefault="009C434E" w:rsidP="00516E68">
            <w:pPr>
              <w:tabs>
                <w:tab w:val="left" w:pos="1134"/>
              </w:tabs>
              <w:rPr>
                <w:rFonts w:ascii="Arial Narrow" w:hAnsi="Arial Narrow" w:cs="Arial"/>
                <w:sz w:val="24"/>
                <w:szCs w:val="24"/>
              </w:rPr>
            </w:pPr>
            <w:r>
              <w:rPr>
                <w:rFonts w:ascii="Arial Narrow" w:hAnsi="Arial Narrow" w:cs="Arial"/>
                <w:sz w:val="24"/>
                <w:szCs w:val="24"/>
              </w:rPr>
              <w:t>12.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496EE58C"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2884DA90" w14:textId="77777777" w:rsidR="003B45D4" w:rsidRDefault="003B45D4" w:rsidP="00A85567">
            <w:pPr>
              <w:rPr>
                <w:rFonts w:ascii="Arial Narrow" w:hAnsi="Arial Narrow"/>
                <w:b/>
                <w:sz w:val="24"/>
                <w:szCs w:val="24"/>
                <w:lang w:eastAsia="en-GB"/>
              </w:rPr>
            </w:pPr>
            <w:r w:rsidRPr="003B45D4">
              <w:rPr>
                <w:rFonts w:ascii="Arial Narrow" w:hAnsi="Arial Narrow"/>
                <w:bCs/>
                <w:sz w:val="24"/>
                <w:szCs w:val="24"/>
                <w:lang w:eastAsia="en-GB"/>
              </w:rPr>
              <w:t>No decisions have been made in the last month</w:t>
            </w:r>
            <w:r>
              <w:rPr>
                <w:rFonts w:ascii="Arial Narrow" w:hAnsi="Arial Narrow"/>
                <w:b/>
                <w:sz w:val="24"/>
                <w:szCs w:val="24"/>
                <w:lang w:eastAsia="en-GB"/>
              </w:rPr>
              <w:t xml:space="preserve">.   </w:t>
            </w:r>
          </w:p>
          <w:p w14:paraId="124FBC9B" w14:textId="1DA9AD73" w:rsidR="00966F31" w:rsidRPr="002E0657" w:rsidRDefault="007E0145" w:rsidP="00847D1C">
            <w:pPr>
              <w:rPr>
                <w:rFonts w:ascii="Arial Narrow" w:hAnsi="Arial Narrow"/>
                <w:b/>
                <w:sz w:val="24"/>
                <w:szCs w:val="24"/>
                <w:lang w:eastAsia="en-GB"/>
              </w:rPr>
            </w:pPr>
            <w:r w:rsidRPr="007E0145">
              <w:rPr>
                <w:rFonts w:ascii="Arial Narrow" w:hAnsi="Arial Narrow"/>
                <w:bCs/>
                <w:sz w:val="24"/>
                <w:szCs w:val="24"/>
                <w:lang w:eastAsia="en-GB"/>
              </w:rPr>
              <w:t>Bucks Cllr John Chilver had kindly offered to call in 25/01623/APP (Land south of Weston Road) should the delegated decision be anything other than a refusal.  The Parish Council resolved to agree this course of action. </w:t>
            </w:r>
          </w:p>
        </w:tc>
      </w:tr>
      <w:tr w:rsidR="0060475A" w:rsidRPr="002E0657" w14:paraId="76AB77F9"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33A3E455" w:rsidR="0060475A" w:rsidRDefault="009C434E" w:rsidP="00516E68">
            <w:pPr>
              <w:tabs>
                <w:tab w:val="left" w:pos="1134"/>
              </w:tabs>
              <w:rPr>
                <w:rFonts w:ascii="Arial Narrow" w:hAnsi="Arial Narrow" w:cs="Arial"/>
                <w:sz w:val="24"/>
                <w:szCs w:val="24"/>
              </w:rPr>
            </w:pPr>
            <w:r>
              <w:rPr>
                <w:rFonts w:ascii="Arial Narrow" w:hAnsi="Arial Narrow" w:cs="Arial"/>
                <w:sz w:val="24"/>
                <w:szCs w:val="24"/>
              </w:rPr>
              <w:t>13.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3E954E5D"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r w:rsidR="00BA7E5C">
              <w:rPr>
                <w:rFonts w:ascii="Arial Narrow" w:hAnsi="Arial Narrow"/>
                <w:b/>
                <w:sz w:val="24"/>
                <w:szCs w:val="24"/>
                <w:lang w:eastAsia="en-GB"/>
              </w:rPr>
              <w:t xml:space="preserve"> </w:t>
            </w:r>
            <w:r w:rsidR="003C3D90">
              <w:rPr>
                <w:rFonts w:ascii="Arial Narrow" w:hAnsi="Arial Narrow"/>
                <w:b/>
                <w:sz w:val="24"/>
                <w:szCs w:val="24"/>
                <w:lang w:eastAsia="en-GB"/>
              </w:rPr>
              <w:t>– Review of the TOR of the Planning Committee</w:t>
            </w:r>
          </w:p>
          <w:p w14:paraId="018C1919" w14:textId="1749E22D" w:rsidR="00390FD5" w:rsidRPr="0077388F" w:rsidRDefault="00847D1C" w:rsidP="00847D1C">
            <w:pPr>
              <w:rPr>
                <w:rFonts w:ascii="Arial Narrow" w:hAnsi="Arial Narrow"/>
                <w:b/>
                <w:sz w:val="24"/>
                <w:szCs w:val="24"/>
                <w:lang w:eastAsia="en-GB"/>
              </w:rPr>
            </w:pPr>
            <w:r>
              <w:rPr>
                <w:rFonts w:ascii="Arial Narrow" w:hAnsi="Arial Narrow"/>
                <w:bCs/>
                <w:sz w:val="24"/>
                <w:szCs w:val="24"/>
                <w:lang w:eastAsia="en-GB"/>
              </w:rPr>
              <w:t xml:space="preserve">The Planning Committee resolved to accepted the reviewed Terms of Reference – Clerk to place on website </w:t>
            </w:r>
            <w:r w:rsidRPr="00847D1C">
              <w:rPr>
                <w:rFonts w:ascii="Arial Narrow" w:hAnsi="Arial Narrow"/>
                <w:b/>
                <w:sz w:val="24"/>
                <w:szCs w:val="24"/>
                <w:lang w:eastAsia="en-GB"/>
              </w:rPr>
              <w:t>(Action: Clerk).</w:t>
            </w:r>
            <w:r>
              <w:rPr>
                <w:rFonts w:ascii="Arial Narrow" w:hAnsi="Arial Narrow"/>
                <w:bCs/>
                <w:sz w:val="24"/>
                <w:szCs w:val="24"/>
                <w:lang w:eastAsia="en-GB"/>
              </w:rPr>
              <w:t xml:space="preserve"> </w:t>
            </w:r>
            <w:r w:rsidR="00FD7953" w:rsidRPr="003F1868">
              <w:rPr>
                <w:rFonts w:ascii="Arial Narrow" w:hAnsi="Arial Narrow"/>
                <w:b/>
                <w:bCs/>
                <w:sz w:val="24"/>
                <w:szCs w:val="24"/>
              </w:rPr>
              <w:t xml:space="preserve"> </w:t>
            </w:r>
          </w:p>
        </w:tc>
      </w:tr>
      <w:tr w:rsidR="00AD5B2B" w:rsidRPr="002E0657" w14:paraId="7D76C952"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B4EF" w14:textId="050B698F" w:rsidR="00AD5B2B" w:rsidRDefault="009C434E" w:rsidP="00516E68">
            <w:pPr>
              <w:tabs>
                <w:tab w:val="left" w:pos="1134"/>
              </w:tabs>
              <w:rPr>
                <w:rFonts w:ascii="Arial Narrow" w:hAnsi="Arial Narrow" w:cs="Arial"/>
                <w:sz w:val="24"/>
                <w:szCs w:val="24"/>
              </w:rPr>
            </w:pPr>
            <w:r>
              <w:rPr>
                <w:rFonts w:ascii="Arial Narrow" w:hAnsi="Arial Narrow" w:cs="Arial"/>
                <w:sz w:val="24"/>
                <w:szCs w:val="24"/>
              </w:rPr>
              <w:t>14.</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7750" w14:textId="61D3A662" w:rsidR="00D427E9" w:rsidRDefault="00AD5B2B" w:rsidP="00D427E9">
            <w:pPr>
              <w:rPr>
                <w:rFonts w:ascii="Arial Narrow" w:hAnsi="Arial Narrow"/>
                <w:b/>
                <w:sz w:val="24"/>
                <w:szCs w:val="24"/>
                <w:lang w:eastAsia="en-GB"/>
              </w:rPr>
            </w:pPr>
            <w:r w:rsidRPr="007E0145">
              <w:rPr>
                <w:rFonts w:ascii="Arial Narrow" w:hAnsi="Arial Narrow"/>
                <w:b/>
                <w:sz w:val="24"/>
                <w:szCs w:val="24"/>
                <w:lang w:eastAsia="en-GB"/>
              </w:rPr>
              <w:t>Neighbourhood Plan</w:t>
            </w:r>
            <w:r w:rsidR="00BD4F5D" w:rsidRPr="007E0145">
              <w:rPr>
                <w:rFonts w:ascii="Arial Narrow" w:hAnsi="Arial Narrow"/>
                <w:b/>
                <w:sz w:val="24"/>
                <w:szCs w:val="24"/>
                <w:lang w:eastAsia="en-GB"/>
              </w:rPr>
              <w:t xml:space="preserve"> </w:t>
            </w:r>
          </w:p>
          <w:p w14:paraId="65B82A90" w14:textId="04C275D2" w:rsidR="007E0145" w:rsidRPr="007E0145" w:rsidRDefault="007E0145" w:rsidP="007E0145">
            <w:pPr>
              <w:rPr>
                <w:rFonts w:ascii="Arial Narrow" w:hAnsi="Arial Narrow"/>
                <w:bCs/>
                <w:sz w:val="24"/>
                <w:szCs w:val="24"/>
                <w:lang w:eastAsia="en-GB"/>
              </w:rPr>
            </w:pPr>
            <w:r w:rsidRPr="007E0145">
              <w:rPr>
                <w:rFonts w:ascii="Arial Narrow" w:hAnsi="Arial Narrow"/>
                <w:bCs/>
                <w:sz w:val="24"/>
                <w:szCs w:val="24"/>
                <w:lang w:eastAsia="en-GB"/>
              </w:rPr>
              <w:t>Cllr Cousin reported that the NP Steering Committee met on 3 June</w:t>
            </w:r>
            <w:r>
              <w:rPr>
                <w:rFonts w:ascii="Arial Narrow" w:hAnsi="Arial Narrow"/>
                <w:bCs/>
                <w:sz w:val="24"/>
                <w:szCs w:val="24"/>
                <w:lang w:eastAsia="en-GB"/>
              </w:rPr>
              <w:t xml:space="preserve"> 2025</w:t>
            </w:r>
            <w:r w:rsidRPr="007E0145">
              <w:rPr>
                <w:rFonts w:ascii="Arial Narrow" w:hAnsi="Arial Narrow"/>
                <w:bCs/>
                <w:sz w:val="24"/>
                <w:szCs w:val="24"/>
                <w:lang w:eastAsia="en-GB"/>
              </w:rPr>
              <w:t>. The meeting with Harbottle was postponed as some issues needed to be resolved.   The Steering Committee agreed a way forward on the following issues:</w:t>
            </w:r>
          </w:p>
          <w:p w14:paraId="6545C308" w14:textId="77777777" w:rsidR="007E0145" w:rsidRPr="007E0145" w:rsidRDefault="007E0145" w:rsidP="007E0145">
            <w:pPr>
              <w:numPr>
                <w:ilvl w:val="0"/>
                <w:numId w:val="30"/>
              </w:numPr>
              <w:rPr>
                <w:rFonts w:ascii="Arial Narrow" w:hAnsi="Arial Narrow"/>
                <w:bCs/>
                <w:sz w:val="24"/>
                <w:szCs w:val="24"/>
                <w:lang w:eastAsia="en-GB"/>
              </w:rPr>
            </w:pPr>
            <w:r w:rsidRPr="007E0145">
              <w:rPr>
                <w:rFonts w:ascii="Arial Narrow" w:hAnsi="Arial Narrow"/>
                <w:bCs/>
                <w:sz w:val="24"/>
                <w:szCs w:val="24"/>
                <w:lang w:eastAsia="en-GB"/>
              </w:rPr>
              <w:t>the figure for new housing.</w:t>
            </w:r>
          </w:p>
          <w:p w14:paraId="4057F940" w14:textId="77777777" w:rsidR="007E0145" w:rsidRPr="007E0145" w:rsidRDefault="007E0145" w:rsidP="007E0145">
            <w:pPr>
              <w:numPr>
                <w:ilvl w:val="0"/>
                <w:numId w:val="30"/>
              </w:numPr>
              <w:rPr>
                <w:rFonts w:ascii="Arial Narrow" w:hAnsi="Arial Narrow"/>
                <w:bCs/>
                <w:sz w:val="24"/>
                <w:szCs w:val="24"/>
                <w:lang w:eastAsia="en-GB"/>
              </w:rPr>
            </w:pPr>
            <w:r w:rsidRPr="007E0145">
              <w:rPr>
                <w:rFonts w:ascii="Arial Narrow" w:hAnsi="Arial Narrow"/>
                <w:bCs/>
                <w:sz w:val="24"/>
                <w:szCs w:val="24"/>
                <w:lang w:eastAsia="en-GB"/>
              </w:rPr>
              <w:t>that they would broadly adhere to the housing density of 30 dwellings /ha in Policy 1 of the Neighbourhood Plan</w:t>
            </w:r>
          </w:p>
          <w:p w14:paraId="0A01E2F2" w14:textId="77777777" w:rsidR="007E0145" w:rsidRPr="007E0145" w:rsidRDefault="007E0145" w:rsidP="007E0145">
            <w:pPr>
              <w:numPr>
                <w:ilvl w:val="0"/>
                <w:numId w:val="30"/>
              </w:numPr>
              <w:rPr>
                <w:rFonts w:ascii="Arial Narrow" w:hAnsi="Arial Narrow"/>
                <w:bCs/>
                <w:sz w:val="24"/>
                <w:szCs w:val="24"/>
                <w:lang w:eastAsia="en-GB"/>
              </w:rPr>
            </w:pPr>
            <w:r w:rsidRPr="007E0145">
              <w:rPr>
                <w:rFonts w:ascii="Arial Narrow" w:hAnsi="Arial Narrow"/>
                <w:bCs/>
                <w:sz w:val="24"/>
                <w:szCs w:val="24"/>
                <w:lang w:eastAsia="en-GB"/>
              </w:rPr>
              <w:t>a Green Gap policy would be included</w:t>
            </w:r>
          </w:p>
          <w:p w14:paraId="056C1777" w14:textId="77777777" w:rsidR="007E0145" w:rsidRPr="007E0145" w:rsidRDefault="007E0145" w:rsidP="007E0145">
            <w:pPr>
              <w:numPr>
                <w:ilvl w:val="0"/>
                <w:numId w:val="30"/>
              </w:numPr>
              <w:rPr>
                <w:rFonts w:ascii="Arial Narrow" w:hAnsi="Arial Narrow"/>
                <w:bCs/>
                <w:sz w:val="24"/>
                <w:szCs w:val="24"/>
                <w:lang w:eastAsia="en-GB"/>
              </w:rPr>
            </w:pPr>
            <w:r w:rsidRPr="007E0145">
              <w:rPr>
                <w:rFonts w:ascii="Arial Narrow" w:hAnsi="Arial Narrow"/>
                <w:bCs/>
                <w:sz w:val="24"/>
                <w:szCs w:val="24"/>
                <w:lang w:eastAsia="en-GB"/>
              </w:rPr>
              <w:t>a Design Policy would be included</w:t>
            </w:r>
          </w:p>
          <w:p w14:paraId="49592F42" w14:textId="52E097C0" w:rsidR="00462BBD" w:rsidRPr="007E0145" w:rsidRDefault="007E0145" w:rsidP="007E0145">
            <w:pPr>
              <w:numPr>
                <w:ilvl w:val="0"/>
                <w:numId w:val="30"/>
              </w:numPr>
              <w:rPr>
                <w:rFonts w:ascii="Arial Narrow" w:hAnsi="Arial Narrow"/>
                <w:bCs/>
                <w:sz w:val="24"/>
                <w:szCs w:val="24"/>
                <w:lang w:eastAsia="en-GB"/>
              </w:rPr>
            </w:pPr>
            <w:r w:rsidRPr="007E0145">
              <w:rPr>
                <w:rFonts w:ascii="Arial Narrow" w:hAnsi="Arial Narrow"/>
                <w:bCs/>
                <w:sz w:val="24"/>
                <w:szCs w:val="24"/>
                <w:lang w:eastAsia="en-GB"/>
              </w:rPr>
              <w:t>a Green Space policy would be included</w:t>
            </w:r>
            <w:r w:rsidR="003F1868" w:rsidRPr="007E0145">
              <w:rPr>
                <w:rFonts w:ascii="Arial Narrow" w:hAnsi="Arial Narrow"/>
                <w:bCs/>
                <w:sz w:val="24"/>
                <w:szCs w:val="24"/>
                <w:lang w:eastAsia="en-GB"/>
              </w:rPr>
              <w:t xml:space="preserve"> </w:t>
            </w:r>
          </w:p>
        </w:tc>
      </w:tr>
      <w:tr w:rsidR="00170811" w:rsidRPr="002E0657" w14:paraId="7DD01F8A"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3ACF" w14:textId="4C1EE783" w:rsidR="00170811" w:rsidRDefault="009C434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1996" w14:textId="77777777" w:rsidR="00170811" w:rsidRDefault="00984CBA" w:rsidP="003F1868">
            <w:pPr>
              <w:tabs>
                <w:tab w:val="right" w:pos="9923"/>
              </w:tabs>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Website and email address using gov.uk</w:t>
            </w:r>
          </w:p>
          <w:p w14:paraId="13C0F7D7" w14:textId="54165FC1" w:rsidR="00847D1C" w:rsidRDefault="00847D1C" w:rsidP="003F1868">
            <w:pPr>
              <w:tabs>
                <w:tab w:val="right" w:pos="9923"/>
              </w:tabs>
              <w:rPr>
                <w:rFonts w:ascii="Arial Narrow" w:hAnsi="Arial Narrow" w:cs="Arial"/>
                <w:b/>
                <w:bCs/>
                <w:color w:val="000000" w:themeColor="text1"/>
                <w:sz w:val="24"/>
                <w:szCs w:val="24"/>
                <w:lang w:eastAsia="en-GB"/>
              </w:rPr>
            </w:pPr>
            <w:r w:rsidRPr="00847D1C">
              <w:rPr>
                <w:rFonts w:ascii="Arial Narrow" w:hAnsi="Arial Narrow" w:cs="Arial"/>
                <w:color w:val="000000" w:themeColor="text1"/>
                <w:sz w:val="24"/>
                <w:szCs w:val="24"/>
                <w:lang w:eastAsia="en-GB"/>
              </w:rPr>
              <w:t xml:space="preserve">To be brought forward to the next meeting with options available/pricing.  A quotation was received by Eyelid </w:t>
            </w:r>
            <w:r w:rsidR="00A36C80">
              <w:rPr>
                <w:rFonts w:ascii="Arial Narrow" w:hAnsi="Arial Narrow" w:cs="Arial"/>
                <w:color w:val="000000" w:themeColor="text1"/>
                <w:sz w:val="24"/>
                <w:szCs w:val="24"/>
                <w:lang w:eastAsia="en-GB"/>
              </w:rPr>
              <w:t xml:space="preserve">Productions </w:t>
            </w:r>
            <w:r w:rsidRPr="00847D1C">
              <w:rPr>
                <w:rFonts w:ascii="Arial Narrow" w:hAnsi="Arial Narrow" w:cs="Arial"/>
                <w:color w:val="000000" w:themeColor="text1"/>
                <w:sz w:val="24"/>
                <w:szCs w:val="24"/>
                <w:lang w:eastAsia="en-GB"/>
              </w:rPr>
              <w:t xml:space="preserve">with a new website, gov.uk email address and support – discussions on getting this type of bespoke arrangement rather than a basic template – </w:t>
            </w:r>
            <w:r w:rsidR="00FC2124">
              <w:rPr>
                <w:rFonts w:ascii="Arial Narrow" w:hAnsi="Arial Narrow" w:cs="Arial"/>
                <w:color w:val="000000" w:themeColor="text1"/>
                <w:sz w:val="24"/>
                <w:szCs w:val="24"/>
                <w:lang w:eastAsia="en-GB"/>
              </w:rPr>
              <w:t xml:space="preserve">Cllr Evans volunteered to assist with this project - </w:t>
            </w:r>
            <w:r w:rsidRPr="00847D1C">
              <w:rPr>
                <w:rFonts w:ascii="Arial Narrow" w:hAnsi="Arial Narrow" w:cs="Arial"/>
                <w:color w:val="000000" w:themeColor="text1"/>
                <w:sz w:val="24"/>
                <w:szCs w:val="24"/>
                <w:lang w:eastAsia="en-GB"/>
              </w:rPr>
              <w:t>more information required and brought for discussion next month</w:t>
            </w:r>
            <w:r>
              <w:rPr>
                <w:rFonts w:ascii="Arial Narrow" w:hAnsi="Arial Narrow" w:cs="Arial"/>
                <w:b/>
                <w:bCs/>
                <w:color w:val="000000" w:themeColor="text1"/>
                <w:sz w:val="24"/>
                <w:szCs w:val="24"/>
                <w:lang w:eastAsia="en-GB"/>
              </w:rPr>
              <w:t xml:space="preserve"> (Action: </w:t>
            </w:r>
            <w:r w:rsidR="00FC2124">
              <w:rPr>
                <w:rFonts w:ascii="Arial Narrow" w:hAnsi="Arial Narrow" w:cs="Arial"/>
                <w:b/>
                <w:bCs/>
                <w:color w:val="000000" w:themeColor="text1"/>
                <w:sz w:val="24"/>
                <w:szCs w:val="24"/>
                <w:lang w:eastAsia="en-GB"/>
              </w:rPr>
              <w:t xml:space="preserve">Cllr Evans and </w:t>
            </w:r>
            <w:r>
              <w:rPr>
                <w:rFonts w:ascii="Arial Narrow" w:hAnsi="Arial Narrow" w:cs="Arial"/>
                <w:b/>
                <w:bCs/>
                <w:color w:val="000000" w:themeColor="text1"/>
                <w:sz w:val="24"/>
                <w:szCs w:val="24"/>
                <w:lang w:eastAsia="en-GB"/>
              </w:rPr>
              <w:t xml:space="preserve">Clerk).   </w:t>
            </w:r>
          </w:p>
          <w:p w14:paraId="4133DDC8" w14:textId="743A8E42" w:rsidR="00847D1C" w:rsidRDefault="00847D1C" w:rsidP="003F1868">
            <w:pPr>
              <w:tabs>
                <w:tab w:val="right" w:pos="9923"/>
              </w:tabs>
              <w:rPr>
                <w:rFonts w:ascii="Arial Narrow" w:hAnsi="Arial Narrow" w:cs="Arial"/>
                <w:b/>
                <w:bCs/>
                <w:color w:val="000000" w:themeColor="text1"/>
                <w:sz w:val="24"/>
                <w:szCs w:val="24"/>
                <w:lang w:eastAsia="en-GB"/>
              </w:rPr>
            </w:pPr>
            <w:r w:rsidRPr="00847D1C">
              <w:rPr>
                <w:rFonts w:ascii="Arial Narrow" w:hAnsi="Arial Narrow" w:cs="Arial"/>
                <w:color w:val="000000" w:themeColor="text1"/>
                <w:sz w:val="24"/>
                <w:szCs w:val="24"/>
                <w:lang w:eastAsia="en-GB"/>
              </w:rPr>
              <w:t>Cllr Lee asked if there was anyway, we can see what hits we have had on the existing website – Clerk to investigate thi</w:t>
            </w:r>
            <w:r w:rsidR="001059DE">
              <w:rPr>
                <w:rFonts w:ascii="Arial Narrow" w:hAnsi="Arial Narrow" w:cs="Arial"/>
                <w:color w:val="000000" w:themeColor="text1"/>
                <w:sz w:val="24"/>
                <w:szCs w:val="24"/>
                <w:lang w:eastAsia="en-GB"/>
              </w:rPr>
              <w:t>s</w:t>
            </w:r>
            <w:r w:rsidRPr="00847D1C">
              <w:rPr>
                <w:rFonts w:ascii="Arial Narrow" w:hAnsi="Arial Narrow" w:cs="Arial"/>
                <w:color w:val="000000" w:themeColor="text1"/>
                <w:sz w:val="24"/>
                <w:szCs w:val="24"/>
                <w:lang w:eastAsia="en-GB"/>
              </w:rPr>
              <w:t xml:space="preserve"> option on the existing </w:t>
            </w:r>
            <w:r w:rsidR="0084596B">
              <w:rPr>
                <w:rFonts w:ascii="Arial Narrow" w:hAnsi="Arial Narrow" w:cs="Arial"/>
                <w:color w:val="000000" w:themeColor="text1"/>
                <w:sz w:val="24"/>
                <w:szCs w:val="24"/>
                <w:lang w:eastAsia="en-GB"/>
              </w:rPr>
              <w:t>web</w:t>
            </w:r>
            <w:r w:rsidRPr="00847D1C">
              <w:rPr>
                <w:rFonts w:ascii="Arial Narrow" w:hAnsi="Arial Narrow" w:cs="Arial"/>
                <w:color w:val="000000" w:themeColor="text1"/>
                <w:sz w:val="24"/>
                <w:szCs w:val="24"/>
                <w:lang w:eastAsia="en-GB"/>
              </w:rPr>
              <w:t>site</w:t>
            </w:r>
            <w:r>
              <w:rPr>
                <w:rFonts w:ascii="Arial Narrow" w:hAnsi="Arial Narrow" w:cs="Arial"/>
                <w:b/>
                <w:bCs/>
                <w:color w:val="000000" w:themeColor="text1"/>
                <w:sz w:val="24"/>
                <w:szCs w:val="24"/>
                <w:lang w:eastAsia="en-GB"/>
              </w:rPr>
              <w:t xml:space="preserve"> (Action: Clerk). </w:t>
            </w:r>
          </w:p>
        </w:tc>
      </w:tr>
      <w:tr w:rsidR="00170521" w:rsidRPr="002E0657" w14:paraId="304358B7"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E862" w14:textId="317F706D" w:rsidR="00170521" w:rsidRPr="002E0657" w:rsidRDefault="009C434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A656" w14:textId="77777777" w:rsidR="00984CBA" w:rsidRDefault="00984CBA" w:rsidP="00984CBA">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Pr="002E0657">
              <w:rPr>
                <w:rFonts w:ascii="Arial Narrow" w:hAnsi="Arial Narrow" w:cs="Arial"/>
                <w:b/>
                <w:bCs/>
                <w:color w:val="000000" w:themeColor="text1"/>
                <w:sz w:val="24"/>
                <w:szCs w:val="24"/>
                <w:lang w:eastAsia="en-GB"/>
              </w:rPr>
              <w:t xml:space="preserve">eport from the MVAS </w:t>
            </w:r>
            <w:r>
              <w:rPr>
                <w:rFonts w:ascii="Arial Narrow" w:hAnsi="Arial Narrow" w:cs="Arial"/>
                <w:b/>
                <w:bCs/>
                <w:color w:val="000000" w:themeColor="text1"/>
                <w:sz w:val="24"/>
                <w:szCs w:val="24"/>
                <w:lang w:eastAsia="en-GB"/>
              </w:rPr>
              <w:t xml:space="preserve"> </w:t>
            </w:r>
            <w:r>
              <w:rPr>
                <w:rFonts w:ascii="Arial Narrow" w:hAnsi="Arial Narrow" w:cs="Arial"/>
                <w:color w:val="000000" w:themeColor="text1"/>
                <w:sz w:val="24"/>
                <w:szCs w:val="24"/>
                <w:lang w:eastAsia="en-GB"/>
              </w:rPr>
              <w:t xml:space="preserve"> </w:t>
            </w:r>
          </w:p>
          <w:p w14:paraId="56C02B77" w14:textId="77777777" w:rsidR="00616557" w:rsidRDefault="00984CBA" w:rsidP="00984CBA">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Report received, prepared by Cllr Goss. The data shows a similar trend to last month</w:t>
            </w:r>
            <w:r w:rsidR="003F0AF6">
              <w:rPr>
                <w:rFonts w:ascii="Arial Narrow" w:hAnsi="Arial Narrow" w:cs="Arial"/>
                <w:color w:val="000000" w:themeColor="text1"/>
                <w:sz w:val="24"/>
                <w:szCs w:val="24"/>
                <w:lang w:eastAsia="en-GB"/>
              </w:rPr>
              <w:t xml:space="preserve"> with approximately 500 vehicles a day</w:t>
            </w:r>
            <w:r>
              <w:rPr>
                <w:rFonts w:ascii="Arial Narrow" w:hAnsi="Arial Narrow" w:cs="Arial"/>
                <w:color w:val="000000" w:themeColor="text1"/>
                <w:sz w:val="24"/>
                <w:szCs w:val="24"/>
                <w:lang w:eastAsia="en-GB"/>
              </w:rPr>
              <w:t>. It was agreed</w:t>
            </w:r>
            <w:r w:rsidR="003F0AF6">
              <w:rPr>
                <w:rFonts w:ascii="Arial Narrow" w:hAnsi="Arial Narrow" w:cs="Arial"/>
                <w:color w:val="000000" w:themeColor="text1"/>
                <w:sz w:val="24"/>
                <w:szCs w:val="24"/>
                <w:lang w:eastAsia="en-GB"/>
              </w:rPr>
              <w:t xml:space="preserve"> to move the MVAS to Winslow Road to capture a picture of the speeds leaving the village. C</w:t>
            </w:r>
            <w:r w:rsidR="000B3B1A">
              <w:rPr>
                <w:rFonts w:ascii="Arial Narrow" w:hAnsi="Arial Narrow" w:cs="Arial"/>
                <w:color w:val="000000" w:themeColor="text1"/>
                <w:sz w:val="24"/>
                <w:szCs w:val="24"/>
                <w:lang w:eastAsia="en-GB"/>
              </w:rPr>
              <w:t>llr</w:t>
            </w:r>
            <w:r w:rsidR="003F0AF6">
              <w:rPr>
                <w:rFonts w:ascii="Arial Narrow" w:hAnsi="Arial Narrow" w:cs="Arial"/>
                <w:color w:val="000000" w:themeColor="text1"/>
                <w:sz w:val="24"/>
                <w:szCs w:val="24"/>
                <w:lang w:eastAsia="en-GB"/>
              </w:rPr>
              <w:t xml:space="preserve"> Cousin asked for a consolidation of the data available </w:t>
            </w:r>
            <w:r w:rsidR="003F0AF6" w:rsidRPr="003F0AF6">
              <w:rPr>
                <w:rFonts w:ascii="Arial Narrow" w:hAnsi="Arial Narrow" w:cs="Arial"/>
                <w:b/>
                <w:bCs/>
                <w:color w:val="000000" w:themeColor="text1"/>
                <w:sz w:val="24"/>
                <w:szCs w:val="24"/>
                <w:lang w:eastAsia="en-GB"/>
              </w:rPr>
              <w:t>(Action:  Cllr Goss).</w:t>
            </w:r>
            <w:r w:rsidR="003F0AF6">
              <w:rPr>
                <w:rFonts w:ascii="Arial Narrow" w:hAnsi="Arial Narrow" w:cs="Arial"/>
                <w:color w:val="000000" w:themeColor="text1"/>
                <w:sz w:val="24"/>
                <w:szCs w:val="24"/>
                <w:lang w:eastAsia="en-GB"/>
              </w:rPr>
              <w:t xml:space="preserve"> </w:t>
            </w:r>
          </w:p>
          <w:p w14:paraId="5568CB12" w14:textId="3574F06A" w:rsidR="004F373A" w:rsidRPr="00616557" w:rsidRDefault="004F373A" w:rsidP="00984CBA">
            <w:pPr>
              <w:rPr>
                <w:rFonts w:ascii="Arial Narrow" w:hAnsi="Arial Narrow" w:cs="Arial"/>
                <w:color w:val="000000" w:themeColor="text1"/>
                <w:sz w:val="24"/>
                <w:szCs w:val="24"/>
                <w:lang w:eastAsia="en-GB"/>
              </w:rPr>
            </w:pPr>
          </w:p>
        </w:tc>
      </w:tr>
      <w:tr w:rsidR="00D84CFD" w:rsidRPr="002E0657" w14:paraId="4065C3C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CEF4" w14:textId="73FD9CB3" w:rsidR="00D84CFD" w:rsidRPr="002E0657" w:rsidRDefault="009C434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17.</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BE32" w14:textId="5579D580" w:rsidR="00170811" w:rsidRDefault="00984CBA" w:rsidP="00BB458B">
            <w:pPr>
              <w:rPr>
                <w:rFonts w:ascii="Arial Narrow" w:hAnsi="Arial Narrow" w:cs="Arial"/>
                <w:b/>
                <w:bCs/>
                <w:color w:val="000000" w:themeColor="text1"/>
                <w:sz w:val="24"/>
                <w:szCs w:val="24"/>
                <w:lang w:eastAsia="en-GB"/>
              </w:rPr>
            </w:pPr>
            <w:r w:rsidRPr="00984CBA">
              <w:rPr>
                <w:rFonts w:ascii="Arial Narrow" w:hAnsi="Arial Narrow" w:cs="Arial"/>
                <w:b/>
                <w:bCs/>
                <w:color w:val="000000" w:themeColor="text1"/>
                <w:sz w:val="24"/>
                <w:szCs w:val="24"/>
                <w:lang w:eastAsia="en-GB"/>
              </w:rPr>
              <w:t xml:space="preserve">Standing Orders </w:t>
            </w:r>
            <w:r w:rsidR="003F0AF6">
              <w:rPr>
                <w:rFonts w:ascii="Arial Narrow" w:hAnsi="Arial Narrow" w:cs="Arial"/>
                <w:b/>
                <w:bCs/>
                <w:color w:val="000000" w:themeColor="text1"/>
                <w:sz w:val="24"/>
                <w:szCs w:val="24"/>
                <w:lang w:eastAsia="en-GB"/>
              </w:rPr>
              <w:t>–</w:t>
            </w:r>
            <w:r w:rsidRPr="00984CBA">
              <w:rPr>
                <w:rFonts w:ascii="Arial Narrow" w:hAnsi="Arial Narrow" w:cs="Arial"/>
                <w:b/>
                <w:bCs/>
                <w:color w:val="000000" w:themeColor="text1"/>
                <w:sz w:val="24"/>
                <w:szCs w:val="24"/>
                <w:lang w:eastAsia="en-GB"/>
              </w:rPr>
              <w:t xml:space="preserve"> updates</w:t>
            </w:r>
          </w:p>
          <w:p w14:paraId="02C4510B" w14:textId="4BB5D902" w:rsidR="003F0AF6" w:rsidRPr="00984CBA" w:rsidRDefault="003F0AF6" w:rsidP="00BB458B">
            <w:pPr>
              <w:rPr>
                <w:rFonts w:ascii="Arial Narrow" w:hAnsi="Arial Narrow" w:cs="Arial"/>
                <w:b/>
                <w:bCs/>
                <w:color w:val="000000" w:themeColor="text1"/>
                <w:sz w:val="24"/>
                <w:szCs w:val="24"/>
                <w:lang w:eastAsia="en-GB"/>
              </w:rPr>
            </w:pPr>
            <w:r w:rsidRPr="003F0AF6">
              <w:rPr>
                <w:rFonts w:ascii="Arial Narrow" w:hAnsi="Arial Narrow" w:cs="Arial"/>
                <w:color w:val="000000" w:themeColor="text1"/>
                <w:sz w:val="24"/>
                <w:szCs w:val="24"/>
                <w:lang w:eastAsia="en-GB"/>
              </w:rPr>
              <w:t xml:space="preserve">Cllr Saunders agreed to review the Standing Orders with the recent amendments – to bring back to the next meeting for approval </w:t>
            </w:r>
            <w:r w:rsidR="004023F6">
              <w:rPr>
                <w:rFonts w:ascii="Arial Narrow" w:hAnsi="Arial Narrow" w:cs="Arial"/>
                <w:color w:val="000000" w:themeColor="text1"/>
                <w:sz w:val="24"/>
                <w:szCs w:val="24"/>
                <w:lang w:eastAsia="en-GB"/>
              </w:rPr>
              <w:t xml:space="preserve">from Council </w:t>
            </w:r>
            <w:r>
              <w:rPr>
                <w:rFonts w:ascii="Arial Narrow" w:hAnsi="Arial Narrow" w:cs="Arial"/>
                <w:b/>
                <w:bCs/>
                <w:color w:val="000000" w:themeColor="text1"/>
                <w:sz w:val="24"/>
                <w:szCs w:val="24"/>
                <w:lang w:eastAsia="en-GB"/>
              </w:rPr>
              <w:t xml:space="preserve">(Action:  Cllr Saunders). </w:t>
            </w:r>
          </w:p>
        </w:tc>
      </w:tr>
      <w:tr w:rsidR="007F069E" w:rsidRPr="002E0657" w14:paraId="62F00351"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3BB9A19A" w:rsidR="007F069E" w:rsidRPr="002E0657" w:rsidRDefault="009C434E"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1F0199BB" w14:textId="28FF2408" w:rsidR="003F0AF6" w:rsidRDefault="003F0AF6" w:rsidP="007F069E">
            <w:pPr>
              <w:rPr>
                <w:rFonts w:ascii="Arial Narrow" w:hAnsi="Arial Narrow" w:cs="Arial"/>
                <w:b/>
                <w:sz w:val="24"/>
                <w:szCs w:val="24"/>
                <w:lang w:eastAsia="en-GB"/>
              </w:rPr>
            </w:pPr>
            <w:r>
              <w:rPr>
                <w:rFonts w:ascii="Arial Narrow" w:hAnsi="Arial Narrow" w:cs="Arial"/>
                <w:b/>
                <w:sz w:val="24"/>
                <w:szCs w:val="24"/>
                <w:lang w:eastAsia="en-GB"/>
              </w:rPr>
              <w:t xml:space="preserve">Cllr Cousin </w:t>
            </w:r>
          </w:p>
          <w:p w14:paraId="6B865880" w14:textId="7A1AC57D" w:rsidR="003F0AF6" w:rsidRDefault="003F0AF6" w:rsidP="007F069E">
            <w:pPr>
              <w:rPr>
                <w:rFonts w:ascii="Arial Narrow" w:hAnsi="Arial Narrow" w:cs="Arial"/>
                <w:bCs/>
                <w:sz w:val="24"/>
                <w:szCs w:val="24"/>
                <w:lang w:eastAsia="en-GB"/>
              </w:rPr>
            </w:pPr>
            <w:r>
              <w:rPr>
                <w:rFonts w:ascii="Arial Narrow" w:hAnsi="Arial Narrow" w:cs="Arial"/>
                <w:bCs/>
                <w:sz w:val="24"/>
                <w:szCs w:val="24"/>
                <w:lang w:eastAsia="en-GB"/>
              </w:rPr>
              <w:t xml:space="preserve">28.5.2025 – Village Hall Trustee meeting </w:t>
            </w:r>
          </w:p>
          <w:p w14:paraId="465C31F5" w14:textId="2AFDC134" w:rsidR="003F0AF6" w:rsidRPr="003F0AF6" w:rsidRDefault="003F0AF6" w:rsidP="007F069E">
            <w:pPr>
              <w:rPr>
                <w:rFonts w:ascii="Arial Narrow" w:hAnsi="Arial Narrow" w:cs="Arial"/>
                <w:bCs/>
                <w:sz w:val="24"/>
                <w:szCs w:val="24"/>
                <w:lang w:eastAsia="en-GB"/>
              </w:rPr>
            </w:pPr>
            <w:r>
              <w:rPr>
                <w:rFonts w:ascii="Arial Narrow" w:hAnsi="Arial Narrow" w:cs="Arial"/>
                <w:bCs/>
                <w:sz w:val="24"/>
                <w:szCs w:val="24"/>
                <w:lang w:eastAsia="en-GB"/>
              </w:rPr>
              <w:t xml:space="preserve">3.6.2025 Neighbourhood Plan Steering Committee </w:t>
            </w:r>
          </w:p>
          <w:p w14:paraId="7EB2897C" w14:textId="38838207" w:rsidR="003F0AF6" w:rsidRDefault="003F0AF6" w:rsidP="007F069E">
            <w:pPr>
              <w:rPr>
                <w:rFonts w:ascii="Arial Narrow" w:hAnsi="Arial Narrow" w:cs="Arial"/>
                <w:b/>
                <w:sz w:val="24"/>
                <w:szCs w:val="24"/>
                <w:lang w:eastAsia="en-GB"/>
              </w:rPr>
            </w:pPr>
            <w:r>
              <w:rPr>
                <w:rFonts w:ascii="Arial Narrow" w:hAnsi="Arial Narrow" w:cs="Arial"/>
                <w:b/>
                <w:sz w:val="24"/>
                <w:szCs w:val="24"/>
                <w:lang w:eastAsia="en-GB"/>
              </w:rPr>
              <w:t xml:space="preserve">Cllr Goss </w:t>
            </w:r>
          </w:p>
          <w:p w14:paraId="4A275B8D" w14:textId="192371D8" w:rsidR="004023F6" w:rsidRPr="002E0657" w:rsidRDefault="003F0AF6" w:rsidP="007E0145">
            <w:pPr>
              <w:rPr>
                <w:rFonts w:ascii="Arial Narrow" w:hAnsi="Arial Narrow" w:cs="Arial"/>
                <w:bCs/>
                <w:sz w:val="24"/>
                <w:szCs w:val="24"/>
                <w:lang w:eastAsia="en-GB"/>
              </w:rPr>
            </w:pPr>
            <w:r>
              <w:rPr>
                <w:rFonts w:ascii="Arial Narrow" w:hAnsi="Arial Narrow" w:cs="Arial"/>
                <w:bCs/>
                <w:sz w:val="24"/>
                <w:szCs w:val="24"/>
                <w:lang w:eastAsia="en-GB"/>
              </w:rPr>
              <w:t xml:space="preserve">28.5.2025 – Village Hall Trustee meeting </w:t>
            </w:r>
          </w:p>
        </w:tc>
      </w:tr>
      <w:tr w:rsidR="00705409" w:rsidRPr="002E0657" w14:paraId="664DA9E5" w14:textId="77777777" w:rsidTr="00D8342F">
        <w:trPr>
          <w:trHeight w:val="58"/>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2298E806" w:rsidR="00705409"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CDF570" w14:textId="24022BE1" w:rsidR="00CA1B3C" w:rsidRPr="007E3511" w:rsidRDefault="00955D8E" w:rsidP="000B7114">
            <w:pPr>
              <w:rPr>
                <w:rFonts w:ascii="Arial Narrow" w:hAnsi="Arial Narrow" w:cs="Arial"/>
                <w:bCs/>
                <w:sz w:val="24"/>
                <w:szCs w:val="24"/>
                <w:lang w:eastAsia="en-GB"/>
              </w:rPr>
            </w:pPr>
            <w:r>
              <w:rPr>
                <w:rFonts w:ascii="Arial Narrow" w:hAnsi="Arial Narrow" w:cs="Arial"/>
                <w:bCs/>
                <w:sz w:val="24"/>
                <w:szCs w:val="24"/>
                <w:lang w:eastAsia="en-GB"/>
              </w:rPr>
              <w:t xml:space="preserve">The Title Transfer document and Deed of Covenant were signed at the meeting by Cllr Cousin &amp; Cllr Goss, witnessed by the Clerk and will be posted by tracked delivery.  Awaiting date of completion &amp; transfer of funds </w:t>
            </w:r>
            <w:r w:rsidRPr="00955D8E">
              <w:rPr>
                <w:rFonts w:ascii="Arial Narrow" w:hAnsi="Arial Narrow" w:cs="Arial"/>
                <w:b/>
                <w:sz w:val="24"/>
                <w:szCs w:val="24"/>
                <w:lang w:eastAsia="en-GB"/>
              </w:rPr>
              <w:t>(Action: Clerk</w:t>
            </w:r>
            <w:r>
              <w:rPr>
                <w:rFonts w:ascii="Arial Narrow" w:hAnsi="Arial Narrow" w:cs="Arial"/>
                <w:b/>
                <w:sz w:val="24"/>
                <w:szCs w:val="24"/>
                <w:lang w:eastAsia="en-GB"/>
              </w:rPr>
              <w:t xml:space="preserve"> to monitor for completion date</w:t>
            </w:r>
            <w:r w:rsidRPr="00955D8E">
              <w:rPr>
                <w:rFonts w:ascii="Arial Narrow" w:hAnsi="Arial Narrow" w:cs="Arial"/>
                <w:b/>
                <w:sz w:val="24"/>
                <w:szCs w:val="24"/>
                <w:lang w:eastAsia="en-GB"/>
              </w:rPr>
              <w:t xml:space="preserve">). </w:t>
            </w:r>
          </w:p>
        </w:tc>
      </w:tr>
      <w:tr w:rsidR="00705409" w:rsidRPr="002E0657" w14:paraId="7BCA76FD"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075F5C78" w:rsidR="00705409"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2027F550" w:rsidR="00190AC5" w:rsidRPr="007E3511" w:rsidRDefault="004023F6" w:rsidP="008178FA">
            <w:pPr>
              <w:rPr>
                <w:rFonts w:ascii="Arial Narrow" w:hAnsi="Arial Narrow" w:cs="Arial"/>
                <w:bCs/>
                <w:sz w:val="24"/>
                <w:szCs w:val="24"/>
                <w:lang w:eastAsia="en-GB"/>
              </w:rPr>
            </w:pPr>
            <w:r w:rsidRPr="004023F6">
              <w:rPr>
                <w:rFonts w:ascii="Arial Narrow" w:hAnsi="Arial Narrow" w:cs="Arial"/>
                <w:bCs/>
                <w:sz w:val="24"/>
                <w:szCs w:val="24"/>
                <w:lang w:eastAsia="en-GB"/>
              </w:rPr>
              <w:t xml:space="preserve">The Plan that </w:t>
            </w:r>
            <w:r>
              <w:rPr>
                <w:rFonts w:ascii="Arial Narrow" w:hAnsi="Arial Narrow" w:cs="Arial"/>
                <w:bCs/>
                <w:sz w:val="24"/>
                <w:szCs w:val="24"/>
                <w:lang w:eastAsia="en-GB"/>
              </w:rPr>
              <w:t>the Solicitor for Lodge Park</w:t>
            </w:r>
            <w:r w:rsidRPr="004023F6">
              <w:rPr>
                <w:rFonts w:ascii="Arial Narrow" w:hAnsi="Arial Narrow" w:cs="Arial"/>
                <w:bCs/>
                <w:sz w:val="24"/>
                <w:szCs w:val="24"/>
                <w:lang w:eastAsia="en-GB"/>
              </w:rPr>
              <w:t xml:space="preserve"> ha</w:t>
            </w:r>
            <w:r w:rsidR="008178FA">
              <w:rPr>
                <w:rFonts w:ascii="Arial Narrow" w:hAnsi="Arial Narrow" w:cs="Arial"/>
                <w:bCs/>
                <w:sz w:val="24"/>
                <w:szCs w:val="24"/>
                <w:lang w:eastAsia="en-GB"/>
              </w:rPr>
              <w:t>s</w:t>
            </w:r>
            <w:r w:rsidRPr="004023F6">
              <w:rPr>
                <w:rFonts w:ascii="Arial Narrow" w:hAnsi="Arial Narrow" w:cs="Arial"/>
                <w:bCs/>
                <w:sz w:val="24"/>
                <w:szCs w:val="24"/>
                <w:lang w:eastAsia="en-GB"/>
              </w:rPr>
              <w:t xml:space="preserve"> provided excludes the ransom land and in order to meet the S106 obligations </w:t>
            </w:r>
            <w:r w:rsidR="000B7114">
              <w:rPr>
                <w:rFonts w:ascii="Arial Narrow" w:hAnsi="Arial Narrow" w:cs="Arial"/>
                <w:bCs/>
                <w:sz w:val="24"/>
                <w:szCs w:val="24"/>
                <w:lang w:eastAsia="en-GB"/>
              </w:rPr>
              <w:t>the</w:t>
            </w:r>
            <w:r w:rsidRPr="004023F6">
              <w:rPr>
                <w:rFonts w:ascii="Arial Narrow" w:hAnsi="Arial Narrow" w:cs="Arial"/>
                <w:bCs/>
                <w:sz w:val="24"/>
                <w:szCs w:val="24"/>
                <w:lang w:eastAsia="en-GB"/>
              </w:rPr>
              <w:t xml:space="preserve"> 0.4 Ha needs to be included in the plan. </w:t>
            </w:r>
            <w:r>
              <w:rPr>
                <w:rFonts w:ascii="Arial Narrow" w:hAnsi="Arial Narrow" w:cs="Arial"/>
                <w:bCs/>
                <w:sz w:val="24"/>
                <w:szCs w:val="24"/>
                <w:lang w:eastAsia="en-GB"/>
              </w:rPr>
              <w:t xml:space="preserve"> The legal team</w:t>
            </w:r>
            <w:r w:rsidR="000B7114">
              <w:rPr>
                <w:rFonts w:ascii="Arial Narrow" w:hAnsi="Arial Narrow" w:cs="Arial"/>
                <w:bCs/>
                <w:sz w:val="24"/>
                <w:szCs w:val="24"/>
                <w:lang w:eastAsia="en-GB"/>
              </w:rPr>
              <w:t>s</w:t>
            </w:r>
            <w:r>
              <w:rPr>
                <w:rFonts w:ascii="Arial Narrow" w:hAnsi="Arial Narrow" w:cs="Arial"/>
                <w:bCs/>
                <w:sz w:val="24"/>
                <w:szCs w:val="24"/>
                <w:lang w:eastAsia="en-GB"/>
              </w:rPr>
              <w:t xml:space="preserve"> on both sides are aware of this and awaiting further updates. </w:t>
            </w:r>
          </w:p>
        </w:tc>
      </w:tr>
      <w:tr w:rsidR="007F069E" w:rsidRPr="002E0657" w14:paraId="596F2EB3"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C6FA876"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24B637" w14:textId="64A58C8A" w:rsidR="007E3511" w:rsidRPr="001954BF" w:rsidRDefault="00955D8E" w:rsidP="004023F6">
            <w:pPr>
              <w:tabs>
                <w:tab w:val="left" w:pos="3840"/>
              </w:tabs>
              <w:rPr>
                <w:rFonts w:ascii="Arial Narrow" w:hAnsi="Arial Narrow" w:cs="Arial"/>
                <w:b/>
                <w:sz w:val="24"/>
                <w:szCs w:val="24"/>
                <w:lang w:eastAsia="en-GB"/>
              </w:rPr>
            </w:pPr>
            <w:r>
              <w:rPr>
                <w:rFonts w:ascii="Arial Narrow" w:hAnsi="Arial Narrow" w:cs="Arial"/>
                <w:bCs/>
                <w:sz w:val="24"/>
                <w:szCs w:val="24"/>
                <w:lang w:eastAsia="en-GB"/>
              </w:rPr>
              <w:t xml:space="preserve">Nothing further to report at this meeting. </w:t>
            </w:r>
          </w:p>
        </w:tc>
      </w:tr>
      <w:tr w:rsidR="007F069E" w:rsidRPr="002E0657" w14:paraId="31227538"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18E3BFEE"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0E7D39">
              <w:rPr>
                <w:rFonts w:ascii="Arial Narrow" w:hAnsi="Arial Narrow" w:cs="Arial"/>
                <w:b/>
                <w:sz w:val="24"/>
                <w:szCs w:val="24"/>
                <w:lang w:eastAsia="en-GB"/>
              </w:rPr>
              <w:t>To receive and note correspondence</w:t>
            </w:r>
          </w:p>
          <w:p w14:paraId="5D68D17D" w14:textId="1ABA12E8" w:rsidR="00A11A5C" w:rsidRPr="00230258" w:rsidRDefault="00A36C80" w:rsidP="00A11A5C">
            <w:pPr>
              <w:rPr>
                <w:rFonts w:ascii="Arial Narrow" w:hAnsi="Arial Narrow"/>
                <w:sz w:val="24"/>
                <w:szCs w:val="24"/>
              </w:rPr>
            </w:pPr>
            <w:r w:rsidRPr="00230258">
              <w:rPr>
                <w:rFonts w:ascii="Arial Narrow" w:hAnsi="Arial Narrow"/>
                <w:sz w:val="24"/>
                <w:szCs w:val="24"/>
              </w:rPr>
              <w:t xml:space="preserve">Clerk met with Ian Walker - </w:t>
            </w:r>
            <w:r w:rsidR="00A11A5C" w:rsidRPr="00230258">
              <w:rPr>
                <w:rFonts w:ascii="Arial Narrow" w:hAnsi="Arial Narrow"/>
                <w:sz w:val="24"/>
                <w:szCs w:val="24"/>
              </w:rPr>
              <w:t>discussed cost for mowing Liden Park – £82 per cut. 2 cuts per month</w:t>
            </w:r>
            <w:r w:rsidRPr="00230258">
              <w:rPr>
                <w:rFonts w:ascii="Arial Narrow" w:hAnsi="Arial Narrow"/>
                <w:sz w:val="24"/>
                <w:szCs w:val="24"/>
              </w:rPr>
              <w:t xml:space="preserve"> – Parish Council resolved to accept this cost.</w:t>
            </w:r>
            <w:r w:rsidR="00A11A5C" w:rsidRPr="00230258">
              <w:rPr>
                <w:rFonts w:ascii="Arial Narrow" w:hAnsi="Arial Narrow"/>
                <w:sz w:val="24"/>
                <w:szCs w:val="24"/>
              </w:rPr>
              <w:t xml:space="preserve"> </w:t>
            </w:r>
          </w:p>
          <w:p w14:paraId="7AA73A7F" w14:textId="654296A6" w:rsidR="00230258" w:rsidRPr="00230258" w:rsidRDefault="00A11A5C" w:rsidP="00A11A5C">
            <w:pPr>
              <w:rPr>
                <w:rFonts w:ascii="Arial Narrow" w:hAnsi="Arial Narrow"/>
                <w:sz w:val="24"/>
                <w:szCs w:val="24"/>
              </w:rPr>
            </w:pPr>
            <w:r w:rsidRPr="00230258">
              <w:rPr>
                <w:rFonts w:ascii="Arial Narrow" w:hAnsi="Arial Narrow"/>
                <w:sz w:val="24"/>
                <w:szCs w:val="24"/>
              </w:rPr>
              <w:t xml:space="preserve">Parish Pump – </w:t>
            </w:r>
            <w:r w:rsidR="00230258" w:rsidRPr="00230258">
              <w:rPr>
                <w:rFonts w:ascii="Arial Narrow" w:hAnsi="Arial Narrow"/>
                <w:sz w:val="24"/>
                <w:szCs w:val="24"/>
              </w:rPr>
              <w:t xml:space="preserve">this has </w:t>
            </w:r>
            <w:r w:rsidRPr="00230258">
              <w:rPr>
                <w:rFonts w:ascii="Arial Narrow" w:hAnsi="Arial Narrow"/>
                <w:sz w:val="24"/>
                <w:szCs w:val="24"/>
              </w:rPr>
              <w:t>previously</w:t>
            </w:r>
            <w:r w:rsidR="00230258" w:rsidRPr="00230258">
              <w:rPr>
                <w:rFonts w:ascii="Arial Narrow" w:hAnsi="Arial Narrow"/>
                <w:sz w:val="24"/>
                <w:szCs w:val="24"/>
              </w:rPr>
              <w:t xml:space="preserve"> been</w:t>
            </w:r>
            <w:r w:rsidRPr="00230258">
              <w:rPr>
                <w:rFonts w:ascii="Arial Narrow" w:hAnsi="Arial Narrow"/>
                <w:sz w:val="24"/>
                <w:szCs w:val="24"/>
              </w:rPr>
              <w:t xml:space="preserve"> printed off and displayed in the Noticeboard – </w:t>
            </w:r>
            <w:r w:rsidR="00230258" w:rsidRPr="00230258">
              <w:rPr>
                <w:rFonts w:ascii="Arial Narrow" w:hAnsi="Arial Narrow"/>
                <w:sz w:val="24"/>
                <w:szCs w:val="24"/>
              </w:rPr>
              <w:t xml:space="preserve">as this is in the Focus magazine that is delivered to all houses in the village it was </w:t>
            </w:r>
            <w:r w:rsidR="00230258">
              <w:rPr>
                <w:rFonts w:ascii="Arial Narrow" w:hAnsi="Arial Narrow"/>
                <w:sz w:val="24"/>
                <w:szCs w:val="24"/>
              </w:rPr>
              <w:t xml:space="preserve">felt that this was not necessary in future. </w:t>
            </w:r>
          </w:p>
          <w:p w14:paraId="7D937BA4" w14:textId="5726C4A7" w:rsidR="00A11A5C" w:rsidRDefault="00230258" w:rsidP="00230258">
            <w:pPr>
              <w:rPr>
                <w:rFonts w:ascii="Arial Narrow" w:hAnsi="Arial Narrow"/>
                <w:sz w:val="24"/>
                <w:szCs w:val="24"/>
              </w:rPr>
            </w:pPr>
            <w:r>
              <w:rPr>
                <w:rFonts w:ascii="Arial Narrow" w:hAnsi="Arial Narrow"/>
                <w:sz w:val="24"/>
                <w:szCs w:val="24"/>
              </w:rPr>
              <w:t>The Clerk has been researching for GHPC to have a new Internal Auditor for the 2025-2026 audit – she spoken to two possibles from the I</w:t>
            </w:r>
            <w:r w:rsidR="00A11A5C" w:rsidRPr="00230258">
              <w:rPr>
                <w:rFonts w:ascii="Arial Narrow" w:hAnsi="Arial Narrow"/>
                <w:sz w:val="24"/>
                <w:szCs w:val="24"/>
              </w:rPr>
              <w:t>nternal Audit Forum</w:t>
            </w:r>
            <w:r>
              <w:rPr>
                <w:rFonts w:ascii="Arial Narrow" w:hAnsi="Arial Narrow"/>
                <w:sz w:val="24"/>
                <w:szCs w:val="24"/>
              </w:rPr>
              <w:t xml:space="preserve">, awaiting a response from a third – it was agreed to bring </w:t>
            </w:r>
            <w:r w:rsidR="000B7114">
              <w:rPr>
                <w:rFonts w:ascii="Arial Narrow" w:hAnsi="Arial Narrow"/>
                <w:sz w:val="24"/>
                <w:szCs w:val="24"/>
              </w:rPr>
              <w:t>this to</w:t>
            </w:r>
            <w:r>
              <w:rPr>
                <w:rFonts w:ascii="Arial Narrow" w:hAnsi="Arial Narrow"/>
                <w:sz w:val="24"/>
                <w:szCs w:val="24"/>
              </w:rPr>
              <w:t xml:space="preserve"> the </w:t>
            </w:r>
            <w:proofErr w:type="gramStart"/>
            <w:r>
              <w:rPr>
                <w:rFonts w:ascii="Arial Narrow" w:hAnsi="Arial Narrow"/>
                <w:sz w:val="24"/>
                <w:szCs w:val="24"/>
              </w:rPr>
              <w:t>Agenda</w:t>
            </w:r>
            <w:proofErr w:type="gramEnd"/>
            <w:r>
              <w:rPr>
                <w:rFonts w:ascii="Arial Narrow" w:hAnsi="Arial Narrow"/>
                <w:sz w:val="24"/>
                <w:szCs w:val="24"/>
              </w:rPr>
              <w:t xml:space="preserve"> for next month. </w:t>
            </w:r>
          </w:p>
          <w:p w14:paraId="1578593E" w14:textId="6B699605" w:rsidR="00230258" w:rsidRPr="00230258" w:rsidRDefault="00230258" w:rsidP="00A11A5C">
            <w:pPr>
              <w:rPr>
                <w:rFonts w:ascii="Arial Narrow" w:hAnsi="Arial Narrow"/>
                <w:sz w:val="24"/>
                <w:szCs w:val="24"/>
              </w:rPr>
            </w:pPr>
            <w:r>
              <w:rPr>
                <w:rFonts w:ascii="Arial Narrow" w:hAnsi="Arial Narrow"/>
                <w:sz w:val="24"/>
                <w:szCs w:val="24"/>
              </w:rPr>
              <w:t>The Clerk is attending a Scribe Accounts Webinar on 11</w:t>
            </w:r>
            <w:r w:rsidRPr="00230258">
              <w:rPr>
                <w:rFonts w:ascii="Arial Narrow" w:hAnsi="Arial Narrow"/>
                <w:sz w:val="24"/>
                <w:szCs w:val="24"/>
                <w:vertAlign w:val="superscript"/>
              </w:rPr>
              <w:t>th</w:t>
            </w:r>
            <w:r>
              <w:rPr>
                <w:rFonts w:ascii="Arial Narrow" w:hAnsi="Arial Narrow"/>
                <w:sz w:val="24"/>
                <w:szCs w:val="24"/>
              </w:rPr>
              <w:t xml:space="preserve"> June 2025 to look into the possibility of using this software in future – Clerk to report back </w:t>
            </w:r>
            <w:r w:rsidR="000B7114">
              <w:rPr>
                <w:rFonts w:ascii="Arial Narrow" w:hAnsi="Arial Narrow"/>
                <w:sz w:val="24"/>
                <w:szCs w:val="24"/>
              </w:rPr>
              <w:t xml:space="preserve">at the next meeting </w:t>
            </w:r>
            <w:r w:rsidRPr="00230258">
              <w:rPr>
                <w:rFonts w:ascii="Arial Narrow" w:hAnsi="Arial Narrow"/>
                <w:b/>
                <w:bCs/>
                <w:sz w:val="24"/>
                <w:szCs w:val="24"/>
              </w:rPr>
              <w:t>(Action: Clerk).</w:t>
            </w:r>
            <w:r>
              <w:rPr>
                <w:rFonts w:ascii="Arial Narrow" w:hAnsi="Arial Narrow"/>
                <w:sz w:val="24"/>
                <w:szCs w:val="24"/>
              </w:rPr>
              <w:t xml:space="preserve"> </w:t>
            </w:r>
          </w:p>
          <w:p w14:paraId="7BDB56C2" w14:textId="77777777" w:rsidR="00BD7F13" w:rsidRDefault="00230258" w:rsidP="00230258">
            <w:pPr>
              <w:rPr>
                <w:rFonts w:ascii="Arial Narrow" w:hAnsi="Arial Narrow"/>
                <w:sz w:val="24"/>
                <w:szCs w:val="24"/>
              </w:rPr>
            </w:pPr>
            <w:r>
              <w:rPr>
                <w:rFonts w:ascii="Arial Narrow" w:hAnsi="Arial Narrow"/>
                <w:sz w:val="24"/>
                <w:szCs w:val="24"/>
              </w:rPr>
              <w:t xml:space="preserve">The last published </w:t>
            </w:r>
            <w:r w:rsidR="00A11A5C" w:rsidRPr="00230258">
              <w:rPr>
                <w:rFonts w:ascii="Arial Narrow" w:hAnsi="Arial Narrow"/>
                <w:sz w:val="24"/>
                <w:szCs w:val="24"/>
              </w:rPr>
              <w:t>PC Surgery will be on 2</w:t>
            </w:r>
            <w:r w:rsidR="004023F6">
              <w:rPr>
                <w:rFonts w:ascii="Arial Narrow" w:hAnsi="Arial Narrow"/>
                <w:sz w:val="24"/>
                <w:szCs w:val="24"/>
              </w:rPr>
              <w:t>3rd</w:t>
            </w:r>
            <w:r>
              <w:rPr>
                <w:rFonts w:ascii="Arial Narrow" w:hAnsi="Arial Narrow"/>
                <w:sz w:val="24"/>
                <w:szCs w:val="24"/>
              </w:rPr>
              <w:t xml:space="preserve"> July 2025.  There are no further dates advertised/planned</w:t>
            </w:r>
            <w:r w:rsidR="00BD7F13">
              <w:rPr>
                <w:rFonts w:ascii="Arial Narrow" w:hAnsi="Arial Narrow"/>
                <w:sz w:val="24"/>
                <w:szCs w:val="24"/>
              </w:rPr>
              <w:t xml:space="preserve">. </w:t>
            </w:r>
          </w:p>
          <w:p w14:paraId="3AE6539D" w14:textId="3A29E479" w:rsidR="00373555" w:rsidRPr="000E7D39" w:rsidRDefault="00BD7F13" w:rsidP="0055603C">
            <w:pPr>
              <w:rPr>
                <w:rFonts w:ascii="Arial Narrow" w:hAnsi="Arial Narrow" w:cs="Arial"/>
                <w:bCs/>
                <w:sz w:val="24"/>
                <w:szCs w:val="24"/>
                <w:lang w:eastAsia="en-GB"/>
              </w:rPr>
            </w:pPr>
            <w:r>
              <w:rPr>
                <w:rFonts w:ascii="Arial Narrow" w:hAnsi="Arial Narrow"/>
                <w:sz w:val="24"/>
                <w:szCs w:val="24"/>
              </w:rPr>
              <w:t xml:space="preserve">The Parish Council will consider restarting surgeries later in the year. </w:t>
            </w:r>
          </w:p>
        </w:tc>
      </w:tr>
      <w:tr w:rsidR="001954BF" w:rsidRPr="002E0657" w14:paraId="63E89B70"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D9CF" w14:textId="3BE3C517" w:rsidR="001954BF" w:rsidRDefault="009C434E"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6199" w14:textId="10C3FDB9" w:rsidR="001E7839" w:rsidRPr="00A11A5C" w:rsidRDefault="001D5543" w:rsidP="00955D8E">
            <w:pPr>
              <w:spacing w:after="60"/>
              <w:rPr>
                <w:rFonts w:ascii="Arial Narrow" w:hAnsi="Arial Narrow"/>
                <w:b/>
                <w:color w:val="000000"/>
                <w:sz w:val="24"/>
                <w:szCs w:val="24"/>
              </w:rPr>
            </w:pPr>
            <w:r w:rsidRPr="00A11A5C">
              <w:rPr>
                <w:rFonts w:ascii="Arial Narrow" w:hAnsi="Arial Narrow"/>
                <w:b/>
                <w:color w:val="000000"/>
                <w:sz w:val="24"/>
                <w:szCs w:val="24"/>
              </w:rPr>
              <w:t>Finance</w:t>
            </w:r>
          </w:p>
          <w:p w14:paraId="610857E6" w14:textId="77777777" w:rsidR="009735C3" w:rsidRPr="00A11A5C" w:rsidRDefault="009735C3" w:rsidP="009735C3">
            <w:pPr>
              <w:pStyle w:val="NoSpacing"/>
              <w:rPr>
                <w:rFonts w:ascii="Arial Narrow" w:hAnsi="Arial Narrow"/>
                <w:b/>
                <w:bCs/>
                <w:sz w:val="24"/>
                <w:szCs w:val="24"/>
                <w:lang w:eastAsia="en-GB"/>
              </w:rPr>
            </w:pPr>
            <w:r w:rsidRPr="00A11A5C">
              <w:rPr>
                <w:rFonts w:ascii="Arial Narrow" w:hAnsi="Arial Narrow"/>
                <w:b/>
                <w:bCs/>
                <w:sz w:val="24"/>
                <w:szCs w:val="24"/>
                <w:lang w:eastAsia="en-GB"/>
              </w:rPr>
              <w:t xml:space="preserve">To approve schedule of payments requiring authorisation </w:t>
            </w:r>
          </w:p>
          <w:p w14:paraId="133CCC3B" w14:textId="77777777" w:rsidR="009735C3" w:rsidRPr="00A11A5C" w:rsidRDefault="009735C3" w:rsidP="00955D8E">
            <w:pPr>
              <w:spacing w:after="60"/>
              <w:rPr>
                <w:rFonts w:ascii="Arial Narrow" w:hAnsi="Arial Narrow"/>
                <w:b/>
                <w:color w:val="000000"/>
                <w:sz w:val="24"/>
                <w:szCs w:val="24"/>
              </w:rPr>
            </w:pPr>
          </w:p>
          <w:tbl>
            <w:tblPr>
              <w:tblW w:w="8397" w:type="dxa"/>
              <w:tblLook w:val="04A0" w:firstRow="1" w:lastRow="0" w:firstColumn="1" w:lastColumn="0" w:noHBand="0" w:noVBand="1"/>
            </w:tblPr>
            <w:tblGrid>
              <w:gridCol w:w="1171"/>
              <w:gridCol w:w="5109"/>
              <w:gridCol w:w="960"/>
              <w:gridCol w:w="1157"/>
            </w:tblGrid>
            <w:tr w:rsidR="009735C3" w:rsidRPr="009735C3" w14:paraId="2F465760" w14:textId="77777777" w:rsidTr="00FA145F">
              <w:trPr>
                <w:trHeight w:val="288"/>
              </w:trPr>
              <w:tc>
                <w:tcPr>
                  <w:tcW w:w="6280" w:type="dxa"/>
                  <w:gridSpan w:val="2"/>
                  <w:tcBorders>
                    <w:top w:val="nil"/>
                    <w:left w:val="nil"/>
                    <w:bottom w:val="nil"/>
                    <w:right w:val="nil"/>
                  </w:tcBorders>
                  <w:shd w:val="clear" w:color="000000" w:fill="D0CECE"/>
                  <w:noWrap/>
                  <w:vAlign w:val="center"/>
                  <w:hideMark/>
                </w:tcPr>
                <w:p w14:paraId="3C89BF89"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Great Horwood Parish Council Receipts and Payments up to 9th June 2025</w:t>
                  </w:r>
                </w:p>
              </w:tc>
              <w:tc>
                <w:tcPr>
                  <w:tcW w:w="960" w:type="dxa"/>
                  <w:tcBorders>
                    <w:top w:val="nil"/>
                    <w:left w:val="nil"/>
                    <w:bottom w:val="nil"/>
                    <w:right w:val="nil"/>
                  </w:tcBorders>
                  <w:shd w:val="clear" w:color="auto" w:fill="auto"/>
                  <w:noWrap/>
                  <w:vAlign w:val="bottom"/>
                  <w:hideMark/>
                </w:tcPr>
                <w:p w14:paraId="0B85C07E"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25364D75"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3D3A2B61" w14:textId="77777777" w:rsidTr="00FA145F">
              <w:trPr>
                <w:trHeight w:val="288"/>
              </w:trPr>
              <w:tc>
                <w:tcPr>
                  <w:tcW w:w="1171" w:type="dxa"/>
                  <w:tcBorders>
                    <w:top w:val="nil"/>
                    <w:left w:val="nil"/>
                    <w:bottom w:val="nil"/>
                    <w:right w:val="nil"/>
                  </w:tcBorders>
                  <w:shd w:val="clear" w:color="auto" w:fill="auto"/>
                  <w:noWrap/>
                  <w:vAlign w:val="center"/>
                  <w:hideMark/>
                </w:tcPr>
                <w:p w14:paraId="3892B77F"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 xml:space="preserve">Payments  </w:t>
                  </w:r>
                </w:p>
              </w:tc>
              <w:tc>
                <w:tcPr>
                  <w:tcW w:w="5109" w:type="dxa"/>
                  <w:tcBorders>
                    <w:top w:val="nil"/>
                    <w:left w:val="nil"/>
                    <w:bottom w:val="nil"/>
                    <w:right w:val="nil"/>
                  </w:tcBorders>
                  <w:shd w:val="clear" w:color="auto" w:fill="auto"/>
                  <w:noWrap/>
                  <w:vAlign w:val="center"/>
                  <w:hideMark/>
                </w:tcPr>
                <w:p w14:paraId="6F9650C3"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Payee</w:t>
                  </w:r>
                </w:p>
              </w:tc>
              <w:tc>
                <w:tcPr>
                  <w:tcW w:w="960" w:type="dxa"/>
                  <w:tcBorders>
                    <w:top w:val="nil"/>
                    <w:left w:val="nil"/>
                    <w:bottom w:val="nil"/>
                    <w:right w:val="nil"/>
                  </w:tcBorders>
                  <w:shd w:val="clear" w:color="auto" w:fill="auto"/>
                  <w:noWrap/>
                  <w:vAlign w:val="center"/>
                  <w:hideMark/>
                </w:tcPr>
                <w:p w14:paraId="74A52992"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Type</w:t>
                  </w:r>
                </w:p>
              </w:tc>
              <w:tc>
                <w:tcPr>
                  <w:tcW w:w="1157" w:type="dxa"/>
                  <w:tcBorders>
                    <w:top w:val="nil"/>
                    <w:left w:val="nil"/>
                    <w:bottom w:val="nil"/>
                    <w:right w:val="nil"/>
                  </w:tcBorders>
                  <w:shd w:val="clear" w:color="auto" w:fill="auto"/>
                  <w:noWrap/>
                  <w:vAlign w:val="center"/>
                  <w:hideMark/>
                </w:tcPr>
                <w:p w14:paraId="7F38B30E" w14:textId="7A1C965A"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 xml:space="preserve">Payment </w:t>
                  </w:r>
                  <w:r w:rsidRPr="00A11A5C">
                    <w:rPr>
                      <w:rFonts w:ascii="Arial Narrow" w:hAnsi="Arial Narrow" w:cs="Calibri"/>
                      <w:b/>
                      <w:bCs/>
                      <w:color w:val="000000"/>
                      <w:sz w:val="24"/>
                      <w:szCs w:val="24"/>
                      <w:lang w:eastAsia="en-GB"/>
                    </w:rPr>
                    <w:t xml:space="preserve"> </w:t>
                  </w:r>
                </w:p>
              </w:tc>
            </w:tr>
            <w:tr w:rsidR="009735C3" w:rsidRPr="009735C3" w14:paraId="367A8AD1" w14:textId="77777777" w:rsidTr="00FA145F">
              <w:trPr>
                <w:trHeight w:val="288"/>
              </w:trPr>
              <w:tc>
                <w:tcPr>
                  <w:tcW w:w="1171" w:type="dxa"/>
                  <w:tcBorders>
                    <w:top w:val="nil"/>
                    <w:left w:val="nil"/>
                    <w:bottom w:val="nil"/>
                    <w:right w:val="nil"/>
                  </w:tcBorders>
                  <w:shd w:val="clear" w:color="auto" w:fill="auto"/>
                  <w:noWrap/>
                  <w:vAlign w:val="bottom"/>
                  <w:hideMark/>
                </w:tcPr>
                <w:p w14:paraId="7B9EF57C"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1C3CA0AB"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5CEC7518" w14:textId="77777777" w:rsidR="009735C3" w:rsidRPr="009735C3" w:rsidRDefault="009735C3" w:rsidP="009735C3">
                  <w:pPr>
                    <w:suppressAutoHyphens w:val="0"/>
                    <w:autoSpaceDN/>
                    <w:jc w:val="center"/>
                    <w:textAlignment w:val="auto"/>
                    <w:rPr>
                      <w:rFonts w:ascii="Arial Narrow" w:hAnsi="Arial Narrow"/>
                      <w:b/>
                      <w:bCs/>
                      <w:sz w:val="24"/>
                      <w:szCs w:val="24"/>
                      <w:lang w:eastAsia="en-GB"/>
                    </w:rPr>
                  </w:pPr>
                </w:p>
              </w:tc>
              <w:tc>
                <w:tcPr>
                  <w:tcW w:w="1157" w:type="dxa"/>
                  <w:tcBorders>
                    <w:top w:val="nil"/>
                    <w:left w:val="nil"/>
                    <w:bottom w:val="nil"/>
                    <w:right w:val="nil"/>
                  </w:tcBorders>
                  <w:shd w:val="clear" w:color="auto" w:fill="auto"/>
                  <w:noWrap/>
                  <w:vAlign w:val="bottom"/>
                  <w:hideMark/>
                </w:tcPr>
                <w:p w14:paraId="765503AA" w14:textId="023225B8" w:rsidR="009735C3" w:rsidRPr="009735C3" w:rsidRDefault="009735C3" w:rsidP="009735C3">
                  <w:pPr>
                    <w:suppressAutoHyphens w:val="0"/>
                    <w:autoSpaceDN/>
                    <w:jc w:val="center"/>
                    <w:textAlignment w:val="auto"/>
                    <w:rPr>
                      <w:rFonts w:ascii="Arial Narrow" w:hAnsi="Arial Narrow"/>
                      <w:b/>
                      <w:bCs/>
                      <w:sz w:val="24"/>
                      <w:szCs w:val="24"/>
                      <w:lang w:eastAsia="en-GB"/>
                    </w:rPr>
                  </w:pPr>
                  <w:r w:rsidRPr="00A11A5C">
                    <w:rPr>
                      <w:rFonts w:ascii="Arial Narrow" w:hAnsi="Arial Narrow"/>
                      <w:b/>
                      <w:bCs/>
                      <w:sz w:val="24"/>
                      <w:szCs w:val="24"/>
                      <w:lang w:eastAsia="en-GB"/>
                    </w:rPr>
                    <w:t>£</w:t>
                  </w:r>
                </w:p>
              </w:tc>
            </w:tr>
            <w:tr w:rsidR="009735C3" w:rsidRPr="009735C3" w14:paraId="783EF57A" w14:textId="77777777" w:rsidTr="00FA145F">
              <w:trPr>
                <w:trHeight w:val="300"/>
              </w:trPr>
              <w:tc>
                <w:tcPr>
                  <w:tcW w:w="6280" w:type="dxa"/>
                  <w:gridSpan w:val="2"/>
                  <w:tcBorders>
                    <w:top w:val="nil"/>
                    <w:left w:val="nil"/>
                    <w:bottom w:val="single" w:sz="8" w:space="0" w:color="auto"/>
                    <w:right w:val="nil"/>
                  </w:tcBorders>
                  <w:shd w:val="clear" w:color="auto" w:fill="auto"/>
                  <w:noWrap/>
                  <w:vAlign w:val="center"/>
                  <w:hideMark/>
                </w:tcPr>
                <w:p w14:paraId="162C49B9"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Payments due</w:t>
                  </w:r>
                </w:p>
              </w:tc>
              <w:tc>
                <w:tcPr>
                  <w:tcW w:w="960" w:type="dxa"/>
                  <w:tcBorders>
                    <w:top w:val="nil"/>
                    <w:left w:val="nil"/>
                    <w:bottom w:val="nil"/>
                    <w:right w:val="nil"/>
                  </w:tcBorders>
                  <w:shd w:val="clear" w:color="auto" w:fill="auto"/>
                  <w:noWrap/>
                  <w:vAlign w:val="bottom"/>
                  <w:hideMark/>
                </w:tcPr>
                <w:p w14:paraId="3C14F0DC"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0A68F9AC"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665CE3E2"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225C39C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25.017</w:t>
                  </w:r>
                </w:p>
              </w:tc>
              <w:tc>
                <w:tcPr>
                  <w:tcW w:w="5109" w:type="dxa"/>
                  <w:tcBorders>
                    <w:top w:val="nil"/>
                    <w:left w:val="nil"/>
                    <w:bottom w:val="single" w:sz="8" w:space="0" w:color="auto"/>
                    <w:right w:val="single" w:sz="8" w:space="0" w:color="auto"/>
                  </w:tcBorders>
                  <w:shd w:val="clear" w:color="auto" w:fill="auto"/>
                  <w:noWrap/>
                  <w:vAlign w:val="center"/>
                  <w:hideMark/>
                </w:tcPr>
                <w:p w14:paraId="4721C696"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Zurich Insurance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5CC37E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FPO </w:t>
                  </w:r>
                </w:p>
              </w:tc>
              <w:tc>
                <w:tcPr>
                  <w:tcW w:w="1157" w:type="dxa"/>
                  <w:tcBorders>
                    <w:top w:val="single" w:sz="8" w:space="0" w:color="auto"/>
                    <w:left w:val="nil"/>
                    <w:bottom w:val="single" w:sz="8" w:space="0" w:color="auto"/>
                    <w:right w:val="single" w:sz="8" w:space="0" w:color="auto"/>
                  </w:tcBorders>
                  <w:shd w:val="clear" w:color="000000" w:fill="E7E6E6"/>
                  <w:noWrap/>
                  <w:vAlign w:val="center"/>
                  <w:hideMark/>
                </w:tcPr>
                <w:p w14:paraId="3689FA87"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1354.58</w:t>
                  </w:r>
                </w:p>
              </w:tc>
            </w:tr>
            <w:tr w:rsidR="009735C3" w:rsidRPr="009735C3" w14:paraId="5A8D37F9"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149F42F3"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25.018</w:t>
                  </w:r>
                </w:p>
              </w:tc>
              <w:tc>
                <w:tcPr>
                  <w:tcW w:w="5109" w:type="dxa"/>
                  <w:tcBorders>
                    <w:top w:val="nil"/>
                    <w:left w:val="nil"/>
                    <w:bottom w:val="single" w:sz="8" w:space="0" w:color="auto"/>
                    <w:right w:val="single" w:sz="8" w:space="0" w:color="auto"/>
                  </w:tcBorders>
                  <w:shd w:val="clear" w:color="auto" w:fill="auto"/>
                  <w:noWrap/>
                  <w:vAlign w:val="center"/>
                  <w:hideMark/>
                </w:tcPr>
                <w:p w14:paraId="3CD822B1"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Clerks Salary </w:t>
                  </w:r>
                </w:p>
              </w:tc>
              <w:tc>
                <w:tcPr>
                  <w:tcW w:w="960" w:type="dxa"/>
                  <w:tcBorders>
                    <w:top w:val="nil"/>
                    <w:left w:val="nil"/>
                    <w:bottom w:val="single" w:sz="8" w:space="0" w:color="auto"/>
                    <w:right w:val="single" w:sz="8" w:space="0" w:color="auto"/>
                  </w:tcBorders>
                  <w:shd w:val="clear" w:color="auto" w:fill="auto"/>
                  <w:noWrap/>
                  <w:vAlign w:val="center"/>
                  <w:hideMark/>
                </w:tcPr>
                <w:p w14:paraId="4AB7C5E7"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SO </w:t>
                  </w:r>
                </w:p>
              </w:tc>
              <w:tc>
                <w:tcPr>
                  <w:tcW w:w="1157" w:type="dxa"/>
                  <w:tcBorders>
                    <w:top w:val="nil"/>
                    <w:left w:val="nil"/>
                    <w:bottom w:val="single" w:sz="8" w:space="0" w:color="auto"/>
                    <w:right w:val="single" w:sz="8" w:space="0" w:color="auto"/>
                  </w:tcBorders>
                  <w:shd w:val="clear" w:color="000000" w:fill="E7E6E6"/>
                  <w:noWrap/>
                  <w:vAlign w:val="center"/>
                  <w:hideMark/>
                </w:tcPr>
                <w:p w14:paraId="07301473"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851.24</w:t>
                  </w:r>
                </w:p>
              </w:tc>
            </w:tr>
            <w:tr w:rsidR="009735C3" w:rsidRPr="009735C3" w14:paraId="0C109B4A"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76A92E22"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25.019</w:t>
                  </w:r>
                </w:p>
              </w:tc>
              <w:tc>
                <w:tcPr>
                  <w:tcW w:w="5109" w:type="dxa"/>
                  <w:tcBorders>
                    <w:top w:val="nil"/>
                    <w:left w:val="nil"/>
                    <w:bottom w:val="single" w:sz="8" w:space="0" w:color="auto"/>
                    <w:right w:val="single" w:sz="8" w:space="0" w:color="auto"/>
                  </w:tcBorders>
                  <w:shd w:val="clear" w:color="auto" w:fill="auto"/>
                  <w:noWrap/>
                  <w:vAlign w:val="center"/>
                  <w:hideMark/>
                </w:tcPr>
                <w:p w14:paraId="535BD705"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Unity Trust Bank - monthly charge</w:t>
                  </w:r>
                </w:p>
              </w:tc>
              <w:tc>
                <w:tcPr>
                  <w:tcW w:w="960" w:type="dxa"/>
                  <w:tcBorders>
                    <w:top w:val="nil"/>
                    <w:left w:val="nil"/>
                    <w:bottom w:val="single" w:sz="8" w:space="0" w:color="auto"/>
                    <w:right w:val="single" w:sz="8" w:space="0" w:color="auto"/>
                  </w:tcBorders>
                  <w:shd w:val="clear" w:color="auto" w:fill="auto"/>
                  <w:noWrap/>
                  <w:vAlign w:val="center"/>
                  <w:hideMark/>
                </w:tcPr>
                <w:p w14:paraId="0554C0A6"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DD</w:t>
                  </w:r>
                </w:p>
              </w:tc>
              <w:tc>
                <w:tcPr>
                  <w:tcW w:w="1157" w:type="dxa"/>
                  <w:tcBorders>
                    <w:top w:val="nil"/>
                    <w:left w:val="nil"/>
                    <w:bottom w:val="single" w:sz="8" w:space="0" w:color="auto"/>
                    <w:right w:val="single" w:sz="8" w:space="0" w:color="auto"/>
                  </w:tcBorders>
                  <w:shd w:val="clear" w:color="000000" w:fill="E7E6E6"/>
                  <w:noWrap/>
                  <w:vAlign w:val="center"/>
                  <w:hideMark/>
                </w:tcPr>
                <w:p w14:paraId="1F6F4E03" w14:textId="117B08E0"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6</w:t>
                  </w:r>
                  <w:r w:rsidRPr="00A11A5C">
                    <w:rPr>
                      <w:rFonts w:ascii="Arial Narrow" w:hAnsi="Arial Narrow" w:cs="Calibri"/>
                      <w:color w:val="000000"/>
                      <w:sz w:val="24"/>
                      <w:szCs w:val="24"/>
                      <w:lang w:eastAsia="en-GB"/>
                    </w:rPr>
                    <w:t>.00</w:t>
                  </w:r>
                </w:p>
              </w:tc>
            </w:tr>
            <w:tr w:rsidR="009735C3" w:rsidRPr="009735C3" w14:paraId="01B554C7"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74222352"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25.020</w:t>
                  </w:r>
                </w:p>
              </w:tc>
              <w:tc>
                <w:tcPr>
                  <w:tcW w:w="5109" w:type="dxa"/>
                  <w:tcBorders>
                    <w:top w:val="nil"/>
                    <w:left w:val="nil"/>
                    <w:bottom w:val="single" w:sz="8" w:space="0" w:color="auto"/>
                    <w:right w:val="single" w:sz="8" w:space="0" w:color="auto"/>
                  </w:tcBorders>
                  <w:shd w:val="clear" w:color="auto" w:fill="auto"/>
                  <w:noWrap/>
                  <w:vAlign w:val="center"/>
                  <w:hideMark/>
                </w:tcPr>
                <w:p w14:paraId="5CB1FEE4"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Walker Grounds care - HP Grass cutting - invoice 813</w:t>
                  </w:r>
                </w:p>
              </w:tc>
              <w:tc>
                <w:tcPr>
                  <w:tcW w:w="960" w:type="dxa"/>
                  <w:tcBorders>
                    <w:top w:val="nil"/>
                    <w:left w:val="nil"/>
                    <w:bottom w:val="single" w:sz="8" w:space="0" w:color="auto"/>
                    <w:right w:val="single" w:sz="8" w:space="0" w:color="auto"/>
                  </w:tcBorders>
                  <w:shd w:val="clear" w:color="auto" w:fill="auto"/>
                  <w:noWrap/>
                  <w:vAlign w:val="center"/>
                  <w:hideMark/>
                </w:tcPr>
                <w:p w14:paraId="338C65A4"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2C24253D"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161.5</w:t>
                  </w:r>
                </w:p>
              </w:tc>
            </w:tr>
            <w:tr w:rsidR="009735C3" w:rsidRPr="009735C3" w14:paraId="64793B2F"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248211F0"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25.021</w:t>
                  </w:r>
                </w:p>
              </w:tc>
              <w:tc>
                <w:tcPr>
                  <w:tcW w:w="5109" w:type="dxa"/>
                  <w:tcBorders>
                    <w:top w:val="nil"/>
                    <w:left w:val="nil"/>
                    <w:bottom w:val="single" w:sz="8" w:space="0" w:color="auto"/>
                    <w:right w:val="single" w:sz="8" w:space="0" w:color="auto"/>
                  </w:tcBorders>
                  <w:shd w:val="clear" w:color="auto" w:fill="auto"/>
                  <w:noWrap/>
                  <w:vAlign w:val="center"/>
                  <w:hideMark/>
                </w:tcPr>
                <w:p w14:paraId="2CF6EE25"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Walker Grounds Care - GH grass cutting - invoice 812</w:t>
                  </w:r>
                </w:p>
              </w:tc>
              <w:tc>
                <w:tcPr>
                  <w:tcW w:w="960" w:type="dxa"/>
                  <w:tcBorders>
                    <w:top w:val="nil"/>
                    <w:left w:val="nil"/>
                    <w:bottom w:val="single" w:sz="8" w:space="0" w:color="auto"/>
                    <w:right w:val="single" w:sz="8" w:space="0" w:color="auto"/>
                  </w:tcBorders>
                  <w:shd w:val="clear" w:color="auto" w:fill="auto"/>
                  <w:noWrap/>
                  <w:vAlign w:val="center"/>
                  <w:hideMark/>
                </w:tcPr>
                <w:p w14:paraId="181AD6A3"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58A8F2D8"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625.85</w:t>
                  </w:r>
                </w:p>
              </w:tc>
            </w:tr>
            <w:tr w:rsidR="009735C3" w:rsidRPr="009735C3" w14:paraId="1C038115"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19E05770"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25.022</w:t>
                  </w:r>
                </w:p>
              </w:tc>
              <w:tc>
                <w:tcPr>
                  <w:tcW w:w="5109" w:type="dxa"/>
                  <w:tcBorders>
                    <w:top w:val="nil"/>
                    <w:left w:val="nil"/>
                    <w:bottom w:val="single" w:sz="8" w:space="0" w:color="auto"/>
                    <w:right w:val="single" w:sz="8" w:space="0" w:color="auto"/>
                  </w:tcBorders>
                  <w:shd w:val="clear" w:color="auto" w:fill="auto"/>
                  <w:noWrap/>
                  <w:vAlign w:val="center"/>
                  <w:hideMark/>
                </w:tcPr>
                <w:p w14:paraId="4E87239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Receipt for postage of Deeds to Solicitors - repay to Clerk</w:t>
                  </w:r>
                </w:p>
              </w:tc>
              <w:tc>
                <w:tcPr>
                  <w:tcW w:w="960" w:type="dxa"/>
                  <w:tcBorders>
                    <w:top w:val="nil"/>
                    <w:left w:val="nil"/>
                    <w:bottom w:val="single" w:sz="8" w:space="0" w:color="auto"/>
                    <w:right w:val="single" w:sz="8" w:space="0" w:color="auto"/>
                  </w:tcBorders>
                  <w:shd w:val="clear" w:color="auto" w:fill="auto"/>
                  <w:noWrap/>
                  <w:vAlign w:val="center"/>
                  <w:hideMark/>
                </w:tcPr>
                <w:p w14:paraId="316DA276"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55FE68B3"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9.85</w:t>
                  </w:r>
                </w:p>
              </w:tc>
            </w:tr>
            <w:tr w:rsidR="009735C3" w:rsidRPr="009735C3" w14:paraId="3C62C847"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4D7BC53D"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25.023</w:t>
                  </w:r>
                </w:p>
              </w:tc>
              <w:tc>
                <w:tcPr>
                  <w:tcW w:w="5109" w:type="dxa"/>
                  <w:tcBorders>
                    <w:top w:val="nil"/>
                    <w:left w:val="nil"/>
                    <w:bottom w:val="single" w:sz="8" w:space="0" w:color="auto"/>
                    <w:right w:val="single" w:sz="8" w:space="0" w:color="auto"/>
                  </w:tcBorders>
                  <w:shd w:val="clear" w:color="auto" w:fill="auto"/>
                  <w:noWrap/>
                  <w:vAlign w:val="center"/>
                  <w:hideMark/>
                </w:tcPr>
                <w:p w14:paraId="204AA15C"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ROSPA Invoice for Inspection of HP</w:t>
                  </w:r>
                </w:p>
              </w:tc>
              <w:tc>
                <w:tcPr>
                  <w:tcW w:w="960" w:type="dxa"/>
                  <w:tcBorders>
                    <w:top w:val="nil"/>
                    <w:left w:val="nil"/>
                    <w:bottom w:val="single" w:sz="8" w:space="0" w:color="auto"/>
                    <w:right w:val="single" w:sz="8" w:space="0" w:color="auto"/>
                  </w:tcBorders>
                  <w:shd w:val="clear" w:color="auto" w:fill="auto"/>
                  <w:noWrap/>
                  <w:vAlign w:val="center"/>
                  <w:hideMark/>
                </w:tcPr>
                <w:p w14:paraId="6A1D04FC"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76552B15"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158.4</w:t>
                  </w:r>
                </w:p>
              </w:tc>
            </w:tr>
            <w:tr w:rsidR="009735C3" w:rsidRPr="009735C3" w14:paraId="34225735"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34AA2B2D"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25.024</w:t>
                  </w:r>
                </w:p>
              </w:tc>
              <w:tc>
                <w:tcPr>
                  <w:tcW w:w="5109" w:type="dxa"/>
                  <w:tcBorders>
                    <w:top w:val="nil"/>
                    <w:left w:val="nil"/>
                    <w:bottom w:val="single" w:sz="8" w:space="0" w:color="auto"/>
                    <w:right w:val="single" w:sz="8" w:space="0" w:color="auto"/>
                  </w:tcBorders>
                  <w:shd w:val="clear" w:color="auto" w:fill="auto"/>
                  <w:noWrap/>
                  <w:vAlign w:val="center"/>
                  <w:hideMark/>
                </w:tcPr>
                <w:p w14:paraId="7F473FF3"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roofErr w:type="gramStart"/>
                  <w:r w:rsidRPr="009735C3">
                    <w:rPr>
                      <w:rFonts w:ascii="Arial Narrow" w:hAnsi="Arial Narrow" w:cs="Calibri"/>
                      <w:color w:val="000000"/>
                      <w:sz w:val="24"/>
                      <w:szCs w:val="24"/>
                      <w:lang w:eastAsia="en-GB"/>
                    </w:rPr>
                    <w:t>Clerks</w:t>
                  </w:r>
                  <w:proofErr w:type="gramEnd"/>
                  <w:r w:rsidRPr="009735C3">
                    <w:rPr>
                      <w:rFonts w:ascii="Arial Narrow" w:hAnsi="Arial Narrow" w:cs="Calibri"/>
                      <w:color w:val="000000"/>
                      <w:sz w:val="24"/>
                      <w:szCs w:val="24"/>
                      <w:lang w:eastAsia="en-GB"/>
                    </w:rPr>
                    <w:t xml:space="preserve"> expenses - black ink </w:t>
                  </w:r>
                </w:p>
              </w:tc>
              <w:tc>
                <w:tcPr>
                  <w:tcW w:w="960" w:type="dxa"/>
                  <w:tcBorders>
                    <w:top w:val="nil"/>
                    <w:left w:val="nil"/>
                    <w:bottom w:val="single" w:sz="8" w:space="0" w:color="auto"/>
                    <w:right w:val="single" w:sz="8" w:space="0" w:color="auto"/>
                  </w:tcBorders>
                  <w:shd w:val="clear" w:color="auto" w:fill="auto"/>
                  <w:noWrap/>
                  <w:vAlign w:val="center"/>
                  <w:hideMark/>
                </w:tcPr>
                <w:p w14:paraId="6B6D4EF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5B7BB6D8"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30.96</w:t>
                  </w:r>
                </w:p>
              </w:tc>
            </w:tr>
            <w:tr w:rsidR="009735C3" w:rsidRPr="009735C3" w14:paraId="76050304"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247864D2"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25.025</w:t>
                  </w:r>
                </w:p>
              </w:tc>
              <w:tc>
                <w:tcPr>
                  <w:tcW w:w="5109" w:type="dxa"/>
                  <w:tcBorders>
                    <w:top w:val="nil"/>
                    <w:left w:val="nil"/>
                    <w:bottom w:val="single" w:sz="8" w:space="0" w:color="auto"/>
                    <w:right w:val="single" w:sz="8" w:space="0" w:color="auto"/>
                  </w:tcBorders>
                  <w:shd w:val="clear" w:color="auto" w:fill="auto"/>
                  <w:noWrap/>
                  <w:vAlign w:val="center"/>
                  <w:hideMark/>
                </w:tcPr>
                <w:p w14:paraId="39C09A97"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roofErr w:type="gramStart"/>
                  <w:r w:rsidRPr="009735C3">
                    <w:rPr>
                      <w:rFonts w:ascii="Arial Narrow" w:hAnsi="Arial Narrow" w:cs="Calibri"/>
                      <w:color w:val="000000"/>
                      <w:sz w:val="24"/>
                      <w:szCs w:val="24"/>
                      <w:lang w:eastAsia="en-GB"/>
                    </w:rPr>
                    <w:t>Clerks</w:t>
                  </w:r>
                  <w:proofErr w:type="gramEnd"/>
                  <w:r w:rsidRPr="009735C3">
                    <w:rPr>
                      <w:rFonts w:ascii="Arial Narrow" w:hAnsi="Arial Narrow" w:cs="Calibri"/>
                      <w:color w:val="000000"/>
                      <w:sz w:val="24"/>
                      <w:szCs w:val="24"/>
                      <w:lang w:eastAsia="en-GB"/>
                    </w:rPr>
                    <w:t xml:space="preserve"> expenses - colour ink </w:t>
                  </w:r>
                </w:p>
              </w:tc>
              <w:tc>
                <w:tcPr>
                  <w:tcW w:w="960" w:type="dxa"/>
                  <w:tcBorders>
                    <w:top w:val="nil"/>
                    <w:left w:val="nil"/>
                    <w:bottom w:val="single" w:sz="8" w:space="0" w:color="auto"/>
                    <w:right w:val="single" w:sz="8" w:space="0" w:color="auto"/>
                  </w:tcBorders>
                  <w:shd w:val="clear" w:color="auto" w:fill="auto"/>
                  <w:noWrap/>
                  <w:vAlign w:val="center"/>
                  <w:hideMark/>
                </w:tcPr>
                <w:p w14:paraId="2CF76594"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2A00A6A0"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17.09</w:t>
                  </w:r>
                </w:p>
              </w:tc>
            </w:tr>
            <w:tr w:rsidR="009735C3" w:rsidRPr="009735C3" w14:paraId="68422A83"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3951A7D1"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GH 25.026</w:t>
                  </w:r>
                </w:p>
              </w:tc>
              <w:tc>
                <w:tcPr>
                  <w:tcW w:w="5109" w:type="dxa"/>
                  <w:tcBorders>
                    <w:top w:val="nil"/>
                    <w:left w:val="nil"/>
                    <w:bottom w:val="single" w:sz="8" w:space="0" w:color="auto"/>
                    <w:right w:val="single" w:sz="8" w:space="0" w:color="auto"/>
                  </w:tcBorders>
                  <w:shd w:val="clear" w:color="auto" w:fill="auto"/>
                  <w:noWrap/>
                  <w:vAlign w:val="center"/>
                  <w:hideMark/>
                </w:tcPr>
                <w:p w14:paraId="0C9FBE0B"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Village Hall hire for NP Steering group 3.6.2025</w:t>
                  </w:r>
                </w:p>
              </w:tc>
              <w:tc>
                <w:tcPr>
                  <w:tcW w:w="960" w:type="dxa"/>
                  <w:tcBorders>
                    <w:top w:val="nil"/>
                    <w:left w:val="nil"/>
                    <w:bottom w:val="single" w:sz="8" w:space="0" w:color="auto"/>
                    <w:right w:val="single" w:sz="8" w:space="0" w:color="auto"/>
                  </w:tcBorders>
                  <w:shd w:val="clear" w:color="auto" w:fill="auto"/>
                  <w:noWrap/>
                  <w:vAlign w:val="center"/>
                  <w:hideMark/>
                </w:tcPr>
                <w:p w14:paraId="674A598D"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2A5A60D9" w14:textId="628033AB"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16</w:t>
                  </w:r>
                  <w:r w:rsidRPr="00A11A5C">
                    <w:rPr>
                      <w:rFonts w:ascii="Arial Narrow" w:hAnsi="Arial Narrow" w:cs="Calibri"/>
                      <w:color w:val="000000"/>
                      <w:sz w:val="24"/>
                      <w:szCs w:val="24"/>
                      <w:lang w:eastAsia="en-GB"/>
                    </w:rPr>
                    <w:t>.00</w:t>
                  </w:r>
                </w:p>
              </w:tc>
            </w:tr>
            <w:tr w:rsidR="009735C3" w:rsidRPr="009735C3" w14:paraId="3A29FC68" w14:textId="77777777" w:rsidTr="00FA145F">
              <w:trPr>
                <w:trHeight w:val="300"/>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4D65E0F2"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lastRenderedPageBreak/>
                    <w:t>GH 25.027</w:t>
                  </w:r>
                </w:p>
              </w:tc>
              <w:tc>
                <w:tcPr>
                  <w:tcW w:w="5109" w:type="dxa"/>
                  <w:tcBorders>
                    <w:top w:val="nil"/>
                    <w:left w:val="nil"/>
                    <w:bottom w:val="single" w:sz="8" w:space="0" w:color="auto"/>
                    <w:right w:val="single" w:sz="8" w:space="0" w:color="auto"/>
                  </w:tcBorders>
                  <w:shd w:val="clear" w:color="auto" w:fill="auto"/>
                  <w:noWrap/>
                  <w:vAlign w:val="center"/>
                  <w:hideMark/>
                </w:tcPr>
                <w:p w14:paraId="58737955"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Internal Auditor fee</w:t>
                  </w:r>
                </w:p>
              </w:tc>
              <w:tc>
                <w:tcPr>
                  <w:tcW w:w="960" w:type="dxa"/>
                  <w:tcBorders>
                    <w:top w:val="nil"/>
                    <w:left w:val="nil"/>
                    <w:bottom w:val="single" w:sz="8" w:space="0" w:color="auto"/>
                    <w:right w:val="single" w:sz="8" w:space="0" w:color="auto"/>
                  </w:tcBorders>
                  <w:shd w:val="clear" w:color="auto" w:fill="auto"/>
                  <w:noWrap/>
                  <w:vAlign w:val="center"/>
                  <w:hideMark/>
                </w:tcPr>
                <w:p w14:paraId="61028E6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FPO</w:t>
                  </w:r>
                </w:p>
              </w:tc>
              <w:tc>
                <w:tcPr>
                  <w:tcW w:w="1157" w:type="dxa"/>
                  <w:tcBorders>
                    <w:top w:val="nil"/>
                    <w:left w:val="nil"/>
                    <w:bottom w:val="single" w:sz="8" w:space="0" w:color="auto"/>
                    <w:right w:val="single" w:sz="8" w:space="0" w:color="auto"/>
                  </w:tcBorders>
                  <w:shd w:val="clear" w:color="auto" w:fill="auto"/>
                  <w:noWrap/>
                  <w:vAlign w:val="center"/>
                  <w:hideMark/>
                </w:tcPr>
                <w:p w14:paraId="3A1E5EDC"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350</w:t>
                  </w:r>
                </w:p>
              </w:tc>
            </w:tr>
            <w:tr w:rsidR="009735C3" w:rsidRPr="009735C3" w14:paraId="68BE269F" w14:textId="77777777" w:rsidTr="00FA145F">
              <w:trPr>
                <w:trHeight w:val="288"/>
              </w:trPr>
              <w:tc>
                <w:tcPr>
                  <w:tcW w:w="1171" w:type="dxa"/>
                  <w:tcBorders>
                    <w:top w:val="nil"/>
                    <w:left w:val="nil"/>
                    <w:bottom w:val="nil"/>
                    <w:right w:val="nil"/>
                  </w:tcBorders>
                  <w:shd w:val="clear" w:color="auto" w:fill="auto"/>
                  <w:noWrap/>
                  <w:vAlign w:val="bottom"/>
                  <w:hideMark/>
                </w:tcPr>
                <w:p w14:paraId="77C4FD7E" w14:textId="77777777" w:rsidR="009735C3" w:rsidRPr="009735C3" w:rsidRDefault="009735C3" w:rsidP="009735C3">
                  <w:pPr>
                    <w:suppressAutoHyphens w:val="0"/>
                    <w:autoSpaceDN/>
                    <w:jc w:val="right"/>
                    <w:textAlignment w:val="auto"/>
                    <w:rPr>
                      <w:rFonts w:ascii="Arial Narrow" w:hAnsi="Arial Narrow" w:cs="Calibri"/>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5B3DB133"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68C3D70E"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3C1E12A5"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584F3E1F" w14:textId="77777777" w:rsidTr="00FA145F">
              <w:trPr>
                <w:trHeight w:val="288"/>
              </w:trPr>
              <w:tc>
                <w:tcPr>
                  <w:tcW w:w="1171" w:type="dxa"/>
                  <w:tcBorders>
                    <w:top w:val="nil"/>
                    <w:left w:val="nil"/>
                    <w:bottom w:val="nil"/>
                    <w:right w:val="nil"/>
                  </w:tcBorders>
                  <w:shd w:val="clear" w:color="auto" w:fill="auto"/>
                  <w:noWrap/>
                  <w:vAlign w:val="bottom"/>
                  <w:hideMark/>
                </w:tcPr>
                <w:p w14:paraId="5F13E3AA" w14:textId="77777777" w:rsidR="009735C3" w:rsidRPr="00A11A5C" w:rsidRDefault="009735C3" w:rsidP="009735C3">
                  <w:pPr>
                    <w:suppressAutoHyphens w:val="0"/>
                    <w:autoSpaceDN/>
                    <w:textAlignment w:val="auto"/>
                    <w:rPr>
                      <w:rFonts w:ascii="Arial Narrow" w:hAnsi="Arial Narrow"/>
                      <w:sz w:val="24"/>
                      <w:szCs w:val="24"/>
                      <w:lang w:eastAsia="en-GB"/>
                    </w:rPr>
                  </w:pPr>
                </w:p>
                <w:p w14:paraId="5F7B68DE" w14:textId="77777777" w:rsidR="009735C3" w:rsidRPr="00A11A5C" w:rsidRDefault="009735C3" w:rsidP="009735C3">
                  <w:pPr>
                    <w:suppressAutoHyphens w:val="0"/>
                    <w:autoSpaceDN/>
                    <w:textAlignment w:val="auto"/>
                    <w:rPr>
                      <w:rFonts w:ascii="Arial Narrow" w:hAnsi="Arial Narrow"/>
                      <w:sz w:val="24"/>
                      <w:szCs w:val="24"/>
                      <w:lang w:eastAsia="en-GB"/>
                    </w:rPr>
                  </w:pPr>
                </w:p>
                <w:p w14:paraId="61DC8411"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bottom"/>
                  <w:hideMark/>
                </w:tcPr>
                <w:p w14:paraId="63C36600"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5A2D086E"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0CA95C86"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618F9F2C" w14:textId="77777777" w:rsidTr="00FA145F">
              <w:trPr>
                <w:trHeight w:val="300"/>
              </w:trPr>
              <w:tc>
                <w:tcPr>
                  <w:tcW w:w="6280" w:type="dxa"/>
                  <w:gridSpan w:val="2"/>
                  <w:tcBorders>
                    <w:top w:val="nil"/>
                    <w:left w:val="nil"/>
                    <w:bottom w:val="single" w:sz="8" w:space="0" w:color="auto"/>
                    <w:right w:val="nil"/>
                  </w:tcBorders>
                  <w:shd w:val="clear" w:color="auto" w:fill="auto"/>
                  <w:noWrap/>
                  <w:vAlign w:val="center"/>
                  <w:hideMark/>
                </w:tcPr>
                <w:p w14:paraId="730F0300"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Receipts/Transfers</w:t>
                  </w:r>
                </w:p>
              </w:tc>
              <w:tc>
                <w:tcPr>
                  <w:tcW w:w="960" w:type="dxa"/>
                  <w:tcBorders>
                    <w:top w:val="nil"/>
                    <w:left w:val="nil"/>
                    <w:bottom w:val="nil"/>
                    <w:right w:val="nil"/>
                  </w:tcBorders>
                  <w:shd w:val="clear" w:color="auto" w:fill="auto"/>
                  <w:noWrap/>
                  <w:vAlign w:val="bottom"/>
                  <w:hideMark/>
                </w:tcPr>
                <w:p w14:paraId="21F30BBE"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04162B81"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2ED547BF"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5DDA345F"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Receipt </w:t>
                  </w:r>
                </w:p>
              </w:tc>
              <w:tc>
                <w:tcPr>
                  <w:tcW w:w="5109" w:type="dxa"/>
                  <w:tcBorders>
                    <w:top w:val="nil"/>
                    <w:left w:val="nil"/>
                    <w:bottom w:val="single" w:sz="8" w:space="0" w:color="auto"/>
                    <w:right w:val="single" w:sz="8" w:space="0" w:color="auto"/>
                  </w:tcBorders>
                  <w:shd w:val="clear" w:color="auto" w:fill="auto"/>
                  <w:vAlign w:val="center"/>
                  <w:hideMark/>
                </w:tcPr>
                <w:p w14:paraId="1718151A"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Transfer in from HP Account to T1 Account to pay invoice 813 GH25.020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1EE5233"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14:paraId="7ED43A80"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161.5</w:t>
                  </w:r>
                </w:p>
              </w:tc>
            </w:tr>
            <w:tr w:rsidR="009735C3" w:rsidRPr="009735C3" w14:paraId="1ED27439"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472E3EFB"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Receipt</w:t>
                  </w:r>
                </w:p>
              </w:tc>
              <w:tc>
                <w:tcPr>
                  <w:tcW w:w="5109" w:type="dxa"/>
                  <w:tcBorders>
                    <w:top w:val="nil"/>
                    <w:left w:val="nil"/>
                    <w:bottom w:val="single" w:sz="8" w:space="0" w:color="auto"/>
                    <w:right w:val="single" w:sz="8" w:space="0" w:color="auto"/>
                  </w:tcBorders>
                  <w:shd w:val="clear" w:color="auto" w:fill="auto"/>
                  <w:vAlign w:val="center"/>
                  <w:hideMark/>
                </w:tcPr>
                <w:p w14:paraId="5432FFCB"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in from HP Account to T1 Account to pay GH25.023 - </w:t>
                  </w:r>
                  <w:proofErr w:type="spellStart"/>
                  <w:r w:rsidRPr="009735C3">
                    <w:rPr>
                      <w:rFonts w:ascii="Arial Narrow" w:hAnsi="Arial Narrow" w:cs="Calibri"/>
                      <w:b/>
                      <w:bCs/>
                      <w:color w:val="7030A0"/>
                      <w:sz w:val="24"/>
                      <w:szCs w:val="24"/>
                      <w:lang w:eastAsia="en-GB"/>
                    </w:rPr>
                    <w:t>Rospa</w:t>
                  </w:r>
                  <w:proofErr w:type="spellEnd"/>
                  <w:r w:rsidRPr="009735C3">
                    <w:rPr>
                      <w:rFonts w:ascii="Arial Narrow" w:hAnsi="Arial Narrow" w:cs="Calibri"/>
                      <w:b/>
                      <w:bCs/>
                      <w:color w:val="7030A0"/>
                      <w:sz w:val="24"/>
                      <w:szCs w:val="24"/>
                      <w:lang w:eastAsia="en-GB"/>
                    </w:rPr>
                    <w:t xml:space="preserve"> Inspection </w:t>
                  </w:r>
                </w:p>
              </w:tc>
              <w:tc>
                <w:tcPr>
                  <w:tcW w:w="960" w:type="dxa"/>
                  <w:tcBorders>
                    <w:top w:val="nil"/>
                    <w:left w:val="nil"/>
                    <w:bottom w:val="single" w:sz="8" w:space="0" w:color="auto"/>
                    <w:right w:val="single" w:sz="8" w:space="0" w:color="auto"/>
                  </w:tcBorders>
                  <w:shd w:val="clear" w:color="auto" w:fill="auto"/>
                  <w:noWrap/>
                  <w:vAlign w:val="center"/>
                  <w:hideMark/>
                </w:tcPr>
                <w:p w14:paraId="438BFC11"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nil"/>
                    <w:left w:val="nil"/>
                    <w:bottom w:val="single" w:sz="8" w:space="0" w:color="auto"/>
                    <w:right w:val="single" w:sz="8" w:space="0" w:color="auto"/>
                  </w:tcBorders>
                  <w:shd w:val="clear" w:color="auto" w:fill="auto"/>
                  <w:noWrap/>
                  <w:vAlign w:val="center"/>
                  <w:hideMark/>
                </w:tcPr>
                <w:p w14:paraId="6C51F289"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158.4</w:t>
                  </w:r>
                </w:p>
              </w:tc>
            </w:tr>
            <w:tr w:rsidR="009735C3" w:rsidRPr="009735C3" w14:paraId="24BD0317"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0AC16B54"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Receipt </w:t>
                  </w:r>
                </w:p>
              </w:tc>
              <w:tc>
                <w:tcPr>
                  <w:tcW w:w="5109" w:type="dxa"/>
                  <w:tcBorders>
                    <w:top w:val="nil"/>
                    <w:left w:val="nil"/>
                    <w:bottom w:val="single" w:sz="8" w:space="0" w:color="auto"/>
                    <w:right w:val="single" w:sz="8" w:space="0" w:color="auto"/>
                  </w:tcBorders>
                  <w:shd w:val="clear" w:color="auto" w:fill="auto"/>
                  <w:vAlign w:val="center"/>
                  <w:hideMark/>
                </w:tcPr>
                <w:p w14:paraId="393F26F8"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Transfer in from HP Account to T1 Account to pay percentage of insurance cost GH25.017</w:t>
                  </w:r>
                </w:p>
              </w:tc>
              <w:tc>
                <w:tcPr>
                  <w:tcW w:w="960" w:type="dxa"/>
                  <w:tcBorders>
                    <w:top w:val="nil"/>
                    <w:left w:val="nil"/>
                    <w:bottom w:val="single" w:sz="8" w:space="0" w:color="auto"/>
                    <w:right w:val="single" w:sz="8" w:space="0" w:color="auto"/>
                  </w:tcBorders>
                  <w:shd w:val="clear" w:color="auto" w:fill="auto"/>
                  <w:noWrap/>
                  <w:vAlign w:val="center"/>
                  <w:hideMark/>
                </w:tcPr>
                <w:p w14:paraId="46C6CD70"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nil"/>
                    <w:left w:val="nil"/>
                    <w:bottom w:val="single" w:sz="8" w:space="0" w:color="auto"/>
                    <w:right w:val="single" w:sz="8" w:space="0" w:color="auto"/>
                  </w:tcBorders>
                  <w:shd w:val="clear" w:color="auto" w:fill="auto"/>
                  <w:noWrap/>
                  <w:vAlign w:val="center"/>
                  <w:hideMark/>
                </w:tcPr>
                <w:p w14:paraId="53C41741"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893.89</w:t>
                  </w:r>
                </w:p>
              </w:tc>
            </w:tr>
            <w:tr w:rsidR="009735C3" w:rsidRPr="009735C3" w14:paraId="2D50F7CB" w14:textId="77777777" w:rsidTr="00FA145F">
              <w:trPr>
                <w:trHeight w:val="300"/>
              </w:trPr>
              <w:tc>
                <w:tcPr>
                  <w:tcW w:w="1171" w:type="dxa"/>
                  <w:tcBorders>
                    <w:top w:val="nil"/>
                    <w:left w:val="nil"/>
                    <w:bottom w:val="nil"/>
                    <w:right w:val="nil"/>
                  </w:tcBorders>
                  <w:shd w:val="clear" w:color="auto" w:fill="auto"/>
                  <w:noWrap/>
                  <w:vAlign w:val="bottom"/>
                  <w:hideMark/>
                </w:tcPr>
                <w:p w14:paraId="7FE150FE" w14:textId="77777777" w:rsidR="009735C3" w:rsidRPr="00A11A5C" w:rsidRDefault="009735C3" w:rsidP="009735C3">
                  <w:pPr>
                    <w:suppressAutoHyphens w:val="0"/>
                    <w:autoSpaceDN/>
                    <w:jc w:val="right"/>
                    <w:textAlignment w:val="auto"/>
                    <w:rPr>
                      <w:rFonts w:ascii="Arial Narrow" w:hAnsi="Arial Narrow" w:cs="Calibri"/>
                      <w:b/>
                      <w:bCs/>
                      <w:color w:val="7030A0"/>
                      <w:sz w:val="24"/>
                      <w:szCs w:val="24"/>
                      <w:lang w:eastAsia="en-GB"/>
                    </w:rPr>
                  </w:pPr>
                </w:p>
                <w:p w14:paraId="7EC4D3EE" w14:textId="77777777" w:rsidR="009735C3" w:rsidRPr="00A11A5C" w:rsidRDefault="009735C3" w:rsidP="009735C3">
                  <w:pPr>
                    <w:suppressAutoHyphens w:val="0"/>
                    <w:autoSpaceDN/>
                    <w:jc w:val="right"/>
                    <w:textAlignment w:val="auto"/>
                    <w:rPr>
                      <w:rFonts w:ascii="Arial Narrow" w:hAnsi="Arial Narrow" w:cs="Calibri"/>
                      <w:b/>
                      <w:bCs/>
                      <w:color w:val="7030A0"/>
                      <w:sz w:val="24"/>
                      <w:szCs w:val="24"/>
                      <w:lang w:eastAsia="en-GB"/>
                    </w:rPr>
                  </w:pPr>
                </w:p>
                <w:p w14:paraId="78640665" w14:textId="77777777" w:rsidR="009735C3" w:rsidRPr="00A11A5C" w:rsidRDefault="009735C3" w:rsidP="009735C3">
                  <w:pPr>
                    <w:suppressAutoHyphens w:val="0"/>
                    <w:autoSpaceDN/>
                    <w:jc w:val="right"/>
                    <w:textAlignment w:val="auto"/>
                    <w:rPr>
                      <w:rFonts w:ascii="Arial Narrow" w:hAnsi="Arial Narrow" w:cs="Calibri"/>
                      <w:b/>
                      <w:bCs/>
                      <w:color w:val="7030A0"/>
                      <w:sz w:val="24"/>
                      <w:szCs w:val="24"/>
                      <w:lang w:eastAsia="en-GB"/>
                    </w:rPr>
                  </w:pPr>
                </w:p>
                <w:p w14:paraId="022C411B"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p>
              </w:tc>
              <w:tc>
                <w:tcPr>
                  <w:tcW w:w="5109" w:type="dxa"/>
                  <w:tcBorders>
                    <w:top w:val="nil"/>
                    <w:left w:val="nil"/>
                    <w:bottom w:val="nil"/>
                    <w:right w:val="nil"/>
                  </w:tcBorders>
                  <w:shd w:val="clear" w:color="auto" w:fill="auto"/>
                  <w:noWrap/>
                  <w:vAlign w:val="bottom"/>
                  <w:hideMark/>
                </w:tcPr>
                <w:p w14:paraId="76CA61AD"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4D1224E2"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4C1DC665"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3CA5375A" w14:textId="77777777" w:rsidTr="00FA145F">
              <w:trPr>
                <w:trHeight w:val="300"/>
              </w:trPr>
              <w:tc>
                <w:tcPr>
                  <w:tcW w:w="1171" w:type="dxa"/>
                  <w:tcBorders>
                    <w:top w:val="nil"/>
                    <w:left w:val="nil"/>
                    <w:bottom w:val="nil"/>
                    <w:right w:val="nil"/>
                  </w:tcBorders>
                  <w:shd w:val="clear" w:color="auto" w:fill="auto"/>
                  <w:noWrap/>
                  <w:vAlign w:val="bottom"/>
                  <w:hideMark/>
                </w:tcPr>
                <w:p w14:paraId="163EFE31"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center"/>
                  <w:hideMark/>
                </w:tcPr>
                <w:p w14:paraId="09AA504E"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Total of T1 Current Account as of 6th June 2025</w:t>
                  </w:r>
                </w:p>
              </w:tc>
              <w:tc>
                <w:tcPr>
                  <w:tcW w:w="960" w:type="dxa"/>
                  <w:tcBorders>
                    <w:top w:val="nil"/>
                    <w:left w:val="nil"/>
                    <w:bottom w:val="nil"/>
                    <w:right w:val="nil"/>
                  </w:tcBorders>
                  <w:shd w:val="clear" w:color="auto" w:fill="auto"/>
                  <w:noWrap/>
                  <w:vAlign w:val="bottom"/>
                  <w:hideMark/>
                </w:tcPr>
                <w:p w14:paraId="65D78425"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7F5680B" w14:textId="77777777" w:rsidR="009735C3" w:rsidRPr="009735C3" w:rsidRDefault="009735C3" w:rsidP="009735C3">
                  <w:pPr>
                    <w:suppressAutoHyphens w:val="0"/>
                    <w:autoSpaceDN/>
                    <w:jc w:val="right"/>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14,466.59</w:t>
                  </w:r>
                </w:p>
              </w:tc>
            </w:tr>
            <w:tr w:rsidR="009735C3" w:rsidRPr="009735C3" w14:paraId="0D53E62D" w14:textId="77777777" w:rsidTr="00A11A5C">
              <w:trPr>
                <w:trHeight w:val="288"/>
              </w:trPr>
              <w:tc>
                <w:tcPr>
                  <w:tcW w:w="1171" w:type="dxa"/>
                  <w:tcBorders>
                    <w:top w:val="nil"/>
                    <w:left w:val="nil"/>
                    <w:bottom w:val="nil"/>
                    <w:right w:val="nil"/>
                  </w:tcBorders>
                  <w:shd w:val="clear" w:color="auto" w:fill="auto"/>
                  <w:noWrap/>
                  <w:vAlign w:val="bottom"/>
                  <w:hideMark/>
                </w:tcPr>
                <w:p w14:paraId="29494ADE" w14:textId="77777777" w:rsidR="009735C3" w:rsidRPr="009735C3" w:rsidRDefault="009735C3" w:rsidP="009735C3">
                  <w:pPr>
                    <w:suppressAutoHyphens w:val="0"/>
                    <w:autoSpaceDN/>
                    <w:jc w:val="right"/>
                    <w:textAlignment w:val="auto"/>
                    <w:rPr>
                      <w:rFonts w:ascii="Arial Narrow" w:hAnsi="Arial Narrow" w:cs="Calibri"/>
                      <w:b/>
                      <w:bCs/>
                      <w:color w:val="000000"/>
                      <w:sz w:val="24"/>
                      <w:szCs w:val="24"/>
                      <w:lang w:eastAsia="en-GB"/>
                    </w:rPr>
                  </w:pPr>
                </w:p>
              </w:tc>
              <w:tc>
                <w:tcPr>
                  <w:tcW w:w="7226" w:type="dxa"/>
                  <w:gridSpan w:val="3"/>
                  <w:tcBorders>
                    <w:top w:val="nil"/>
                    <w:left w:val="nil"/>
                    <w:bottom w:val="nil"/>
                    <w:right w:val="nil"/>
                  </w:tcBorders>
                  <w:shd w:val="clear" w:color="auto" w:fill="auto"/>
                  <w:noWrap/>
                  <w:vAlign w:val="center"/>
                  <w:hideMark/>
                </w:tcPr>
                <w:p w14:paraId="7BC9F1F3"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(excluding above payments to be made, items marked where payment has been made) </w:t>
                  </w:r>
                </w:p>
              </w:tc>
            </w:tr>
            <w:tr w:rsidR="009735C3" w:rsidRPr="009735C3" w14:paraId="7A2A067C" w14:textId="77777777" w:rsidTr="00FA145F">
              <w:trPr>
                <w:trHeight w:val="288"/>
              </w:trPr>
              <w:tc>
                <w:tcPr>
                  <w:tcW w:w="1171" w:type="dxa"/>
                  <w:tcBorders>
                    <w:top w:val="nil"/>
                    <w:left w:val="nil"/>
                    <w:bottom w:val="nil"/>
                    <w:right w:val="nil"/>
                  </w:tcBorders>
                  <w:shd w:val="clear" w:color="auto" w:fill="auto"/>
                  <w:noWrap/>
                  <w:vAlign w:val="bottom"/>
                  <w:hideMark/>
                </w:tcPr>
                <w:p w14:paraId="4D80CE72" w14:textId="77777777" w:rsidR="009735C3" w:rsidRPr="00A11A5C" w:rsidRDefault="009735C3" w:rsidP="009735C3">
                  <w:pPr>
                    <w:suppressAutoHyphens w:val="0"/>
                    <w:autoSpaceDN/>
                    <w:textAlignment w:val="auto"/>
                    <w:rPr>
                      <w:rFonts w:ascii="Arial Narrow" w:hAnsi="Arial Narrow" w:cs="Calibri"/>
                      <w:color w:val="000000"/>
                      <w:sz w:val="24"/>
                      <w:szCs w:val="24"/>
                      <w:lang w:eastAsia="en-GB"/>
                    </w:rPr>
                  </w:pPr>
                </w:p>
                <w:p w14:paraId="66B1F93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54B31EB4"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76ADCA29"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043180E2"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2DCF85B3" w14:textId="77777777" w:rsidTr="00FA145F">
              <w:trPr>
                <w:trHeight w:val="288"/>
              </w:trPr>
              <w:tc>
                <w:tcPr>
                  <w:tcW w:w="6280" w:type="dxa"/>
                  <w:gridSpan w:val="2"/>
                  <w:tcBorders>
                    <w:top w:val="nil"/>
                    <w:left w:val="nil"/>
                    <w:bottom w:val="nil"/>
                    <w:right w:val="nil"/>
                  </w:tcBorders>
                  <w:shd w:val="clear" w:color="000000" w:fill="EDEDED"/>
                  <w:noWrap/>
                  <w:vAlign w:val="center"/>
                  <w:hideMark/>
                </w:tcPr>
                <w:p w14:paraId="3947BF94" w14:textId="2EEF864B" w:rsidR="009735C3" w:rsidRPr="009735C3" w:rsidRDefault="009735C3" w:rsidP="009735C3">
                  <w:pPr>
                    <w:suppressAutoHyphens w:val="0"/>
                    <w:autoSpaceDN/>
                    <w:textAlignment w:val="auto"/>
                    <w:rPr>
                      <w:rFonts w:ascii="Arial Narrow" w:hAnsi="Arial Narrow" w:cs="Calibri"/>
                      <w:b/>
                      <w:bCs/>
                      <w:color w:val="000000"/>
                      <w:sz w:val="24"/>
                      <w:szCs w:val="24"/>
                      <w:u w:val="single"/>
                      <w:lang w:eastAsia="en-GB"/>
                    </w:rPr>
                  </w:pPr>
                  <w:r w:rsidRPr="009735C3">
                    <w:rPr>
                      <w:rFonts w:ascii="Arial Narrow" w:hAnsi="Arial Narrow" w:cs="Calibri"/>
                      <w:b/>
                      <w:bCs/>
                      <w:color w:val="000000"/>
                      <w:sz w:val="24"/>
                      <w:szCs w:val="24"/>
                      <w:u w:val="single"/>
                      <w:lang w:eastAsia="en-GB"/>
                    </w:rPr>
                    <w:t xml:space="preserve">Horwode Pece  </w:t>
                  </w:r>
                </w:p>
              </w:tc>
              <w:tc>
                <w:tcPr>
                  <w:tcW w:w="960" w:type="dxa"/>
                  <w:tcBorders>
                    <w:top w:val="nil"/>
                    <w:left w:val="nil"/>
                    <w:bottom w:val="nil"/>
                    <w:right w:val="nil"/>
                  </w:tcBorders>
                  <w:shd w:val="clear" w:color="000000" w:fill="EDEDED"/>
                  <w:noWrap/>
                  <w:vAlign w:val="center"/>
                  <w:hideMark/>
                </w:tcPr>
                <w:p w14:paraId="108D6669"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w:t>
                  </w:r>
                </w:p>
              </w:tc>
              <w:tc>
                <w:tcPr>
                  <w:tcW w:w="1157" w:type="dxa"/>
                  <w:tcBorders>
                    <w:top w:val="nil"/>
                    <w:left w:val="nil"/>
                    <w:bottom w:val="nil"/>
                    <w:right w:val="nil"/>
                  </w:tcBorders>
                  <w:shd w:val="clear" w:color="000000" w:fill="EDEDED"/>
                  <w:noWrap/>
                  <w:vAlign w:val="center"/>
                  <w:hideMark/>
                </w:tcPr>
                <w:p w14:paraId="1B9E953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w:t>
                  </w:r>
                </w:p>
              </w:tc>
            </w:tr>
            <w:tr w:rsidR="009735C3" w:rsidRPr="009735C3" w14:paraId="0E81ED6E" w14:textId="77777777" w:rsidTr="00FA145F">
              <w:trPr>
                <w:trHeight w:val="288"/>
              </w:trPr>
              <w:tc>
                <w:tcPr>
                  <w:tcW w:w="1171" w:type="dxa"/>
                  <w:tcBorders>
                    <w:top w:val="nil"/>
                    <w:left w:val="nil"/>
                    <w:bottom w:val="nil"/>
                    <w:right w:val="nil"/>
                  </w:tcBorders>
                  <w:shd w:val="clear" w:color="auto" w:fill="auto"/>
                  <w:noWrap/>
                  <w:vAlign w:val="bottom"/>
                  <w:hideMark/>
                </w:tcPr>
                <w:p w14:paraId="0D48DD47"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3F5D9794"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048CD7BE"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2A3D58BC"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1D794310" w14:textId="77777777" w:rsidTr="00FA145F">
              <w:trPr>
                <w:trHeight w:val="300"/>
              </w:trPr>
              <w:tc>
                <w:tcPr>
                  <w:tcW w:w="6280" w:type="dxa"/>
                  <w:gridSpan w:val="2"/>
                  <w:tcBorders>
                    <w:top w:val="nil"/>
                    <w:left w:val="nil"/>
                    <w:bottom w:val="single" w:sz="8" w:space="0" w:color="auto"/>
                    <w:right w:val="nil"/>
                  </w:tcBorders>
                  <w:shd w:val="clear" w:color="auto" w:fill="auto"/>
                  <w:noWrap/>
                  <w:vAlign w:val="center"/>
                  <w:hideMark/>
                </w:tcPr>
                <w:p w14:paraId="297E533A"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Receipts/Transfers</w:t>
                  </w:r>
                </w:p>
              </w:tc>
              <w:tc>
                <w:tcPr>
                  <w:tcW w:w="960" w:type="dxa"/>
                  <w:tcBorders>
                    <w:top w:val="nil"/>
                    <w:left w:val="nil"/>
                    <w:bottom w:val="nil"/>
                    <w:right w:val="nil"/>
                  </w:tcBorders>
                  <w:shd w:val="clear" w:color="auto" w:fill="auto"/>
                  <w:noWrap/>
                  <w:vAlign w:val="bottom"/>
                  <w:hideMark/>
                </w:tcPr>
                <w:p w14:paraId="6E4BAFBC"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68A1AD11"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4F2C58BB"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500E8724"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5109" w:type="dxa"/>
                  <w:tcBorders>
                    <w:top w:val="nil"/>
                    <w:left w:val="nil"/>
                    <w:bottom w:val="single" w:sz="8" w:space="0" w:color="auto"/>
                    <w:right w:val="single" w:sz="8" w:space="0" w:color="auto"/>
                  </w:tcBorders>
                  <w:shd w:val="clear" w:color="auto" w:fill="auto"/>
                  <w:vAlign w:val="center"/>
                  <w:hideMark/>
                </w:tcPr>
                <w:p w14:paraId="5863511C"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Transfer from HP Account to T1 Account to pay invoice 813 GH25.020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52B81A0"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14:paraId="2118CAE4"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161.5</w:t>
                  </w:r>
                </w:p>
              </w:tc>
            </w:tr>
            <w:tr w:rsidR="009735C3" w:rsidRPr="009735C3" w14:paraId="4C10629B"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7354D7D8"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5109" w:type="dxa"/>
                  <w:tcBorders>
                    <w:top w:val="nil"/>
                    <w:left w:val="nil"/>
                    <w:bottom w:val="single" w:sz="8" w:space="0" w:color="auto"/>
                    <w:right w:val="single" w:sz="8" w:space="0" w:color="auto"/>
                  </w:tcBorders>
                  <w:shd w:val="clear" w:color="auto" w:fill="auto"/>
                  <w:vAlign w:val="center"/>
                  <w:hideMark/>
                </w:tcPr>
                <w:p w14:paraId="18E9787A"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from HP Account to T1 Account to pay - </w:t>
                  </w:r>
                  <w:proofErr w:type="spellStart"/>
                  <w:r w:rsidRPr="009735C3">
                    <w:rPr>
                      <w:rFonts w:ascii="Arial Narrow" w:hAnsi="Arial Narrow" w:cs="Calibri"/>
                      <w:b/>
                      <w:bCs/>
                      <w:color w:val="7030A0"/>
                      <w:sz w:val="24"/>
                      <w:szCs w:val="24"/>
                      <w:lang w:eastAsia="en-GB"/>
                    </w:rPr>
                    <w:t>Rospa</w:t>
                  </w:r>
                  <w:proofErr w:type="spellEnd"/>
                  <w:r w:rsidRPr="009735C3">
                    <w:rPr>
                      <w:rFonts w:ascii="Arial Narrow" w:hAnsi="Arial Narrow" w:cs="Calibri"/>
                      <w:b/>
                      <w:bCs/>
                      <w:color w:val="7030A0"/>
                      <w:sz w:val="24"/>
                      <w:szCs w:val="24"/>
                      <w:lang w:eastAsia="en-GB"/>
                    </w:rPr>
                    <w:t xml:space="preserve"> inspection GH25.023 </w:t>
                  </w:r>
                </w:p>
              </w:tc>
              <w:tc>
                <w:tcPr>
                  <w:tcW w:w="960" w:type="dxa"/>
                  <w:tcBorders>
                    <w:top w:val="nil"/>
                    <w:left w:val="nil"/>
                    <w:bottom w:val="single" w:sz="8" w:space="0" w:color="auto"/>
                    <w:right w:val="single" w:sz="8" w:space="0" w:color="auto"/>
                  </w:tcBorders>
                  <w:shd w:val="clear" w:color="auto" w:fill="auto"/>
                  <w:noWrap/>
                  <w:vAlign w:val="center"/>
                  <w:hideMark/>
                </w:tcPr>
                <w:p w14:paraId="4FBF8F4D"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nil"/>
                    <w:left w:val="nil"/>
                    <w:bottom w:val="single" w:sz="8" w:space="0" w:color="auto"/>
                    <w:right w:val="single" w:sz="8" w:space="0" w:color="auto"/>
                  </w:tcBorders>
                  <w:shd w:val="clear" w:color="auto" w:fill="auto"/>
                  <w:noWrap/>
                  <w:vAlign w:val="center"/>
                  <w:hideMark/>
                </w:tcPr>
                <w:p w14:paraId="02E9528B"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158.4</w:t>
                  </w:r>
                </w:p>
              </w:tc>
            </w:tr>
            <w:tr w:rsidR="009735C3" w:rsidRPr="009735C3" w14:paraId="721AE800" w14:textId="77777777" w:rsidTr="00FA145F">
              <w:trPr>
                <w:trHeight w:val="564"/>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2BA3B26C"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5109" w:type="dxa"/>
                  <w:tcBorders>
                    <w:top w:val="nil"/>
                    <w:left w:val="nil"/>
                    <w:bottom w:val="single" w:sz="8" w:space="0" w:color="auto"/>
                    <w:right w:val="single" w:sz="8" w:space="0" w:color="auto"/>
                  </w:tcBorders>
                  <w:shd w:val="clear" w:color="auto" w:fill="auto"/>
                  <w:vAlign w:val="center"/>
                  <w:hideMark/>
                </w:tcPr>
                <w:p w14:paraId="4200A91C"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Transfer from HP Account to T1 Account to pay percentage of insurance cost - GH25.017</w:t>
                  </w:r>
                </w:p>
              </w:tc>
              <w:tc>
                <w:tcPr>
                  <w:tcW w:w="960" w:type="dxa"/>
                  <w:tcBorders>
                    <w:top w:val="nil"/>
                    <w:left w:val="nil"/>
                    <w:bottom w:val="single" w:sz="8" w:space="0" w:color="auto"/>
                    <w:right w:val="single" w:sz="8" w:space="0" w:color="auto"/>
                  </w:tcBorders>
                  <w:shd w:val="clear" w:color="auto" w:fill="auto"/>
                  <w:noWrap/>
                  <w:vAlign w:val="center"/>
                  <w:hideMark/>
                </w:tcPr>
                <w:p w14:paraId="2E6462C7" w14:textId="77777777" w:rsidR="009735C3" w:rsidRPr="009735C3" w:rsidRDefault="009735C3" w:rsidP="009735C3">
                  <w:pPr>
                    <w:suppressAutoHyphens w:val="0"/>
                    <w:autoSpaceDN/>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 xml:space="preserve">Transfer </w:t>
                  </w:r>
                </w:p>
              </w:tc>
              <w:tc>
                <w:tcPr>
                  <w:tcW w:w="1157" w:type="dxa"/>
                  <w:tcBorders>
                    <w:top w:val="nil"/>
                    <w:left w:val="nil"/>
                    <w:bottom w:val="single" w:sz="8" w:space="0" w:color="auto"/>
                    <w:right w:val="single" w:sz="8" w:space="0" w:color="auto"/>
                  </w:tcBorders>
                  <w:shd w:val="clear" w:color="auto" w:fill="auto"/>
                  <w:noWrap/>
                  <w:vAlign w:val="center"/>
                  <w:hideMark/>
                </w:tcPr>
                <w:p w14:paraId="5C2E2A55"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r w:rsidRPr="009735C3">
                    <w:rPr>
                      <w:rFonts w:ascii="Arial Narrow" w:hAnsi="Arial Narrow" w:cs="Calibri"/>
                      <w:b/>
                      <w:bCs/>
                      <w:color w:val="7030A0"/>
                      <w:sz w:val="24"/>
                      <w:szCs w:val="24"/>
                      <w:lang w:eastAsia="en-GB"/>
                    </w:rPr>
                    <w:t>893.89</w:t>
                  </w:r>
                </w:p>
              </w:tc>
            </w:tr>
            <w:tr w:rsidR="009735C3" w:rsidRPr="009735C3" w14:paraId="7483A8AA" w14:textId="77777777" w:rsidTr="00FA145F">
              <w:trPr>
                <w:trHeight w:val="288"/>
              </w:trPr>
              <w:tc>
                <w:tcPr>
                  <w:tcW w:w="1171" w:type="dxa"/>
                  <w:tcBorders>
                    <w:top w:val="nil"/>
                    <w:left w:val="nil"/>
                    <w:bottom w:val="nil"/>
                    <w:right w:val="nil"/>
                  </w:tcBorders>
                  <w:shd w:val="clear" w:color="auto" w:fill="auto"/>
                  <w:noWrap/>
                  <w:vAlign w:val="bottom"/>
                  <w:hideMark/>
                </w:tcPr>
                <w:p w14:paraId="0D434223" w14:textId="77777777" w:rsidR="009735C3" w:rsidRPr="009735C3" w:rsidRDefault="009735C3" w:rsidP="009735C3">
                  <w:pPr>
                    <w:suppressAutoHyphens w:val="0"/>
                    <w:autoSpaceDN/>
                    <w:jc w:val="right"/>
                    <w:textAlignment w:val="auto"/>
                    <w:rPr>
                      <w:rFonts w:ascii="Arial Narrow" w:hAnsi="Arial Narrow" w:cs="Calibri"/>
                      <w:b/>
                      <w:bCs/>
                      <w:color w:val="7030A0"/>
                      <w:sz w:val="24"/>
                      <w:szCs w:val="24"/>
                      <w:lang w:eastAsia="en-GB"/>
                    </w:rPr>
                  </w:pPr>
                </w:p>
              </w:tc>
              <w:tc>
                <w:tcPr>
                  <w:tcW w:w="5109" w:type="dxa"/>
                  <w:tcBorders>
                    <w:top w:val="nil"/>
                    <w:left w:val="nil"/>
                    <w:bottom w:val="nil"/>
                    <w:right w:val="nil"/>
                  </w:tcBorders>
                  <w:shd w:val="clear" w:color="auto" w:fill="auto"/>
                  <w:noWrap/>
                  <w:vAlign w:val="bottom"/>
                  <w:hideMark/>
                </w:tcPr>
                <w:p w14:paraId="684CEF30"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6A80E04C"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6D29B7F8"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3F5EFB1C" w14:textId="77777777" w:rsidTr="00FA145F">
              <w:trPr>
                <w:trHeight w:val="288"/>
              </w:trPr>
              <w:tc>
                <w:tcPr>
                  <w:tcW w:w="6280" w:type="dxa"/>
                  <w:gridSpan w:val="2"/>
                  <w:tcBorders>
                    <w:top w:val="nil"/>
                    <w:left w:val="nil"/>
                    <w:bottom w:val="nil"/>
                    <w:right w:val="nil"/>
                  </w:tcBorders>
                  <w:shd w:val="clear" w:color="auto" w:fill="auto"/>
                  <w:noWrap/>
                  <w:vAlign w:val="center"/>
                  <w:hideMark/>
                </w:tcPr>
                <w:p w14:paraId="79EA8075"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 xml:space="preserve">Income/Interest </w:t>
                  </w:r>
                </w:p>
              </w:tc>
              <w:tc>
                <w:tcPr>
                  <w:tcW w:w="960" w:type="dxa"/>
                  <w:tcBorders>
                    <w:top w:val="nil"/>
                    <w:left w:val="nil"/>
                    <w:bottom w:val="nil"/>
                    <w:right w:val="nil"/>
                  </w:tcBorders>
                  <w:shd w:val="clear" w:color="auto" w:fill="auto"/>
                  <w:noWrap/>
                  <w:vAlign w:val="bottom"/>
                  <w:hideMark/>
                </w:tcPr>
                <w:p w14:paraId="344F0EB4"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57F3CF27"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4F968941" w14:textId="77777777" w:rsidTr="00FA145F">
              <w:trPr>
                <w:trHeight w:val="300"/>
              </w:trPr>
              <w:tc>
                <w:tcPr>
                  <w:tcW w:w="1171" w:type="dxa"/>
                  <w:tcBorders>
                    <w:top w:val="nil"/>
                    <w:left w:val="nil"/>
                    <w:bottom w:val="nil"/>
                    <w:right w:val="nil"/>
                  </w:tcBorders>
                  <w:shd w:val="clear" w:color="auto" w:fill="auto"/>
                  <w:noWrap/>
                  <w:vAlign w:val="bottom"/>
                  <w:hideMark/>
                </w:tcPr>
                <w:p w14:paraId="39D4493F"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bottom"/>
                  <w:hideMark/>
                </w:tcPr>
                <w:p w14:paraId="200ADB31"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5B87B074"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7F89412E"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07EC86D7" w14:textId="77777777" w:rsidTr="00FA145F">
              <w:trPr>
                <w:trHeight w:val="300"/>
              </w:trPr>
              <w:tc>
                <w:tcPr>
                  <w:tcW w:w="1171" w:type="dxa"/>
                  <w:tcBorders>
                    <w:top w:val="nil"/>
                    <w:left w:val="nil"/>
                    <w:bottom w:val="nil"/>
                    <w:right w:val="nil"/>
                  </w:tcBorders>
                  <w:shd w:val="clear" w:color="auto" w:fill="auto"/>
                  <w:noWrap/>
                  <w:vAlign w:val="bottom"/>
                  <w:hideMark/>
                </w:tcPr>
                <w:p w14:paraId="5D1C7314"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center"/>
                  <w:hideMark/>
                </w:tcPr>
                <w:p w14:paraId="2777B8C2"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Total of Horwode Pece Account as of 6th June 2025</w:t>
                  </w:r>
                </w:p>
              </w:tc>
              <w:tc>
                <w:tcPr>
                  <w:tcW w:w="960" w:type="dxa"/>
                  <w:tcBorders>
                    <w:top w:val="nil"/>
                    <w:left w:val="nil"/>
                    <w:bottom w:val="nil"/>
                    <w:right w:val="nil"/>
                  </w:tcBorders>
                  <w:shd w:val="clear" w:color="auto" w:fill="auto"/>
                  <w:noWrap/>
                  <w:vAlign w:val="bottom"/>
                  <w:hideMark/>
                </w:tcPr>
                <w:p w14:paraId="36F7B2EF"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798471A" w14:textId="77777777" w:rsidR="009735C3" w:rsidRPr="009735C3" w:rsidRDefault="009735C3" w:rsidP="009735C3">
                  <w:pPr>
                    <w:suppressAutoHyphens w:val="0"/>
                    <w:autoSpaceDN/>
                    <w:jc w:val="right"/>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3,244.24</w:t>
                  </w:r>
                </w:p>
              </w:tc>
            </w:tr>
            <w:tr w:rsidR="009735C3" w:rsidRPr="009735C3" w14:paraId="18498DB4" w14:textId="77777777" w:rsidTr="00A11A5C">
              <w:trPr>
                <w:trHeight w:val="288"/>
              </w:trPr>
              <w:tc>
                <w:tcPr>
                  <w:tcW w:w="1171" w:type="dxa"/>
                  <w:tcBorders>
                    <w:top w:val="nil"/>
                    <w:left w:val="nil"/>
                    <w:bottom w:val="nil"/>
                    <w:right w:val="nil"/>
                  </w:tcBorders>
                  <w:shd w:val="clear" w:color="auto" w:fill="auto"/>
                  <w:noWrap/>
                  <w:vAlign w:val="bottom"/>
                  <w:hideMark/>
                </w:tcPr>
                <w:p w14:paraId="17FDAA25" w14:textId="77777777" w:rsidR="009735C3" w:rsidRPr="009735C3" w:rsidRDefault="009735C3" w:rsidP="009735C3">
                  <w:pPr>
                    <w:suppressAutoHyphens w:val="0"/>
                    <w:autoSpaceDN/>
                    <w:jc w:val="right"/>
                    <w:textAlignment w:val="auto"/>
                    <w:rPr>
                      <w:rFonts w:ascii="Arial Narrow" w:hAnsi="Arial Narrow" w:cs="Calibri"/>
                      <w:b/>
                      <w:bCs/>
                      <w:color w:val="000000"/>
                      <w:sz w:val="24"/>
                      <w:szCs w:val="24"/>
                      <w:lang w:eastAsia="en-GB"/>
                    </w:rPr>
                  </w:pPr>
                </w:p>
              </w:tc>
              <w:tc>
                <w:tcPr>
                  <w:tcW w:w="7226" w:type="dxa"/>
                  <w:gridSpan w:val="3"/>
                  <w:tcBorders>
                    <w:top w:val="nil"/>
                    <w:left w:val="nil"/>
                    <w:bottom w:val="nil"/>
                    <w:right w:val="nil"/>
                  </w:tcBorders>
                  <w:shd w:val="clear" w:color="auto" w:fill="auto"/>
                  <w:noWrap/>
                  <w:vAlign w:val="center"/>
                  <w:hideMark/>
                </w:tcPr>
                <w:p w14:paraId="7974FE37"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(excluding above payments to be made, items marked where payment has been made) </w:t>
                  </w:r>
                </w:p>
              </w:tc>
            </w:tr>
            <w:tr w:rsidR="009735C3" w:rsidRPr="009735C3" w14:paraId="156F983F" w14:textId="77777777" w:rsidTr="00FA145F">
              <w:trPr>
                <w:trHeight w:val="288"/>
              </w:trPr>
              <w:tc>
                <w:tcPr>
                  <w:tcW w:w="1171" w:type="dxa"/>
                  <w:tcBorders>
                    <w:top w:val="nil"/>
                    <w:left w:val="nil"/>
                    <w:bottom w:val="nil"/>
                    <w:right w:val="nil"/>
                  </w:tcBorders>
                  <w:shd w:val="clear" w:color="auto" w:fill="auto"/>
                  <w:noWrap/>
                  <w:vAlign w:val="bottom"/>
                  <w:hideMark/>
                </w:tcPr>
                <w:p w14:paraId="58CDE078"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6D2950A1"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6507260D"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5E4B9A69"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3BF5063F" w14:textId="77777777" w:rsidTr="00FA145F">
              <w:trPr>
                <w:trHeight w:val="288"/>
              </w:trPr>
              <w:tc>
                <w:tcPr>
                  <w:tcW w:w="6280" w:type="dxa"/>
                  <w:gridSpan w:val="2"/>
                  <w:tcBorders>
                    <w:top w:val="nil"/>
                    <w:left w:val="nil"/>
                    <w:bottom w:val="nil"/>
                    <w:right w:val="nil"/>
                  </w:tcBorders>
                  <w:shd w:val="clear" w:color="000000" w:fill="EDEDED"/>
                  <w:noWrap/>
                  <w:vAlign w:val="center"/>
                  <w:hideMark/>
                </w:tcPr>
                <w:p w14:paraId="75306427" w14:textId="77777777" w:rsidR="009735C3" w:rsidRPr="009735C3" w:rsidRDefault="009735C3" w:rsidP="009735C3">
                  <w:pPr>
                    <w:suppressAutoHyphens w:val="0"/>
                    <w:autoSpaceDN/>
                    <w:textAlignment w:val="auto"/>
                    <w:rPr>
                      <w:rFonts w:ascii="Arial Narrow" w:hAnsi="Arial Narrow" w:cs="Calibri"/>
                      <w:b/>
                      <w:bCs/>
                      <w:color w:val="000000"/>
                      <w:sz w:val="24"/>
                      <w:szCs w:val="24"/>
                      <w:u w:val="single"/>
                      <w:lang w:eastAsia="en-GB"/>
                    </w:rPr>
                  </w:pPr>
                  <w:r w:rsidRPr="009735C3">
                    <w:rPr>
                      <w:rFonts w:ascii="Arial Narrow" w:hAnsi="Arial Narrow" w:cs="Calibri"/>
                      <w:b/>
                      <w:bCs/>
                      <w:color w:val="000000"/>
                      <w:sz w:val="24"/>
                      <w:szCs w:val="24"/>
                      <w:u w:val="single"/>
                      <w:lang w:eastAsia="en-GB"/>
                    </w:rPr>
                    <w:t>Reserves Account</w:t>
                  </w:r>
                </w:p>
              </w:tc>
              <w:tc>
                <w:tcPr>
                  <w:tcW w:w="960" w:type="dxa"/>
                  <w:tcBorders>
                    <w:top w:val="nil"/>
                    <w:left w:val="nil"/>
                    <w:bottom w:val="nil"/>
                    <w:right w:val="nil"/>
                  </w:tcBorders>
                  <w:shd w:val="clear" w:color="000000" w:fill="EDEDED"/>
                  <w:noWrap/>
                  <w:vAlign w:val="center"/>
                  <w:hideMark/>
                </w:tcPr>
                <w:p w14:paraId="5C7F2001"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w:t>
                  </w:r>
                </w:p>
              </w:tc>
              <w:tc>
                <w:tcPr>
                  <w:tcW w:w="1157" w:type="dxa"/>
                  <w:tcBorders>
                    <w:top w:val="nil"/>
                    <w:left w:val="nil"/>
                    <w:bottom w:val="nil"/>
                    <w:right w:val="nil"/>
                  </w:tcBorders>
                  <w:shd w:val="clear" w:color="000000" w:fill="EDEDED"/>
                  <w:noWrap/>
                  <w:vAlign w:val="center"/>
                  <w:hideMark/>
                </w:tcPr>
                <w:p w14:paraId="13FBBFAD"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w:t>
                  </w:r>
                </w:p>
              </w:tc>
            </w:tr>
            <w:tr w:rsidR="009735C3" w:rsidRPr="009735C3" w14:paraId="2A9F2E33" w14:textId="77777777" w:rsidTr="00FA145F">
              <w:trPr>
                <w:trHeight w:val="288"/>
              </w:trPr>
              <w:tc>
                <w:tcPr>
                  <w:tcW w:w="1171" w:type="dxa"/>
                  <w:tcBorders>
                    <w:top w:val="nil"/>
                    <w:left w:val="nil"/>
                    <w:bottom w:val="nil"/>
                    <w:right w:val="nil"/>
                  </w:tcBorders>
                  <w:shd w:val="clear" w:color="auto" w:fill="auto"/>
                  <w:noWrap/>
                  <w:vAlign w:val="bottom"/>
                  <w:hideMark/>
                </w:tcPr>
                <w:p w14:paraId="41FD73C8"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
              </w:tc>
              <w:tc>
                <w:tcPr>
                  <w:tcW w:w="5109" w:type="dxa"/>
                  <w:tcBorders>
                    <w:top w:val="nil"/>
                    <w:left w:val="nil"/>
                    <w:bottom w:val="nil"/>
                    <w:right w:val="nil"/>
                  </w:tcBorders>
                  <w:shd w:val="clear" w:color="auto" w:fill="auto"/>
                  <w:noWrap/>
                  <w:vAlign w:val="bottom"/>
                  <w:hideMark/>
                </w:tcPr>
                <w:p w14:paraId="334F91C7"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0E985C22"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061339DB"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030762C0" w14:textId="77777777" w:rsidTr="00FA145F">
              <w:trPr>
                <w:trHeight w:val="288"/>
              </w:trPr>
              <w:tc>
                <w:tcPr>
                  <w:tcW w:w="6280" w:type="dxa"/>
                  <w:gridSpan w:val="2"/>
                  <w:tcBorders>
                    <w:top w:val="nil"/>
                    <w:left w:val="nil"/>
                    <w:bottom w:val="nil"/>
                    <w:right w:val="nil"/>
                  </w:tcBorders>
                  <w:shd w:val="clear" w:color="auto" w:fill="auto"/>
                  <w:noWrap/>
                  <w:vAlign w:val="center"/>
                  <w:hideMark/>
                </w:tcPr>
                <w:p w14:paraId="37BC1160"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Receipts/Transfers</w:t>
                  </w:r>
                </w:p>
              </w:tc>
              <w:tc>
                <w:tcPr>
                  <w:tcW w:w="960" w:type="dxa"/>
                  <w:tcBorders>
                    <w:top w:val="nil"/>
                    <w:left w:val="nil"/>
                    <w:bottom w:val="nil"/>
                    <w:right w:val="nil"/>
                  </w:tcBorders>
                  <w:shd w:val="clear" w:color="auto" w:fill="auto"/>
                  <w:noWrap/>
                  <w:vAlign w:val="bottom"/>
                  <w:hideMark/>
                </w:tcPr>
                <w:p w14:paraId="44F36837"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48F1E5BD"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2B3ECC64" w14:textId="77777777" w:rsidTr="00FA145F">
              <w:trPr>
                <w:trHeight w:val="288"/>
              </w:trPr>
              <w:tc>
                <w:tcPr>
                  <w:tcW w:w="1171" w:type="dxa"/>
                  <w:tcBorders>
                    <w:top w:val="nil"/>
                    <w:left w:val="nil"/>
                    <w:bottom w:val="nil"/>
                    <w:right w:val="nil"/>
                  </w:tcBorders>
                  <w:shd w:val="clear" w:color="auto" w:fill="auto"/>
                  <w:noWrap/>
                  <w:vAlign w:val="bottom"/>
                  <w:hideMark/>
                </w:tcPr>
                <w:p w14:paraId="4D64001E"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center"/>
                  <w:hideMark/>
                </w:tcPr>
                <w:p w14:paraId="10656ABA"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r w:rsidRPr="009735C3">
                    <w:rPr>
                      <w:rFonts w:ascii="Arial Narrow" w:hAnsi="Arial Narrow" w:cs="Calibri"/>
                      <w:color w:val="000000"/>
                      <w:sz w:val="24"/>
                      <w:szCs w:val="24"/>
                      <w:lang w:eastAsia="en-GB"/>
                    </w:rPr>
                    <w:t xml:space="preserve">NIL </w:t>
                  </w:r>
                </w:p>
              </w:tc>
              <w:tc>
                <w:tcPr>
                  <w:tcW w:w="960" w:type="dxa"/>
                  <w:tcBorders>
                    <w:top w:val="nil"/>
                    <w:left w:val="nil"/>
                    <w:bottom w:val="nil"/>
                    <w:right w:val="nil"/>
                  </w:tcBorders>
                  <w:shd w:val="clear" w:color="auto" w:fill="auto"/>
                  <w:noWrap/>
                  <w:vAlign w:val="bottom"/>
                  <w:hideMark/>
                </w:tcPr>
                <w:p w14:paraId="1DBC144D" w14:textId="77777777" w:rsidR="009735C3" w:rsidRPr="009735C3" w:rsidRDefault="009735C3" w:rsidP="009735C3">
                  <w:pPr>
                    <w:suppressAutoHyphens w:val="0"/>
                    <w:autoSpaceDN/>
                    <w:textAlignment w:val="auto"/>
                    <w:rPr>
                      <w:rFonts w:ascii="Arial Narrow" w:hAnsi="Arial Narrow" w:cs="Calibri"/>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53638053"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583FDA28" w14:textId="77777777" w:rsidTr="00FA145F">
              <w:trPr>
                <w:trHeight w:val="288"/>
              </w:trPr>
              <w:tc>
                <w:tcPr>
                  <w:tcW w:w="1171" w:type="dxa"/>
                  <w:tcBorders>
                    <w:top w:val="nil"/>
                    <w:left w:val="nil"/>
                    <w:bottom w:val="nil"/>
                    <w:right w:val="nil"/>
                  </w:tcBorders>
                  <w:shd w:val="clear" w:color="auto" w:fill="auto"/>
                  <w:noWrap/>
                  <w:vAlign w:val="bottom"/>
                  <w:hideMark/>
                </w:tcPr>
                <w:p w14:paraId="2333E2CF"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bottom"/>
                  <w:hideMark/>
                </w:tcPr>
                <w:p w14:paraId="1890E7CF"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0A19A40E"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14B754E0"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499954EA" w14:textId="77777777" w:rsidTr="00FA145F">
              <w:trPr>
                <w:trHeight w:val="288"/>
              </w:trPr>
              <w:tc>
                <w:tcPr>
                  <w:tcW w:w="6280" w:type="dxa"/>
                  <w:gridSpan w:val="2"/>
                  <w:tcBorders>
                    <w:top w:val="nil"/>
                    <w:left w:val="nil"/>
                    <w:bottom w:val="nil"/>
                    <w:right w:val="nil"/>
                  </w:tcBorders>
                  <w:shd w:val="clear" w:color="auto" w:fill="auto"/>
                  <w:noWrap/>
                  <w:vAlign w:val="center"/>
                  <w:hideMark/>
                </w:tcPr>
                <w:p w14:paraId="24A126FF"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Income/interest</w:t>
                  </w:r>
                </w:p>
              </w:tc>
              <w:tc>
                <w:tcPr>
                  <w:tcW w:w="960" w:type="dxa"/>
                  <w:tcBorders>
                    <w:top w:val="nil"/>
                    <w:left w:val="nil"/>
                    <w:bottom w:val="nil"/>
                    <w:right w:val="nil"/>
                  </w:tcBorders>
                  <w:shd w:val="clear" w:color="auto" w:fill="auto"/>
                  <w:noWrap/>
                  <w:vAlign w:val="bottom"/>
                  <w:hideMark/>
                </w:tcPr>
                <w:p w14:paraId="5561BEC8"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nil"/>
                    <w:left w:val="nil"/>
                    <w:bottom w:val="nil"/>
                    <w:right w:val="nil"/>
                  </w:tcBorders>
                  <w:shd w:val="clear" w:color="auto" w:fill="auto"/>
                  <w:noWrap/>
                  <w:vAlign w:val="bottom"/>
                  <w:hideMark/>
                </w:tcPr>
                <w:p w14:paraId="21E0D6B3"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4EB858F1" w14:textId="77777777" w:rsidTr="00FA145F">
              <w:trPr>
                <w:trHeight w:val="300"/>
              </w:trPr>
              <w:tc>
                <w:tcPr>
                  <w:tcW w:w="1171" w:type="dxa"/>
                  <w:tcBorders>
                    <w:top w:val="nil"/>
                    <w:left w:val="nil"/>
                    <w:bottom w:val="nil"/>
                    <w:right w:val="nil"/>
                  </w:tcBorders>
                  <w:shd w:val="clear" w:color="auto" w:fill="auto"/>
                  <w:noWrap/>
                  <w:vAlign w:val="bottom"/>
                  <w:hideMark/>
                </w:tcPr>
                <w:p w14:paraId="1A5B5E37"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5109" w:type="dxa"/>
                  <w:tcBorders>
                    <w:top w:val="nil"/>
                    <w:left w:val="nil"/>
                    <w:bottom w:val="nil"/>
                    <w:right w:val="nil"/>
                  </w:tcBorders>
                  <w:shd w:val="clear" w:color="auto" w:fill="auto"/>
                  <w:noWrap/>
                  <w:vAlign w:val="bottom"/>
                  <w:hideMark/>
                </w:tcPr>
                <w:p w14:paraId="3E3A2937"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960" w:type="dxa"/>
                  <w:tcBorders>
                    <w:top w:val="nil"/>
                    <w:left w:val="nil"/>
                    <w:bottom w:val="nil"/>
                    <w:right w:val="nil"/>
                  </w:tcBorders>
                  <w:shd w:val="clear" w:color="auto" w:fill="auto"/>
                  <w:noWrap/>
                  <w:vAlign w:val="bottom"/>
                  <w:hideMark/>
                </w:tcPr>
                <w:p w14:paraId="584BF686" w14:textId="77777777" w:rsidR="009735C3" w:rsidRPr="009735C3" w:rsidRDefault="009735C3" w:rsidP="009735C3">
                  <w:pPr>
                    <w:suppressAutoHyphens w:val="0"/>
                    <w:autoSpaceDN/>
                    <w:textAlignment w:val="auto"/>
                    <w:rPr>
                      <w:rFonts w:ascii="Arial Narrow" w:hAnsi="Arial Narrow"/>
                      <w:sz w:val="24"/>
                      <w:szCs w:val="24"/>
                      <w:lang w:eastAsia="en-GB"/>
                    </w:rPr>
                  </w:pPr>
                </w:p>
              </w:tc>
              <w:tc>
                <w:tcPr>
                  <w:tcW w:w="1157" w:type="dxa"/>
                  <w:tcBorders>
                    <w:top w:val="nil"/>
                    <w:left w:val="nil"/>
                    <w:bottom w:val="nil"/>
                    <w:right w:val="nil"/>
                  </w:tcBorders>
                  <w:shd w:val="clear" w:color="auto" w:fill="auto"/>
                  <w:noWrap/>
                  <w:vAlign w:val="bottom"/>
                  <w:hideMark/>
                </w:tcPr>
                <w:p w14:paraId="753D60D2" w14:textId="77777777" w:rsidR="009735C3" w:rsidRPr="009735C3" w:rsidRDefault="009735C3" w:rsidP="009735C3">
                  <w:pPr>
                    <w:suppressAutoHyphens w:val="0"/>
                    <w:autoSpaceDN/>
                    <w:textAlignment w:val="auto"/>
                    <w:rPr>
                      <w:rFonts w:ascii="Arial Narrow" w:hAnsi="Arial Narrow"/>
                      <w:sz w:val="24"/>
                      <w:szCs w:val="24"/>
                      <w:lang w:eastAsia="en-GB"/>
                    </w:rPr>
                  </w:pPr>
                </w:p>
              </w:tc>
            </w:tr>
            <w:tr w:rsidR="009735C3" w:rsidRPr="009735C3" w14:paraId="7BACD275" w14:textId="77777777" w:rsidTr="00FA145F">
              <w:trPr>
                <w:trHeight w:val="300"/>
              </w:trPr>
              <w:tc>
                <w:tcPr>
                  <w:tcW w:w="1171" w:type="dxa"/>
                  <w:tcBorders>
                    <w:top w:val="nil"/>
                    <w:left w:val="nil"/>
                    <w:bottom w:val="nil"/>
                    <w:right w:val="nil"/>
                  </w:tcBorders>
                  <w:shd w:val="clear" w:color="auto" w:fill="auto"/>
                  <w:noWrap/>
                  <w:vAlign w:val="center"/>
                  <w:hideMark/>
                </w:tcPr>
                <w:p w14:paraId="1138EABF"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 xml:space="preserve"> </w:t>
                  </w:r>
                </w:p>
              </w:tc>
              <w:tc>
                <w:tcPr>
                  <w:tcW w:w="5109" w:type="dxa"/>
                  <w:tcBorders>
                    <w:top w:val="nil"/>
                    <w:left w:val="nil"/>
                    <w:bottom w:val="nil"/>
                    <w:right w:val="nil"/>
                  </w:tcBorders>
                  <w:shd w:val="clear" w:color="auto" w:fill="auto"/>
                  <w:noWrap/>
                  <w:vAlign w:val="center"/>
                  <w:hideMark/>
                </w:tcPr>
                <w:p w14:paraId="4F926904"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Total in Reserves account as of 6th June 2025</w:t>
                  </w:r>
                </w:p>
              </w:tc>
              <w:tc>
                <w:tcPr>
                  <w:tcW w:w="960" w:type="dxa"/>
                  <w:tcBorders>
                    <w:top w:val="nil"/>
                    <w:left w:val="nil"/>
                    <w:bottom w:val="nil"/>
                    <w:right w:val="nil"/>
                  </w:tcBorders>
                  <w:shd w:val="clear" w:color="auto" w:fill="auto"/>
                  <w:noWrap/>
                  <w:vAlign w:val="bottom"/>
                  <w:hideMark/>
                </w:tcPr>
                <w:p w14:paraId="3ED3B12B" w14:textId="77777777" w:rsidR="009735C3" w:rsidRPr="009735C3" w:rsidRDefault="009735C3" w:rsidP="009735C3">
                  <w:pPr>
                    <w:suppressAutoHyphens w:val="0"/>
                    <w:autoSpaceDN/>
                    <w:textAlignment w:val="auto"/>
                    <w:rPr>
                      <w:rFonts w:ascii="Arial Narrow" w:hAnsi="Arial Narrow" w:cs="Calibri"/>
                      <w:b/>
                      <w:bCs/>
                      <w:color w:val="000000"/>
                      <w:sz w:val="24"/>
                      <w:szCs w:val="24"/>
                      <w:lang w:eastAsia="en-GB"/>
                    </w:rPr>
                  </w:pPr>
                </w:p>
              </w:tc>
              <w:tc>
                <w:tcPr>
                  <w:tcW w:w="115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A409BFB" w14:textId="77777777" w:rsidR="009735C3" w:rsidRPr="009735C3" w:rsidRDefault="009735C3" w:rsidP="009735C3">
                  <w:pPr>
                    <w:suppressAutoHyphens w:val="0"/>
                    <w:autoSpaceDN/>
                    <w:jc w:val="right"/>
                    <w:textAlignment w:val="auto"/>
                    <w:rPr>
                      <w:rFonts w:ascii="Arial Narrow" w:hAnsi="Arial Narrow" w:cs="Calibri"/>
                      <w:b/>
                      <w:bCs/>
                      <w:color w:val="000000"/>
                      <w:sz w:val="24"/>
                      <w:szCs w:val="24"/>
                      <w:lang w:eastAsia="en-GB"/>
                    </w:rPr>
                  </w:pPr>
                  <w:r w:rsidRPr="009735C3">
                    <w:rPr>
                      <w:rFonts w:ascii="Arial Narrow" w:hAnsi="Arial Narrow" w:cs="Calibri"/>
                      <w:b/>
                      <w:bCs/>
                      <w:color w:val="000000"/>
                      <w:sz w:val="24"/>
                      <w:szCs w:val="24"/>
                      <w:lang w:eastAsia="en-GB"/>
                    </w:rPr>
                    <w:t>45,997.13</w:t>
                  </w:r>
                </w:p>
              </w:tc>
            </w:tr>
          </w:tbl>
          <w:p w14:paraId="77B3CF4C" w14:textId="77777777" w:rsidR="00C3490C" w:rsidRDefault="00C3490C" w:rsidP="001E7839">
            <w:pPr>
              <w:pStyle w:val="NoSpacing"/>
              <w:rPr>
                <w:rFonts w:ascii="Arial Narrow" w:hAnsi="Arial Narrow"/>
                <w:b/>
                <w:bCs/>
                <w:sz w:val="24"/>
                <w:szCs w:val="24"/>
                <w:lang w:eastAsia="en-GB"/>
              </w:rPr>
            </w:pPr>
          </w:p>
          <w:p w14:paraId="6D2EB464" w14:textId="0FBD996E" w:rsidR="001E7839" w:rsidRPr="00A11A5C" w:rsidRDefault="001E7839" w:rsidP="001E7839">
            <w:pPr>
              <w:pStyle w:val="NoSpacing"/>
              <w:rPr>
                <w:rFonts w:ascii="Arial Narrow" w:hAnsi="Arial Narrow"/>
                <w:b/>
                <w:bCs/>
                <w:sz w:val="24"/>
                <w:szCs w:val="24"/>
                <w:lang w:eastAsia="en-GB"/>
              </w:rPr>
            </w:pPr>
            <w:r w:rsidRPr="00A11A5C">
              <w:rPr>
                <w:rFonts w:ascii="Arial Narrow" w:hAnsi="Arial Narrow"/>
                <w:b/>
                <w:bCs/>
                <w:sz w:val="24"/>
                <w:szCs w:val="24"/>
                <w:lang w:eastAsia="en-GB"/>
              </w:rPr>
              <w:t>Review of Financial Regulations</w:t>
            </w:r>
          </w:p>
          <w:p w14:paraId="16E5CDEA" w14:textId="4BA8291F" w:rsidR="00D1257B" w:rsidRDefault="00716E96" w:rsidP="00716E96">
            <w:pPr>
              <w:spacing w:before="20"/>
              <w:rPr>
                <w:rFonts w:ascii="Arial Narrow" w:hAnsi="Arial Narrow"/>
                <w:bCs/>
                <w:sz w:val="24"/>
                <w:szCs w:val="24"/>
                <w:lang w:eastAsia="en-GB"/>
              </w:rPr>
            </w:pPr>
            <w:r w:rsidRPr="00A11A5C">
              <w:rPr>
                <w:rFonts w:ascii="Arial Narrow" w:hAnsi="Arial Narrow"/>
                <w:bCs/>
                <w:sz w:val="24"/>
                <w:szCs w:val="24"/>
                <w:lang w:eastAsia="en-GB"/>
              </w:rPr>
              <w:t>Presented to the Parish Council at this meeting by Cllr Cousin</w:t>
            </w:r>
            <w:r w:rsidR="00D1257B">
              <w:rPr>
                <w:rFonts w:ascii="Arial Narrow" w:hAnsi="Arial Narrow"/>
                <w:bCs/>
                <w:sz w:val="24"/>
                <w:szCs w:val="24"/>
                <w:lang w:eastAsia="en-GB"/>
              </w:rPr>
              <w:t xml:space="preserve"> which were resolved to be accepted, following recommended amendments.  </w:t>
            </w:r>
            <w:r w:rsidR="00D1257B" w:rsidRPr="00D1257B">
              <w:rPr>
                <w:rFonts w:ascii="Arial Narrow" w:hAnsi="Arial Narrow"/>
                <w:bCs/>
                <w:sz w:val="24"/>
                <w:szCs w:val="24"/>
                <w:lang w:eastAsia="en-GB"/>
              </w:rPr>
              <w:t xml:space="preserve">Cllr Cousin said that she was concerned that we were possibly not meeting the requirement of Regulation 2.7.  She said that whilst Dropbox was an excellent tool for making papers available for meetings it was not secure in that papers for meetings in past years have disappeared from the file list. </w:t>
            </w:r>
          </w:p>
          <w:p w14:paraId="21F32675" w14:textId="38C87CA7" w:rsidR="00716E96" w:rsidRPr="00A11A5C" w:rsidRDefault="00D1257B" w:rsidP="00716E96">
            <w:pPr>
              <w:spacing w:before="20"/>
              <w:rPr>
                <w:rFonts w:ascii="Arial Narrow" w:hAnsi="Arial Narrow"/>
                <w:b/>
                <w:sz w:val="24"/>
                <w:szCs w:val="24"/>
                <w:lang w:eastAsia="en-GB"/>
              </w:rPr>
            </w:pPr>
            <w:r w:rsidRPr="00D1257B">
              <w:rPr>
                <w:rFonts w:ascii="Arial Narrow" w:hAnsi="Arial Narrow"/>
                <w:bCs/>
                <w:sz w:val="24"/>
                <w:szCs w:val="24"/>
                <w:lang w:eastAsia="en-GB"/>
              </w:rPr>
              <w:lastRenderedPageBreak/>
              <w:t xml:space="preserve">She suggested that we should explore a second </w:t>
            </w:r>
            <w:proofErr w:type="gramStart"/>
            <w:r w:rsidRPr="00D1257B">
              <w:rPr>
                <w:rFonts w:ascii="Arial Narrow" w:hAnsi="Arial Narrow"/>
                <w:bCs/>
                <w:sz w:val="24"/>
                <w:szCs w:val="24"/>
                <w:lang w:eastAsia="en-GB"/>
              </w:rPr>
              <w:t>cloud based</w:t>
            </w:r>
            <w:proofErr w:type="gramEnd"/>
            <w:r w:rsidRPr="00D1257B">
              <w:rPr>
                <w:rFonts w:ascii="Arial Narrow" w:hAnsi="Arial Narrow"/>
                <w:bCs/>
                <w:sz w:val="24"/>
                <w:szCs w:val="24"/>
                <w:lang w:eastAsia="en-GB"/>
              </w:rPr>
              <w:t xml:space="preserve"> storage method for all the Council's documents that would be secure and not vulnerable to losses. Cllr Evans said he could bring some suggestions to the next meeting.  </w:t>
            </w:r>
            <w:r w:rsidRPr="00D1257B">
              <w:rPr>
                <w:rFonts w:ascii="Arial Narrow" w:hAnsi="Arial Narrow"/>
                <w:b/>
                <w:bCs/>
                <w:sz w:val="24"/>
                <w:szCs w:val="24"/>
                <w:lang w:eastAsia="en-GB"/>
              </w:rPr>
              <w:t>(Action Cllr Evans)</w:t>
            </w:r>
            <w:r>
              <w:rPr>
                <w:rFonts w:ascii="Arial Narrow" w:hAnsi="Arial Narrow"/>
                <w:b/>
                <w:bCs/>
                <w:sz w:val="24"/>
                <w:szCs w:val="24"/>
                <w:lang w:eastAsia="en-GB"/>
              </w:rPr>
              <w:t xml:space="preserve">.  </w:t>
            </w:r>
            <w:r w:rsidR="00716E96" w:rsidRPr="00A11A5C">
              <w:rPr>
                <w:rFonts w:ascii="Arial Narrow" w:hAnsi="Arial Narrow"/>
                <w:bCs/>
                <w:sz w:val="24"/>
                <w:szCs w:val="24"/>
                <w:lang w:eastAsia="en-GB"/>
              </w:rPr>
              <w:t xml:space="preserve">Clerk to publish </w:t>
            </w:r>
            <w:r>
              <w:rPr>
                <w:rFonts w:ascii="Arial Narrow" w:hAnsi="Arial Narrow"/>
                <w:bCs/>
                <w:sz w:val="24"/>
                <w:szCs w:val="24"/>
                <w:lang w:eastAsia="en-GB"/>
              </w:rPr>
              <w:t xml:space="preserve">document </w:t>
            </w:r>
            <w:r w:rsidR="00716E96" w:rsidRPr="00A11A5C">
              <w:rPr>
                <w:rFonts w:ascii="Arial Narrow" w:hAnsi="Arial Narrow"/>
                <w:bCs/>
                <w:sz w:val="24"/>
                <w:szCs w:val="24"/>
                <w:lang w:eastAsia="en-GB"/>
              </w:rPr>
              <w:t xml:space="preserve">on website </w:t>
            </w:r>
            <w:r>
              <w:rPr>
                <w:rFonts w:ascii="Arial Narrow" w:hAnsi="Arial Narrow"/>
                <w:bCs/>
                <w:sz w:val="24"/>
                <w:szCs w:val="24"/>
                <w:lang w:eastAsia="en-GB"/>
              </w:rPr>
              <w:t xml:space="preserve">once amendments have been made as agreed </w:t>
            </w:r>
            <w:r w:rsidRPr="00D1257B">
              <w:rPr>
                <w:rFonts w:ascii="Arial Narrow" w:hAnsi="Arial Narrow"/>
                <w:b/>
                <w:sz w:val="24"/>
                <w:szCs w:val="24"/>
                <w:lang w:eastAsia="en-GB"/>
              </w:rPr>
              <w:t>(Action: Clerk).</w:t>
            </w:r>
            <w:r>
              <w:rPr>
                <w:rFonts w:ascii="Arial Narrow" w:hAnsi="Arial Narrow"/>
                <w:bCs/>
                <w:sz w:val="24"/>
                <w:szCs w:val="24"/>
                <w:lang w:eastAsia="en-GB"/>
              </w:rPr>
              <w:t xml:space="preserve"> </w:t>
            </w:r>
          </w:p>
          <w:p w14:paraId="33CB549E" w14:textId="77777777" w:rsidR="001E7839" w:rsidRPr="00A11A5C" w:rsidRDefault="001E7839" w:rsidP="001E7839">
            <w:pPr>
              <w:pStyle w:val="NoSpacing"/>
              <w:rPr>
                <w:rFonts w:ascii="Arial Narrow" w:hAnsi="Arial Narrow"/>
                <w:b/>
                <w:bCs/>
                <w:sz w:val="24"/>
                <w:szCs w:val="24"/>
                <w:lang w:eastAsia="en-GB"/>
              </w:rPr>
            </w:pPr>
            <w:r w:rsidRPr="00A11A5C">
              <w:rPr>
                <w:rFonts w:ascii="Arial Narrow" w:hAnsi="Arial Narrow"/>
                <w:b/>
                <w:bCs/>
                <w:sz w:val="24"/>
                <w:szCs w:val="24"/>
                <w:lang w:eastAsia="en-GB"/>
              </w:rPr>
              <w:t>RFO to present statement of receipts and payments to date under each head of budget for the year to 31</w:t>
            </w:r>
            <w:r w:rsidRPr="00A11A5C">
              <w:rPr>
                <w:rFonts w:ascii="Arial Narrow" w:hAnsi="Arial Narrow"/>
                <w:b/>
                <w:bCs/>
                <w:sz w:val="24"/>
                <w:szCs w:val="24"/>
                <w:vertAlign w:val="superscript"/>
                <w:lang w:eastAsia="en-GB"/>
              </w:rPr>
              <w:t>st</w:t>
            </w:r>
            <w:r w:rsidRPr="00A11A5C">
              <w:rPr>
                <w:rFonts w:ascii="Arial Narrow" w:hAnsi="Arial Narrow"/>
                <w:b/>
                <w:bCs/>
                <w:sz w:val="24"/>
                <w:szCs w:val="24"/>
                <w:lang w:eastAsia="en-GB"/>
              </w:rPr>
              <w:t xml:space="preserve"> March 2025.</w:t>
            </w:r>
          </w:p>
          <w:p w14:paraId="650DFD56" w14:textId="4A9C2E2F" w:rsidR="00716E96" w:rsidRDefault="00A11A5C" w:rsidP="00A11A5C">
            <w:pPr>
              <w:pStyle w:val="paragraph"/>
              <w:spacing w:before="0" w:beforeAutospacing="0" w:after="0" w:afterAutospacing="0"/>
              <w:textAlignment w:val="baseline"/>
              <w:rPr>
                <w:rStyle w:val="normaltextrun"/>
                <w:rFonts w:ascii="Arial Narrow" w:hAnsi="Arial Narrow" w:cs="Segoe UI"/>
                <w:b/>
              </w:rPr>
            </w:pPr>
            <w:r w:rsidRPr="00A11A5C">
              <w:rPr>
                <w:rStyle w:val="normaltextrun"/>
                <w:rFonts w:ascii="Arial Narrow" w:hAnsi="Arial Narrow" w:cs="Segoe UI"/>
                <w:bCs/>
              </w:rPr>
              <w:t>Receipts and Payments for the year to 31 March to be brought to the next meeting-</w:t>
            </w:r>
            <w:r w:rsidRPr="00A11A5C">
              <w:rPr>
                <w:rStyle w:val="normaltextrun"/>
                <w:rFonts w:ascii="Arial Narrow" w:hAnsi="Arial Narrow" w:cs="Segoe UI"/>
              </w:rPr>
              <w:t xml:space="preserve"> the Clerk is working with Cllr Lee on this document.</w:t>
            </w:r>
            <w:r w:rsidRPr="00A11A5C">
              <w:rPr>
                <w:rStyle w:val="normaltextrun"/>
                <w:rFonts w:ascii="Arial Narrow" w:hAnsi="Arial Narrow" w:cs="Segoe UI"/>
                <w:bCs/>
              </w:rPr>
              <w:t xml:space="preserve"> </w:t>
            </w:r>
            <w:r w:rsidRPr="00A11A5C">
              <w:rPr>
                <w:rStyle w:val="normaltextrun"/>
                <w:rFonts w:ascii="Arial Narrow" w:hAnsi="Arial Narrow" w:cs="Segoe UI"/>
                <w:b/>
              </w:rPr>
              <w:t xml:space="preserve">(Action: Clerk). </w:t>
            </w:r>
          </w:p>
          <w:p w14:paraId="1A7A07A5" w14:textId="77777777" w:rsidR="001E7839" w:rsidRPr="00A11A5C" w:rsidRDefault="001E7839" w:rsidP="001E7839">
            <w:pPr>
              <w:pStyle w:val="NoSpacing"/>
              <w:rPr>
                <w:rFonts w:ascii="Arial Narrow" w:hAnsi="Arial Narrow"/>
                <w:b/>
                <w:bCs/>
                <w:sz w:val="24"/>
                <w:szCs w:val="24"/>
                <w:lang w:eastAsia="en-GB"/>
              </w:rPr>
            </w:pPr>
            <w:r w:rsidRPr="00A11A5C">
              <w:rPr>
                <w:rFonts w:ascii="Arial Narrow" w:hAnsi="Arial Narrow"/>
                <w:b/>
                <w:bCs/>
                <w:sz w:val="24"/>
                <w:szCs w:val="24"/>
                <w:lang w:eastAsia="en-GB"/>
              </w:rPr>
              <w:t>RFO to present statement of receipts and payments under each head of budget up to June 2025.</w:t>
            </w:r>
          </w:p>
          <w:p w14:paraId="3755A19C" w14:textId="062AB663" w:rsidR="00716E96" w:rsidRPr="00A11A5C" w:rsidRDefault="00716E96" w:rsidP="001E7839">
            <w:pPr>
              <w:pStyle w:val="NoSpacing"/>
              <w:rPr>
                <w:rFonts w:ascii="Arial Narrow" w:hAnsi="Arial Narrow"/>
                <w:b/>
                <w:bCs/>
                <w:sz w:val="24"/>
                <w:szCs w:val="24"/>
                <w:lang w:eastAsia="en-GB"/>
              </w:rPr>
            </w:pPr>
            <w:r w:rsidRPr="00A11A5C">
              <w:rPr>
                <w:rFonts w:ascii="Arial Narrow" w:hAnsi="Arial Narrow"/>
                <w:bCs/>
                <w:sz w:val="24"/>
                <w:szCs w:val="24"/>
                <w:lang w:eastAsia="en-GB"/>
              </w:rPr>
              <w:t>Presented to all Councillors and accepted,</w:t>
            </w:r>
          </w:p>
          <w:p w14:paraId="5683FB0A" w14:textId="77777777" w:rsidR="001E7839" w:rsidRPr="00A11A5C" w:rsidRDefault="001E7839" w:rsidP="001E7839">
            <w:pPr>
              <w:spacing w:before="20"/>
              <w:rPr>
                <w:rStyle w:val="normaltextrun"/>
                <w:rFonts w:ascii="Arial Narrow" w:hAnsi="Arial Narrow" w:cs="Segoe UI"/>
                <w:b/>
                <w:bCs/>
                <w:sz w:val="24"/>
                <w:szCs w:val="24"/>
              </w:rPr>
            </w:pPr>
            <w:r w:rsidRPr="00A11A5C">
              <w:rPr>
                <w:rStyle w:val="normaltextrun"/>
                <w:rFonts w:ascii="Arial Narrow" w:hAnsi="Arial Narrow" w:cs="Segoe UI"/>
                <w:b/>
                <w:bCs/>
                <w:sz w:val="24"/>
                <w:szCs w:val="24"/>
              </w:rPr>
              <w:t>Written report of the internal auditor</w:t>
            </w:r>
          </w:p>
          <w:p w14:paraId="1D3259FA" w14:textId="360E7E8E" w:rsidR="00716E96" w:rsidRPr="00A11A5C" w:rsidRDefault="00716E96" w:rsidP="001E7839">
            <w:pPr>
              <w:spacing w:before="20"/>
              <w:rPr>
                <w:rStyle w:val="normaltextrun"/>
                <w:rFonts w:ascii="Arial Narrow" w:hAnsi="Arial Narrow"/>
                <w:b/>
                <w:bCs/>
                <w:sz w:val="24"/>
                <w:szCs w:val="24"/>
                <w:lang w:eastAsia="en-GB"/>
              </w:rPr>
            </w:pPr>
            <w:r w:rsidRPr="00A11A5C">
              <w:rPr>
                <w:rFonts w:ascii="Arial Narrow" w:hAnsi="Arial Narrow"/>
                <w:bCs/>
                <w:sz w:val="24"/>
                <w:szCs w:val="24"/>
                <w:lang w:eastAsia="en-GB"/>
              </w:rPr>
              <w:t>It was resolved to accept the final report from the Internal Auditor</w:t>
            </w:r>
          </w:p>
          <w:p w14:paraId="20428E05" w14:textId="77777777" w:rsidR="001E7839" w:rsidRPr="00A11A5C" w:rsidRDefault="001E7839" w:rsidP="001E7839">
            <w:pPr>
              <w:pStyle w:val="NoSpacing"/>
              <w:rPr>
                <w:rFonts w:ascii="Arial Narrow" w:hAnsi="Arial Narrow"/>
                <w:b/>
                <w:bCs/>
                <w:sz w:val="24"/>
                <w:szCs w:val="24"/>
                <w:lang w:eastAsia="en-GB"/>
              </w:rPr>
            </w:pPr>
            <w:r w:rsidRPr="00A11A5C">
              <w:rPr>
                <w:rFonts w:ascii="Arial Narrow" w:hAnsi="Arial Narrow"/>
                <w:b/>
                <w:bCs/>
                <w:sz w:val="24"/>
                <w:szCs w:val="24"/>
                <w:lang w:eastAsia="en-GB"/>
              </w:rPr>
              <w:t>AGAR – including Governance Statement to be presented to Council for formal approval 2024/2025</w:t>
            </w:r>
          </w:p>
          <w:p w14:paraId="344F120F" w14:textId="77777777" w:rsidR="001E7839" w:rsidRPr="00A11A5C" w:rsidRDefault="001E7839" w:rsidP="001E7839">
            <w:pPr>
              <w:pStyle w:val="NoSpacing"/>
              <w:rPr>
                <w:rFonts w:ascii="Arial Narrow" w:hAnsi="Arial Narrow"/>
                <w:b/>
                <w:bCs/>
                <w:sz w:val="24"/>
                <w:szCs w:val="24"/>
                <w:lang w:eastAsia="en-GB"/>
              </w:rPr>
            </w:pPr>
            <w:r w:rsidRPr="00A11A5C">
              <w:rPr>
                <w:rFonts w:ascii="Arial Narrow" w:hAnsi="Arial Narrow"/>
                <w:b/>
                <w:bCs/>
                <w:sz w:val="24"/>
                <w:szCs w:val="24"/>
                <w:lang w:eastAsia="en-GB"/>
              </w:rPr>
              <w:t xml:space="preserve">Approval of the statement of Accounts to the Council </w:t>
            </w:r>
          </w:p>
          <w:p w14:paraId="6DDE8C20" w14:textId="03F13E48" w:rsidR="00716E96" w:rsidRPr="00A11A5C" w:rsidRDefault="00716E96" w:rsidP="001E7839">
            <w:pPr>
              <w:pStyle w:val="NoSpacing"/>
              <w:rPr>
                <w:rFonts w:ascii="Arial Narrow" w:hAnsi="Arial Narrow"/>
                <w:b/>
                <w:bCs/>
                <w:sz w:val="24"/>
                <w:szCs w:val="24"/>
                <w:lang w:eastAsia="en-GB"/>
              </w:rPr>
            </w:pPr>
            <w:r w:rsidRPr="00A11A5C">
              <w:rPr>
                <w:rFonts w:ascii="Arial Narrow" w:hAnsi="Arial Narrow"/>
                <w:bCs/>
                <w:sz w:val="24"/>
                <w:szCs w:val="24"/>
                <w:lang w:eastAsia="en-GB"/>
              </w:rPr>
              <w:t xml:space="preserve">Both documents were reviewed and approved by Councillors and was signed by Cllr Cousin and the RFO.  </w:t>
            </w:r>
          </w:p>
          <w:p w14:paraId="5874A4C9" w14:textId="77777777" w:rsidR="001E7839" w:rsidRPr="00A11A5C" w:rsidRDefault="001E7839" w:rsidP="001E7839">
            <w:pPr>
              <w:spacing w:before="20"/>
              <w:rPr>
                <w:rStyle w:val="normaltextrun"/>
                <w:rFonts w:ascii="Arial Narrow" w:hAnsi="Arial Narrow" w:cs="Segoe UI"/>
                <w:b/>
                <w:bCs/>
                <w:sz w:val="24"/>
                <w:szCs w:val="24"/>
              </w:rPr>
            </w:pPr>
            <w:r w:rsidRPr="00A11A5C">
              <w:rPr>
                <w:rStyle w:val="normaltextrun"/>
                <w:rFonts w:ascii="Arial Narrow" w:hAnsi="Arial Narrow" w:cs="Segoe UI"/>
                <w:b/>
                <w:bCs/>
                <w:sz w:val="24"/>
                <w:szCs w:val="24"/>
              </w:rPr>
              <w:t>Banking arrangements including bank mandate to be approved by PC</w:t>
            </w:r>
          </w:p>
          <w:p w14:paraId="0DC72949" w14:textId="106F341A" w:rsidR="00A11A5C" w:rsidRPr="00A11A5C" w:rsidRDefault="00A11A5C" w:rsidP="001E7839">
            <w:pPr>
              <w:spacing w:before="20"/>
              <w:rPr>
                <w:rStyle w:val="normaltextrun"/>
                <w:rFonts w:ascii="Arial Narrow" w:hAnsi="Arial Narrow"/>
                <w:sz w:val="24"/>
                <w:szCs w:val="24"/>
                <w:lang w:eastAsia="en-GB"/>
              </w:rPr>
            </w:pPr>
            <w:r w:rsidRPr="00A11A5C">
              <w:rPr>
                <w:rStyle w:val="normaltextrun"/>
                <w:rFonts w:ascii="Arial Narrow" w:hAnsi="Arial Narrow"/>
                <w:sz w:val="24"/>
                <w:szCs w:val="24"/>
                <w:lang w:eastAsia="en-GB"/>
              </w:rPr>
              <w:t>P</w:t>
            </w:r>
            <w:r w:rsidRPr="00A11A5C">
              <w:rPr>
                <w:rStyle w:val="normaltextrun"/>
                <w:rFonts w:ascii="Arial Narrow" w:hAnsi="Arial Narrow"/>
                <w:sz w:val="24"/>
                <w:szCs w:val="24"/>
              </w:rPr>
              <w:t>resented to all Councillors, however it was resolved to ask UTB if a second admin could be set up on the mandate in</w:t>
            </w:r>
            <w:r w:rsidR="00C3490C">
              <w:rPr>
                <w:rStyle w:val="normaltextrun"/>
                <w:rFonts w:ascii="Arial Narrow" w:hAnsi="Arial Narrow"/>
                <w:sz w:val="24"/>
                <w:szCs w:val="24"/>
              </w:rPr>
              <w:t xml:space="preserve"> </w:t>
            </w:r>
            <w:r w:rsidRPr="00A11A5C">
              <w:rPr>
                <w:rStyle w:val="normaltextrun"/>
                <w:rFonts w:ascii="Arial Narrow" w:hAnsi="Arial Narrow"/>
                <w:sz w:val="24"/>
                <w:szCs w:val="24"/>
              </w:rPr>
              <w:t xml:space="preserve">case the Clerk is not available </w:t>
            </w:r>
            <w:r w:rsidRPr="00A11A5C">
              <w:rPr>
                <w:rStyle w:val="normaltextrun"/>
                <w:rFonts w:ascii="Arial Narrow" w:hAnsi="Arial Narrow"/>
                <w:b/>
                <w:bCs/>
                <w:sz w:val="24"/>
                <w:szCs w:val="24"/>
              </w:rPr>
              <w:t>(Action: Clerk).</w:t>
            </w:r>
            <w:r w:rsidRPr="00A11A5C">
              <w:rPr>
                <w:rStyle w:val="normaltextrun"/>
                <w:rFonts w:ascii="Arial Narrow" w:hAnsi="Arial Narrow"/>
                <w:sz w:val="24"/>
                <w:szCs w:val="24"/>
              </w:rPr>
              <w:t xml:space="preserve"> </w:t>
            </w:r>
          </w:p>
          <w:p w14:paraId="0DE29CF9" w14:textId="77777777" w:rsidR="001E7839" w:rsidRPr="00A11A5C" w:rsidRDefault="001E7839" w:rsidP="001E7839">
            <w:pPr>
              <w:spacing w:before="20"/>
              <w:rPr>
                <w:rStyle w:val="eop"/>
                <w:rFonts w:ascii="Arial Narrow" w:hAnsi="Arial Narrow" w:cs="Segoe UI"/>
                <w:b/>
                <w:bCs/>
                <w:sz w:val="24"/>
                <w:szCs w:val="24"/>
              </w:rPr>
            </w:pPr>
            <w:r w:rsidRPr="00A11A5C">
              <w:rPr>
                <w:rStyle w:val="eop"/>
                <w:rFonts w:ascii="Arial Narrow" w:hAnsi="Arial Narrow" w:cs="Segoe UI"/>
                <w:b/>
                <w:bCs/>
                <w:sz w:val="24"/>
                <w:szCs w:val="24"/>
              </w:rPr>
              <w:t>Barclaycard set up – update</w:t>
            </w:r>
          </w:p>
          <w:p w14:paraId="4E6FAD90" w14:textId="27103767" w:rsidR="00A11A5C" w:rsidRPr="00A11A5C" w:rsidRDefault="00A11A5C" w:rsidP="001E7839">
            <w:pPr>
              <w:spacing w:before="20"/>
              <w:rPr>
                <w:rStyle w:val="eop"/>
                <w:rFonts w:ascii="Arial Narrow" w:hAnsi="Arial Narrow"/>
                <w:b/>
                <w:bCs/>
                <w:sz w:val="24"/>
                <w:szCs w:val="24"/>
                <w:lang w:eastAsia="en-GB"/>
              </w:rPr>
            </w:pPr>
            <w:r w:rsidRPr="00A11A5C">
              <w:rPr>
                <w:rStyle w:val="eop"/>
                <w:rFonts w:ascii="Arial Narrow" w:hAnsi="Arial Narrow" w:cs="Segoe UI"/>
                <w:sz w:val="24"/>
                <w:szCs w:val="24"/>
              </w:rPr>
              <w:t>The Clerk confirmed that Barclaycard emails are ongoing – it is hoped this matter will be resolved by the next meeting</w:t>
            </w:r>
            <w:r w:rsidRPr="00A11A5C">
              <w:rPr>
                <w:rStyle w:val="eop"/>
                <w:rFonts w:ascii="Arial Narrow" w:hAnsi="Arial Narrow" w:cs="Segoe UI"/>
                <w:b/>
                <w:bCs/>
                <w:sz w:val="24"/>
                <w:szCs w:val="24"/>
              </w:rPr>
              <w:t xml:space="preserve"> (Action: Clerk).</w:t>
            </w:r>
          </w:p>
          <w:p w14:paraId="49ACA9CA" w14:textId="77777777" w:rsidR="001E7839" w:rsidRPr="00A11A5C" w:rsidRDefault="001E7839" w:rsidP="001E7839">
            <w:pPr>
              <w:spacing w:before="20"/>
              <w:rPr>
                <w:rStyle w:val="eop"/>
                <w:rFonts w:ascii="Arial Narrow" w:hAnsi="Arial Narrow" w:cs="Segoe UI"/>
                <w:b/>
                <w:bCs/>
                <w:sz w:val="24"/>
                <w:szCs w:val="24"/>
              </w:rPr>
            </w:pPr>
            <w:r w:rsidRPr="00A11A5C">
              <w:rPr>
                <w:rStyle w:val="eop"/>
                <w:rFonts w:ascii="Arial Narrow" w:hAnsi="Arial Narrow" w:cs="Segoe UI"/>
                <w:b/>
                <w:bCs/>
                <w:sz w:val="24"/>
                <w:szCs w:val="24"/>
              </w:rPr>
              <w:t>Work-nest Pension Scheme set up – update</w:t>
            </w:r>
          </w:p>
          <w:p w14:paraId="33AA621D" w14:textId="51EF94F3" w:rsidR="00A11A5C" w:rsidRPr="00A11A5C" w:rsidRDefault="00A11A5C" w:rsidP="001E7839">
            <w:pPr>
              <w:spacing w:before="20"/>
              <w:rPr>
                <w:rStyle w:val="eop"/>
                <w:rFonts w:ascii="Arial Narrow" w:hAnsi="Arial Narrow"/>
                <w:sz w:val="24"/>
                <w:szCs w:val="24"/>
                <w:lang w:eastAsia="en-GB"/>
              </w:rPr>
            </w:pPr>
            <w:r w:rsidRPr="00A11A5C">
              <w:rPr>
                <w:rStyle w:val="eop"/>
                <w:rFonts w:ascii="Arial Narrow" w:hAnsi="Arial Narrow"/>
                <w:sz w:val="24"/>
                <w:szCs w:val="24"/>
                <w:lang w:eastAsia="en-GB"/>
              </w:rPr>
              <w:t xml:space="preserve">Pension Scheme has been set up and the member/delegate has decided to defer taking up the pension scheme at this time although has received all the information </w:t>
            </w:r>
            <w:r>
              <w:rPr>
                <w:rStyle w:val="eop"/>
                <w:rFonts w:ascii="Arial Narrow" w:hAnsi="Arial Narrow"/>
                <w:sz w:val="24"/>
                <w:szCs w:val="24"/>
                <w:lang w:eastAsia="en-GB"/>
              </w:rPr>
              <w:t xml:space="preserve">about the Scheme </w:t>
            </w:r>
            <w:r w:rsidRPr="00A11A5C">
              <w:rPr>
                <w:rStyle w:val="eop"/>
                <w:rFonts w:ascii="Arial Narrow" w:hAnsi="Arial Narrow"/>
                <w:sz w:val="24"/>
                <w:szCs w:val="24"/>
                <w:lang w:eastAsia="en-GB"/>
              </w:rPr>
              <w:t xml:space="preserve">– matter resolved. Password and access to this scheme to be passed to the Chairman to retain with all other passwords </w:t>
            </w:r>
            <w:r w:rsidRPr="00A11A5C">
              <w:rPr>
                <w:rStyle w:val="eop"/>
                <w:rFonts w:ascii="Arial Narrow" w:hAnsi="Arial Narrow"/>
                <w:b/>
                <w:bCs/>
                <w:sz w:val="24"/>
                <w:szCs w:val="24"/>
                <w:lang w:eastAsia="en-GB"/>
              </w:rPr>
              <w:t>(Action: Clerk).</w:t>
            </w:r>
            <w:r w:rsidRPr="00A11A5C">
              <w:rPr>
                <w:rStyle w:val="eop"/>
                <w:rFonts w:ascii="Arial Narrow" w:hAnsi="Arial Narrow"/>
                <w:sz w:val="24"/>
                <w:szCs w:val="24"/>
                <w:lang w:eastAsia="en-GB"/>
              </w:rPr>
              <w:t xml:space="preserve">  </w:t>
            </w:r>
          </w:p>
          <w:p w14:paraId="7CF58672" w14:textId="77777777" w:rsidR="001E7839" w:rsidRPr="00A11A5C" w:rsidRDefault="001E7839" w:rsidP="001E7839">
            <w:pPr>
              <w:spacing w:after="60"/>
              <w:rPr>
                <w:rStyle w:val="eop"/>
                <w:rFonts w:ascii="Arial Narrow" w:hAnsi="Arial Narrow" w:cs="Segoe UI"/>
                <w:b/>
                <w:bCs/>
                <w:sz w:val="24"/>
                <w:szCs w:val="24"/>
              </w:rPr>
            </w:pPr>
            <w:r w:rsidRPr="00A11A5C">
              <w:rPr>
                <w:rStyle w:val="eop"/>
                <w:rFonts w:ascii="Arial Narrow" w:hAnsi="Arial Narrow" w:cs="Segoe UI"/>
                <w:b/>
                <w:bCs/>
                <w:sz w:val="24"/>
                <w:szCs w:val="24"/>
              </w:rPr>
              <w:t>Employers NI – update</w:t>
            </w:r>
          </w:p>
          <w:p w14:paraId="1C0AC307" w14:textId="7B6B1ED1" w:rsidR="00A11A5C" w:rsidRPr="00A11A5C" w:rsidRDefault="00A11A5C" w:rsidP="001E7839">
            <w:pPr>
              <w:spacing w:after="60"/>
              <w:rPr>
                <w:rFonts w:ascii="Arial Narrow" w:hAnsi="Arial Narrow"/>
                <w:color w:val="000000"/>
                <w:sz w:val="24"/>
                <w:szCs w:val="24"/>
              </w:rPr>
            </w:pPr>
            <w:r w:rsidRPr="00A11A5C">
              <w:rPr>
                <w:rFonts w:ascii="Arial Narrow" w:hAnsi="Arial Narrow" w:cs="Segoe UI"/>
                <w:color w:val="000000"/>
                <w:sz w:val="24"/>
                <w:szCs w:val="24"/>
              </w:rPr>
              <w:t xml:space="preserve">The GHPC Basic Tools page on the </w:t>
            </w:r>
            <w:r w:rsidR="0087764E">
              <w:rPr>
                <w:rFonts w:ascii="Arial Narrow" w:hAnsi="Arial Narrow" w:cs="Segoe UI"/>
                <w:color w:val="000000"/>
                <w:sz w:val="24"/>
                <w:szCs w:val="24"/>
              </w:rPr>
              <w:t xml:space="preserve">HMRC </w:t>
            </w:r>
            <w:r w:rsidRPr="00A11A5C">
              <w:rPr>
                <w:rFonts w:ascii="Arial Narrow" w:hAnsi="Arial Narrow" w:cs="Segoe UI"/>
                <w:color w:val="000000"/>
                <w:sz w:val="24"/>
                <w:szCs w:val="24"/>
              </w:rPr>
              <w:t>website has been ceased sinc</w:t>
            </w:r>
            <w:r>
              <w:rPr>
                <w:rFonts w:ascii="Arial Narrow" w:hAnsi="Arial Narrow" w:cs="Segoe UI"/>
                <w:color w:val="000000"/>
                <w:sz w:val="24"/>
                <w:szCs w:val="24"/>
              </w:rPr>
              <w:t>e 2023</w:t>
            </w:r>
            <w:r w:rsidR="004023F6">
              <w:rPr>
                <w:rFonts w:ascii="Arial Narrow" w:hAnsi="Arial Narrow" w:cs="Segoe UI"/>
                <w:color w:val="000000"/>
                <w:sz w:val="24"/>
                <w:szCs w:val="24"/>
              </w:rPr>
              <w:t xml:space="preserve"> for an unknown reason</w:t>
            </w:r>
            <w:r>
              <w:rPr>
                <w:rFonts w:ascii="Arial Narrow" w:hAnsi="Arial Narrow" w:cs="Segoe UI"/>
                <w:color w:val="000000"/>
                <w:sz w:val="24"/>
                <w:szCs w:val="24"/>
              </w:rPr>
              <w:t xml:space="preserve"> – another call to HMRC to </w:t>
            </w:r>
            <w:r w:rsidR="002B7D8F">
              <w:rPr>
                <w:rFonts w:ascii="Arial Narrow" w:hAnsi="Arial Narrow" w:cs="Segoe UI"/>
                <w:color w:val="000000"/>
                <w:sz w:val="24"/>
                <w:szCs w:val="24"/>
              </w:rPr>
              <w:t xml:space="preserve">reinstate the page and reporting to then take place </w:t>
            </w:r>
            <w:r w:rsidR="002B7D8F" w:rsidRPr="002B7D8F">
              <w:rPr>
                <w:rFonts w:ascii="Arial Narrow" w:hAnsi="Arial Narrow" w:cs="Segoe UI"/>
                <w:b/>
                <w:bCs/>
                <w:color w:val="000000"/>
                <w:sz w:val="24"/>
                <w:szCs w:val="24"/>
              </w:rPr>
              <w:t>(Action: Clerk).</w:t>
            </w:r>
            <w:r w:rsidR="002B7D8F">
              <w:rPr>
                <w:rFonts w:ascii="Arial Narrow" w:hAnsi="Arial Narrow" w:cs="Segoe UI"/>
                <w:color w:val="000000"/>
                <w:sz w:val="24"/>
                <w:szCs w:val="24"/>
              </w:rPr>
              <w:t xml:space="preserve"> </w:t>
            </w:r>
          </w:p>
        </w:tc>
      </w:tr>
      <w:tr w:rsidR="007F069E" w:rsidRPr="002E0657" w14:paraId="59269B66"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623FE7DB" w:rsidR="001D747C"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lastRenderedPageBreak/>
              <w:t>24.</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7667C78C" w:rsidR="007F069E" w:rsidRDefault="007F069E" w:rsidP="00213ECF">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or the next meeting</w:t>
            </w:r>
          </w:p>
          <w:p w14:paraId="0F7F7D4E" w14:textId="77777777" w:rsidR="001E7839" w:rsidRPr="001E7839" w:rsidRDefault="001E7839" w:rsidP="001E7839">
            <w:pPr>
              <w:pStyle w:val="NoSpacing"/>
              <w:rPr>
                <w:rFonts w:ascii="Arial Narrow" w:hAnsi="Arial Narrow"/>
                <w:sz w:val="24"/>
                <w:szCs w:val="24"/>
                <w:lang w:eastAsia="en-GB"/>
              </w:rPr>
            </w:pPr>
            <w:r w:rsidRPr="001E7839">
              <w:rPr>
                <w:rFonts w:ascii="Arial Narrow" w:hAnsi="Arial Narrow"/>
                <w:sz w:val="24"/>
                <w:szCs w:val="24"/>
                <w:lang w:eastAsia="en-GB"/>
              </w:rPr>
              <w:t xml:space="preserve">To approve schedule of payments requiring authorisation </w:t>
            </w:r>
          </w:p>
          <w:p w14:paraId="6456FEBC" w14:textId="77777777" w:rsidR="00C3490C" w:rsidRDefault="001E7839" w:rsidP="002B7D8F">
            <w:pPr>
              <w:spacing w:after="60"/>
              <w:rPr>
                <w:rFonts w:ascii="Arial Narrow" w:hAnsi="Arial Narrow"/>
                <w:sz w:val="24"/>
                <w:szCs w:val="24"/>
                <w:lang w:eastAsia="en-GB"/>
              </w:rPr>
            </w:pPr>
            <w:r w:rsidRPr="001E7839">
              <w:rPr>
                <w:rFonts w:ascii="Arial Narrow" w:hAnsi="Arial Narrow"/>
                <w:sz w:val="24"/>
                <w:szCs w:val="24"/>
                <w:lang w:eastAsia="en-GB"/>
              </w:rPr>
              <w:t xml:space="preserve">Worthy Causes Grants </w:t>
            </w:r>
          </w:p>
          <w:p w14:paraId="21B934AD" w14:textId="2AFEE5AB" w:rsidR="001031C5" w:rsidRPr="001031C5" w:rsidRDefault="00C3490C" w:rsidP="00C3490C">
            <w:pPr>
              <w:pStyle w:val="NoSpacing"/>
              <w:rPr>
                <w:rFonts w:ascii="Arial Narrow" w:hAnsi="Arial Narrow"/>
                <w:bCs/>
                <w:sz w:val="24"/>
                <w:szCs w:val="24"/>
                <w:lang w:eastAsia="en-GB"/>
              </w:rPr>
            </w:pPr>
            <w:r w:rsidRPr="00C3490C">
              <w:rPr>
                <w:rFonts w:ascii="Arial Narrow" w:hAnsi="Arial Narrow"/>
                <w:sz w:val="24"/>
                <w:szCs w:val="24"/>
                <w:lang w:eastAsia="en-GB"/>
              </w:rPr>
              <w:t>RFO to present statement of receipts and payments to date under each head of budget for the year to 31</w:t>
            </w:r>
            <w:r w:rsidRPr="00C3490C">
              <w:rPr>
                <w:rFonts w:ascii="Arial Narrow" w:hAnsi="Arial Narrow"/>
                <w:sz w:val="24"/>
                <w:szCs w:val="24"/>
                <w:vertAlign w:val="superscript"/>
                <w:lang w:eastAsia="en-GB"/>
              </w:rPr>
              <w:t>st</w:t>
            </w:r>
            <w:r w:rsidRPr="00C3490C">
              <w:rPr>
                <w:rFonts w:ascii="Arial Narrow" w:hAnsi="Arial Narrow"/>
                <w:sz w:val="24"/>
                <w:szCs w:val="24"/>
                <w:lang w:eastAsia="en-GB"/>
              </w:rPr>
              <w:t xml:space="preserve"> March 2025.</w:t>
            </w:r>
            <w:r w:rsidR="001E7839" w:rsidRPr="001E7839">
              <w:rPr>
                <w:rFonts w:ascii="Arial Narrow" w:hAnsi="Arial Narrow"/>
                <w:bCs/>
                <w:sz w:val="24"/>
                <w:szCs w:val="24"/>
                <w:lang w:eastAsia="en-GB"/>
              </w:rPr>
              <w:t xml:space="preserve"> </w:t>
            </w:r>
          </w:p>
        </w:tc>
      </w:tr>
      <w:tr w:rsidR="007F069E" w:rsidRPr="002E0657" w14:paraId="5D66D91C" w14:textId="77777777" w:rsidTr="00D8342F">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2B29CFCC" w:rsidR="007F069E" w:rsidRPr="002E0657" w:rsidRDefault="009C434E"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5FED713A"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1D5543">
              <w:rPr>
                <w:rFonts w:ascii="Arial Narrow" w:hAnsi="Arial Narrow"/>
                <w:color w:val="000000"/>
                <w:sz w:val="24"/>
                <w:szCs w:val="24"/>
              </w:rPr>
              <w:t>14</w:t>
            </w:r>
            <w:r w:rsidR="001D5543" w:rsidRPr="001D5543">
              <w:rPr>
                <w:rFonts w:ascii="Arial Narrow" w:hAnsi="Arial Narrow"/>
                <w:color w:val="000000"/>
                <w:sz w:val="24"/>
                <w:szCs w:val="24"/>
                <w:vertAlign w:val="superscript"/>
              </w:rPr>
              <w:t>th</w:t>
            </w:r>
            <w:r w:rsidR="001D5543">
              <w:rPr>
                <w:rFonts w:ascii="Arial Narrow" w:hAnsi="Arial Narrow"/>
                <w:color w:val="000000"/>
                <w:sz w:val="24"/>
                <w:szCs w:val="24"/>
              </w:rPr>
              <w:t xml:space="preserve"> July 2025 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04FD4019" w14:textId="52184E9E" w:rsidR="00E2566E" w:rsidRDefault="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w:t>
      </w:r>
      <w:r w:rsidR="005A2C87" w:rsidRPr="002E0657">
        <w:rPr>
          <w:rFonts w:ascii="Arial Narrow" w:hAnsi="Arial Narrow" w:cs="Arial"/>
          <w:sz w:val="24"/>
          <w:szCs w:val="24"/>
        </w:rPr>
        <w:t xml:space="preserve">at </w:t>
      </w:r>
      <w:r w:rsidR="005A2C87">
        <w:rPr>
          <w:rFonts w:ascii="Arial Narrow" w:hAnsi="Arial Narrow" w:cs="Arial"/>
          <w:sz w:val="24"/>
          <w:szCs w:val="24"/>
        </w:rPr>
        <w:t>8.</w:t>
      </w:r>
      <w:r w:rsidR="001D5543">
        <w:rPr>
          <w:rFonts w:ascii="Arial Narrow" w:hAnsi="Arial Narrow" w:cs="Arial"/>
          <w:sz w:val="24"/>
          <w:szCs w:val="24"/>
        </w:rPr>
        <w:t>50</w:t>
      </w:r>
      <w:r w:rsidR="005A2C87">
        <w:rPr>
          <w:rFonts w:ascii="Arial Narrow" w:hAnsi="Arial Narrow" w:cs="Arial"/>
          <w:sz w:val="24"/>
          <w:szCs w:val="24"/>
        </w:rPr>
        <w:t>pm</w:t>
      </w:r>
    </w:p>
    <w:p w14:paraId="5A5603F2" w14:textId="77777777" w:rsidR="005A2C87" w:rsidRDefault="005A2C87">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78485096" w14:textId="77777777" w:rsidR="00120146" w:rsidRDefault="00405606" w:rsidP="00CB53F2">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2CA7D8DD" w14:textId="77777777" w:rsidR="00180376" w:rsidRDefault="00180376" w:rsidP="00CB53F2">
      <w:pPr>
        <w:suppressAutoHyphens w:val="0"/>
        <w:rPr>
          <w:rFonts w:ascii="Arial Narrow" w:hAnsi="Arial Narrow" w:cs="Arial"/>
          <w:b/>
          <w:sz w:val="24"/>
          <w:szCs w:val="24"/>
        </w:rPr>
      </w:pPr>
    </w:p>
    <w:p w14:paraId="74F93CD3" w14:textId="77777777" w:rsidR="001D5543" w:rsidRDefault="001D5543" w:rsidP="00CB53F2">
      <w:pPr>
        <w:suppressAutoHyphens w:val="0"/>
        <w:rPr>
          <w:rFonts w:ascii="Arial Narrow" w:hAnsi="Arial Narrow" w:cs="Arial"/>
          <w:b/>
          <w:sz w:val="24"/>
          <w:szCs w:val="24"/>
        </w:rPr>
      </w:pPr>
    </w:p>
    <w:p w14:paraId="177DAEA1" w14:textId="77777777" w:rsidR="007D60B2" w:rsidRDefault="007D60B2" w:rsidP="007D60B2">
      <w:pPr>
        <w:pStyle w:val="NoSpacing"/>
        <w:ind w:firstLine="720"/>
        <w:rPr>
          <w:b/>
        </w:rPr>
      </w:pPr>
    </w:p>
    <w:p w14:paraId="4BA1029F" w14:textId="77777777" w:rsidR="007D60B2" w:rsidRDefault="007D60B2" w:rsidP="006F3444">
      <w:pPr>
        <w:pStyle w:val="NoSpacing"/>
        <w:rPr>
          <w:b/>
        </w:rPr>
      </w:pPr>
      <w:r>
        <w:rPr>
          <w:b/>
        </w:rPr>
        <w:t>Horwode Pece Management Committee - Report to Parish Council</w:t>
      </w:r>
    </w:p>
    <w:p w14:paraId="7AEE6713" w14:textId="77777777" w:rsidR="007D60B2" w:rsidRDefault="007D60B2" w:rsidP="006F3444">
      <w:pPr>
        <w:pStyle w:val="NoSpacing"/>
        <w:rPr>
          <w:b/>
        </w:rPr>
      </w:pPr>
      <w:r>
        <w:rPr>
          <w:b/>
          <w:lang w:val="en-US"/>
        </w:rPr>
        <w:t>June</w:t>
      </w:r>
      <w:r>
        <w:rPr>
          <w:b/>
        </w:rPr>
        <w:t xml:space="preserve"> 2025</w:t>
      </w:r>
    </w:p>
    <w:p w14:paraId="26F53186" w14:textId="77777777" w:rsidR="007D60B2" w:rsidRDefault="007D60B2" w:rsidP="007D60B2">
      <w:pPr>
        <w:rPr>
          <w:rFonts w:asciiTheme="minorHAnsi" w:hAnsiTheme="minorHAnsi"/>
          <w:sz w:val="22"/>
          <w:szCs w:val="22"/>
        </w:rPr>
      </w:pPr>
    </w:p>
    <w:p w14:paraId="26EC4BDA" w14:textId="77777777" w:rsidR="00152288" w:rsidRDefault="007D60B2" w:rsidP="007D60B2">
      <w:pPr>
        <w:rPr>
          <w:rFonts w:asciiTheme="minorHAnsi" w:hAnsiTheme="minorHAnsi" w:cstheme="minorHAnsi"/>
          <w:sz w:val="22"/>
          <w:szCs w:val="22"/>
        </w:rPr>
      </w:pPr>
      <w:r>
        <w:rPr>
          <w:rFonts w:asciiTheme="minorHAnsi" w:hAnsiTheme="minorHAnsi" w:cstheme="minorHAnsi"/>
          <w:sz w:val="22"/>
          <w:szCs w:val="22"/>
        </w:rPr>
        <w:t xml:space="preserve">Tim Helsdon has now completed the ground work and replacement of the surround to the </w:t>
      </w:r>
      <w:proofErr w:type="gramStart"/>
      <w:r>
        <w:rPr>
          <w:rFonts w:asciiTheme="minorHAnsi" w:hAnsiTheme="minorHAnsi" w:cstheme="minorHAnsi"/>
          <w:sz w:val="22"/>
          <w:szCs w:val="22"/>
        </w:rPr>
        <w:t>Teenage</w:t>
      </w:r>
      <w:proofErr w:type="gramEnd"/>
      <w:r>
        <w:rPr>
          <w:rFonts w:asciiTheme="minorHAnsi" w:hAnsiTheme="minorHAnsi" w:cstheme="minorHAnsi"/>
          <w:sz w:val="22"/>
          <w:szCs w:val="22"/>
        </w:rPr>
        <w:t xml:space="preserve"> area. The final work looks good, not an exact mirror of the Toddler area, but closely similar. </w:t>
      </w:r>
    </w:p>
    <w:p w14:paraId="2779B1A1" w14:textId="36243AB0" w:rsidR="007D60B2" w:rsidRDefault="007D60B2" w:rsidP="007D60B2">
      <w:pPr>
        <w:rPr>
          <w:rFonts w:asciiTheme="minorHAnsi" w:hAnsiTheme="minorHAnsi" w:cstheme="minorHAnsi"/>
          <w:sz w:val="22"/>
          <w:szCs w:val="22"/>
        </w:rPr>
      </w:pPr>
      <w:r>
        <w:rPr>
          <w:rFonts w:asciiTheme="minorHAnsi" w:hAnsiTheme="minorHAnsi" w:cstheme="minorHAnsi"/>
          <w:sz w:val="22"/>
          <w:szCs w:val="22"/>
        </w:rPr>
        <w:lastRenderedPageBreak/>
        <w:t xml:space="preserve">I anticipate Tim will submit his invoice for payment shortly. Initially, he had suggested it would take 2 days work, but in practice it has taken him, and a colleague, twice this. I would expect the bill to be circa £2,000 (the original quote was for £1,500 + consumable costs, such as </w:t>
      </w:r>
      <w:proofErr w:type="spellStart"/>
      <w:r>
        <w:rPr>
          <w:rFonts w:asciiTheme="minorHAnsi" w:hAnsiTheme="minorHAnsi" w:cstheme="minorHAnsi"/>
          <w:sz w:val="22"/>
          <w:szCs w:val="22"/>
        </w:rPr>
        <w:t>postcrete</w:t>
      </w:r>
      <w:proofErr w:type="spellEnd"/>
      <w:r>
        <w:rPr>
          <w:rFonts w:asciiTheme="minorHAnsi" w:hAnsiTheme="minorHAnsi" w:cstheme="minorHAnsi"/>
          <w:sz w:val="22"/>
          <w:szCs w:val="22"/>
        </w:rPr>
        <w:t xml:space="preserve">). In completing the </w:t>
      </w:r>
      <w:proofErr w:type="gramStart"/>
      <w:r>
        <w:rPr>
          <w:rFonts w:asciiTheme="minorHAnsi" w:hAnsiTheme="minorHAnsi" w:cstheme="minorHAnsi"/>
          <w:sz w:val="22"/>
          <w:szCs w:val="22"/>
        </w:rPr>
        <w:t>work</w:t>
      </w:r>
      <w:proofErr w:type="gramEnd"/>
      <w:r>
        <w:rPr>
          <w:rFonts w:asciiTheme="minorHAnsi" w:hAnsiTheme="minorHAnsi" w:cstheme="minorHAnsi"/>
          <w:sz w:val="22"/>
          <w:szCs w:val="22"/>
        </w:rPr>
        <w:t xml:space="preserve"> he used fewer of the large beams than I had estimated and fewer of the capping posts, so we now have these materials left over, sufficient to produce a raised flower-bed, a further bench or two, or similar. We will keep this material stored for future projects, unless we receive a reasonable offer to purchase the excess material.</w:t>
      </w:r>
    </w:p>
    <w:p w14:paraId="02A04010" w14:textId="77777777" w:rsidR="007D60B2" w:rsidRDefault="007D60B2" w:rsidP="007D60B2">
      <w:pPr>
        <w:rPr>
          <w:rFonts w:asciiTheme="minorHAnsi" w:hAnsiTheme="minorHAnsi" w:cstheme="minorHAnsi"/>
          <w:sz w:val="22"/>
          <w:szCs w:val="22"/>
        </w:rPr>
      </w:pPr>
    </w:p>
    <w:p w14:paraId="58C65FBB" w14:textId="77777777" w:rsidR="007D60B2" w:rsidRDefault="007D60B2" w:rsidP="007D60B2">
      <w:pPr>
        <w:rPr>
          <w:rFonts w:asciiTheme="minorHAnsi" w:hAnsiTheme="minorHAnsi" w:cstheme="minorHAnsi"/>
          <w:sz w:val="22"/>
          <w:szCs w:val="22"/>
        </w:rPr>
      </w:pPr>
      <w:r>
        <w:rPr>
          <w:rFonts w:asciiTheme="minorHAnsi" w:hAnsiTheme="minorHAnsi" w:cstheme="minorHAnsi"/>
          <w:sz w:val="22"/>
          <w:szCs w:val="22"/>
        </w:rPr>
        <w:t>Alongside Tim’s work on the surround, Jonathan Evans, Liz and I moved the old wood from the horseshoe play area to a safer storage place adjacent to the hard standing, until this old woodwork can be removed / disposed of.</w:t>
      </w:r>
    </w:p>
    <w:p w14:paraId="4D53726F" w14:textId="77777777" w:rsidR="007D60B2" w:rsidRDefault="007D60B2" w:rsidP="007D60B2">
      <w:pPr>
        <w:rPr>
          <w:rFonts w:asciiTheme="minorHAnsi" w:hAnsiTheme="minorHAnsi" w:cstheme="minorHAnsi"/>
          <w:sz w:val="22"/>
          <w:szCs w:val="22"/>
        </w:rPr>
      </w:pPr>
    </w:p>
    <w:p w14:paraId="1559F394" w14:textId="77777777" w:rsidR="007D60B2" w:rsidRDefault="007D60B2" w:rsidP="007D60B2">
      <w:pPr>
        <w:rPr>
          <w:rFonts w:asciiTheme="minorHAnsi" w:hAnsiTheme="minorHAnsi" w:cstheme="minorHAnsi"/>
          <w:sz w:val="22"/>
          <w:szCs w:val="22"/>
        </w:rPr>
      </w:pPr>
      <w:r>
        <w:rPr>
          <w:rFonts w:asciiTheme="minorHAnsi" w:hAnsiTheme="minorHAnsi" w:cstheme="minorHAnsi"/>
          <w:sz w:val="22"/>
          <w:szCs w:val="22"/>
        </w:rPr>
        <w:t>Having completed the replacement surrounds to both Toddler and Teenage areas, the next task is to top up the rubber chippings. I estimate we will need 120 x 20 Kg bags to top up both child play areas. This will cost £1,690 + Vat, including delivery. Do I have the Parish Council’s approval to purchase this?</w:t>
      </w:r>
    </w:p>
    <w:p w14:paraId="36E233C8" w14:textId="77777777" w:rsidR="007D60B2" w:rsidRDefault="007D60B2" w:rsidP="007D60B2">
      <w:pPr>
        <w:rPr>
          <w:rFonts w:asciiTheme="minorHAnsi" w:hAnsiTheme="minorHAnsi" w:cstheme="minorHAnsi"/>
          <w:sz w:val="22"/>
          <w:szCs w:val="22"/>
        </w:rPr>
      </w:pPr>
    </w:p>
    <w:p w14:paraId="1EE95048" w14:textId="77777777" w:rsidR="007D60B2" w:rsidRDefault="007D60B2" w:rsidP="007D60B2">
      <w:pPr>
        <w:rPr>
          <w:rFonts w:asciiTheme="minorHAnsi" w:hAnsiTheme="minorHAnsi" w:cstheme="minorHAnsi"/>
          <w:sz w:val="22"/>
          <w:szCs w:val="22"/>
          <w:lang w:val="en-US"/>
        </w:rPr>
      </w:pPr>
      <w:r>
        <w:rPr>
          <w:rFonts w:asciiTheme="minorHAnsi" w:hAnsiTheme="minorHAnsi" w:cstheme="minorHAnsi"/>
          <w:sz w:val="22"/>
          <w:szCs w:val="22"/>
          <w:lang w:val="en-US"/>
        </w:rPr>
        <w:t xml:space="preserve">In May, we received the RoSPA report for the Rec., it was generally noted to be in good condition, with the majority of equipment graded ‘green’ – meaning it meets or exceeds the safety standards required </w:t>
      </w:r>
      <w:proofErr w:type="gramStart"/>
      <w:r>
        <w:rPr>
          <w:rFonts w:asciiTheme="minorHAnsi" w:hAnsiTheme="minorHAnsi" w:cstheme="minorHAnsi"/>
          <w:sz w:val="22"/>
          <w:szCs w:val="22"/>
          <w:lang w:val="en-US"/>
        </w:rPr>
        <w:t>-  therefore</w:t>
      </w:r>
      <w:proofErr w:type="gramEnd"/>
      <w:r>
        <w:rPr>
          <w:rFonts w:asciiTheme="minorHAnsi" w:hAnsiTheme="minorHAnsi" w:cstheme="minorHAnsi"/>
          <w:sz w:val="22"/>
          <w:szCs w:val="22"/>
          <w:lang w:val="en-US"/>
        </w:rPr>
        <w:t>, offering little risk of failure, damage or injury. For this equipment, only minor repairs were recommended, such as monitoring natural splits in wooden beams and sanding down roughened woodwork to avoid splinters. Four pieces of equipment were graded at higher risk, ‘amber’ (level 8 or 9, on a scale of 1-25). Still very safe, but would need monitoring. These include the parallel bars, where one upright is showing signs of rot close to ground level, and the tunnel, where two posts show signs of rot, although in this case it is not structural. For the tunnel, all four posts were planned to be replace in working parties this year.</w:t>
      </w:r>
    </w:p>
    <w:p w14:paraId="77B99EB6" w14:textId="77777777" w:rsidR="007D60B2" w:rsidRDefault="007D60B2" w:rsidP="007D60B2">
      <w:pPr>
        <w:rPr>
          <w:rFonts w:asciiTheme="minorHAnsi" w:hAnsiTheme="minorHAnsi" w:cstheme="minorHAnsi"/>
          <w:sz w:val="22"/>
          <w:szCs w:val="22"/>
          <w:lang w:val="en-US"/>
        </w:rPr>
      </w:pPr>
    </w:p>
    <w:p w14:paraId="270AB40A" w14:textId="77777777" w:rsidR="007D60B2" w:rsidRDefault="007D60B2" w:rsidP="007D60B2">
      <w:pPr>
        <w:rPr>
          <w:rFonts w:asciiTheme="minorHAnsi" w:hAnsiTheme="minorHAnsi" w:cstheme="minorHAnsi"/>
          <w:sz w:val="22"/>
          <w:szCs w:val="22"/>
          <w:lang w:val="en-US"/>
        </w:rPr>
      </w:pPr>
      <w:r>
        <w:rPr>
          <w:rFonts w:asciiTheme="minorHAnsi" w:hAnsiTheme="minorHAnsi" w:cstheme="minorHAnsi"/>
          <w:sz w:val="22"/>
          <w:szCs w:val="22"/>
          <w:lang w:val="en-US"/>
        </w:rPr>
        <w:t>This amber grade was also applied to the Zip-wire (cable-way) and all three sets of swings. In these cases, the grading was associated with an assessment of the state of wear of the chains and fixing spigots; particularly that the RoSPA assessment could not check the extent of wear because of chain covers on the equipment. Post inspection, I have measured this wear in both spigots and chain links, and all fall within safe limits – although worn, the worst, on the zip wire spigot, had lost 15% loss in section, compared to an allowable loss of 40% loss in section – and we will continue to monitor.</w:t>
      </w:r>
    </w:p>
    <w:p w14:paraId="60A9AA4A" w14:textId="77777777" w:rsidR="007D60B2" w:rsidRDefault="007D60B2" w:rsidP="007D60B2">
      <w:pPr>
        <w:rPr>
          <w:rFonts w:asciiTheme="minorHAnsi" w:hAnsiTheme="minorHAnsi" w:cstheme="minorHAnsi"/>
          <w:sz w:val="22"/>
          <w:szCs w:val="22"/>
          <w:lang w:val="en-US"/>
        </w:rPr>
      </w:pPr>
    </w:p>
    <w:p w14:paraId="67F6BDBC" w14:textId="77777777" w:rsidR="007D60B2" w:rsidRDefault="007D60B2" w:rsidP="007D60B2">
      <w:pPr>
        <w:rPr>
          <w:rFonts w:asciiTheme="minorHAnsi" w:hAnsiTheme="minorHAnsi" w:cstheme="minorHAnsi"/>
          <w:sz w:val="22"/>
          <w:szCs w:val="22"/>
          <w:lang w:val="en-US"/>
        </w:rPr>
      </w:pPr>
      <w:r>
        <w:rPr>
          <w:rFonts w:asciiTheme="minorHAnsi" w:hAnsiTheme="minorHAnsi" w:cstheme="minorHAnsi"/>
          <w:sz w:val="22"/>
          <w:szCs w:val="22"/>
          <w:lang w:val="en-US"/>
        </w:rPr>
        <w:t>Planned works:</w:t>
      </w:r>
    </w:p>
    <w:p w14:paraId="7FD9C1DD" w14:textId="77777777" w:rsidR="007D60B2"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Repairing the wooden slats to the goals.</w:t>
      </w:r>
    </w:p>
    <w:p w14:paraId="5FEF430E" w14:textId="77777777" w:rsidR="007D60B2"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Replace the rotten battens on the shelter roof.</w:t>
      </w:r>
    </w:p>
    <w:p w14:paraId="78EC4F04" w14:textId="77777777" w:rsidR="007D60B2" w:rsidRPr="00C8671F"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Replace the rotten timber posts as part of the tunnel.</w:t>
      </w:r>
    </w:p>
    <w:p w14:paraId="1CA051FA" w14:textId="77777777" w:rsidR="007D60B2"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 xml:space="preserve">Re-lay and bond the underlay below the </w:t>
      </w:r>
      <w:proofErr w:type="spellStart"/>
      <w:r>
        <w:rPr>
          <w:rFonts w:asciiTheme="minorHAnsi" w:hAnsiTheme="minorHAnsi" w:cstheme="minorHAnsi"/>
          <w:sz w:val="22"/>
          <w:szCs w:val="22"/>
          <w:lang w:val="en-US"/>
        </w:rPr>
        <w:t>SuperNova</w:t>
      </w:r>
      <w:proofErr w:type="spellEnd"/>
      <w:r>
        <w:rPr>
          <w:rFonts w:asciiTheme="minorHAnsi" w:hAnsiTheme="minorHAnsi" w:cstheme="minorHAnsi"/>
          <w:sz w:val="22"/>
          <w:szCs w:val="22"/>
          <w:lang w:val="en-US"/>
        </w:rPr>
        <w:t>; this has been kicked-up by children using it. It has been temporarily repaired, but will need more permanently bonding.</w:t>
      </w:r>
    </w:p>
    <w:p w14:paraId="4D75B1AC" w14:textId="77777777" w:rsidR="007D60B2" w:rsidRPr="008015BC"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Install paving slabs under the legs of the VW</w:t>
      </w:r>
      <w:r>
        <w:rPr>
          <w:rFonts w:asciiTheme="minorHAnsi" w:hAnsiTheme="minorHAnsi" w:cstheme="minorHAnsi"/>
          <w:sz w:val="22"/>
          <w:szCs w:val="22"/>
        </w:rPr>
        <w:t>/Audi picnic table to improve its stability.</w:t>
      </w:r>
    </w:p>
    <w:p w14:paraId="372DE2C2" w14:textId="77777777" w:rsidR="007D60B2" w:rsidRDefault="007D60B2" w:rsidP="007D60B2">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rPr>
        <w:t>Top-up the rubber chippings for both the Toddler and Teenage areas.</w:t>
      </w:r>
    </w:p>
    <w:p w14:paraId="76610D0E" w14:textId="77777777" w:rsidR="007D60B2" w:rsidRDefault="007D60B2" w:rsidP="007D60B2">
      <w:pPr>
        <w:pStyle w:val="NoSpacing"/>
        <w:rPr>
          <w:rFonts w:cstheme="minorHAnsi"/>
        </w:rPr>
      </w:pPr>
      <w:r>
        <w:rPr>
          <w:rFonts w:cstheme="minorHAnsi"/>
        </w:rPr>
        <w:t xml:space="preserve">  </w:t>
      </w:r>
      <w:r>
        <w:rPr>
          <w:rFonts w:cstheme="minorHAnsi"/>
        </w:rPr>
        <w:tab/>
      </w:r>
    </w:p>
    <w:p w14:paraId="043ED776" w14:textId="77777777" w:rsidR="007D60B2" w:rsidRDefault="007D60B2" w:rsidP="007D60B2">
      <w:pPr>
        <w:pStyle w:val="NoSpacing"/>
        <w:ind w:firstLine="720"/>
        <w:rPr>
          <w:rFonts w:cstheme="minorHAnsi"/>
        </w:rPr>
      </w:pPr>
      <w:r>
        <w:rPr>
          <w:rFonts w:cstheme="minorHAnsi"/>
        </w:rPr>
        <w:t>John Nicholls - Chairman</w:t>
      </w:r>
    </w:p>
    <w:p w14:paraId="79DC89A1" w14:textId="77777777" w:rsidR="007D60B2" w:rsidRDefault="007D60B2" w:rsidP="007D60B2">
      <w:pPr>
        <w:pStyle w:val="NoSpacing"/>
        <w:ind w:firstLine="720"/>
        <w:rPr>
          <w:rFonts w:ascii="Arial" w:eastAsia="Arial" w:hAnsi="Arial" w:cs="Arial"/>
          <w:b/>
          <w:bCs/>
          <w:color w:val="222222"/>
          <w:sz w:val="28"/>
          <w:szCs w:val="28"/>
          <w:u w:val="single" w:color="222222"/>
        </w:rPr>
      </w:pPr>
      <w:r>
        <w:rPr>
          <w:rFonts w:cstheme="minorHAnsi"/>
          <w:lang w:val="en-US"/>
        </w:rPr>
        <w:t>9</w:t>
      </w:r>
      <w:r>
        <w:rPr>
          <w:rFonts w:cstheme="minorHAnsi"/>
        </w:rPr>
        <w:t>/6/2025</w:t>
      </w:r>
    </w:p>
    <w:p w14:paraId="79C2D7AB" w14:textId="77777777" w:rsidR="007D60B2" w:rsidRDefault="007D60B2">
      <w:pPr>
        <w:suppressAutoHyphens w:val="0"/>
        <w:rPr>
          <w:rFonts w:ascii="Arial Narrow" w:hAnsi="Arial Narrow" w:cs="Arial"/>
          <w:b/>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7D60B2" w14:paraId="4095281C" w14:textId="77777777" w:rsidTr="00B53BE9">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2D8A6B8" w14:textId="77777777" w:rsidR="007D60B2" w:rsidRPr="009D228E" w:rsidRDefault="007D60B2" w:rsidP="00B53BE9">
            <w:pPr>
              <w:pStyle w:val="NoSpacing"/>
              <w:rPr>
                <w:rFonts w:ascii="Arial Narrow" w:hAnsi="Arial Narrow"/>
                <w:lang w:eastAsia="en-GB"/>
              </w:rPr>
            </w:pP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9 June 2025 (as at 9 June 2025)</w:t>
            </w:r>
          </w:p>
        </w:tc>
        <w:tc>
          <w:tcPr>
            <w:tcW w:w="1483" w:type="dxa"/>
            <w:gridSpan w:val="4"/>
            <w:shd w:val="clear" w:color="auto" w:fill="auto"/>
            <w:noWrap/>
            <w:tcMar>
              <w:top w:w="0" w:type="dxa"/>
              <w:left w:w="108" w:type="dxa"/>
              <w:bottom w:w="0" w:type="dxa"/>
              <w:right w:w="108" w:type="dxa"/>
            </w:tcMar>
            <w:vAlign w:val="bottom"/>
          </w:tcPr>
          <w:p w14:paraId="0C80B464" w14:textId="77777777" w:rsidR="007D60B2" w:rsidRDefault="007D60B2" w:rsidP="00B53BE9">
            <w:pPr>
              <w:rPr>
                <w:rFonts w:ascii="Arial Narrow" w:hAnsi="Arial Narrow" w:cs="Arial"/>
                <w:lang w:eastAsia="en-GB"/>
              </w:rPr>
            </w:pPr>
          </w:p>
        </w:tc>
      </w:tr>
      <w:tr w:rsidR="007D60B2" w14:paraId="01DF6D78" w14:textId="77777777" w:rsidTr="00B53BE9">
        <w:trPr>
          <w:trHeight w:val="57"/>
        </w:trPr>
        <w:tc>
          <w:tcPr>
            <w:tcW w:w="1322" w:type="dxa"/>
            <w:gridSpan w:val="3"/>
            <w:shd w:val="clear" w:color="auto" w:fill="auto"/>
            <w:noWrap/>
            <w:tcMar>
              <w:top w:w="0" w:type="dxa"/>
              <w:left w:w="108" w:type="dxa"/>
              <w:bottom w:w="0" w:type="dxa"/>
              <w:right w:w="108" w:type="dxa"/>
            </w:tcMar>
            <w:vAlign w:val="center"/>
          </w:tcPr>
          <w:p w14:paraId="35309476" w14:textId="77777777" w:rsidR="007D60B2" w:rsidRPr="00AF6F80" w:rsidRDefault="007D60B2" w:rsidP="00B53BE9">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3BC47FD" w14:textId="77777777" w:rsidR="007D60B2" w:rsidRPr="00AF6F80" w:rsidRDefault="007D60B2" w:rsidP="00B53BE9">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09227594" w14:textId="77777777" w:rsidR="007D60B2" w:rsidRPr="00AF6F80" w:rsidRDefault="007D60B2" w:rsidP="00B53BE9">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0A0558E1" w14:textId="77777777" w:rsidR="007D60B2" w:rsidRPr="00AF6F80" w:rsidRDefault="007D60B2" w:rsidP="00B53BE9">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0A2F665D" w14:textId="77777777" w:rsidR="007D60B2" w:rsidRPr="00AF6F80" w:rsidRDefault="007D60B2" w:rsidP="00B53BE9">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5776C138" w14:textId="77777777" w:rsidR="007D60B2" w:rsidRPr="00AF6F80" w:rsidRDefault="007D60B2" w:rsidP="00B53BE9">
            <w:pPr>
              <w:rPr>
                <w:rFonts w:ascii="Arial Narrow" w:hAnsi="Arial Narrow" w:cs="Arial"/>
                <w:sz w:val="8"/>
                <w:szCs w:val="8"/>
                <w:lang w:eastAsia="en-GB"/>
              </w:rPr>
            </w:pPr>
          </w:p>
        </w:tc>
      </w:tr>
      <w:tr w:rsidR="007D60B2" w14:paraId="5F4043FF" w14:textId="77777777" w:rsidTr="00B53BE9">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3774C30" w14:textId="77777777" w:rsidR="007D60B2" w:rsidRDefault="007D60B2" w:rsidP="00B53BE9">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42B2C51A" w14:textId="77777777" w:rsidR="007D60B2" w:rsidRDefault="007D60B2" w:rsidP="00B53BE9">
            <w:pPr>
              <w:rPr>
                <w:rFonts w:ascii="Arial Narrow" w:hAnsi="Arial Narrow" w:cs="Arial"/>
                <w:lang w:eastAsia="en-GB"/>
              </w:rPr>
            </w:pPr>
          </w:p>
        </w:tc>
      </w:tr>
      <w:tr w:rsidR="007D60B2" w:rsidRPr="00AF6F80" w14:paraId="35728D81" w14:textId="77777777" w:rsidTr="00B53BE9">
        <w:trPr>
          <w:trHeight w:val="57"/>
        </w:trPr>
        <w:tc>
          <w:tcPr>
            <w:tcW w:w="1322" w:type="dxa"/>
            <w:gridSpan w:val="3"/>
            <w:shd w:val="clear" w:color="auto" w:fill="auto"/>
            <w:noWrap/>
            <w:tcMar>
              <w:top w:w="0" w:type="dxa"/>
              <w:left w:w="108" w:type="dxa"/>
              <w:bottom w:w="0" w:type="dxa"/>
              <w:right w:w="108" w:type="dxa"/>
            </w:tcMar>
            <w:vAlign w:val="center"/>
          </w:tcPr>
          <w:p w14:paraId="3F7D6767" w14:textId="77777777" w:rsidR="007D60B2" w:rsidRPr="00AF6F80" w:rsidRDefault="007D60B2" w:rsidP="00B53BE9">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48F4A51F" w14:textId="77777777" w:rsidR="007D60B2" w:rsidRPr="00AF6F80" w:rsidRDefault="007D60B2" w:rsidP="00B53BE9">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6C6F73C5" w14:textId="77777777" w:rsidR="007D60B2" w:rsidRPr="00AF6F80" w:rsidRDefault="007D60B2" w:rsidP="00B53BE9">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0AB940C9" w14:textId="77777777" w:rsidR="007D60B2" w:rsidRPr="00AF6F80" w:rsidRDefault="007D60B2" w:rsidP="00B53BE9">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7FF70800" w14:textId="77777777" w:rsidR="007D60B2" w:rsidRPr="00AF6F80" w:rsidRDefault="007D60B2" w:rsidP="00B53BE9">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2FAF5EA" w14:textId="77777777" w:rsidR="007D60B2" w:rsidRPr="00AF6F80" w:rsidRDefault="007D60B2" w:rsidP="00B53BE9">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30B8ED0C" w14:textId="77777777" w:rsidR="007D60B2" w:rsidRPr="00AF6F80" w:rsidRDefault="007D60B2" w:rsidP="00B53BE9">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416AB36F" w14:textId="77777777" w:rsidR="007D60B2" w:rsidRPr="00AF6F80" w:rsidRDefault="007D60B2" w:rsidP="00B53BE9">
            <w:pPr>
              <w:rPr>
                <w:rFonts w:ascii="Arial Narrow" w:hAnsi="Arial Narrow" w:cs="Arial"/>
                <w:sz w:val="8"/>
                <w:szCs w:val="8"/>
                <w:lang w:eastAsia="en-GB"/>
              </w:rPr>
            </w:pPr>
          </w:p>
        </w:tc>
      </w:tr>
      <w:tr w:rsidR="007D60B2" w14:paraId="41226072" w14:textId="77777777" w:rsidTr="00B53BE9">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06AB6216" w14:textId="77777777" w:rsidR="007D60B2" w:rsidRDefault="007D60B2" w:rsidP="00B53BE9">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77DE9FC2" w14:textId="77777777" w:rsidR="007D60B2" w:rsidRDefault="007D60B2" w:rsidP="00B53BE9">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32A3D767" w14:textId="77777777" w:rsidR="007D60B2" w:rsidRDefault="007D60B2" w:rsidP="00B53BE9">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528B630F" w14:textId="77777777" w:rsidR="007D60B2" w:rsidRDefault="007D60B2" w:rsidP="00B53BE9">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48640BB8" w14:textId="77777777" w:rsidR="007D60B2" w:rsidRDefault="007D60B2" w:rsidP="00B53BE9">
            <w:pPr>
              <w:rPr>
                <w:rFonts w:ascii="Arial Narrow" w:hAnsi="Arial Narrow" w:cs="Arial"/>
                <w:b/>
                <w:bCs/>
                <w:lang w:eastAsia="en-GB"/>
              </w:rPr>
            </w:pPr>
          </w:p>
        </w:tc>
      </w:tr>
      <w:tr w:rsidR="007D60B2" w14:paraId="43D801D0" w14:textId="77777777" w:rsidTr="00B53BE9">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DABDA5" w14:textId="77777777" w:rsidR="007D60B2" w:rsidRDefault="007D60B2" w:rsidP="00B53BE9">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8AA40AE" w14:textId="77777777" w:rsidR="007D60B2" w:rsidRDefault="007D60B2" w:rsidP="00B53BE9">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6800F9B" w14:textId="77777777" w:rsidR="007D60B2" w:rsidRDefault="007D60B2" w:rsidP="00B53BE9">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79E37037" w14:textId="77777777" w:rsidR="007D60B2" w:rsidRDefault="007D60B2" w:rsidP="00B53BE9">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2554F60D" w14:textId="77777777" w:rsidR="007D60B2" w:rsidRDefault="007D60B2" w:rsidP="00B53BE9">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770252B" w14:textId="77777777" w:rsidR="007D60B2" w:rsidRPr="00E827ED" w:rsidRDefault="007D60B2" w:rsidP="00B53BE9">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4EB14C" w14:textId="77777777" w:rsidR="007D60B2" w:rsidRDefault="007D60B2" w:rsidP="00B53BE9">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49F47FCF" w14:textId="77777777" w:rsidR="007D60B2" w:rsidRDefault="007D60B2" w:rsidP="00B53BE9">
            <w:pPr>
              <w:jc w:val="center"/>
              <w:rPr>
                <w:rFonts w:ascii="Arial Narrow" w:hAnsi="Arial Narrow" w:cs="Arial"/>
                <w:b/>
                <w:bCs/>
                <w:lang w:eastAsia="en-GB"/>
              </w:rPr>
            </w:pPr>
          </w:p>
        </w:tc>
      </w:tr>
      <w:tr w:rsidR="007D60B2" w:rsidRPr="0094027D" w14:paraId="3E75CC67"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0CA6BB1" w14:textId="77777777" w:rsidR="007D60B2" w:rsidRPr="00FD20FF" w:rsidRDefault="007D60B2" w:rsidP="00B53BE9">
            <w:pPr>
              <w:rPr>
                <w:rFonts w:ascii="Arial Narrow" w:hAnsi="Arial Narrow" w:cs="Arial"/>
                <w:b/>
                <w:bCs/>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0924B0F" w14:textId="77777777" w:rsidR="007D60B2" w:rsidRPr="0094027D" w:rsidRDefault="007D60B2" w:rsidP="00B53BE9">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62531" w14:textId="77777777" w:rsidR="007D60B2" w:rsidRPr="0094027D" w:rsidRDefault="007D60B2" w:rsidP="00B53BE9">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D78C2" w14:textId="77777777" w:rsidR="007D60B2" w:rsidRPr="0094027D" w:rsidRDefault="007D60B2" w:rsidP="00B53BE9">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730B" w14:textId="77777777" w:rsidR="007D60B2" w:rsidRPr="0094027D" w:rsidRDefault="007D60B2" w:rsidP="00B53BE9">
            <w:pPr>
              <w:shd w:val="clear" w:color="auto" w:fill="FFFFFF"/>
              <w:suppressAutoHyphens w:val="0"/>
              <w:autoSpaceDN/>
              <w:textAlignment w:val="auto"/>
              <w:rPr>
                <w:rFonts w:ascii="Arial Narrow" w:hAnsi="Arial Narrow"/>
                <w:color w:val="333333"/>
                <w:sz w:val="18"/>
                <w:szCs w:val="18"/>
                <w:shd w:val="clear" w:color="auto" w:fill="FFFFFF"/>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56E8" w14:textId="77777777" w:rsidR="007D60B2" w:rsidRPr="0094027D" w:rsidRDefault="007D60B2" w:rsidP="00B53BE9">
            <w:pPr>
              <w:jc w:val="both"/>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E5A2" w14:textId="77777777" w:rsidR="007D60B2" w:rsidRPr="0094027D" w:rsidRDefault="007D60B2" w:rsidP="00B53BE9">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37407283" w14:textId="77777777" w:rsidR="007D60B2" w:rsidRPr="0094027D" w:rsidRDefault="007D60B2" w:rsidP="00B53BE9">
            <w:pPr>
              <w:jc w:val="center"/>
              <w:rPr>
                <w:rFonts w:ascii="Arial Narrow" w:hAnsi="Arial Narrow" w:cs="Arial"/>
                <w:sz w:val="18"/>
                <w:szCs w:val="18"/>
                <w:lang w:eastAsia="en-GB"/>
              </w:rPr>
            </w:pPr>
          </w:p>
        </w:tc>
      </w:tr>
      <w:tr w:rsidR="007D60B2" w14:paraId="199DAE49"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82F69D4" w14:textId="77777777" w:rsidR="007D60B2" w:rsidRDefault="007D60B2" w:rsidP="00B53BE9">
            <w:pPr>
              <w:rPr>
                <w:rFonts w:ascii="Arial Narrow" w:hAnsi="Arial Narrow" w:cs="Arial"/>
                <w:b/>
                <w:sz w:val="18"/>
                <w:szCs w:val="18"/>
                <w:lang w:eastAsia="en-GB"/>
              </w:rPr>
            </w:pPr>
            <w:r>
              <w:rPr>
                <w:rFonts w:ascii="Arial Narrow" w:hAnsi="Arial Narrow" w:cs="Arial"/>
                <w:b/>
                <w:sz w:val="18"/>
                <w:szCs w:val="18"/>
                <w:lang w:eastAsia="en-GB"/>
              </w:rPr>
              <w:lastRenderedPageBreak/>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5DFBBEC2" w14:textId="77777777" w:rsidR="007D60B2" w:rsidRDefault="007D60B2" w:rsidP="00B53BE9">
            <w:pPr>
              <w:suppressAutoHyphens w:val="0"/>
              <w:spacing w:before="60"/>
              <w:rPr>
                <w:rFonts w:ascii="Arial Narrow" w:hAnsi="Arial Narrow" w:cs="Arial"/>
                <w:b/>
                <w:sz w:val="18"/>
                <w:szCs w:val="18"/>
              </w:rPr>
            </w:pPr>
            <w:r>
              <w:rPr>
                <w:rFonts w:ascii="Arial Narrow" w:hAnsi="Arial Narrow" w:cs="Arial"/>
                <w:b/>
                <w:sz w:val="18"/>
                <w:szCs w:val="18"/>
              </w:rPr>
              <w:t>21/00221/APP</w:t>
            </w:r>
          </w:p>
          <w:p w14:paraId="1DD20307" w14:textId="77777777" w:rsidR="007D60B2" w:rsidRPr="00FE7382" w:rsidRDefault="007D60B2" w:rsidP="00B53BE9">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1CCAE243" w14:textId="77777777" w:rsidR="007D60B2" w:rsidRPr="00E52607" w:rsidRDefault="007D60B2" w:rsidP="00B53BE9">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6D917"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1C66" w14:textId="77777777" w:rsidR="007D60B2" w:rsidRDefault="007D60B2" w:rsidP="00B53BE9">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5551D" w14:textId="77777777" w:rsidR="007D60B2" w:rsidRDefault="007D60B2" w:rsidP="00B53BE9">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F0E20"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DE499"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A17AEE8" w14:textId="77777777" w:rsidR="007D60B2" w:rsidRDefault="007D60B2" w:rsidP="00B53BE9">
            <w:pPr>
              <w:jc w:val="center"/>
              <w:rPr>
                <w:rFonts w:ascii="Arial Narrow" w:hAnsi="Arial Narrow" w:cs="Arial"/>
                <w:sz w:val="18"/>
                <w:szCs w:val="18"/>
                <w:lang w:eastAsia="en-GB"/>
              </w:rPr>
            </w:pPr>
          </w:p>
        </w:tc>
      </w:tr>
      <w:tr w:rsidR="007D60B2" w14:paraId="60175CB7"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133DC3E" w14:textId="77777777" w:rsidR="007D60B2" w:rsidRDefault="007D60B2" w:rsidP="00B53BE9">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D95196E" w14:textId="77777777" w:rsidR="007D60B2" w:rsidRDefault="007D60B2" w:rsidP="00B53BE9">
            <w:pPr>
              <w:suppressAutoHyphens w:val="0"/>
              <w:spacing w:before="60"/>
              <w:rPr>
                <w:rFonts w:ascii="Arial Narrow" w:hAnsi="Arial Narrow" w:cs="Arial"/>
                <w:b/>
                <w:sz w:val="18"/>
                <w:szCs w:val="18"/>
              </w:rPr>
            </w:pPr>
            <w:r>
              <w:rPr>
                <w:rFonts w:ascii="Arial Narrow" w:hAnsi="Arial Narrow" w:cs="Arial"/>
                <w:b/>
                <w:sz w:val="18"/>
                <w:szCs w:val="18"/>
              </w:rPr>
              <w:t>21/00222/ALB</w:t>
            </w:r>
          </w:p>
          <w:p w14:paraId="6BFD61CE" w14:textId="77777777" w:rsidR="007D60B2" w:rsidRPr="00FE7382" w:rsidRDefault="007D60B2" w:rsidP="00B53BE9">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29E1BA9" w14:textId="77777777" w:rsidR="007D60B2" w:rsidRPr="00E52607" w:rsidRDefault="007D60B2" w:rsidP="00B53BE9">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81E1A"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7A118" w14:textId="77777777" w:rsidR="007D60B2" w:rsidRDefault="007D60B2" w:rsidP="00B53BE9">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BBA6E" w14:textId="77777777" w:rsidR="007D60B2" w:rsidRDefault="007D60B2" w:rsidP="00B53BE9">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C0E51"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DF2BF"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D466181" w14:textId="77777777" w:rsidR="007D60B2" w:rsidRDefault="007D60B2" w:rsidP="00B53BE9">
            <w:pPr>
              <w:jc w:val="center"/>
              <w:rPr>
                <w:rFonts w:ascii="Arial Narrow" w:hAnsi="Arial Narrow" w:cs="Arial"/>
                <w:sz w:val="18"/>
                <w:szCs w:val="18"/>
                <w:lang w:eastAsia="en-GB"/>
              </w:rPr>
            </w:pPr>
          </w:p>
        </w:tc>
      </w:tr>
      <w:tr w:rsidR="007D60B2" w:rsidRPr="00DB0874" w14:paraId="426E24FE"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B4CC3ED" w14:textId="77777777" w:rsidR="007D60B2" w:rsidRPr="00DB0874" w:rsidRDefault="007D60B2" w:rsidP="00B53BE9">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B054712" w14:textId="77777777" w:rsidR="007D60B2" w:rsidRPr="00DB0874" w:rsidRDefault="007D60B2" w:rsidP="00B53BE9">
            <w:pPr>
              <w:rPr>
                <w:rFonts w:ascii="Arial Narrow" w:hAnsi="Arial Narrow"/>
                <w:sz w:val="18"/>
                <w:szCs w:val="18"/>
              </w:rPr>
            </w:pPr>
            <w:r w:rsidRPr="00DB0874">
              <w:rPr>
                <w:rFonts w:ascii="Arial Narrow" w:hAnsi="Arial Narrow"/>
                <w:sz w:val="18"/>
                <w:szCs w:val="18"/>
              </w:rPr>
              <w:t>22/03218/APP</w:t>
            </w:r>
          </w:p>
          <w:p w14:paraId="24844DA4" w14:textId="77777777" w:rsidR="007D60B2" w:rsidRPr="00DB0874" w:rsidRDefault="007D60B2" w:rsidP="00B53BE9">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46BA" w14:textId="77777777" w:rsidR="007D60B2" w:rsidRPr="00DB0874" w:rsidRDefault="007D60B2" w:rsidP="00B53BE9">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FF3F" w14:textId="77777777" w:rsidR="007D60B2" w:rsidRPr="00DB0874" w:rsidRDefault="007D60B2" w:rsidP="00B53BE9">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5538FE23" w14:textId="77777777" w:rsidR="007D60B2" w:rsidRPr="00DB0874" w:rsidRDefault="007D60B2" w:rsidP="00B53BE9">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A64ED" w14:textId="77777777" w:rsidR="007D60B2" w:rsidRPr="00DB0874" w:rsidRDefault="007D60B2" w:rsidP="00B53BE9">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E9444" w14:textId="77777777" w:rsidR="007D60B2" w:rsidRPr="00DB0874" w:rsidRDefault="007D60B2" w:rsidP="00B53BE9">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AC913" w14:textId="77777777" w:rsidR="007D60B2" w:rsidRPr="00DB0874" w:rsidRDefault="007D60B2" w:rsidP="00B53BE9">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FD0A59C" w14:textId="77777777" w:rsidR="007D60B2" w:rsidRPr="00DB0874" w:rsidRDefault="007D60B2" w:rsidP="00B53BE9">
            <w:pPr>
              <w:jc w:val="center"/>
              <w:rPr>
                <w:rFonts w:ascii="Arial Narrow" w:hAnsi="Arial Narrow" w:cs="Arial"/>
                <w:sz w:val="18"/>
                <w:szCs w:val="18"/>
                <w:lang w:eastAsia="en-GB"/>
              </w:rPr>
            </w:pPr>
          </w:p>
        </w:tc>
      </w:tr>
      <w:tr w:rsidR="007D60B2" w:rsidRPr="00DB0874" w14:paraId="28FFAF30"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68DFD84"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043713D" w14:textId="77777777" w:rsidR="007D60B2" w:rsidRDefault="007D60B2" w:rsidP="00B53BE9">
            <w:pPr>
              <w:rPr>
                <w:rFonts w:ascii="Arial Narrow" w:hAnsi="Arial Narrow"/>
                <w:sz w:val="18"/>
                <w:szCs w:val="18"/>
              </w:rPr>
            </w:pPr>
            <w:r>
              <w:rPr>
                <w:rFonts w:ascii="Arial Narrow" w:hAnsi="Arial Narrow"/>
                <w:sz w:val="18"/>
                <w:szCs w:val="18"/>
              </w:rPr>
              <w:t>24/00952/APP</w:t>
            </w:r>
          </w:p>
          <w:p w14:paraId="165C2B85" w14:textId="77777777" w:rsidR="007D60B2" w:rsidRPr="00FB2186" w:rsidRDefault="007D60B2" w:rsidP="00B53BE9">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588B" w14:textId="77777777" w:rsidR="007D60B2" w:rsidRPr="00A61E3C" w:rsidRDefault="007D60B2" w:rsidP="00B53BE9">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B46D"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 xml:space="preserve">3 Nash Park Winslow Road Nash Buckinghamshire </w:t>
            </w:r>
          </w:p>
          <w:p w14:paraId="56F16A9A"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67D9"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60039CDD"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05A5AA7F" w14:textId="77777777" w:rsidR="007D60B2" w:rsidRPr="00A61E3C" w:rsidRDefault="007D60B2" w:rsidP="00B53BE9">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864E" w14:textId="77777777" w:rsidR="007D60B2" w:rsidRDefault="007D60B2" w:rsidP="00B53BE9">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F32B5" w14:textId="77777777" w:rsidR="007D60B2" w:rsidRPr="00DB0874" w:rsidRDefault="007D60B2" w:rsidP="00B53BE9">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9591176" w14:textId="77777777" w:rsidR="007D60B2" w:rsidRPr="00DB0874" w:rsidRDefault="007D60B2" w:rsidP="00B53BE9">
            <w:pPr>
              <w:jc w:val="center"/>
              <w:rPr>
                <w:rFonts w:ascii="Arial Narrow" w:hAnsi="Arial Narrow" w:cs="Arial"/>
                <w:sz w:val="18"/>
                <w:szCs w:val="18"/>
                <w:lang w:eastAsia="en-GB"/>
              </w:rPr>
            </w:pPr>
          </w:p>
        </w:tc>
      </w:tr>
      <w:tr w:rsidR="007D60B2" w:rsidRPr="00283521" w14:paraId="4DE84B80"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3F09DAD" w14:textId="77777777" w:rsidR="007D60B2" w:rsidRPr="00283521" w:rsidRDefault="007D60B2" w:rsidP="00B53BE9">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0DDDC7F" w14:textId="77777777" w:rsidR="007D60B2" w:rsidRPr="00283521" w:rsidRDefault="007D60B2" w:rsidP="00B53BE9">
            <w:pPr>
              <w:rPr>
                <w:rFonts w:ascii="Arial Narrow" w:hAnsi="Arial Narrow"/>
                <w:sz w:val="18"/>
                <w:szCs w:val="18"/>
              </w:rPr>
            </w:pPr>
            <w:r w:rsidRPr="00283521">
              <w:rPr>
                <w:rFonts w:ascii="Arial Narrow" w:hAnsi="Arial Narrow"/>
                <w:sz w:val="18"/>
                <w:szCs w:val="18"/>
              </w:rPr>
              <w:t>24/01794/APP</w:t>
            </w:r>
          </w:p>
          <w:p w14:paraId="0A60EEA6" w14:textId="77777777" w:rsidR="007D60B2" w:rsidRPr="00283521" w:rsidRDefault="007D60B2" w:rsidP="00B53BE9">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0092E" w14:textId="77777777" w:rsidR="007D60B2" w:rsidRPr="00283521" w:rsidRDefault="007D60B2" w:rsidP="00B53BE9">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105D" w14:textId="77777777" w:rsidR="007D60B2" w:rsidRPr="00283521" w:rsidRDefault="007D60B2" w:rsidP="00B53BE9">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993C8" w14:textId="77777777" w:rsidR="007D60B2" w:rsidRPr="00283521" w:rsidRDefault="007D60B2" w:rsidP="00B53BE9">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05B72AE3" w14:textId="77777777" w:rsidR="007D60B2" w:rsidRPr="00283521" w:rsidRDefault="007D60B2" w:rsidP="00B53BE9">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50807" w14:textId="77777777" w:rsidR="007D60B2" w:rsidRPr="00283521" w:rsidRDefault="007D60B2" w:rsidP="00B53BE9">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1CBE8" w14:textId="77777777" w:rsidR="007D60B2" w:rsidRPr="00283521" w:rsidRDefault="007D60B2" w:rsidP="00B53BE9">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C387B8A" w14:textId="77777777" w:rsidR="007D60B2" w:rsidRPr="00283521" w:rsidRDefault="007D60B2" w:rsidP="00B53BE9">
            <w:pPr>
              <w:jc w:val="center"/>
              <w:rPr>
                <w:rFonts w:ascii="Arial Narrow" w:hAnsi="Arial Narrow" w:cs="Arial"/>
                <w:sz w:val="18"/>
                <w:szCs w:val="18"/>
                <w:lang w:eastAsia="en-GB"/>
              </w:rPr>
            </w:pPr>
          </w:p>
        </w:tc>
      </w:tr>
      <w:tr w:rsidR="007D60B2" w:rsidRPr="00D0694C" w14:paraId="31DC14C0"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3A55CC4" w14:textId="77777777" w:rsidR="007D60B2" w:rsidRPr="00D0694C" w:rsidRDefault="007D60B2" w:rsidP="00B53BE9">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9E4C14A" w14:textId="77777777" w:rsidR="007D60B2" w:rsidRDefault="007D60B2" w:rsidP="00B53BE9">
            <w:pPr>
              <w:rPr>
                <w:rFonts w:ascii="Arial Narrow" w:hAnsi="Arial Narrow"/>
                <w:sz w:val="18"/>
                <w:szCs w:val="18"/>
              </w:rPr>
            </w:pPr>
            <w:r w:rsidRPr="00D0694C">
              <w:rPr>
                <w:rFonts w:ascii="Arial Narrow" w:hAnsi="Arial Narrow"/>
                <w:sz w:val="18"/>
                <w:szCs w:val="18"/>
              </w:rPr>
              <w:t>24/02148/APP</w:t>
            </w:r>
          </w:p>
          <w:p w14:paraId="37D817EA" w14:textId="77777777" w:rsidR="007D60B2" w:rsidRPr="00D0694C" w:rsidRDefault="007D60B2" w:rsidP="00B53BE9">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A324A" w14:textId="77777777" w:rsidR="007D60B2" w:rsidRPr="00D0694C" w:rsidRDefault="007D60B2" w:rsidP="00B53BE9">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2943" w14:textId="77777777" w:rsidR="007D60B2" w:rsidRPr="00D0694C" w:rsidRDefault="007D60B2" w:rsidP="00B53BE9">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A3DD" w14:textId="77777777" w:rsidR="007D60B2" w:rsidRPr="00D0694C" w:rsidRDefault="007D60B2" w:rsidP="00B53BE9">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16523BCA" w14:textId="77777777" w:rsidR="007D60B2" w:rsidRPr="00D0694C" w:rsidRDefault="007D60B2" w:rsidP="00B53BE9">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6BCC7A70" w14:textId="77777777" w:rsidR="007D60B2" w:rsidRPr="00D0694C" w:rsidRDefault="007D60B2" w:rsidP="00B53BE9">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1486" w14:textId="77777777" w:rsidR="007D60B2" w:rsidRPr="00D0694C" w:rsidRDefault="007D60B2" w:rsidP="00B53BE9">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19A4" w14:textId="77777777" w:rsidR="007D60B2" w:rsidRPr="00D0694C" w:rsidRDefault="007D60B2" w:rsidP="00B53BE9">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E9694ED" w14:textId="77777777" w:rsidR="007D60B2" w:rsidRPr="00D0694C" w:rsidRDefault="007D60B2" w:rsidP="00B53BE9">
            <w:pPr>
              <w:jc w:val="center"/>
              <w:rPr>
                <w:rFonts w:ascii="Arial Narrow" w:hAnsi="Arial Narrow" w:cs="Arial"/>
                <w:sz w:val="18"/>
                <w:szCs w:val="18"/>
                <w:lang w:eastAsia="en-GB"/>
              </w:rPr>
            </w:pPr>
          </w:p>
        </w:tc>
      </w:tr>
      <w:tr w:rsidR="007D60B2" w:rsidRPr="00994C25" w14:paraId="293DA347"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314DC9E" w14:textId="77777777" w:rsidR="007D60B2" w:rsidRPr="00994C25" w:rsidRDefault="007D60B2" w:rsidP="00B53BE9">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260958E" w14:textId="77777777" w:rsidR="007D60B2" w:rsidRPr="00994C25" w:rsidRDefault="007D60B2" w:rsidP="00B53BE9">
            <w:pPr>
              <w:rPr>
                <w:rFonts w:ascii="Arial Narrow" w:hAnsi="Arial Narrow"/>
                <w:sz w:val="18"/>
                <w:szCs w:val="18"/>
              </w:rPr>
            </w:pPr>
            <w:r w:rsidRPr="00994C25">
              <w:rPr>
                <w:rFonts w:ascii="Arial Narrow" w:hAnsi="Arial Narrow"/>
                <w:sz w:val="18"/>
                <w:szCs w:val="18"/>
              </w:rPr>
              <w:t>24/02460/APP</w:t>
            </w:r>
          </w:p>
          <w:p w14:paraId="3E56419A" w14:textId="77777777" w:rsidR="007D60B2" w:rsidRPr="00994C25" w:rsidRDefault="007D60B2" w:rsidP="00B53BE9">
            <w:pPr>
              <w:rPr>
                <w:rFonts w:ascii="Arial Narrow" w:hAnsi="Arial Narrow"/>
                <w:sz w:val="18"/>
                <w:szCs w:val="18"/>
              </w:rPr>
            </w:pPr>
            <w:r w:rsidRPr="00994C25">
              <w:rPr>
                <w:rFonts w:ascii="Arial Narrow" w:hAnsi="Arial Narrow"/>
                <w:sz w:val="18"/>
                <w:szCs w:val="18"/>
              </w:rPr>
              <w:t>Faye Hudson</w:t>
            </w:r>
          </w:p>
          <w:p w14:paraId="0E1F82B2" w14:textId="77777777" w:rsidR="007D60B2" w:rsidRPr="00994C25" w:rsidRDefault="007D60B2" w:rsidP="00B53BE9">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5A0A8" w14:textId="77777777" w:rsidR="007D60B2" w:rsidRPr="00994C25" w:rsidRDefault="007D60B2" w:rsidP="00B53BE9">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3D80" w14:textId="77777777" w:rsidR="007D60B2" w:rsidRPr="00994C25" w:rsidRDefault="007D60B2" w:rsidP="00B53BE9">
            <w:pPr>
              <w:rPr>
                <w:rFonts w:ascii="Arial Narrow" w:hAnsi="Arial Narrow"/>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23A1" w14:textId="77777777" w:rsidR="007D60B2" w:rsidRPr="00994C25" w:rsidRDefault="007D60B2" w:rsidP="00B53BE9">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09FF2" w14:textId="77777777" w:rsidR="007D60B2" w:rsidRPr="00994C25" w:rsidRDefault="007D60B2" w:rsidP="00B53BE9">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D330" w14:textId="77777777" w:rsidR="007D60B2" w:rsidRPr="00994C25" w:rsidRDefault="007D60B2" w:rsidP="00B53BE9">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756D532" w14:textId="77777777" w:rsidR="007D60B2" w:rsidRPr="00994C25" w:rsidRDefault="007D60B2" w:rsidP="00B53BE9">
            <w:pPr>
              <w:jc w:val="center"/>
              <w:rPr>
                <w:rFonts w:ascii="Arial Narrow" w:hAnsi="Arial Narrow"/>
                <w:sz w:val="18"/>
                <w:szCs w:val="18"/>
              </w:rPr>
            </w:pPr>
          </w:p>
        </w:tc>
      </w:tr>
      <w:tr w:rsidR="007D60B2" w:rsidRPr="00994C25" w14:paraId="51C97368"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CAD928A" w14:textId="77777777" w:rsidR="007D60B2" w:rsidRPr="00994C25" w:rsidRDefault="007D60B2" w:rsidP="00B53BE9">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9DB975D" w14:textId="77777777" w:rsidR="007D60B2" w:rsidRDefault="007D60B2" w:rsidP="00B53BE9">
            <w:pPr>
              <w:rPr>
                <w:rFonts w:ascii="Arial Narrow" w:hAnsi="Arial Narrow"/>
                <w:sz w:val="18"/>
                <w:szCs w:val="18"/>
              </w:rPr>
            </w:pPr>
            <w:r w:rsidRPr="008722AF">
              <w:rPr>
                <w:rFonts w:ascii="Arial Narrow" w:hAnsi="Arial Narrow"/>
                <w:sz w:val="18"/>
                <w:szCs w:val="18"/>
              </w:rPr>
              <w:t>24/03004/APP</w:t>
            </w:r>
          </w:p>
          <w:p w14:paraId="284AC5D2" w14:textId="77777777" w:rsidR="007D60B2" w:rsidRPr="00994C25" w:rsidRDefault="007D60B2" w:rsidP="00B53BE9">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3C681" w14:textId="77777777" w:rsidR="007D60B2" w:rsidRPr="00994C25" w:rsidRDefault="007D60B2" w:rsidP="00B53BE9">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2C10"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Land Between Nash Road And Cross Roads Kennels Nash Road Great</w:t>
            </w:r>
          </w:p>
          <w:p w14:paraId="552E3C8D" w14:textId="77777777" w:rsidR="007D60B2" w:rsidRPr="00994C25" w:rsidRDefault="007D60B2" w:rsidP="00B53BE9">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5C5C9"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4911A4AF"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44E7A04C"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restaurant (Use Class E(b)/Sui Generis) and EV charging hub and full</w:t>
            </w:r>
          </w:p>
          <w:p w14:paraId="04FD4B78"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0444F57E" w14:textId="77777777" w:rsidR="007D60B2" w:rsidRPr="008722AF" w:rsidRDefault="007D60B2" w:rsidP="00B53BE9">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648A8D68" w14:textId="77777777" w:rsidR="007D60B2" w:rsidRPr="00994C25" w:rsidRDefault="007D60B2" w:rsidP="00B53BE9">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B62F" w14:textId="77777777" w:rsidR="007D60B2" w:rsidRPr="00994C25"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F607" w14:textId="77777777" w:rsidR="007D60B2" w:rsidRPr="00994C25"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63D732EC" w14:textId="77777777" w:rsidR="007D60B2" w:rsidRPr="00994C25" w:rsidRDefault="007D60B2" w:rsidP="00B53BE9">
            <w:pPr>
              <w:jc w:val="center"/>
              <w:rPr>
                <w:rFonts w:ascii="Arial Narrow" w:hAnsi="Arial Narrow"/>
                <w:sz w:val="18"/>
                <w:szCs w:val="18"/>
              </w:rPr>
            </w:pPr>
          </w:p>
        </w:tc>
      </w:tr>
      <w:tr w:rsidR="007D60B2" w:rsidRPr="00AA3C38" w14:paraId="4E0FBFC3"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85D374C" w14:textId="77777777" w:rsidR="007D60B2" w:rsidRPr="00AA3C38" w:rsidRDefault="007D60B2" w:rsidP="00B53BE9">
            <w:pPr>
              <w:rPr>
                <w:rFonts w:ascii="Arial Narrow" w:hAnsi="Arial Narrow"/>
                <w:sz w:val="18"/>
                <w:szCs w:val="18"/>
              </w:rPr>
            </w:pPr>
            <w:r>
              <w:rPr>
                <w:rFonts w:ascii="Arial Narrow" w:hAnsi="Arial Narrow"/>
                <w:sz w:val="18"/>
                <w:szCs w:val="18"/>
              </w:rPr>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B1F2244" w14:textId="77777777" w:rsidR="007D60B2" w:rsidRDefault="007D60B2" w:rsidP="00B53BE9">
            <w:pPr>
              <w:rPr>
                <w:rFonts w:ascii="Arial Narrow" w:hAnsi="Arial Narrow"/>
                <w:sz w:val="18"/>
                <w:szCs w:val="18"/>
              </w:rPr>
            </w:pPr>
            <w:r w:rsidRPr="008647E0">
              <w:rPr>
                <w:rFonts w:ascii="Arial Narrow" w:hAnsi="Arial Narrow"/>
                <w:sz w:val="18"/>
                <w:szCs w:val="18"/>
              </w:rPr>
              <w:t>24/03472/APP</w:t>
            </w:r>
          </w:p>
          <w:p w14:paraId="24728BBB" w14:textId="77777777" w:rsidR="007D60B2" w:rsidRPr="00AA3C38" w:rsidRDefault="007D60B2" w:rsidP="00B53BE9">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756AE" w14:textId="77777777" w:rsidR="007D60B2" w:rsidRPr="00AA3C38" w:rsidRDefault="007D60B2" w:rsidP="00B53BE9">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3191" w14:textId="77777777" w:rsidR="007D60B2" w:rsidRPr="008647E0" w:rsidRDefault="007D60B2" w:rsidP="00B53BE9">
            <w:pPr>
              <w:rPr>
                <w:rFonts w:ascii="Arial Narrow" w:hAnsi="Arial Narrow"/>
                <w:sz w:val="18"/>
                <w:szCs w:val="18"/>
              </w:rPr>
            </w:pPr>
            <w:r w:rsidRPr="008647E0">
              <w:rPr>
                <w:rFonts w:ascii="Arial Narrow" w:hAnsi="Arial Narrow"/>
                <w:sz w:val="18"/>
                <w:szCs w:val="18"/>
              </w:rPr>
              <w:t xml:space="preserve">Land To </w:t>
            </w:r>
            <w:proofErr w:type="gramStart"/>
            <w:r w:rsidRPr="008647E0">
              <w:rPr>
                <w:rFonts w:ascii="Arial Narrow" w:hAnsi="Arial Narrow"/>
                <w:sz w:val="18"/>
                <w:szCs w:val="18"/>
              </w:rPr>
              <w:t>The</w:t>
            </w:r>
            <w:proofErr w:type="gramEnd"/>
            <w:r w:rsidRPr="008647E0">
              <w:rPr>
                <w:rFonts w:ascii="Arial Narrow" w:hAnsi="Arial Narrow"/>
                <w:sz w:val="18"/>
                <w:szCs w:val="18"/>
              </w:rPr>
              <w:t xml:space="preserve"> East Side </w:t>
            </w:r>
            <w:proofErr w:type="gramStart"/>
            <w:r w:rsidRPr="008647E0">
              <w:rPr>
                <w:rFonts w:ascii="Arial Narrow" w:hAnsi="Arial Narrow"/>
                <w:sz w:val="18"/>
                <w:szCs w:val="18"/>
              </w:rPr>
              <w:t>Of</w:t>
            </w:r>
            <w:proofErr w:type="gramEnd"/>
            <w:r w:rsidRPr="008647E0">
              <w:rPr>
                <w:rFonts w:ascii="Arial Narrow" w:hAnsi="Arial Narrow"/>
                <w:sz w:val="18"/>
                <w:szCs w:val="18"/>
              </w:rPr>
              <w:t xml:space="preserve"> Winslow Road Winslow Road Great Horwood</w:t>
            </w:r>
          </w:p>
          <w:p w14:paraId="66FB7824" w14:textId="77777777" w:rsidR="007D60B2" w:rsidRPr="00AA3C38" w:rsidRDefault="007D60B2" w:rsidP="00B53BE9">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CEFA4" w14:textId="77777777" w:rsidR="007D60B2" w:rsidRPr="008647E0" w:rsidRDefault="007D60B2" w:rsidP="00B53BE9">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34C25C5E" w14:textId="77777777" w:rsidR="007D60B2" w:rsidRPr="00AA3C38" w:rsidRDefault="007D60B2" w:rsidP="00B53BE9">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4A4F" w14:textId="77777777" w:rsidR="007D60B2" w:rsidRPr="00AA3C38"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6919" w14:textId="77777777" w:rsidR="007D60B2" w:rsidRPr="00AA3C38"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0AADF153" w14:textId="77777777" w:rsidR="007D60B2" w:rsidRPr="00AA3C38" w:rsidRDefault="007D60B2" w:rsidP="00B53BE9">
            <w:pPr>
              <w:jc w:val="center"/>
              <w:rPr>
                <w:rFonts w:ascii="Arial Narrow" w:hAnsi="Arial Narrow"/>
                <w:sz w:val="18"/>
                <w:szCs w:val="18"/>
              </w:rPr>
            </w:pPr>
          </w:p>
        </w:tc>
      </w:tr>
      <w:tr w:rsidR="007D60B2" w:rsidRPr="00327A77" w14:paraId="21DE519A"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D3C8809"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63BA633"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3BFB4" w14:textId="77777777" w:rsidR="007D60B2" w:rsidRPr="00327A77" w:rsidRDefault="007D60B2" w:rsidP="00B53BE9">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39AD"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Faccenda Chicken Thornhill Poultry Farm Pilch Lane Great Horwood</w:t>
            </w:r>
          </w:p>
          <w:p w14:paraId="36B78128"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B72B"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6C99CC14" w14:textId="77777777" w:rsidR="007D60B2" w:rsidRPr="00327A77" w:rsidRDefault="007D60B2" w:rsidP="00B53BE9">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04D6" w14:textId="77777777" w:rsidR="007D60B2" w:rsidRPr="00327A77"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8365" w14:textId="77777777" w:rsidR="007D60B2" w:rsidRPr="00327A77"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ADAAAFC" w14:textId="77777777" w:rsidR="007D60B2" w:rsidRPr="00327A77" w:rsidRDefault="007D60B2" w:rsidP="00B53BE9">
            <w:pPr>
              <w:jc w:val="center"/>
              <w:rPr>
                <w:rFonts w:ascii="Arial Narrow" w:hAnsi="Arial Narrow"/>
                <w:sz w:val="18"/>
                <w:szCs w:val="18"/>
              </w:rPr>
            </w:pPr>
          </w:p>
        </w:tc>
      </w:tr>
      <w:tr w:rsidR="007D60B2" w:rsidRPr="002C416A" w14:paraId="78FE7E15"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8ED426E"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17/12/24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11A6CB8"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24/03754/APP</w:t>
            </w:r>
          </w:p>
          <w:p w14:paraId="1DC9CB3A"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 xml:space="preserve">Kirstie Elliot </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37A0" w14:textId="77777777" w:rsidR="007D60B2" w:rsidRPr="002C416A" w:rsidRDefault="007D60B2" w:rsidP="00B53BE9">
            <w:pPr>
              <w:spacing w:after="240"/>
              <w:rPr>
                <w:rFonts w:ascii="Arial Narrow" w:hAnsi="Arial Narrow"/>
                <w:sz w:val="18"/>
                <w:szCs w:val="18"/>
              </w:rPr>
            </w:pPr>
            <w:r w:rsidRPr="002C416A">
              <w:rPr>
                <w:rFonts w:ascii="Arial Narrow" w:hAnsi="Arial Narrow"/>
                <w:sz w:val="18"/>
                <w:szCs w:val="18"/>
              </w:rPr>
              <w:t>Mr T Northey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E0DE"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Land Off Winslow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AC7F"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Erection of two detached 2 storey dwelling houses with new access off the</w:t>
            </w:r>
          </w:p>
          <w:p w14:paraId="59D943C0"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Winslow Road together with footpath, garaging, parking, landscaping and all</w:t>
            </w:r>
          </w:p>
          <w:p w14:paraId="7F08FEC1" w14:textId="77777777" w:rsidR="007D60B2" w:rsidRPr="002C416A" w:rsidRDefault="007D60B2" w:rsidP="00B53BE9">
            <w:pPr>
              <w:rPr>
                <w:rFonts w:ascii="Arial Narrow" w:hAnsi="Arial Narrow"/>
                <w:sz w:val="18"/>
                <w:szCs w:val="18"/>
              </w:rPr>
            </w:pPr>
            <w:r w:rsidRPr="002C416A">
              <w:rPr>
                <w:rFonts w:ascii="Arial Narrow" w:hAnsi="Arial Narrow"/>
                <w:sz w:val="18"/>
                <w:szCs w:val="18"/>
              </w:rPr>
              <w:t>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26F" w14:textId="77777777" w:rsidR="007D60B2" w:rsidRPr="002C416A"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BA98" w14:textId="77777777" w:rsidR="007D60B2" w:rsidRPr="002C416A"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0BF60A86" w14:textId="77777777" w:rsidR="007D60B2" w:rsidRPr="002C416A" w:rsidRDefault="007D60B2" w:rsidP="00B53BE9">
            <w:pPr>
              <w:jc w:val="center"/>
              <w:rPr>
                <w:rFonts w:ascii="Arial Narrow" w:hAnsi="Arial Narrow"/>
                <w:sz w:val="18"/>
                <w:szCs w:val="18"/>
              </w:rPr>
            </w:pPr>
          </w:p>
        </w:tc>
      </w:tr>
      <w:tr w:rsidR="007D60B2" w:rsidRPr="002C416A" w14:paraId="2488BF2D"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637EFCD" w14:textId="77777777" w:rsidR="007D60B2" w:rsidRPr="002C416A" w:rsidRDefault="007D60B2" w:rsidP="00B53BE9">
            <w:pPr>
              <w:rPr>
                <w:rFonts w:ascii="Arial Narrow" w:hAnsi="Arial Narrow"/>
                <w:sz w:val="18"/>
                <w:szCs w:val="18"/>
              </w:rPr>
            </w:pPr>
            <w:r>
              <w:rPr>
                <w:rFonts w:ascii="Arial Narrow" w:hAnsi="Arial Narrow"/>
                <w:sz w:val="18"/>
                <w:szCs w:val="18"/>
              </w:rPr>
              <w:t>30/12/24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AF77532" w14:textId="77777777" w:rsidR="007D60B2" w:rsidRDefault="007D60B2" w:rsidP="00B53BE9">
            <w:pPr>
              <w:rPr>
                <w:rFonts w:ascii="Arial Narrow" w:hAnsi="Arial Narrow"/>
                <w:sz w:val="18"/>
                <w:szCs w:val="18"/>
              </w:rPr>
            </w:pPr>
            <w:r w:rsidRPr="00CE781C">
              <w:rPr>
                <w:rFonts w:ascii="Arial Narrow" w:hAnsi="Arial Narrow"/>
                <w:sz w:val="18"/>
                <w:szCs w:val="18"/>
              </w:rPr>
              <w:t>24/03817/AOP</w:t>
            </w:r>
          </w:p>
          <w:p w14:paraId="4257E451" w14:textId="77777777" w:rsidR="007D60B2" w:rsidRPr="002C416A" w:rsidRDefault="007D60B2" w:rsidP="00B53BE9">
            <w:pPr>
              <w:rPr>
                <w:rFonts w:ascii="Arial Narrow" w:hAnsi="Arial Narrow"/>
                <w:sz w:val="18"/>
                <w:szCs w:val="18"/>
              </w:rPr>
            </w:pPr>
            <w:r>
              <w:rPr>
                <w:rFonts w:ascii="Arial Narrow" w:hAnsi="Arial Narrow"/>
                <w:sz w:val="18"/>
                <w:szCs w:val="18"/>
              </w:rPr>
              <w:t>Zenab Hearne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D982" w14:textId="77777777" w:rsidR="007D60B2" w:rsidRPr="002C416A" w:rsidRDefault="007D60B2" w:rsidP="00B53BE9">
            <w:pPr>
              <w:spacing w:after="240"/>
              <w:rPr>
                <w:rFonts w:ascii="Arial Narrow" w:hAnsi="Arial Narrow"/>
                <w:sz w:val="18"/>
                <w:szCs w:val="18"/>
              </w:rPr>
            </w:pPr>
            <w:r w:rsidRPr="00366B28">
              <w:rPr>
                <w:rFonts w:ascii="Arial Narrow" w:hAnsi="Arial Narrow"/>
                <w:sz w:val="18"/>
                <w:szCs w:val="18"/>
              </w:rPr>
              <w:t>Croudace Homes Ltd and John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2126" w14:textId="77777777" w:rsidR="007D60B2" w:rsidRPr="00CE781C" w:rsidRDefault="007D60B2" w:rsidP="00B53BE9">
            <w:pPr>
              <w:rPr>
                <w:rFonts w:ascii="Arial Narrow" w:hAnsi="Arial Narrow"/>
                <w:sz w:val="18"/>
                <w:szCs w:val="18"/>
              </w:rPr>
            </w:pPr>
            <w:r w:rsidRPr="00CE781C">
              <w:rPr>
                <w:rFonts w:ascii="Arial Narrow" w:hAnsi="Arial Narrow"/>
                <w:sz w:val="18"/>
                <w:szCs w:val="18"/>
              </w:rPr>
              <w:t xml:space="preserve">Land North </w:t>
            </w:r>
            <w:r>
              <w:rPr>
                <w:rFonts w:ascii="Arial Narrow" w:hAnsi="Arial Narrow"/>
                <w:sz w:val="18"/>
                <w:szCs w:val="18"/>
              </w:rPr>
              <w:t>o</w:t>
            </w:r>
            <w:r w:rsidRPr="00CE781C">
              <w:rPr>
                <w:rFonts w:ascii="Arial Narrow" w:hAnsi="Arial Narrow"/>
                <w:sz w:val="18"/>
                <w:szCs w:val="18"/>
              </w:rPr>
              <w:t>f Little Horwood Road &amp; Cherry Leas Great Horwood</w:t>
            </w:r>
          </w:p>
          <w:p w14:paraId="1D438F3D" w14:textId="77777777" w:rsidR="007D60B2" w:rsidRPr="002C416A" w:rsidRDefault="007D60B2" w:rsidP="00B53BE9">
            <w:pPr>
              <w:rPr>
                <w:rFonts w:ascii="Arial Narrow" w:hAnsi="Arial Narrow"/>
                <w:sz w:val="18"/>
                <w:szCs w:val="18"/>
              </w:rPr>
            </w:pPr>
            <w:r w:rsidRPr="00CE781C">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E83C" w14:textId="77777777" w:rsidR="007D60B2" w:rsidRPr="00CE781C" w:rsidRDefault="007D60B2" w:rsidP="00B53BE9">
            <w:pPr>
              <w:rPr>
                <w:rFonts w:ascii="Arial Narrow" w:hAnsi="Arial Narrow"/>
                <w:sz w:val="18"/>
                <w:szCs w:val="18"/>
              </w:rPr>
            </w:pPr>
            <w:r w:rsidRPr="00CE781C">
              <w:rPr>
                <w:rFonts w:ascii="Arial Narrow" w:hAnsi="Arial Narrow"/>
                <w:sz w:val="18"/>
                <w:szCs w:val="18"/>
              </w:rPr>
              <w:t>Outline planning application for up to 70 dwellings, including vehicular access,</w:t>
            </w:r>
          </w:p>
          <w:p w14:paraId="400C0DCE" w14:textId="77777777" w:rsidR="007D60B2" w:rsidRPr="00CE781C" w:rsidRDefault="007D60B2" w:rsidP="00B53BE9">
            <w:pPr>
              <w:rPr>
                <w:rFonts w:ascii="Arial Narrow" w:hAnsi="Arial Narrow"/>
                <w:sz w:val="18"/>
                <w:szCs w:val="18"/>
              </w:rPr>
            </w:pPr>
            <w:r w:rsidRPr="00CE781C">
              <w:rPr>
                <w:rFonts w:ascii="Arial Narrow" w:hAnsi="Arial Narrow"/>
                <w:sz w:val="18"/>
                <w:szCs w:val="18"/>
              </w:rPr>
              <w:t>pedestrian and cycle lines, public open space, landscaping, drainage and</w:t>
            </w:r>
          </w:p>
          <w:p w14:paraId="297A60AB" w14:textId="77777777" w:rsidR="007D60B2" w:rsidRPr="002C416A" w:rsidRDefault="007D60B2" w:rsidP="00B53BE9">
            <w:pPr>
              <w:rPr>
                <w:rFonts w:ascii="Arial Narrow" w:hAnsi="Arial Narrow"/>
                <w:sz w:val="18"/>
                <w:szCs w:val="18"/>
              </w:rPr>
            </w:pPr>
            <w:r w:rsidRPr="00CE781C">
              <w:rPr>
                <w:rFonts w:ascii="Arial Narrow" w:hAnsi="Arial Narrow"/>
                <w:sz w:val="18"/>
                <w:szCs w:val="18"/>
              </w:rPr>
              <w:t>associated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48E0" w14:textId="77777777" w:rsidR="007D60B2" w:rsidRPr="002C416A"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187" w14:textId="77777777" w:rsidR="007D60B2" w:rsidRPr="002C416A"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F4C7DF4" w14:textId="77777777" w:rsidR="007D60B2" w:rsidRPr="002C416A" w:rsidRDefault="007D60B2" w:rsidP="00B53BE9">
            <w:pPr>
              <w:jc w:val="center"/>
              <w:rPr>
                <w:rFonts w:ascii="Arial Narrow" w:hAnsi="Arial Narrow"/>
                <w:sz w:val="18"/>
                <w:szCs w:val="18"/>
              </w:rPr>
            </w:pPr>
          </w:p>
        </w:tc>
      </w:tr>
      <w:tr w:rsidR="007D60B2" w:rsidRPr="002C416A" w14:paraId="75B1E024"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D1AEA67" w14:textId="77777777" w:rsidR="007D60B2" w:rsidRPr="002C416A" w:rsidRDefault="007D60B2" w:rsidP="00B53BE9">
            <w:pPr>
              <w:rPr>
                <w:rFonts w:ascii="Arial Narrow" w:hAnsi="Arial Narrow"/>
                <w:sz w:val="18"/>
                <w:szCs w:val="18"/>
              </w:rPr>
            </w:pPr>
            <w:r>
              <w:rPr>
                <w:rFonts w:ascii="Arial Narrow" w:hAnsi="Arial Narrow"/>
                <w:sz w:val="18"/>
                <w:szCs w:val="18"/>
              </w:rPr>
              <w:lastRenderedPageBreak/>
              <w:t>2/1/2025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C9F4F13" w14:textId="77777777" w:rsidR="007D60B2" w:rsidRPr="002C416A" w:rsidRDefault="007D60B2" w:rsidP="00B53BE9">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8E0E" w14:textId="77777777" w:rsidR="007D60B2" w:rsidRPr="002C416A" w:rsidRDefault="007D60B2" w:rsidP="00B53BE9">
            <w:pPr>
              <w:spacing w:after="240"/>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7632" w14:textId="77777777" w:rsidR="007D60B2" w:rsidRPr="002C416A" w:rsidRDefault="007D60B2" w:rsidP="00B53BE9">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1E19" w14:textId="77777777" w:rsidR="007D60B2" w:rsidRPr="00366B28" w:rsidRDefault="007D60B2" w:rsidP="00B53BE9">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6F399F4A" w14:textId="77777777" w:rsidR="007D60B2" w:rsidRPr="00366B28" w:rsidRDefault="007D60B2" w:rsidP="00B53BE9">
            <w:pPr>
              <w:rPr>
                <w:rFonts w:ascii="Arial Narrow" w:hAnsi="Arial Narrow"/>
                <w:sz w:val="18"/>
                <w:szCs w:val="18"/>
              </w:rPr>
            </w:pPr>
            <w:r w:rsidRPr="00366B28">
              <w:rPr>
                <w:rFonts w:ascii="Arial Narrow" w:hAnsi="Arial Narrow"/>
                <w:sz w:val="18"/>
                <w:szCs w:val="18"/>
              </w:rPr>
              <w:t>conversion and alterations of existing dwelling to form ancillary</w:t>
            </w:r>
          </w:p>
          <w:p w14:paraId="10A0BD9E" w14:textId="77777777" w:rsidR="007D60B2" w:rsidRPr="002C416A" w:rsidRDefault="007D60B2" w:rsidP="00B53BE9">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00E3" w14:textId="77777777" w:rsidR="007D60B2" w:rsidRPr="002C416A" w:rsidRDefault="007D60B2" w:rsidP="00B53BE9">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B792" w14:textId="77777777" w:rsidR="007D60B2" w:rsidRPr="002C416A"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24D40ADF" w14:textId="77777777" w:rsidR="007D60B2" w:rsidRPr="002C416A" w:rsidRDefault="007D60B2" w:rsidP="00B53BE9">
            <w:pPr>
              <w:jc w:val="center"/>
              <w:rPr>
                <w:rFonts w:ascii="Arial Narrow" w:hAnsi="Arial Narrow"/>
                <w:sz w:val="18"/>
                <w:szCs w:val="18"/>
              </w:rPr>
            </w:pPr>
          </w:p>
        </w:tc>
      </w:tr>
      <w:tr w:rsidR="007D60B2" w:rsidRPr="00213C8F" w14:paraId="472B03F5"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3F0C671" w14:textId="77777777" w:rsidR="007D60B2" w:rsidRPr="00213C8F" w:rsidRDefault="007D60B2" w:rsidP="00B53BE9">
            <w:pPr>
              <w:rPr>
                <w:rFonts w:ascii="Arial Narrow" w:hAnsi="Arial Narrow" w:cs="Arial"/>
                <w:sz w:val="18"/>
                <w:szCs w:val="18"/>
              </w:rPr>
            </w:pPr>
            <w:r w:rsidRPr="00213C8F">
              <w:rPr>
                <w:rFonts w:ascii="Arial Narrow" w:hAnsi="Arial Narrow" w:cs="Arial"/>
                <w:sz w:val="18"/>
                <w:szCs w:val="18"/>
              </w:rPr>
              <w:t>4/3/25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6F9BAF1" w14:textId="77777777" w:rsidR="007D60B2" w:rsidRPr="00213C8F" w:rsidRDefault="007D60B2" w:rsidP="00B53BE9">
            <w:pPr>
              <w:rPr>
                <w:rFonts w:ascii="Arial Narrow" w:hAnsi="Arial Narrow" w:cs="Arial"/>
                <w:sz w:val="18"/>
                <w:szCs w:val="18"/>
              </w:rPr>
            </w:pPr>
            <w:r w:rsidRPr="00213C8F">
              <w:rPr>
                <w:rFonts w:ascii="Arial Narrow" w:hAnsi="Arial Narrow" w:cs="Arial"/>
                <w:sz w:val="18"/>
                <w:szCs w:val="18"/>
              </w:rPr>
              <w:t>25/00425/APP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5384" w14:textId="77777777" w:rsidR="007D60B2" w:rsidRPr="00213C8F" w:rsidRDefault="007D60B2" w:rsidP="00B53BE9">
            <w:pPr>
              <w:spacing w:after="240"/>
              <w:rPr>
                <w:rFonts w:ascii="Arial Narrow" w:hAnsi="Arial Narrow" w:cs="Arial"/>
                <w:sz w:val="18"/>
                <w:szCs w:val="18"/>
              </w:rPr>
            </w:pPr>
            <w:r w:rsidRPr="00213C8F">
              <w:rPr>
                <w:rFonts w:ascii="Arial Narrow" w:hAnsi="Arial Narrow" w:cs="Arial"/>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CFFC" w14:textId="77777777" w:rsidR="007D60B2" w:rsidRPr="00213C8F" w:rsidRDefault="007D60B2" w:rsidP="00B53BE9">
            <w:pPr>
              <w:rPr>
                <w:rFonts w:ascii="Arial Narrow" w:hAnsi="Arial Narrow" w:cs="Arial"/>
                <w:sz w:val="18"/>
                <w:szCs w:val="18"/>
              </w:rPr>
            </w:pPr>
            <w:r w:rsidRPr="00213C8F">
              <w:rPr>
                <w:rFonts w:ascii="Arial Narrow" w:hAnsi="Arial Narrow" w:cs="Arial"/>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4D901" w14:textId="77777777" w:rsidR="007D60B2" w:rsidRPr="00213C8F" w:rsidRDefault="007D60B2" w:rsidP="00B53BE9">
            <w:pPr>
              <w:rPr>
                <w:rFonts w:ascii="Arial Narrow" w:hAnsi="Arial Narrow" w:cs="Arial"/>
                <w:sz w:val="18"/>
                <w:szCs w:val="18"/>
              </w:rPr>
            </w:pPr>
            <w:r w:rsidRPr="00213C8F">
              <w:rPr>
                <w:rFonts w:ascii="Arial Narrow" w:hAnsi="Arial Narrow" w:cs="Arial"/>
                <w:sz w:val="18"/>
                <w:szCs w:val="18"/>
              </w:rPr>
              <w:t>Householder application for construction of detached car port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C8C3" w14:textId="77777777" w:rsidR="007D60B2" w:rsidRPr="00213C8F" w:rsidRDefault="007D60B2" w:rsidP="00B53BE9">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D308" w14:textId="77777777" w:rsidR="007D60B2" w:rsidRPr="00213C8F" w:rsidRDefault="007D60B2" w:rsidP="00B53BE9">
            <w:pPr>
              <w:rPr>
                <w:rFonts w:ascii="Arial Narrow" w:hAnsi="Arial Narrow" w:cs="Arial"/>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69A3ACDA" w14:textId="77777777" w:rsidR="007D60B2" w:rsidRPr="00213C8F" w:rsidRDefault="007D60B2" w:rsidP="00B53BE9">
            <w:pPr>
              <w:jc w:val="center"/>
              <w:rPr>
                <w:rFonts w:ascii="Arial Narrow" w:hAnsi="Arial Narrow" w:cs="Arial"/>
                <w:sz w:val="18"/>
                <w:szCs w:val="18"/>
              </w:rPr>
            </w:pPr>
          </w:p>
        </w:tc>
      </w:tr>
      <w:tr w:rsidR="007D60B2" w:rsidRPr="00213C8F" w14:paraId="5F4A26A1"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43A2E6" w14:textId="77777777" w:rsidR="007D60B2" w:rsidRDefault="007D60B2" w:rsidP="00B53BE9">
            <w:pPr>
              <w:rPr>
                <w:rFonts w:ascii="Arial Narrow" w:hAnsi="Arial Narrow" w:cs="Arial"/>
                <w:sz w:val="18"/>
                <w:szCs w:val="18"/>
              </w:rPr>
            </w:pPr>
            <w:r>
              <w:rPr>
                <w:rFonts w:ascii="Arial Narrow" w:hAnsi="Arial Narrow" w:cs="Arial"/>
                <w:sz w:val="18"/>
                <w:szCs w:val="18"/>
              </w:rPr>
              <w:t>23/4/25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5CD23AD" w14:textId="77777777" w:rsidR="007D60B2" w:rsidRDefault="007D60B2" w:rsidP="00B53BE9">
            <w:pPr>
              <w:rPr>
                <w:rFonts w:ascii="Arial Narrow" w:hAnsi="Arial Narrow" w:cs="Arial"/>
                <w:sz w:val="18"/>
                <w:szCs w:val="18"/>
              </w:rPr>
            </w:pPr>
            <w:r w:rsidRPr="0082111B">
              <w:rPr>
                <w:rFonts w:ascii="Arial Narrow" w:hAnsi="Arial Narrow" w:cs="Arial"/>
                <w:sz w:val="18"/>
                <w:szCs w:val="18"/>
              </w:rPr>
              <w:t>25/01025/APP</w:t>
            </w:r>
          </w:p>
          <w:p w14:paraId="19DE80B0" w14:textId="77777777" w:rsidR="007D60B2" w:rsidRPr="00E10B16" w:rsidRDefault="007D60B2" w:rsidP="00B53BE9">
            <w:pPr>
              <w:rPr>
                <w:rFonts w:ascii="Arial Narrow" w:hAnsi="Arial Narrow" w:cs="Arial"/>
                <w:sz w:val="18"/>
                <w:szCs w:val="18"/>
              </w:rPr>
            </w:pPr>
            <w:r w:rsidRPr="0082111B">
              <w:rPr>
                <w:rFonts w:ascii="Arial Narrow" w:hAnsi="Arial Narrow" w:cs="Arial"/>
                <w:sz w:val="18"/>
                <w:szCs w:val="18"/>
              </w:rPr>
              <w:t>Dipanwita Chatterjee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B9571" w14:textId="77777777" w:rsidR="007D60B2" w:rsidRPr="00E10B16" w:rsidRDefault="007D60B2" w:rsidP="00B53BE9">
            <w:pPr>
              <w:spacing w:after="240"/>
              <w:rPr>
                <w:rFonts w:ascii="Arial Narrow" w:hAnsi="Arial Narrow" w:cs="Arial"/>
                <w:sz w:val="18"/>
                <w:szCs w:val="18"/>
              </w:rPr>
            </w:pPr>
            <w:r w:rsidRPr="0082111B">
              <w:rPr>
                <w:rFonts w:ascii="Arial Narrow" w:hAnsi="Arial Narrow" w:cs="Arial"/>
                <w:sz w:val="18"/>
                <w:szCs w:val="18"/>
              </w:rPr>
              <w:t xml:space="preserve">Mr </w:t>
            </w:r>
            <w:proofErr w:type="spellStart"/>
            <w:r w:rsidRPr="0082111B">
              <w:rPr>
                <w:rFonts w:ascii="Arial Narrow" w:hAnsi="Arial Narrow" w:cs="Arial"/>
                <w:sz w:val="18"/>
                <w:szCs w:val="18"/>
              </w:rPr>
              <w:t>Pithers</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B7B0" w14:textId="77777777" w:rsidR="007D60B2" w:rsidRPr="0082111B" w:rsidRDefault="007D60B2" w:rsidP="00B53BE9">
            <w:pPr>
              <w:rPr>
                <w:rFonts w:ascii="Arial Narrow" w:hAnsi="Arial Narrow" w:cs="Arial"/>
                <w:sz w:val="18"/>
                <w:szCs w:val="18"/>
              </w:rPr>
            </w:pPr>
            <w:r w:rsidRPr="0082111B">
              <w:rPr>
                <w:rFonts w:ascii="Arial Narrow" w:hAnsi="Arial Narrow" w:cs="Arial"/>
                <w:sz w:val="18"/>
                <w:szCs w:val="18"/>
              </w:rPr>
              <w:t>Greenway Business Park 7 Winslow Road Great Horwood Buckinghamshire</w:t>
            </w:r>
          </w:p>
          <w:p w14:paraId="05B3B827" w14:textId="77777777" w:rsidR="007D60B2" w:rsidRPr="0082111B" w:rsidRDefault="007D60B2" w:rsidP="00B53BE9">
            <w:pPr>
              <w:rPr>
                <w:rFonts w:ascii="Arial Narrow" w:hAnsi="Arial Narrow" w:cs="Arial"/>
                <w:sz w:val="18"/>
                <w:szCs w:val="18"/>
              </w:rPr>
            </w:pPr>
            <w:r w:rsidRPr="0082111B">
              <w:rPr>
                <w:rFonts w:ascii="Arial Narrow" w:hAnsi="Arial Narrow" w:cs="Arial"/>
                <w:sz w:val="18"/>
                <w:szCs w:val="18"/>
              </w:rPr>
              <w:t>MK17 0NP</w:t>
            </w:r>
          </w:p>
          <w:p w14:paraId="5AAC6225" w14:textId="77777777" w:rsidR="007D60B2" w:rsidRPr="00E10B16" w:rsidRDefault="007D60B2" w:rsidP="00B53BE9">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0534" w14:textId="77777777" w:rsidR="007D60B2" w:rsidRPr="00E10B16" w:rsidRDefault="007D60B2" w:rsidP="00B53BE9">
            <w:pPr>
              <w:rPr>
                <w:rFonts w:ascii="Arial Narrow" w:hAnsi="Arial Narrow" w:cs="Arial"/>
                <w:sz w:val="18"/>
                <w:szCs w:val="18"/>
              </w:rPr>
            </w:pPr>
            <w:r w:rsidRPr="0082111B">
              <w:rPr>
                <w:rFonts w:ascii="Arial Narrow" w:hAnsi="Arial Narrow" w:cs="Arial"/>
                <w:sz w:val="18"/>
                <w:szCs w:val="18"/>
              </w:rPr>
              <w:t>Erection of two storey modular building to be used as office facilities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549D" w14:textId="77777777" w:rsidR="007D60B2" w:rsidRDefault="007D60B2" w:rsidP="00B53BE9">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D1C4" w14:textId="77777777" w:rsidR="007D60B2"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3DB83807" w14:textId="77777777" w:rsidR="007D60B2" w:rsidRPr="00213C8F" w:rsidRDefault="007D60B2" w:rsidP="00B53BE9">
            <w:pPr>
              <w:jc w:val="center"/>
              <w:rPr>
                <w:rFonts w:ascii="Arial Narrow" w:hAnsi="Arial Narrow" w:cs="Arial"/>
                <w:sz w:val="18"/>
                <w:szCs w:val="18"/>
              </w:rPr>
            </w:pPr>
          </w:p>
        </w:tc>
      </w:tr>
      <w:tr w:rsidR="007D60B2" w:rsidRPr="00213C8F" w14:paraId="3E1B386A"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AB8D045" w14:textId="77777777" w:rsidR="007D60B2" w:rsidRDefault="007D60B2" w:rsidP="00B53BE9">
            <w:pPr>
              <w:rPr>
                <w:rFonts w:ascii="Arial Narrow" w:hAnsi="Arial Narrow" w:cs="Arial"/>
                <w:sz w:val="18"/>
                <w:szCs w:val="18"/>
              </w:rPr>
            </w:pPr>
            <w:r>
              <w:rPr>
                <w:rFonts w:ascii="Arial Narrow" w:hAnsi="Arial Narrow" w:cs="Arial"/>
                <w:sz w:val="18"/>
                <w:szCs w:val="18"/>
              </w:rPr>
              <w:t>25/4/25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F1AC27A" w14:textId="77777777" w:rsidR="007D60B2" w:rsidRPr="0082111B" w:rsidRDefault="007D60B2" w:rsidP="00B53BE9">
            <w:pPr>
              <w:rPr>
                <w:rFonts w:ascii="Arial Narrow" w:hAnsi="Arial Narrow" w:cs="Arial"/>
                <w:sz w:val="18"/>
                <w:szCs w:val="18"/>
              </w:rPr>
            </w:pPr>
            <w:r w:rsidRPr="00546CBE">
              <w:rPr>
                <w:rFonts w:ascii="Arial Narrow" w:hAnsi="Arial Narrow" w:cs="Arial"/>
                <w:sz w:val="18"/>
                <w:szCs w:val="18"/>
              </w:rPr>
              <w:t>25/01262/VRC</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B33D" w14:textId="77777777" w:rsidR="007D60B2" w:rsidRPr="0082111B" w:rsidRDefault="007D60B2" w:rsidP="00B53BE9">
            <w:pPr>
              <w:spacing w:after="240"/>
              <w:rPr>
                <w:rFonts w:ascii="Arial Narrow" w:hAnsi="Arial Narrow" w:cs="Arial"/>
                <w:sz w:val="18"/>
                <w:szCs w:val="18"/>
              </w:rPr>
            </w:pPr>
            <w:r w:rsidRPr="00546CBE">
              <w:rPr>
                <w:rFonts w:ascii="Arial Narrow" w:hAnsi="Arial Narrow" w:cs="Arial"/>
                <w:sz w:val="18"/>
                <w:szCs w:val="18"/>
              </w:rPr>
              <w:t>Mr and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FFABC" w14:textId="77777777" w:rsidR="007D60B2" w:rsidRPr="00546CBE" w:rsidRDefault="007D60B2" w:rsidP="00B53BE9">
            <w:pPr>
              <w:rPr>
                <w:rFonts w:ascii="Arial Narrow" w:hAnsi="Arial Narrow" w:cs="Arial"/>
                <w:sz w:val="18"/>
                <w:szCs w:val="18"/>
              </w:rPr>
            </w:pPr>
            <w:r w:rsidRPr="00546CBE">
              <w:rPr>
                <w:rFonts w:ascii="Arial Narrow" w:hAnsi="Arial Narrow" w:cs="Arial"/>
                <w:sz w:val="18"/>
                <w:szCs w:val="18"/>
              </w:rPr>
              <w:t>Spring Hill Farm Little Horwood Road Great Horwood Buckinghamshire</w:t>
            </w:r>
          </w:p>
          <w:p w14:paraId="3CE2D464" w14:textId="77777777" w:rsidR="007D60B2" w:rsidRPr="00546CBE" w:rsidRDefault="007D60B2" w:rsidP="00B53BE9">
            <w:pPr>
              <w:rPr>
                <w:rFonts w:ascii="Arial Narrow" w:hAnsi="Arial Narrow" w:cs="Arial"/>
                <w:sz w:val="18"/>
                <w:szCs w:val="18"/>
              </w:rPr>
            </w:pPr>
            <w:r w:rsidRPr="00546CBE">
              <w:rPr>
                <w:rFonts w:ascii="Arial Narrow" w:hAnsi="Arial Narrow" w:cs="Arial"/>
                <w:sz w:val="18"/>
                <w:szCs w:val="18"/>
              </w:rPr>
              <w:t>MK17 0NZ</w:t>
            </w:r>
          </w:p>
          <w:p w14:paraId="64FACEDA" w14:textId="77777777" w:rsidR="007D60B2" w:rsidRPr="0082111B" w:rsidRDefault="007D60B2" w:rsidP="00B53BE9">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68D3" w14:textId="77777777" w:rsidR="007D60B2" w:rsidRPr="00546CBE" w:rsidRDefault="007D60B2" w:rsidP="00B53BE9">
            <w:pPr>
              <w:rPr>
                <w:rFonts w:ascii="Arial Narrow" w:hAnsi="Arial Narrow" w:cs="Arial"/>
                <w:sz w:val="18"/>
                <w:szCs w:val="18"/>
              </w:rPr>
            </w:pPr>
            <w:r w:rsidRPr="00546CBE">
              <w:rPr>
                <w:rFonts w:ascii="Arial Narrow" w:hAnsi="Arial Narrow" w:cs="Arial"/>
                <w:sz w:val="18"/>
                <w:szCs w:val="18"/>
              </w:rPr>
              <w:t>Removal of condition 3 (agricultural occupancy condition) 4 (private</w:t>
            </w:r>
          </w:p>
          <w:p w14:paraId="63682225" w14:textId="77777777" w:rsidR="007D60B2" w:rsidRPr="00546CBE" w:rsidRDefault="007D60B2" w:rsidP="00B53BE9">
            <w:pPr>
              <w:rPr>
                <w:rFonts w:ascii="Arial Narrow" w:hAnsi="Arial Narrow" w:cs="Arial"/>
                <w:sz w:val="18"/>
                <w:szCs w:val="18"/>
              </w:rPr>
            </w:pPr>
            <w:r w:rsidRPr="00546CBE">
              <w:rPr>
                <w:rFonts w:ascii="Arial Narrow" w:hAnsi="Arial Narrow" w:cs="Arial"/>
                <w:sz w:val="18"/>
                <w:szCs w:val="18"/>
              </w:rPr>
              <w:t>residential accommodation) relating to application 78/01811/AV (Erection of a</w:t>
            </w:r>
          </w:p>
          <w:p w14:paraId="2CF2C7D3" w14:textId="77777777" w:rsidR="007D60B2" w:rsidRPr="0082111B" w:rsidRDefault="007D60B2" w:rsidP="00B53BE9">
            <w:pPr>
              <w:rPr>
                <w:rFonts w:ascii="Arial Narrow" w:hAnsi="Arial Narrow" w:cs="Arial"/>
                <w:sz w:val="18"/>
                <w:szCs w:val="18"/>
              </w:rPr>
            </w:pPr>
            <w:r w:rsidRPr="00546CBE">
              <w:rPr>
                <w:rFonts w:ascii="Arial Narrow" w:hAnsi="Arial Narrow" w:cs="Arial"/>
                <w:sz w:val="18"/>
                <w:szCs w:val="18"/>
              </w:rPr>
              <w:t>farmhouse)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B015" w14:textId="77777777" w:rsidR="007D60B2" w:rsidRDefault="007D60B2" w:rsidP="00B53BE9">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0BF2" w14:textId="77777777" w:rsidR="007D60B2" w:rsidRDefault="007D60B2" w:rsidP="00B53BE9">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5CAEEF32" w14:textId="77777777" w:rsidR="007D60B2" w:rsidRPr="00213C8F" w:rsidRDefault="007D60B2" w:rsidP="00B53BE9">
            <w:pPr>
              <w:jc w:val="center"/>
              <w:rPr>
                <w:rFonts w:ascii="Arial Narrow" w:hAnsi="Arial Narrow" w:cs="Arial"/>
                <w:sz w:val="18"/>
                <w:szCs w:val="18"/>
              </w:rPr>
            </w:pPr>
          </w:p>
        </w:tc>
      </w:tr>
      <w:tr w:rsidR="007D60B2" w:rsidRPr="001F6B3C" w14:paraId="333F0F9D"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5501FE3" w14:textId="77777777" w:rsidR="007D60B2" w:rsidRPr="001F6B3C" w:rsidRDefault="007D60B2" w:rsidP="00B53BE9">
            <w:pPr>
              <w:rPr>
                <w:rFonts w:ascii="Arial Narrow" w:hAnsi="Arial Narrow" w:cs="Arial"/>
                <w:sz w:val="18"/>
                <w:szCs w:val="18"/>
              </w:rPr>
            </w:pPr>
            <w:r w:rsidRPr="001F6B3C">
              <w:rPr>
                <w:rFonts w:ascii="Arial Narrow" w:hAnsi="Arial Narrow" w:cs="Arial"/>
                <w:sz w:val="18"/>
                <w:szCs w:val="18"/>
              </w:rPr>
              <w:t>28/4/25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DE41816" w14:textId="77777777" w:rsidR="007D60B2" w:rsidRDefault="007D60B2" w:rsidP="00B53BE9">
            <w:pPr>
              <w:rPr>
                <w:rFonts w:ascii="Arial Narrow" w:hAnsi="Arial Narrow" w:cs="Arial"/>
                <w:sz w:val="18"/>
                <w:szCs w:val="18"/>
              </w:rPr>
            </w:pPr>
            <w:r w:rsidRPr="001F6B3C">
              <w:rPr>
                <w:rFonts w:ascii="Arial Narrow" w:hAnsi="Arial Narrow" w:cs="Arial"/>
                <w:sz w:val="18"/>
                <w:szCs w:val="18"/>
              </w:rPr>
              <w:t>25/00515/APP</w:t>
            </w:r>
          </w:p>
          <w:p w14:paraId="127CEEEB" w14:textId="77777777" w:rsidR="007D60B2" w:rsidRPr="001F6B3C" w:rsidRDefault="007D60B2" w:rsidP="00B53BE9">
            <w:pPr>
              <w:rPr>
                <w:rFonts w:ascii="Arial Narrow" w:hAnsi="Arial Narrow" w:cs="Arial"/>
                <w:sz w:val="18"/>
                <w:szCs w:val="18"/>
              </w:rPr>
            </w:pPr>
            <w:r w:rsidRPr="001F6B3C">
              <w:rPr>
                <w:rFonts w:ascii="Arial Narrow" w:hAnsi="Arial Narrow" w:cs="Arial"/>
                <w:sz w:val="18"/>
                <w:szCs w:val="18"/>
              </w:rPr>
              <w:t>Kirstie Elliot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6890" w14:textId="77777777" w:rsidR="007D60B2" w:rsidRPr="001F6B3C" w:rsidRDefault="007D60B2" w:rsidP="00B53BE9">
            <w:pPr>
              <w:spacing w:after="240"/>
              <w:rPr>
                <w:rFonts w:ascii="Arial Narrow" w:hAnsi="Arial Narrow" w:cs="Arial"/>
                <w:sz w:val="18"/>
                <w:szCs w:val="18"/>
              </w:rPr>
            </w:pPr>
            <w:r w:rsidRPr="001F6B3C">
              <w:rPr>
                <w:rFonts w:ascii="Arial Narrow" w:hAnsi="Arial Narrow" w:cs="Arial"/>
                <w:sz w:val="18"/>
                <w:szCs w:val="18"/>
              </w:rPr>
              <w:t>Mr Tony Baker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492E" w14:textId="77777777" w:rsidR="007D60B2" w:rsidRPr="001F6B3C" w:rsidRDefault="007D60B2" w:rsidP="00B53BE9">
            <w:pPr>
              <w:rPr>
                <w:rFonts w:ascii="Arial Narrow" w:hAnsi="Arial Narrow" w:cs="Arial"/>
                <w:sz w:val="18"/>
                <w:szCs w:val="18"/>
              </w:rPr>
            </w:pPr>
            <w:r w:rsidRPr="001F6B3C">
              <w:rPr>
                <w:rFonts w:ascii="Arial Narrow" w:hAnsi="Arial Narrow" w:cs="Arial"/>
                <w:sz w:val="18"/>
                <w:szCs w:val="18"/>
              </w:rPr>
              <w:t>The Bungalow 29A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66FF" w14:textId="77777777" w:rsidR="007D60B2" w:rsidRPr="001F6B3C" w:rsidRDefault="007D60B2" w:rsidP="00B53BE9">
            <w:pPr>
              <w:rPr>
                <w:rFonts w:ascii="Arial Narrow" w:hAnsi="Arial Narrow" w:cs="Arial"/>
                <w:sz w:val="18"/>
                <w:szCs w:val="18"/>
              </w:rPr>
            </w:pPr>
            <w:r w:rsidRPr="001F6B3C">
              <w:rPr>
                <w:rFonts w:ascii="Arial Narrow" w:hAnsi="Arial Narrow" w:cs="Arial"/>
                <w:sz w:val="18"/>
                <w:szCs w:val="18"/>
              </w:rPr>
              <w:t>Householder application for erection of 4ft high picket fence and gates across</w:t>
            </w:r>
          </w:p>
          <w:p w14:paraId="79E5ECB8" w14:textId="77777777" w:rsidR="007D60B2" w:rsidRPr="001F6B3C" w:rsidRDefault="007D60B2" w:rsidP="00B53BE9">
            <w:pPr>
              <w:rPr>
                <w:rFonts w:ascii="Arial Narrow" w:hAnsi="Arial Narrow" w:cs="Arial"/>
                <w:sz w:val="18"/>
                <w:szCs w:val="18"/>
              </w:rPr>
            </w:pPr>
            <w:r w:rsidRPr="001F6B3C">
              <w:rPr>
                <w:rFonts w:ascii="Arial Narrow" w:hAnsi="Arial Narrow" w:cs="Arial"/>
                <w:sz w:val="18"/>
                <w:szCs w:val="18"/>
              </w:rPr>
              <w:t>front of garage and driveway adjacent to lane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55DF" w14:textId="77777777" w:rsidR="007D60B2" w:rsidRPr="001F6B3C" w:rsidRDefault="007D60B2" w:rsidP="00B53BE9">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FC58" w14:textId="77777777" w:rsidR="007D60B2" w:rsidRPr="001F6B3C" w:rsidRDefault="007D60B2" w:rsidP="00B53BE9">
            <w:pPr>
              <w:rPr>
                <w:rFonts w:ascii="Arial Narrow" w:hAnsi="Arial Narrow" w:cs="Arial"/>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4B8E7583" w14:textId="77777777" w:rsidR="007D60B2" w:rsidRPr="001F6B3C" w:rsidRDefault="007D60B2" w:rsidP="00B53BE9">
            <w:pPr>
              <w:jc w:val="center"/>
              <w:rPr>
                <w:rFonts w:ascii="Arial Narrow" w:hAnsi="Arial Narrow" w:cs="Arial"/>
                <w:sz w:val="18"/>
                <w:szCs w:val="18"/>
              </w:rPr>
            </w:pPr>
          </w:p>
        </w:tc>
      </w:tr>
      <w:tr w:rsidR="007D60B2" w:rsidRPr="001F6B3C" w14:paraId="650A8FBA"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546B887" w14:textId="77777777" w:rsidR="007D60B2" w:rsidRPr="001F6B3C" w:rsidRDefault="007D60B2" w:rsidP="00B53BE9">
            <w:pPr>
              <w:rPr>
                <w:rFonts w:ascii="Arial Narrow" w:hAnsi="Arial Narrow" w:cs="Arial"/>
                <w:sz w:val="18"/>
                <w:szCs w:val="18"/>
              </w:rPr>
            </w:pPr>
            <w:r>
              <w:rPr>
                <w:rFonts w:ascii="Arial Narrow" w:hAnsi="Arial Narrow" w:cs="Arial"/>
                <w:sz w:val="18"/>
                <w:szCs w:val="18"/>
              </w:rPr>
              <w:t>2/6/25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521D940" w14:textId="77777777" w:rsidR="007D60B2" w:rsidRPr="001F6B3C" w:rsidRDefault="007D60B2" w:rsidP="00B53BE9">
            <w:pPr>
              <w:rPr>
                <w:rFonts w:ascii="Arial Narrow" w:hAnsi="Arial Narrow" w:cs="Arial"/>
                <w:sz w:val="18"/>
                <w:szCs w:val="18"/>
              </w:rPr>
            </w:pPr>
            <w:r w:rsidRPr="00886A34">
              <w:rPr>
                <w:rFonts w:ascii="Arial Narrow" w:hAnsi="Arial Narrow" w:cs="Arial"/>
                <w:sz w:val="18"/>
                <w:szCs w:val="18"/>
              </w:rPr>
              <w:t>25/01623/APP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84DA9" w14:textId="77777777" w:rsidR="007D60B2" w:rsidRDefault="007D60B2" w:rsidP="00B53BE9">
            <w:pPr>
              <w:spacing w:after="240"/>
              <w:rPr>
                <w:rFonts w:ascii="Arial Narrow" w:hAnsi="Arial Narrow" w:cs="Arial"/>
                <w:sz w:val="18"/>
                <w:szCs w:val="18"/>
              </w:rPr>
            </w:pPr>
            <w:r>
              <w:rPr>
                <w:rFonts w:ascii="Arial Narrow" w:hAnsi="Arial Narrow" w:cs="Arial"/>
                <w:sz w:val="18"/>
                <w:szCs w:val="18"/>
              </w:rPr>
              <w:t>Tim Northey</w:t>
            </w:r>
          </w:p>
          <w:p w14:paraId="03E804F8" w14:textId="77777777" w:rsidR="007D60B2" w:rsidRPr="001F6B3C" w:rsidRDefault="007D60B2" w:rsidP="00B53BE9">
            <w:pPr>
              <w:spacing w:after="240"/>
              <w:rPr>
                <w:rFonts w:ascii="Arial Narrow" w:hAnsi="Arial Narrow" w:cs="Arial"/>
                <w:sz w:val="18"/>
                <w:szCs w:val="18"/>
              </w:rPr>
            </w:pPr>
            <w:r>
              <w:rPr>
                <w:rFonts w:ascii="Arial Narrow" w:hAnsi="Arial Narrow" w:cs="Arial"/>
                <w:sz w:val="18"/>
                <w:szCs w:val="18"/>
              </w:rPr>
              <w:t>(Abbeymill Homes)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56E3" w14:textId="77777777" w:rsidR="007D60B2" w:rsidRPr="001F6B3C" w:rsidRDefault="007D60B2" w:rsidP="00B53BE9">
            <w:pPr>
              <w:rPr>
                <w:rFonts w:ascii="Arial Narrow" w:hAnsi="Arial Narrow" w:cs="Arial"/>
                <w:sz w:val="18"/>
                <w:szCs w:val="18"/>
              </w:rPr>
            </w:pPr>
            <w:r w:rsidRPr="00886A34">
              <w:rPr>
                <w:rFonts w:ascii="Arial Narrow" w:hAnsi="Arial Narrow" w:cs="Arial"/>
                <w:sz w:val="18"/>
                <w:szCs w:val="18"/>
              </w:rPr>
              <w:t xml:space="preserve">Land South </w:t>
            </w:r>
            <w:proofErr w:type="gramStart"/>
            <w:r w:rsidRPr="00886A34">
              <w:rPr>
                <w:rFonts w:ascii="Arial Narrow" w:hAnsi="Arial Narrow" w:cs="Arial"/>
                <w:sz w:val="18"/>
                <w:szCs w:val="18"/>
              </w:rPr>
              <w:t>Of</w:t>
            </w:r>
            <w:proofErr w:type="gramEnd"/>
            <w:r w:rsidRPr="00886A34">
              <w:rPr>
                <w:rFonts w:ascii="Arial Narrow" w:hAnsi="Arial Narrow" w:cs="Arial"/>
                <w:sz w:val="18"/>
                <w:szCs w:val="18"/>
              </w:rPr>
              <w:t xml:space="preserve"> Weston Road Great 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3688" w14:textId="77777777" w:rsidR="007D60B2" w:rsidRPr="001F6B3C" w:rsidRDefault="007D60B2" w:rsidP="00B53BE9">
            <w:pPr>
              <w:rPr>
                <w:rFonts w:ascii="Arial Narrow" w:hAnsi="Arial Narrow" w:cs="Arial"/>
                <w:sz w:val="18"/>
                <w:szCs w:val="18"/>
              </w:rPr>
            </w:pPr>
            <w:r w:rsidRPr="00886A34">
              <w:rPr>
                <w:rFonts w:ascii="Arial Narrow" w:hAnsi="Arial Narrow" w:cs="Arial"/>
                <w:sz w:val="18"/>
                <w:szCs w:val="18"/>
              </w:rPr>
              <w:t>Erection of 35 detached and semi-detached 2 storey dwellings with new access off Weston Road, footpaths, garaging, parking, landscaping and all 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C0D1" w14:textId="77777777" w:rsidR="007D60B2" w:rsidRDefault="007D60B2" w:rsidP="00B53BE9">
            <w:pPr>
              <w:rPr>
                <w:rFonts w:ascii="Arial Narrow" w:hAnsi="Arial Narrow" w:cs="Arial"/>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B01B8" w14:textId="77777777" w:rsidR="007D60B2" w:rsidRDefault="007D60B2" w:rsidP="00B53BE9">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0D0DC9FC" w14:textId="77777777" w:rsidR="007D60B2" w:rsidRPr="001F6B3C" w:rsidRDefault="007D60B2" w:rsidP="00B53BE9">
            <w:pPr>
              <w:jc w:val="center"/>
              <w:rPr>
                <w:rFonts w:ascii="Arial Narrow" w:hAnsi="Arial Narrow" w:cs="Arial"/>
                <w:sz w:val="18"/>
                <w:szCs w:val="18"/>
              </w:rPr>
            </w:pPr>
          </w:p>
        </w:tc>
      </w:tr>
      <w:tr w:rsidR="007D60B2" w:rsidRPr="001F6B3C" w14:paraId="1DCBF071" w14:textId="77777777" w:rsidTr="00B53BE9">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138C1D6" w14:textId="77777777" w:rsidR="007D60B2" w:rsidRDefault="007D60B2" w:rsidP="00B53BE9">
            <w:pPr>
              <w:rPr>
                <w:rFonts w:ascii="Arial Narrow" w:hAnsi="Arial Narrow" w:cs="Arial"/>
                <w:sz w:val="18"/>
                <w:szCs w:val="18"/>
              </w:rPr>
            </w:pPr>
            <w:r>
              <w:rPr>
                <w:rFonts w:ascii="Arial Narrow" w:hAnsi="Arial Narrow" w:cs="Arial"/>
                <w:sz w:val="18"/>
                <w:szCs w:val="18"/>
              </w:rPr>
              <w:t>5/6/25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97124D4" w14:textId="77777777" w:rsidR="007D60B2" w:rsidRPr="00886A34" w:rsidRDefault="007D60B2" w:rsidP="00B53BE9">
            <w:pPr>
              <w:rPr>
                <w:rFonts w:ascii="Arial Narrow" w:hAnsi="Arial Narrow" w:cs="Arial"/>
                <w:sz w:val="18"/>
                <w:szCs w:val="18"/>
              </w:rPr>
            </w:pPr>
            <w:r w:rsidRPr="00213E01">
              <w:rPr>
                <w:rFonts w:ascii="Arial Narrow" w:hAnsi="Arial Narrow" w:cs="Arial"/>
                <w:sz w:val="18"/>
                <w:szCs w:val="18"/>
              </w:rPr>
              <w:t>25/01601/APP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EBD0B" w14:textId="77777777" w:rsidR="007D60B2" w:rsidRDefault="007D60B2" w:rsidP="00B53BE9">
            <w:pPr>
              <w:spacing w:after="240"/>
              <w:rPr>
                <w:rFonts w:ascii="Arial Narrow" w:hAnsi="Arial Narrow" w:cs="Arial"/>
                <w:sz w:val="18"/>
                <w:szCs w:val="18"/>
              </w:rPr>
            </w:pPr>
            <w:r w:rsidRPr="00213E01">
              <w:rPr>
                <w:rFonts w:ascii="Arial Narrow" w:hAnsi="Arial Narrow" w:cs="Arial"/>
                <w:sz w:val="18"/>
                <w:szCs w:val="18"/>
              </w:rPr>
              <w:t>Ella Swinhoe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3BA5" w14:textId="77777777" w:rsidR="007D60B2" w:rsidRPr="00213E01" w:rsidRDefault="007D60B2" w:rsidP="00B53BE9">
            <w:pPr>
              <w:rPr>
                <w:rFonts w:ascii="Arial Narrow" w:hAnsi="Arial Narrow" w:cs="Arial"/>
                <w:sz w:val="18"/>
                <w:szCs w:val="18"/>
              </w:rPr>
            </w:pPr>
            <w:r w:rsidRPr="00213E01">
              <w:rPr>
                <w:rFonts w:ascii="Arial Narrow" w:hAnsi="Arial Narrow" w:cs="Arial"/>
                <w:sz w:val="18"/>
                <w:szCs w:val="18"/>
              </w:rPr>
              <w:t xml:space="preserve">Great Horwood Church </w:t>
            </w:r>
            <w:proofErr w:type="gramStart"/>
            <w:r w:rsidRPr="00213E01">
              <w:rPr>
                <w:rFonts w:ascii="Arial Narrow" w:hAnsi="Arial Narrow" w:cs="Arial"/>
                <w:sz w:val="18"/>
                <w:szCs w:val="18"/>
              </w:rPr>
              <w:t>Of</w:t>
            </w:r>
            <w:proofErr w:type="gramEnd"/>
            <w:r w:rsidRPr="00213E01">
              <w:rPr>
                <w:rFonts w:ascii="Arial Narrow" w:hAnsi="Arial Narrow" w:cs="Arial"/>
                <w:sz w:val="18"/>
                <w:szCs w:val="18"/>
              </w:rPr>
              <w:t xml:space="preserve"> England Combined School </w:t>
            </w:r>
            <w:proofErr w:type="spellStart"/>
            <w:r w:rsidRPr="00213E01">
              <w:rPr>
                <w:rFonts w:ascii="Arial Narrow" w:hAnsi="Arial Narrow" w:cs="Arial"/>
                <w:sz w:val="18"/>
                <w:szCs w:val="18"/>
              </w:rPr>
              <w:t>School</w:t>
            </w:r>
            <w:proofErr w:type="spellEnd"/>
            <w:r w:rsidRPr="00213E01">
              <w:rPr>
                <w:rFonts w:ascii="Arial Narrow" w:hAnsi="Arial Narrow" w:cs="Arial"/>
                <w:sz w:val="18"/>
                <w:szCs w:val="18"/>
              </w:rPr>
              <w:t xml:space="preserve"> End Great</w:t>
            </w:r>
          </w:p>
          <w:p w14:paraId="4E47EAF4" w14:textId="77777777" w:rsidR="007D60B2" w:rsidRPr="00886A34" w:rsidRDefault="007D60B2" w:rsidP="00B53BE9">
            <w:pPr>
              <w:rPr>
                <w:rFonts w:ascii="Arial Narrow" w:hAnsi="Arial Narrow" w:cs="Arial"/>
                <w:sz w:val="18"/>
                <w:szCs w:val="18"/>
              </w:rPr>
            </w:pPr>
            <w:r w:rsidRPr="00213E01">
              <w:rPr>
                <w:rFonts w:ascii="Arial Narrow" w:hAnsi="Arial Narrow" w:cs="Arial"/>
                <w:sz w:val="18"/>
                <w:szCs w:val="18"/>
              </w:rPr>
              <w:t>Horwood Buckinghamshire MK17 0RG</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6D74" w14:textId="77777777" w:rsidR="007D60B2" w:rsidRPr="00213E01" w:rsidRDefault="007D60B2" w:rsidP="00B53BE9">
            <w:pPr>
              <w:rPr>
                <w:rFonts w:ascii="Arial Narrow" w:hAnsi="Arial Narrow" w:cs="Arial"/>
                <w:sz w:val="18"/>
                <w:szCs w:val="18"/>
              </w:rPr>
            </w:pPr>
            <w:r w:rsidRPr="00213E01">
              <w:rPr>
                <w:rFonts w:ascii="Arial Narrow" w:hAnsi="Arial Narrow" w:cs="Arial"/>
                <w:sz w:val="18"/>
                <w:szCs w:val="18"/>
              </w:rPr>
              <w:t>Replacing existing windows with new aluminium frame double glazed</w:t>
            </w:r>
          </w:p>
          <w:p w14:paraId="762CDAAC" w14:textId="77777777" w:rsidR="007D60B2" w:rsidRPr="00886A34" w:rsidRDefault="007D60B2" w:rsidP="00B53BE9">
            <w:pPr>
              <w:rPr>
                <w:rFonts w:ascii="Arial Narrow" w:hAnsi="Arial Narrow" w:cs="Arial"/>
                <w:sz w:val="18"/>
                <w:szCs w:val="18"/>
              </w:rPr>
            </w:pPr>
            <w:r w:rsidRPr="00213E01">
              <w:rPr>
                <w:rFonts w:ascii="Arial Narrow" w:hAnsi="Arial Narrow" w:cs="Arial"/>
                <w:sz w:val="18"/>
                <w:szCs w:val="18"/>
              </w:rPr>
              <w:t>windows at elevations A, B, C and 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E907" w14:textId="77777777" w:rsidR="007D60B2" w:rsidRDefault="007D60B2" w:rsidP="00B53BE9">
            <w:pPr>
              <w:rPr>
                <w:rFonts w:ascii="Arial Narrow" w:hAnsi="Arial Narrow" w:cs="Arial"/>
                <w:sz w:val="18"/>
                <w:szCs w:val="18"/>
              </w:rPr>
            </w:pPr>
            <w:r>
              <w:rPr>
                <w:rFonts w:ascii="Arial Narrow" w:hAnsi="Arial Narrow" w:cs="Arial"/>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84CA" w14:textId="77777777" w:rsidR="007D60B2" w:rsidRDefault="007D60B2" w:rsidP="00B53BE9">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75000BA7" w14:textId="77777777" w:rsidR="007D60B2" w:rsidRPr="001F6B3C" w:rsidRDefault="007D60B2" w:rsidP="00B53BE9">
            <w:pPr>
              <w:jc w:val="center"/>
              <w:rPr>
                <w:rFonts w:ascii="Arial Narrow" w:hAnsi="Arial Narrow" w:cs="Arial"/>
                <w:sz w:val="18"/>
                <w:szCs w:val="18"/>
              </w:rPr>
            </w:pPr>
          </w:p>
        </w:tc>
      </w:tr>
    </w:tbl>
    <w:p w14:paraId="33D3F2BF" w14:textId="77777777" w:rsidR="007D60B2" w:rsidRPr="00745A42" w:rsidRDefault="007D60B2" w:rsidP="007D60B2">
      <w:pPr>
        <w:suppressAutoHyphens w:val="0"/>
        <w:rPr>
          <w:rFonts w:ascii="Arial Narrow" w:hAnsi="Arial Narrow"/>
          <w:sz w:val="18"/>
          <w:szCs w:val="18"/>
        </w:rPr>
      </w:pPr>
    </w:p>
    <w:p w14:paraId="65145F1A" w14:textId="77777777" w:rsidR="007D60B2" w:rsidRDefault="007D60B2" w:rsidP="007D60B2">
      <w:pPr>
        <w:suppressAutoHyphens w:val="0"/>
        <w:rPr>
          <w:rFonts w:ascii="Arial Narrow" w:hAnsi="Arial Narrow"/>
          <w:sz w:val="18"/>
          <w:szCs w:val="18"/>
        </w:rPr>
      </w:pPr>
    </w:p>
    <w:p w14:paraId="599160DB" w14:textId="77777777" w:rsidR="007D60B2" w:rsidRPr="007E0405" w:rsidRDefault="007D60B2" w:rsidP="007D60B2">
      <w:pPr>
        <w:suppressAutoHyphens w:val="0"/>
        <w:rPr>
          <w:rFonts w:ascii="Arial Narrow" w:hAnsi="Arial Narrow"/>
          <w:sz w:val="18"/>
          <w:szCs w:val="18"/>
        </w:rPr>
      </w:pPr>
      <w:r w:rsidRPr="007E0405">
        <w:rPr>
          <w:rFonts w:ascii="Arial Narrow" w:hAnsi="Arial Narrow"/>
          <w:sz w:val="18"/>
          <w:szCs w:val="18"/>
        </w:rPr>
        <w:t xml:space="preserve">Key – </w:t>
      </w:r>
    </w:p>
    <w:p w14:paraId="393D876D" w14:textId="77777777" w:rsidR="007D60B2" w:rsidRPr="007E0405" w:rsidRDefault="007D60B2" w:rsidP="007D60B2">
      <w:pPr>
        <w:suppressAutoHyphens w:val="0"/>
        <w:rPr>
          <w:rFonts w:ascii="Arial Narrow" w:hAnsi="Arial Narrow"/>
          <w:sz w:val="18"/>
          <w:szCs w:val="18"/>
        </w:rPr>
      </w:pPr>
      <w:r w:rsidRPr="007E0405">
        <w:rPr>
          <w:rFonts w:ascii="Arial Narrow" w:hAnsi="Arial Narrow"/>
          <w:sz w:val="18"/>
          <w:szCs w:val="18"/>
        </w:rPr>
        <w:t xml:space="preserve">Colours </w:t>
      </w:r>
    </w:p>
    <w:p w14:paraId="08814096" w14:textId="77777777" w:rsidR="007D60B2" w:rsidRDefault="007D60B2" w:rsidP="007D60B2">
      <w:pPr>
        <w:suppressAutoHyphens w:val="0"/>
        <w:rPr>
          <w:rFonts w:ascii="Arial Narrow" w:hAnsi="Arial Narrow"/>
          <w:sz w:val="18"/>
          <w:szCs w:val="18"/>
        </w:rPr>
      </w:pPr>
      <w:r>
        <w:rPr>
          <w:rFonts w:ascii="Arial Narrow" w:hAnsi="Arial Narrow"/>
          <w:sz w:val="18"/>
          <w:szCs w:val="18"/>
        </w:rPr>
        <w:t>Green = applications determined since last report</w:t>
      </w:r>
    </w:p>
    <w:p w14:paraId="619761C1" w14:textId="77777777" w:rsidR="007D60B2" w:rsidRDefault="007D60B2" w:rsidP="007D60B2">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078E09D9" w14:textId="77777777" w:rsidR="007D60B2" w:rsidRDefault="007D60B2" w:rsidP="007D60B2">
      <w:pPr>
        <w:suppressAutoHyphens w:val="0"/>
        <w:rPr>
          <w:rFonts w:ascii="Arial Narrow" w:hAnsi="Arial Narrow"/>
          <w:sz w:val="18"/>
          <w:szCs w:val="18"/>
        </w:rPr>
      </w:pPr>
      <w:r>
        <w:rPr>
          <w:rFonts w:ascii="Arial Narrow" w:hAnsi="Arial Narrow"/>
          <w:sz w:val="18"/>
          <w:szCs w:val="18"/>
        </w:rPr>
        <w:t>Orange = applications received in 2024</w:t>
      </w:r>
    </w:p>
    <w:p w14:paraId="6F1C9069" w14:textId="77777777" w:rsidR="007D60B2" w:rsidRPr="007E0405" w:rsidRDefault="007D60B2" w:rsidP="007D60B2">
      <w:pPr>
        <w:suppressAutoHyphens w:val="0"/>
        <w:rPr>
          <w:rFonts w:ascii="Arial Narrow" w:hAnsi="Arial Narrow"/>
          <w:sz w:val="18"/>
          <w:szCs w:val="18"/>
        </w:rPr>
      </w:pPr>
      <w:r>
        <w:rPr>
          <w:rFonts w:ascii="Arial Narrow" w:hAnsi="Arial Narrow"/>
          <w:sz w:val="18"/>
          <w:szCs w:val="18"/>
        </w:rPr>
        <w:t>Yellow = Applications received in 2025</w:t>
      </w:r>
    </w:p>
    <w:p w14:paraId="319FD868" w14:textId="1886636E" w:rsidR="007D60B2" w:rsidRDefault="007D60B2" w:rsidP="00CB53F2">
      <w:pPr>
        <w:suppressAutoHyphens w:val="0"/>
        <w:rPr>
          <w:rFonts w:ascii="Arial Narrow" w:hAnsi="Arial Narrow" w:cs="Arial"/>
          <w:b/>
          <w:sz w:val="24"/>
          <w:szCs w:val="24"/>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bookmarkEnd w:id="0"/>
    </w:p>
    <w:sectPr w:rsidR="007D60B2" w:rsidSect="00955D8E">
      <w:headerReference w:type="default" r:id="rId9"/>
      <w:footerReference w:type="default" r:id="rId10"/>
      <w:pgSz w:w="11906" w:h="16838"/>
      <w:pgMar w:top="567" w:right="567" w:bottom="567" w:left="567" w:header="720" w:footer="720" w:gutter="0"/>
      <w:pgNumType w:start="13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A138" w14:textId="77777777" w:rsidR="00DB1BA0" w:rsidRDefault="00DB1BA0">
      <w:r>
        <w:separator/>
      </w:r>
    </w:p>
  </w:endnote>
  <w:endnote w:type="continuationSeparator" w:id="0">
    <w:p w14:paraId="1933C261" w14:textId="77777777" w:rsidR="00DB1BA0" w:rsidRDefault="00DB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562" w14:textId="77777777" w:rsidR="00DB1BA0" w:rsidRDefault="00DB1BA0">
      <w:r>
        <w:rPr>
          <w:color w:val="000000"/>
        </w:rPr>
        <w:separator/>
      </w:r>
    </w:p>
  </w:footnote>
  <w:footnote w:type="continuationSeparator" w:id="0">
    <w:p w14:paraId="158FB05C" w14:textId="77777777" w:rsidR="00DB1BA0" w:rsidRDefault="00DB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C9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ascii="Arial Narrow" w:hAnsi="Arial Narrow" w:cs="Times New Roman" w:hint="default"/>
      </w:rPr>
    </w:lvl>
    <w:lvl w:ilvl="8">
      <w:start w:val="1"/>
      <w:numFmt w:val="lowerRoman"/>
      <w:lvlText w:val="%9."/>
      <w:lvlJc w:val="right"/>
      <w:pPr>
        <w:ind w:left="6480" w:hanging="180"/>
      </w:pPr>
      <w:rPr>
        <w:rFonts w:cs="Times New Roman"/>
      </w:rPr>
    </w:lvl>
  </w:abstractNum>
  <w:abstractNum w:abstractNumId="3"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266C0"/>
    <w:multiLevelType w:val="hybridMultilevel"/>
    <w:tmpl w:val="729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1167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36605"/>
    <w:multiLevelType w:val="multilevel"/>
    <w:tmpl w:val="39B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C0A8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4" w15:restartNumberingAfterBreak="0">
    <w:nsid w:val="4BE97F26"/>
    <w:multiLevelType w:val="multilevel"/>
    <w:tmpl w:val="509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8C3082"/>
    <w:multiLevelType w:val="multilevel"/>
    <w:tmpl w:val="55F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20"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1"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65F403CD"/>
    <w:multiLevelType w:val="multilevel"/>
    <w:tmpl w:val="EB7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20"/>
  </w:num>
  <w:num w:numId="2" w16cid:durableId="1046485759">
    <w:abstractNumId w:val="13"/>
  </w:num>
  <w:num w:numId="3" w16cid:durableId="949506593">
    <w:abstractNumId w:val="16"/>
  </w:num>
  <w:num w:numId="4" w16cid:durableId="242495345">
    <w:abstractNumId w:val="0"/>
  </w:num>
  <w:num w:numId="5" w16cid:durableId="479226767">
    <w:abstractNumId w:val="12"/>
  </w:num>
  <w:num w:numId="6" w16cid:durableId="956564621">
    <w:abstractNumId w:val="21"/>
  </w:num>
  <w:num w:numId="7" w16cid:durableId="2104763530">
    <w:abstractNumId w:val="1"/>
  </w:num>
  <w:num w:numId="8" w16cid:durableId="821383492">
    <w:abstractNumId w:val="19"/>
  </w:num>
  <w:num w:numId="9" w16cid:durableId="371156066">
    <w:abstractNumId w:val="15"/>
  </w:num>
  <w:num w:numId="10" w16cid:durableId="777681513">
    <w:abstractNumId w:val="18"/>
  </w:num>
  <w:num w:numId="11" w16cid:durableId="1423185104">
    <w:abstractNumId w:val="8"/>
  </w:num>
  <w:num w:numId="12" w16cid:durableId="968052858">
    <w:abstractNumId w:val="7"/>
  </w:num>
  <w:num w:numId="13" w16cid:durableId="214898818">
    <w:abstractNumId w:val="25"/>
  </w:num>
  <w:num w:numId="14" w16cid:durableId="248000601">
    <w:abstractNumId w:val="3"/>
  </w:num>
  <w:num w:numId="15" w16cid:durableId="363678365">
    <w:abstractNumId w:val="4"/>
  </w:num>
  <w:num w:numId="16" w16cid:durableId="1602489580">
    <w:abstractNumId w:val="24"/>
  </w:num>
  <w:num w:numId="17" w16cid:durableId="931621752">
    <w:abstractNumId w:val="27"/>
  </w:num>
  <w:num w:numId="18" w16cid:durableId="1984309299">
    <w:abstractNumId w:val="9"/>
  </w:num>
  <w:num w:numId="19" w16cid:durableId="1052535540">
    <w:abstractNumId w:val="23"/>
  </w:num>
  <w:num w:numId="20" w16cid:durableId="1450007615">
    <w:abstractNumId w:val="19"/>
  </w:num>
  <w:num w:numId="21" w16cid:durableId="1432622292">
    <w:abstractNumId w:val="26"/>
  </w:num>
  <w:num w:numId="22" w16cid:durableId="797190394">
    <w:abstractNumId w:val="19"/>
  </w:num>
  <w:num w:numId="23" w16cid:durableId="2030059139">
    <w:abstractNumId w:val="22"/>
  </w:num>
  <w:num w:numId="24" w16cid:durableId="774397519">
    <w:abstractNumId w:val="10"/>
  </w:num>
  <w:num w:numId="25" w16cid:durableId="387798659">
    <w:abstractNumId w:val="14"/>
  </w:num>
  <w:num w:numId="26" w16cid:durableId="282200124">
    <w:abstractNumId w:val="5"/>
  </w:num>
  <w:num w:numId="27" w16cid:durableId="1635020170">
    <w:abstractNumId w:val="2"/>
  </w:num>
  <w:num w:numId="28" w16cid:durableId="1635985476">
    <w:abstractNumId w:val="11"/>
  </w:num>
  <w:num w:numId="29" w16cid:durableId="950629718">
    <w:abstractNumId w:val="6"/>
  </w:num>
  <w:num w:numId="30" w16cid:durableId="88194114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3A6"/>
    <w:rsid w:val="00003A5A"/>
    <w:rsid w:val="00003BDC"/>
    <w:rsid w:val="00003D96"/>
    <w:rsid w:val="00004263"/>
    <w:rsid w:val="0000468A"/>
    <w:rsid w:val="00004924"/>
    <w:rsid w:val="00004D37"/>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3B4"/>
    <w:rsid w:val="00016F01"/>
    <w:rsid w:val="00017166"/>
    <w:rsid w:val="00017616"/>
    <w:rsid w:val="000178FE"/>
    <w:rsid w:val="00017D02"/>
    <w:rsid w:val="00020490"/>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57FE"/>
    <w:rsid w:val="00036F8C"/>
    <w:rsid w:val="000371BC"/>
    <w:rsid w:val="00037823"/>
    <w:rsid w:val="000378BF"/>
    <w:rsid w:val="000379A4"/>
    <w:rsid w:val="00037B58"/>
    <w:rsid w:val="00041E3F"/>
    <w:rsid w:val="00041F96"/>
    <w:rsid w:val="00041FCA"/>
    <w:rsid w:val="000422DA"/>
    <w:rsid w:val="00042D77"/>
    <w:rsid w:val="00043C0D"/>
    <w:rsid w:val="00043E3B"/>
    <w:rsid w:val="00044EE2"/>
    <w:rsid w:val="00047D18"/>
    <w:rsid w:val="0005025E"/>
    <w:rsid w:val="00050DF7"/>
    <w:rsid w:val="00050F12"/>
    <w:rsid w:val="00051836"/>
    <w:rsid w:val="00052759"/>
    <w:rsid w:val="00053399"/>
    <w:rsid w:val="0005360F"/>
    <w:rsid w:val="00053B22"/>
    <w:rsid w:val="00053C8A"/>
    <w:rsid w:val="00055875"/>
    <w:rsid w:val="000558C0"/>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629C"/>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5833"/>
    <w:rsid w:val="00097442"/>
    <w:rsid w:val="000A005F"/>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3B1A"/>
    <w:rsid w:val="000B4980"/>
    <w:rsid w:val="000B57FE"/>
    <w:rsid w:val="000B6060"/>
    <w:rsid w:val="000B68C9"/>
    <w:rsid w:val="000B7114"/>
    <w:rsid w:val="000B7475"/>
    <w:rsid w:val="000C1082"/>
    <w:rsid w:val="000C2E4D"/>
    <w:rsid w:val="000C3A5D"/>
    <w:rsid w:val="000C4352"/>
    <w:rsid w:val="000C5430"/>
    <w:rsid w:val="000C5612"/>
    <w:rsid w:val="000C7C83"/>
    <w:rsid w:val="000D0840"/>
    <w:rsid w:val="000D0C97"/>
    <w:rsid w:val="000D162A"/>
    <w:rsid w:val="000D1FD7"/>
    <w:rsid w:val="000D1FEC"/>
    <w:rsid w:val="000D27E5"/>
    <w:rsid w:val="000D28CB"/>
    <w:rsid w:val="000D2938"/>
    <w:rsid w:val="000D3086"/>
    <w:rsid w:val="000D36A3"/>
    <w:rsid w:val="000D3E1E"/>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4BD6"/>
    <w:rsid w:val="000E6106"/>
    <w:rsid w:val="000E6234"/>
    <w:rsid w:val="000E6B51"/>
    <w:rsid w:val="000E70A9"/>
    <w:rsid w:val="000E7270"/>
    <w:rsid w:val="000E74F8"/>
    <w:rsid w:val="000E76AA"/>
    <w:rsid w:val="000E7D39"/>
    <w:rsid w:val="000F0C85"/>
    <w:rsid w:val="000F1229"/>
    <w:rsid w:val="000F1D3C"/>
    <w:rsid w:val="000F1D3E"/>
    <w:rsid w:val="000F264C"/>
    <w:rsid w:val="000F5848"/>
    <w:rsid w:val="000F7058"/>
    <w:rsid w:val="000F767B"/>
    <w:rsid w:val="000F76DB"/>
    <w:rsid w:val="0010039D"/>
    <w:rsid w:val="00100541"/>
    <w:rsid w:val="001015FF"/>
    <w:rsid w:val="001017CB"/>
    <w:rsid w:val="001025E7"/>
    <w:rsid w:val="001031C5"/>
    <w:rsid w:val="0010415F"/>
    <w:rsid w:val="00104914"/>
    <w:rsid w:val="00104C5B"/>
    <w:rsid w:val="001059DE"/>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289"/>
    <w:rsid w:val="001424BB"/>
    <w:rsid w:val="00142524"/>
    <w:rsid w:val="001430DB"/>
    <w:rsid w:val="0014346E"/>
    <w:rsid w:val="00144176"/>
    <w:rsid w:val="00144242"/>
    <w:rsid w:val="00145D33"/>
    <w:rsid w:val="00146090"/>
    <w:rsid w:val="00146E4C"/>
    <w:rsid w:val="0014711C"/>
    <w:rsid w:val="00147305"/>
    <w:rsid w:val="001477F4"/>
    <w:rsid w:val="00150A86"/>
    <w:rsid w:val="00150AD1"/>
    <w:rsid w:val="00150B7C"/>
    <w:rsid w:val="00151124"/>
    <w:rsid w:val="00151DA5"/>
    <w:rsid w:val="00152288"/>
    <w:rsid w:val="0015228C"/>
    <w:rsid w:val="0015295A"/>
    <w:rsid w:val="00153648"/>
    <w:rsid w:val="0015424F"/>
    <w:rsid w:val="00154607"/>
    <w:rsid w:val="00155253"/>
    <w:rsid w:val="00155450"/>
    <w:rsid w:val="001562F4"/>
    <w:rsid w:val="00157027"/>
    <w:rsid w:val="0015753A"/>
    <w:rsid w:val="00157740"/>
    <w:rsid w:val="00160B5F"/>
    <w:rsid w:val="00160D65"/>
    <w:rsid w:val="00161625"/>
    <w:rsid w:val="001618E5"/>
    <w:rsid w:val="0016231C"/>
    <w:rsid w:val="0016286A"/>
    <w:rsid w:val="00162AD7"/>
    <w:rsid w:val="00162F20"/>
    <w:rsid w:val="001633D6"/>
    <w:rsid w:val="00163CF1"/>
    <w:rsid w:val="00164055"/>
    <w:rsid w:val="00164ACE"/>
    <w:rsid w:val="00165172"/>
    <w:rsid w:val="001664CD"/>
    <w:rsid w:val="001666D2"/>
    <w:rsid w:val="001667AE"/>
    <w:rsid w:val="00166E47"/>
    <w:rsid w:val="00166F94"/>
    <w:rsid w:val="001670CC"/>
    <w:rsid w:val="001674DC"/>
    <w:rsid w:val="001674F0"/>
    <w:rsid w:val="00167FD4"/>
    <w:rsid w:val="001700AE"/>
    <w:rsid w:val="00170521"/>
    <w:rsid w:val="00170811"/>
    <w:rsid w:val="00171220"/>
    <w:rsid w:val="00171320"/>
    <w:rsid w:val="00171911"/>
    <w:rsid w:val="00171951"/>
    <w:rsid w:val="00171A14"/>
    <w:rsid w:val="00171EC1"/>
    <w:rsid w:val="00172CA0"/>
    <w:rsid w:val="0017397E"/>
    <w:rsid w:val="00174224"/>
    <w:rsid w:val="00175785"/>
    <w:rsid w:val="00176EB9"/>
    <w:rsid w:val="00177C42"/>
    <w:rsid w:val="00180376"/>
    <w:rsid w:val="001805AD"/>
    <w:rsid w:val="00181329"/>
    <w:rsid w:val="0018134A"/>
    <w:rsid w:val="00181ABA"/>
    <w:rsid w:val="00181DEB"/>
    <w:rsid w:val="00182F6B"/>
    <w:rsid w:val="00183A12"/>
    <w:rsid w:val="001852EA"/>
    <w:rsid w:val="00185DA3"/>
    <w:rsid w:val="00186194"/>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ABC"/>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6625"/>
    <w:rsid w:val="001C7218"/>
    <w:rsid w:val="001D1955"/>
    <w:rsid w:val="001D1AB4"/>
    <w:rsid w:val="001D219B"/>
    <w:rsid w:val="001D2B33"/>
    <w:rsid w:val="001D2EE3"/>
    <w:rsid w:val="001D52A5"/>
    <w:rsid w:val="001D5543"/>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E4DF3"/>
    <w:rsid w:val="001E7839"/>
    <w:rsid w:val="001F0048"/>
    <w:rsid w:val="001F1487"/>
    <w:rsid w:val="001F1956"/>
    <w:rsid w:val="001F1E80"/>
    <w:rsid w:val="001F2AFF"/>
    <w:rsid w:val="001F303F"/>
    <w:rsid w:val="001F3D86"/>
    <w:rsid w:val="001F4E5F"/>
    <w:rsid w:val="001F5ADE"/>
    <w:rsid w:val="001F71D1"/>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3ECF"/>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258"/>
    <w:rsid w:val="00230B39"/>
    <w:rsid w:val="002319B3"/>
    <w:rsid w:val="002319D3"/>
    <w:rsid w:val="00231B4F"/>
    <w:rsid w:val="00232752"/>
    <w:rsid w:val="002339E6"/>
    <w:rsid w:val="00233C72"/>
    <w:rsid w:val="002340BF"/>
    <w:rsid w:val="002343D3"/>
    <w:rsid w:val="00234528"/>
    <w:rsid w:val="00234BB6"/>
    <w:rsid w:val="00234E87"/>
    <w:rsid w:val="00235D0F"/>
    <w:rsid w:val="00235E7B"/>
    <w:rsid w:val="0023653E"/>
    <w:rsid w:val="00236AE5"/>
    <w:rsid w:val="00236FA9"/>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502AC"/>
    <w:rsid w:val="002503E2"/>
    <w:rsid w:val="0025052C"/>
    <w:rsid w:val="00250557"/>
    <w:rsid w:val="002513F0"/>
    <w:rsid w:val="00251883"/>
    <w:rsid w:val="00251C60"/>
    <w:rsid w:val="00251FD3"/>
    <w:rsid w:val="002527E4"/>
    <w:rsid w:val="002528DD"/>
    <w:rsid w:val="00252B4D"/>
    <w:rsid w:val="00253499"/>
    <w:rsid w:val="00253FD1"/>
    <w:rsid w:val="0025406A"/>
    <w:rsid w:val="00254742"/>
    <w:rsid w:val="0025490E"/>
    <w:rsid w:val="00254A37"/>
    <w:rsid w:val="00254C7F"/>
    <w:rsid w:val="00255128"/>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76A18"/>
    <w:rsid w:val="00280089"/>
    <w:rsid w:val="00280823"/>
    <w:rsid w:val="002810A5"/>
    <w:rsid w:val="0028134E"/>
    <w:rsid w:val="0028145C"/>
    <w:rsid w:val="00281A4B"/>
    <w:rsid w:val="00281CAA"/>
    <w:rsid w:val="002820C1"/>
    <w:rsid w:val="00283015"/>
    <w:rsid w:val="002832AE"/>
    <w:rsid w:val="00283B66"/>
    <w:rsid w:val="00285164"/>
    <w:rsid w:val="002854A8"/>
    <w:rsid w:val="00285968"/>
    <w:rsid w:val="00285B3C"/>
    <w:rsid w:val="00285D6E"/>
    <w:rsid w:val="002861BE"/>
    <w:rsid w:val="00286A92"/>
    <w:rsid w:val="00286DEF"/>
    <w:rsid w:val="0028789C"/>
    <w:rsid w:val="0029025A"/>
    <w:rsid w:val="00291482"/>
    <w:rsid w:val="00291A24"/>
    <w:rsid w:val="00291F70"/>
    <w:rsid w:val="00291F81"/>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48F"/>
    <w:rsid w:val="002A2AD8"/>
    <w:rsid w:val="002A37F2"/>
    <w:rsid w:val="002A38D1"/>
    <w:rsid w:val="002A43D7"/>
    <w:rsid w:val="002A4634"/>
    <w:rsid w:val="002A4A78"/>
    <w:rsid w:val="002A4C93"/>
    <w:rsid w:val="002A4F7D"/>
    <w:rsid w:val="002A4FC0"/>
    <w:rsid w:val="002A6467"/>
    <w:rsid w:val="002A678E"/>
    <w:rsid w:val="002A71C2"/>
    <w:rsid w:val="002A7C50"/>
    <w:rsid w:val="002B0157"/>
    <w:rsid w:val="002B084F"/>
    <w:rsid w:val="002B0DAF"/>
    <w:rsid w:val="002B1212"/>
    <w:rsid w:val="002B203C"/>
    <w:rsid w:val="002B23BF"/>
    <w:rsid w:val="002B2A6D"/>
    <w:rsid w:val="002B2F6E"/>
    <w:rsid w:val="002B37FD"/>
    <w:rsid w:val="002B3C9A"/>
    <w:rsid w:val="002B3E6F"/>
    <w:rsid w:val="002B4309"/>
    <w:rsid w:val="002B563B"/>
    <w:rsid w:val="002B6C73"/>
    <w:rsid w:val="002B71A5"/>
    <w:rsid w:val="002B7D8F"/>
    <w:rsid w:val="002C010A"/>
    <w:rsid w:val="002C12DE"/>
    <w:rsid w:val="002C17B9"/>
    <w:rsid w:val="002C1D70"/>
    <w:rsid w:val="002C1F4F"/>
    <w:rsid w:val="002C2032"/>
    <w:rsid w:val="002C23A2"/>
    <w:rsid w:val="002C2F19"/>
    <w:rsid w:val="002C322F"/>
    <w:rsid w:val="002C3597"/>
    <w:rsid w:val="002C3632"/>
    <w:rsid w:val="002C37CA"/>
    <w:rsid w:val="002C43AF"/>
    <w:rsid w:val="002C4987"/>
    <w:rsid w:val="002C4994"/>
    <w:rsid w:val="002C50A9"/>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028"/>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E65"/>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17DE4"/>
    <w:rsid w:val="00320264"/>
    <w:rsid w:val="003208D9"/>
    <w:rsid w:val="00320A6F"/>
    <w:rsid w:val="003226A7"/>
    <w:rsid w:val="00322A2A"/>
    <w:rsid w:val="00322B78"/>
    <w:rsid w:val="003236B0"/>
    <w:rsid w:val="00323B64"/>
    <w:rsid w:val="00323E4C"/>
    <w:rsid w:val="00325181"/>
    <w:rsid w:val="00325D9F"/>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2E9"/>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342"/>
    <w:rsid w:val="003435C0"/>
    <w:rsid w:val="003435D6"/>
    <w:rsid w:val="00343799"/>
    <w:rsid w:val="00343E26"/>
    <w:rsid w:val="00344139"/>
    <w:rsid w:val="003445F8"/>
    <w:rsid w:val="00345619"/>
    <w:rsid w:val="00345EF7"/>
    <w:rsid w:val="003460F3"/>
    <w:rsid w:val="00346439"/>
    <w:rsid w:val="003464A8"/>
    <w:rsid w:val="003466CF"/>
    <w:rsid w:val="00346BF9"/>
    <w:rsid w:val="00346FE4"/>
    <w:rsid w:val="0035007D"/>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C93"/>
    <w:rsid w:val="00363EDF"/>
    <w:rsid w:val="0036401C"/>
    <w:rsid w:val="00364597"/>
    <w:rsid w:val="003652C1"/>
    <w:rsid w:val="003662E9"/>
    <w:rsid w:val="003665CD"/>
    <w:rsid w:val="003666BC"/>
    <w:rsid w:val="003670DC"/>
    <w:rsid w:val="0036727F"/>
    <w:rsid w:val="00367C6D"/>
    <w:rsid w:val="00370CE6"/>
    <w:rsid w:val="003722A5"/>
    <w:rsid w:val="00373555"/>
    <w:rsid w:val="003735A8"/>
    <w:rsid w:val="00373B1B"/>
    <w:rsid w:val="00374035"/>
    <w:rsid w:val="00374655"/>
    <w:rsid w:val="003746D1"/>
    <w:rsid w:val="00375475"/>
    <w:rsid w:val="003754C6"/>
    <w:rsid w:val="0037579F"/>
    <w:rsid w:val="00375E77"/>
    <w:rsid w:val="00376462"/>
    <w:rsid w:val="0037767E"/>
    <w:rsid w:val="00377F64"/>
    <w:rsid w:val="00380C67"/>
    <w:rsid w:val="00381305"/>
    <w:rsid w:val="00381E19"/>
    <w:rsid w:val="0038370C"/>
    <w:rsid w:val="00383B34"/>
    <w:rsid w:val="003849D0"/>
    <w:rsid w:val="003849E0"/>
    <w:rsid w:val="00384BE8"/>
    <w:rsid w:val="00384C46"/>
    <w:rsid w:val="00384D3B"/>
    <w:rsid w:val="00385CC8"/>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3FF0"/>
    <w:rsid w:val="00394260"/>
    <w:rsid w:val="00395045"/>
    <w:rsid w:val="00396CF9"/>
    <w:rsid w:val="00396DA2"/>
    <w:rsid w:val="00396EC1"/>
    <w:rsid w:val="0039797E"/>
    <w:rsid w:val="00397CA3"/>
    <w:rsid w:val="003A035E"/>
    <w:rsid w:val="003A06EC"/>
    <w:rsid w:val="003A0D81"/>
    <w:rsid w:val="003A0D8B"/>
    <w:rsid w:val="003A0E7D"/>
    <w:rsid w:val="003A145D"/>
    <w:rsid w:val="003A17F7"/>
    <w:rsid w:val="003A22F0"/>
    <w:rsid w:val="003A251D"/>
    <w:rsid w:val="003A2F73"/>
    <w:rsid w:val="003A34BD"/>
    <w:rsid w:val="003A35EA"/>
    <w:rsid w:val="003A4332"/>
    <w:rsid w:val="003A444F"/>
    <w:rsid w:val="003A4952"/>
    <w:rsid w:val="003A586C"/>
    <w:rsid w:val="003A5C7E"/>
    <w:rsid w:val="003A6BEF"/>
    <w:rsid w:val="003A6C0F"/>
    <w:rsid w:val="003B0011"/>
    <w:rsid w:val="003B0410"/>
    <w:rsid w:val="003B0CB2"/>
    <w:rsid w:val="003B112C"/>
    <w:rsid w:val="003B1F10"/>
    <w:rsid w:val="003B20C4"/>
    <w:rsid w:val="003B2361"/>
    <w:rsid w:val="003B30B0"/>
    <w:rsid w:val="003B38F7"/>
    <w:rsid w:val="003B3B6B"/>
    <w:rsid w:val="003B458C"/>
    <w:rsid w:val="003B45D4"/>
    <w:rsid w:val="003B56A4"/>
    <w:rsid w:val="003B5773"/>
    <w:rsid w:val="003B6029"/>
    <w:rsid w:val="003B69FF"/>
    <w:rsid w:val="003B7668"/>
    <w:rsid w:val="003B7B4E"/>
    <w:rsid w:val="003B7E5B"/>
    <w:rsid w:val="003C0315"/>
    <w:rsid w:val="003C06EE"/>
    <w:rsid w:val="003C0C9F"/>
    <w:rsid w:val="003C0E55"/>
    <w:rsid w:val="003C27A3"/>
    <w:rsid w:val="003C3D90"/>
    <w:rsid w:val="003C462B"/>
    <w:rsid w:val="003C5269"/>
    <w:rsid w:val="003C56B0"/>
    <w:rsid w:val="003C75B7"/>
    <w:rsid w:val="003D01FD"/>
    <w:rsid w:val="003D0935"/>
    <w:rsid w:val="003D1A06"/>
    <w:rsid w:val="003D1ED1"/>
    <w:rsid w:val="003D2781"/>
    <w:rsid w:val="003D3184"/>
    <w:rsid w:val="003D31CD"/>
    <w:rsid w:val="003D5460"/>
    <w:rsid w:val="003D585C"/>
    <w:rsid w:val="003D5D0D"/>
    <w:rsid w:val="003D72D3"/>
    <w:rsid w:val="003D73B5"/>
    <w:rsid w:val="003D7A04"/>
    <w:rsid w:val="003E043C"/>
    <w:rsid w:val="003E0F4B"/>
    <w:rsid w:val="003E12BD"/>
    <w:rsid w:val="003E21A9"/>
    <w:rsid w:val="003E2CCD"/>
    <w:rsid w:val="003E324E"/>
    <w:rsid w:val="003E35D8"/>
    <w:rsid w:val="003E4E80"/>
    <w:rsid w:val="003E5EB7"/>
    <w:rsid w:val="003E7373"/>
    <w:rsid w:val="003E784F"/>
    <w:rsid w:val="003F0067"/>
    <w:rsid w:val="003F01B9"/>
    <w:rsid w:val="003F0AF6"/>
    <w:rsid w:val="003F10DF"/>
    <w:rsid w:val="003F1738"/>
    <w:rsid w:val="003F176F"/>
    <w:rsid w:val="003F1868"/>
    <w:rsid w:val="003F217D"/>
    <w:rsid w:val="003F23F4"/>
    <w:rsid w:val="003F2E4C"/>
    <w:rsid w:val="003F3197"/>
    <w:rsid w:val="003F3BF3"/>
    <w:rsid w:val="003F403A"/>
    <w:rsid w:val="003F45C3"/>
    <w:rsid w:val="003F48C1"/>
    <w:rsid w:val="003F6622"/>
    <w:rsid w:val="00400448"/>
    <w:rsid w:val="004010E2"/>
    <w:rsid w:val="00401A22"/>
    <w:rsid w:val="00401D11"/>
    <w:rsid w:val="004023F6"/>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E9"/>
    <w:rsid w:val="00432A7B"/>
    <w:rsid w:val="004333A2"/>
    <w:rsid w:val="0043390C"/>
    <w:rsid w:val="0043482C"/>
    <w:rsid w:val="0043498F"/>
    <w:rsid w:val="004352D5"/>
    <w:rsid w:val="00435BEF"/>
    <w:rsid w:val="00436370"/>
    <w:rsid w:val="004364C3"/>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1AE0"/>
    <w:rsid w:val="0046267A"/>
    <w:rsid w:val="00462BBD"/>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269"/>
    <w:rsid w:val="00487382"/>
    <w:rsid w:val="004918C7"/>
    <w:rsid w:val="004925AF"/>
    <w:rsid w:val="004946A3"/>
    <w:rsid w:val="00494871"/>
    <w:rsid w:val="004956E3"/>
    <w:rsid w:val="0049649D"/>
    <w:rsid w:val="00496D69"/>
    <w:rsid w:val="0049725E"/>
    <w:rsid w:val="0049739A"/>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65A"/>
    <w:rsid w:val="004B0AB6"/>
    <w:rsid w:val="004B17AA"/>
    <w:rsid w:val="004B1E5D"/>
    <w:rsid w:val="004B1E60"/>
    <w:rsid w:val="004B1FFF"/>
    <w:rsid w:val="004B2359"/>
    <w:rsid w:val="004B251F"/>
    <w:rsid w:val="004B2C7C"/>
    <w:rsid w:val="004B32B4"/>
    <w:rsid w:val="004B51E6"/>
    <w:rsid w:val="004B6384"/>
    <w:rsid w:val="004B653C"/>
    <w:rsid w:val="004B65CE"/>
    <w:rsid w:val="004B6824"/>
    <w:rsid w:val="004B7D69"/>
    <w:rsid w:val="004B7ECF"/>
    <w:rsid w:val="004C1495"/>
    <w:rsid w:val="004C1783"/>
    <w:rsid w:val="004C254B"/>
    <w:rsid w:val="004C25E3"/>
    <w:rsid w:val="004C25ED"/>
    <w:rsid w:val="004C2C92"/>
    <w:rsid w:val="004C2EE3"/>
    <w:rsid w:val="004C322D"/>
    <w:rsid w:val="004C324D"/>
    <w:rsid w:val="004C36A2"/>
    <w:rsid w:val="004C3E82"/>
    <w:rsid w:val="004C47E7"/>
    <w:rsid w:val="004C6315"/>
    <w:rsid w:val="004C63BD"/>
    <w:rsid w:val="004C6DB4"/>
    <w:rsid w:val="004C71D6"/>
    <w:rsid w:val="004C78A9"/>
    <w:rsid w:val="004C7C46"/>
    <w:rsid w:val="004D06E6"/>
    <w:rsid w:val="004D1029"/>
    <w:rsid w:val="004D126F"/>
    <w:rsid w:val="004D27E7"/>
    <w:rsid w:val="004D3059"/>
    <w:rsid w:val="004D306F"/>
    <w:rsid w:val="004D3D87"/>
    <w:rsid w:val="004D4954"/>
    <w:rsid w:val="004D4F0E"/>
    <w:rsid w:val="004D5FAA"/>
    <w:rsid w:val="004D6623"/>
    <w:rsid w:val="004D74D4"/>
    <w:rsid w:val="004D79C1"/>
    <w:rsid w:val="004D7D4F"/>
    <w:rsid w:val="004E0960"/>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373A"/>
    <w:rsid w:val="004F4C8E"/>
    <w:rsid w:val="004F5CFD"/>
    <w:rsid w:val="004F63E2"/>
    <w:rsid w:val="004F6747"/>
    <w:rsid w:val="004F6EA4"/>
    <w:rsid w:val="004F739E"/>
    <w:rsid w:val="004F748D"/>
    <w:rsid w:val="004F74E3"/>
    <w:rsid w:val="00500201"/>
    <w:rsid w:val="005019AE"/>
    <w:rsid w:val="0050276E"/>
    <w:rsid w:val="005028AE"/>
    <w:rsid w:val="00502A01"/>
    <w:rsid w:val="00502A46"/>
    <w:rsid w:val="00503766"/>
    <w:rsid w:val="005037B3"/>
    <w:rsid w:val="00504574"/>
    <w:rsid w:val="0050569E"/>
    <w:rsid w:val="00505EBA"/>
    <w:rsid w:val="00506C70"/>
    <w:rsid w:val="0050779B"/>
    <w:rsid w:val="0051010A"/>
    <w:rsid w:val="00510274"/>
    <w:rsid w:val="005103EB"/>
    <w:rsid w:val="00510D95"/>
    <w:rsid w:val="00510E4A"/>
    <w:rsid w:val="00511393"/>
    <w:rsid w:val="005127D4"/>
    <w:rsid w:val="00512AB2"/>
    <w:rsid w:val="00512B6C"/>
    <w:rsid w:val="00512F3B"/>
    <w:rsid w:val="00513522"/>
    <w:rsid w:val="00513779"/>
    <w:rsid w:val="005138D8"/>
    <w:rsid w:val="00514DAC"/>
    <w:rsid w:val="0051586D"/>
    <w:rsid w:val="00515E14"/>
    <w:rsid w:val="00516500"/>
    <w:rsid w:val="00516B22"/>
    <w:rsid w:val="00516E68"/>
    <w:rsid w:val="005171E7"/>
    <w:rsid w:val="00517AB9"/>
    <w:rsid w:val="00520832"/>
    <w:rsid w:val="00520F96"/>
    <w:rsid w:val="005216DA"/>
    <w:rsid w:val="00521CB8"/>
    <w:rsid w:val="005220F3"/>
    <w:rsid w:val="00522865"/>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6C3E"/>
    <w:rsid w:val="0053731C"/>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03C"/>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36E"/>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6A8"/>
    <w:rsid w:val="00595F0F"/>
    <w:rsid w:val="00595FE8"/>
    <w:rsid w:val="005967B2"/>
    <w:rsid w:val="00597034"/>
    <w:rsid w:val="00597E25"/>
    <w:rsid w:val="005A0EF8"/>
    <w:rsid w:val="005A250A"/>
    <w:rsid w:val="005A25D9"/>
    <w:rsid w:val="005A2C87"/>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0E0"/>
    <w:rsid w:val="005C57C5"/>
    <w:rsid w:val="005C6629"/>
    <w:rsid w:val="005C6A07"/>
    <w:rsid w:val="005C70E8"/>
    <w:rsid w:val="005C7395"/>
    <w:rsid w:val="005C7A32"/>
    <w:rsid w:val="005C7E0F"/>
    <w:rsid w:val="005C7F0F"/>
    <w:rsid w:val="005D0EF1"/>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0C3"/>
    <w:rsid w:val="00602312"/>
    <w:rsid w:val="0060244B"/>
    <w:rsid w:val="006027F9"/>
    <w:rsid w:val="00602AB8"/>
    <w:rsid w:val="00602D9E"/>
    <w:rsid w:val="00603680"/>
    <w:rsid w:val="0060475A"/>
    <w:rsid w:val="0060682A"/>
    <w:rsid w:val="00606B7E"/>
    <w:rsid w:val="00607205"/>
    <w:rsid w:val="006075C3"/>
    <w:rsid w:val="00607C27"/>
    <w:rsid w:val="006101C0"/>
    <w:rsid w:val="00610640"/>
    <w:rsid w:val="00610961"/>
    <w:rsid w:val="00611AA4"/>
    <w:rsid w:val="006122CD"/>
    <w:rsid w:val="0061281C"/>
    <w:rsid w:val="00612851"/>
    <w:rsid w:val="00612AEC"/>
    <w:rsid w:val="00612E00"/>
    <w:rsid w:val="0061377B"/>
    <w:rsid w:val="00613DB8"/>
    <w:rsid w:val="00614553"/>
    <w:rsid w:val="0061491F"/>
    <w:rsid w:val="00614BF1"/>
    <w:rsid w:val="0061503C"/>
    <w:rsid w:val="00616557"/>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4ACC"/>
    <w:rsid w:val="0062524C"/>
    <w:rsid w:val="00625AA9"/>
    <w:rsid w:val="00626843"/>
    <w:rsid w:val="006270CD"/>
    <w:rsid w:val="00627B5A"/>
    <w:rsid w:val="0063034E"/>
    <w:rsid w:val="0063048C"/>
    <w:rsid w:val="00633365"/>
    <w:rsid w:val="00633A7F"/>
    <w:rsid w:val="00634AD6"/>
    <w:rsid w:val="00635545"/>
    <w:rsid w:val="00637742"/>
    <w:rsid w:val="006377DD"/>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68C"/>
    <w:rsid w:val="00650751"/>
    <w:rsid w:val="00650B5C"/>
    <w:rsid w:val="00650DE8"/>
    <w:rsid w:val="00650E17"/>
    <w:rsid w:val="006511B8"/>
    <w:rsid w:val="0065172D"/>
    <w:rsid w:val="0065347E"/>
    <w:rsid w:val="006537CC"/>
    <w:rsid w:val="00653AC9"/>
    <w:rsid w:val="00653FB9"/>
    <w:rsid w:val="006548DD"/>
    <w:rsid w:val="006550DA"/>
    <w:rsid w:val="00655186"/>
    <w:rsid w:val="00655E43"/>
    <w:rsid w:val="0065605D"/>
    <w:rsid w:val="00656694"/>
    <w:rsid w:val="00656789"/>
    <w:rsid w:val="00656DB1"/>
    <w:rsid w:val="00657005"/>
    <w:rsid w:val="006611FF"/>
    <w:rsid w:val="00661735"/>
    <w:rsid w:val="00661962"/>
    <w:rsid w:val="00661EE9"/>
    <w:rsid w:val="006626C3"/>
    <w:rsid w:val="00662740"/>
    <w:rsid w:val="00663679"/>
    <w:rsid w:val="00663E22"/>
    <w:rsid w:val="006645FD"/>
    <w:rsid w:val="006647A2"/>
    <w:rsid w:val="006647C6"/>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7B7B"/>
    <w:rsid w:val="00677D49"/>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AF2"/>
    <w:rsid w:val="006A3E57"/>
    <w:rsid w:val="006A4519"/>
    <w:rsid w:val="006A47E5"/>
    <w:rsid w:val="006A4864"/>
    <w:rsid w:val="006A53F2"/>
    <w:rsid w:val="006A5FB3"/>
    <w:rsid w:val="006A60A0"/>
    <w:rsid w:val="006A6ECC"/>
    <w:rsid w:val="006A783E"/>
    <w:rsid w:val="006B0052"/>
    <w:rsid w:val="006B04B2"/>
    <w:rsid w:val="006B0B36"/>
    <w:rsid w:val="006B1265"/>
    <w:rsid w:val="006B169C"/>
    <w:rsid w:val="006B215E"/>
    <w:rsid w:val="006B25FA"/>
    <w:rsid w:val="006B31D8"/>
    <w:rsid w:val="006B3D18"/>
    <w:rsid w:val="006B6086"/>
    <w:rsid w:val="006B67C5"/>
    <w:rsid w:val="006B691D"/>
    <w:rsid w:val="006B77C8"/>
    <w:rsid w:val="006B7E8F"/>
    <w:rsid w:val="006C19B7"/>
    <w:rsid w:val="006C2C00"/>
    <w:rsid w:val="006C2FB1"/>
    <w:rsid w:val="006C5345"/>
    <w:rsid w:val="006C6486"/>
    <w:rsid w:val="006C66BA"/>
    <w:rsid w:val="006C6BF8"/>
    <w:rsid w:val="006C792E"/>
    <w:rsid w:val="006C7B11"/>
    <w:rsid w:val="006D0390"/>
    <w:rsid w:val="006D0510"/>
    <w:rsid w:val="006D05BB"/>
    <w:rsid w:val="006D0816"/>
    <w:rsid w:val="006D08C5"/>
    <w:rsid w:val="006D1DA3"/>
    <w:rsid w:val="006D28CA"/>
    <w:rsid w:val="006D2C6A"/>
    <w:rsid w:val="006D3227"/>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1B9C"/>
    <w:rsid w:val="006F2202"/>
    <w:rsid w:val="006F2849"/>
    <w:rsid w:val="006F2A3C"/>
    <w:rsid w:val="006F342B"/>
    <w:rsid w:val="006F3444"/>
    <w:rsid w:val="006F3E06"/>
    <w:rsid w:val="006F4BB1"/>
    <w:rsid w:val="006F551E"/>
    <w:rsid w:val="006F5596"/>
    <w:rsid w:val="006F5DA8"/>
    <w:rsid w:val="006F62F1"/>
    <w:rsid w:val="006F6A49"/>
    <w:rsid w:val="006F75A7"/>
    <w:rsid w:val="006F7BBE"/>
    <w:rsid w:val="00700543"/>
    <w:rsid w:val="007009C3"/>
    <w:rsid w:val="00700C3D"/>
    <w:rsid w:val="00701E0C"/>
    <w:rsid w:val="00702186"/>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233"/>
    <w:rsid w:val="007116D9"/>
    <w:rsid w:val="007123C2"/>
    <w:rsid w:val="00712403"/>
    <w:rsid w:val="007129AF"/>
    <w:rsid w:val="00713744"/>
    <w:rsid w:val="00713E0C"/>
    <w:rsid w:val="00715603"/>
    <w:rsid w:val="00716047"/>
    <w:rsid w:val="00716C5F"/>
    <w:rsid w:val="00716E96"/>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16B2"/>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1FB0"/>
    <w:rsid w:val="007420D2"/>
    <w:rsid w:val="0074338B"/>
    <w:rsid w:val="007436E4"/>
    <w:rsid w:val="00744BA0"/>
    <w:rsid w:val="00744F6C"/>
    <w:rsid w:val="0074535A"/>
    <w:rsid w:val="007460D0"/>
    <w:rsid w:val="00746299"/>
    <w:rsid w:val="00746507"/>
    <w:rsid w:val="00746569"/>
    <w:rsid w:val="00746C01"/>
    <w:rsid w:val="00746E92"/>
    <w:rsid w:val="007471A4"/>
    <w:rsid w:val="007476D7"/>
    <w:rsid w:val="00747F4A"/>
    <w:rsid w:val="007501A8"/>
    <w:rsid w:val="00751BD4"/>
    <w:rsid w:val="00752C3B"/>
    <w:rsid w:val="007541CB"/>
    <w:rsid w:val="00754A1C"/>
    <w:rsid w:val="00755227"/>
    <w:rsid w:val="00755A88"/>
    <w:rsid w:val="00756752"/>
    <w:rsid w:val="007568E4"/>
    <w:rsid w:val="00760ABE"/>
    <w:rsid w:val="00760BB9"/>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3B5"/>
    <w:rsid w:val="007826B0"/>
    <w:rsid w:val="007831DF"/>
    <w:rsid w:val="00783DD2"/>
    <w:rsid w:val="0078453E"/>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0B"/>
    <w:rsid w:val="0079405B"/>
    <w:rsid w:val="0079418E"/>
    <w:rsid w:val="007941BC"/>
    <w:rsid w:val="007963F6"/>
    <w:rsid w:val="00796883"/>
    <w:rsid w:val="00797CBF"/>
    <w:rsid w:val="007A12FC"/>
    <w:rsid w:val="007A1AF9"/>
    <w:rsid w:val="007A2255"/>
    <w:rsid w:val="007A30C3"/>
    <w:rsid w:val="007A3B89"/>
    <w:rsid w:val="007A517B"/>
    <w:rsid w:val="007A55AE"/>
    <w:rsid w:val="007A5911"/>
    <w:rsid w:val="007A5F72"/>
    <w:rsid w:val="007A67DB"/>
    <w:rsid w:val="007A6906"/>
    <w:rsid w:val="007A6FB5"/>
    <w:rsid w:val="007A7407"/>
    <w:rsid w:val="007A758B"/>
    <w:rsid w:val="007A76AA"/>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AA5"/>
    <w:rsid w:val="007C39E2"/>
    <w:rsid w:val="007C3C87"/>
    <w:rsid w:val="007C4E96"/>
    <w:rsid w:val="007C503E"/>
    <w:rsid w:val="007C5565"/>
    <w:rsid w:val="007C5CC8"/>
    <w:rsid w:val="007C5FD0"/>
    <w:rsid w:val="007C638D"/>
    <w:rsid w:val="007C66CD"/>
    <w:rsid w:val="007C6955"/>
    <w:rsid w:val="007C71A4"/>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4E09"/>
    <w:rsid w:val="007D5ADD"/>
    <w:rsid w:val="007D60B2"/>
    <w:rsid w:val="007D661B"/>
    <w:rsid w:val="007D6B73"/>
    <w:rsid w:val="007D77FF"/>
    <w:rsid w:val="007E00AC"/>
    <w:rsid w:val="007E00D0"/>
    <w:rsid w:val="007E0145"/>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ABD"/>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0BC"/>
    <w:rsid w:val="008178FA"/>
    <w:rsid w:val="00817DA9"/>
    <w:rsid w:val="0082080C"/>
    <w:rsid w:val="00820926"/>
    <w:rsid w:val="00820F53"/>
    <w:rsid w:val="00821B71"/>
    <w:rsid w:val="0082290D"/>
    <w:rsid w:val="0082292F"/>
    <w:rsid w:val="00822EE6"/>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5995"/>
    <w:rsid w:val="00835B42"/>
    <w:rsid w:val="008364E1"/>
    <w:rsid w:val="00836A9C"/>
    <w:rsid w:val="00837725"/>
    <w:rsid w:val="00840068"/>
    <w:rsid w:val="00840F5F"/>
    <w:rsid w:val="008412FF"/>
    <w:rsid w:val="00841A17"/>
    <w:rsid w:val="008425CF"/>
    <w:rsid w:val="00842644"/>
    <w:rsid w:val="0084271D"/>
    <w:rsid w:val="00842845"/>
    <w:rsid w:val="0084355A"/>
    <w:rsid w:val="00843938"/>
    <w:rsid w:val="0084409F"/>
    <w:rsid w:val="008454A1"/>
    <w:rsid w:val="00845786"/>
    <w:rsid w:val="0084596B"/>
    <w:rsid w:val="00845982"/>
    <w:rsid w:val="008477E7"/>
    <w:rsid w:val="00847D1C"/>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4E"/>
    <w:rsid w:val="008776FC"/>
    <w:rsid w:val="00877B93"/>
    <w:rsid w:val="0088011A"/>
    <w:rsid w:val="00880415"/>
    <w:rsid w:val="008806AC"/>
    <w:rsid w:val="00882F88"/>
    <w:rsid w:val="008832E7"/>
    <w:rsid w:val="008838EB"/>
    <w:rsid w:val="008839D9"/>
    <w:rsid w:val="00883D16"/>
    <w:rsid w:val="0088410C"/>
    <w:rsid w:val="00884D58"/>
    <w:rsid w:val="00884D64"/>
    <w:rsid w:val="00887790"/>
    <w:rsid w:val="008878F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049A"/>
    <w:rsid w:val="008C1ABA"/>
    <w:rsid w:val="008C1FE5"/>
    <w:rsid w:val="008C208D"/>
    <w:rsid w:val="008C2FE1"/>
    <w:rsid w:val="008C38FF"/>
    <w:rsid w:val="008C4931"/>
    <w:rsid w:val="008C5002"/>
    <w:rsid w:val="008C52CC"/>
    <w:rsid w:val="008C5996"/>
    <w:rsid w:val="008C5A8C"/>
    <w:rsid w:val="008C64D7"/>
    <w:rsid w:val="008C6943"/>
    <w:rsid w:val="008C6C91"/>
    <w:rsid w:val="008C6F60"/>
    <w:rsid w:val="008D06ED"/>
    <w:rsid w:val="008D177E"/>
    <w:rsid w:val="008D1809"/>
    <w:rsid w:val="008D2081"/>
    <w:rsid w:val="008D216A"/>
    <w:rsid w:val="008D364D"/>
    <w:rsid w:val="008D38A8"/>
    <w:rsid w:val="008D4456"/>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4BB8"/>
    <w:rsid w:val="00905249"/>
    <w:rsid w:val="00905AB3"/>
    <w:rsid w:val="00906E7A"/>
    <w:rsid w:val="00907D8E"/>
    <w:rsid w:val="00907EDA"/>
    <w:rsid w:val="00910376"/>
    <w:rsid w:val="00910504"/>
    <w:rsid w:val="00911899"/>
    <w:rsid w:val="009119F5"/>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5538"/>
    <w:rsid w:val="0093638A"/>
    <w:rsid w:val="00937E9F"/>
    <w:rsid w:val="0094004E"/>
    <w:rsid w:val="00940B72"/>
    <w:rsid w:val="009410F6"/>
    <w:rsid w:val="009412B9"/>
    <w:rsid w:val="0094131A"/>
    <w:rsid w:val="009415A2"/>
    <w:rsid w:val="009418FF"/>
    <w:rsid w:val="00943192"/>
    <w:rsid w:val="00943307"/>
    <w:rsid w:val="0094462C"/>
    <w:rsid w:val="00944995"/>
    <w:rsid w:val="00945B85"/>
    <w:rsid w:val="00945E43"/>
    <w:rsid w:val="0094657F"/>
    <w:rsid w:val="009468C9"/>
    <w:rsid w:val="00946F4B"/>
    <w:rsid w:val="009470C1"/>
    <w:rsid w:val="009473A0"/>
    <w:rsid w:val="009473C7"/>
    <w:rsid w:val="0094759B"/>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5D8E"/>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6F31"/>
    <w:rsid w:val="00967EEA"/>
    <w:rsid w:val="0097103D"/>
    <w:rsid w:val="00971288"/>
    <w:rsid w:val="00971600"/>
    <w:rsid w:val="00971898"/>
    <w:rsid w:val="00971A1E"/>
    <w:rsid w:val="00971CBE"/>
    <w:rsid w:val="009720E5"/>
    <w:rsid w:val="00972189"/>
    <w:rsid w:val="00972345"/>
    <w:rsid w:val="009735C3"/>
    <w:rsid w:val="009735D3"/>
    <w:rsid w:val="00973812"/>
    <w:rsid w:val="009739F6"/>
    <w:rsid w:val="00973DB9"/>
    <w:rsid w:val="009745E8"/>
    <w:rsid w:val="009755AB"/>
    <w:rsid w:val="00975AEF"/>
    <w:rsid w:val="00975D09"/>
    <w:rsid w:val="00975D23"/>
    <w:rsid w:val="009764E5"/>
    <w:rsid w:val="00977B1D"/>
    <w:rsid w:val="00981A94"/>
    <w:rsid w:val="009827F6"/>
    <w:rsid w:val="00982B95"/>
    <w:rsid w:val="00982DBD"/>
    <w:rsid w:val="00983886"/>
    <w:rsid w:val="009841CC"/>
    <w:rsid w:val="009848E8"/>
    <w:rsid w:val="00984CBA"/>
    <w:rsid w:val="00984FFE"/>
    <w:rsid w:val="009853E9"/>
    <w:rsid w:val="00985487"/>
    <w:rsid w:val="00985AC3"/>
    <w:rsid w:val="00985EAD"/>
    <w:rsid w:val="009860F6"/>
    <w:rsid w:val="009869EB"/>
    <w:rsid w:val="00987201"/>
    <w:rsid w:val="009903C5"/>
    <w:rsid w:val="009914F6"/>
    <w:rsid w:val="00991AF7"/>
    <w:rsid w:val="009927C4"/>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13FE"/>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D9B"/>
    <w:rsid w:val="009B5ECF"/>
    <w:rsid w:val="009B60D8"/>
    <w:rsid w:val="009B61E3"/>
    <w:rsid w:val="009B7656"/>
    <w:rsid w:val="009B7E75"/>
    <w:rsid w:val="009C0CDD"/>
    <w:rsid w:val="009C0DB9"/>
    <w:rsid w:val="009C1F6A"/>
    <w:rsid w:val="009C21AD"/>
    <w:rsid w:val="009C2476"/>
    <w:rsid w:val="009C2DBB"/>
    <w:rsid w:val="009C38B1"/>
    <w:rsid w:val="009C3DF6"/>
    <w:rsid w:val="009C42ED"/>
    <w:rsid w:val="009C434E"/>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6924"/>
    <w:rsid w:val="00A074F4"/>
    <w:rsid w:val="00A0764A"/>
    <w:rsid w:val="00A10657"/>
    <w:rsid w:val="00A1089A"/>
    <w:rsid w:val="00A10D73"/>
    <w:rsid w:val="00A111A3"/>
    <w:rsid w:val="00A111B6"/>
    <w:rsid w:val="00A1172A"/>
    <w:rsid w:val="00A11A5C"/>
    <w:rsid w:val="00A12437"/>
    <w:rsid w:val="00A12A26"/>
    <w:rsid w:val="00A131BC"/>
    <w:rsid w:val="00A1330D"/>
    <w:rsid w:val="00A14E8B"/>
    <w:rsid w:val="00A15297"/>
    <w:rsid w:val="00A1670A"/>
    <w:rsid w:val="00A169BD"/>
    <w:rsid w:val="00A16DAD"/>
    <w:rsid w:val="00A173B0"/>
    <w:rsid w:val="00A17777"/>
    <w:rsid w:val="00A17A19"/>
    <w:rsid w:val="00A20779"/>
    <w:rsid w:val="00A21180"/>
    <w:rsid w:val="00A21800"/>
    <w:rsid w:val="00A21A47"/>
    <w:rsid w:val="00A21D74"/>
    <w:rsid w:val="00A23061"/>
    <w:rsid w:val="00A230E1"/>
    <w:rsid w:val="00A23169"/>
    <w:rsid w:val="00A23300"/>
    <w:rsid w:val="00A24B7B"/>
    <w:rsid w:val="00A25234"/>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4559"/>
    <w:rsid w:val="00A345E6"/>
    <w:rsid w:val="00A34A95"/>
    <w:rsid w:val="00A35B8F"/>
    <w:rsid w:val="00A36082"/>
    <w:rsid w:val="00A36B24"/>
    <w:rsid w:val="00A36B67"/>
    <w:rsid w:val="00A36C80"/>
    <w:rsid w:val="00A37522"/>
    <w:rsid w:val="00A37658"/>
    <w:rsid w:val="00A403D6"/>
    <w:rsid w:val="00A40A38"/>
    <w:rsid w:val="00A40AE2"/>
    <w:rsid w:val="00A41E78"/>
    <w:rsid w:val="00A4271E"/>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D5B"/>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CCF"/>
    <w:rsid w:val="00A95E77"/>
    <w:rsid w:val="00A95F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0656"/>
    <w:rsid w:val="00AB1F94"/>
    <w:rsid w:val="00AB2E2F"/>
    <w:rsid w:val="00AB3557"/>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6686"/>
    <w:rsid w:val="00AC6A2C"/>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AB5"/>
    <w:rsid w:val="00AE1F8F"/>
    <w:rsid w:val="00AE20E6"/>
    <w:rsid w:val="00AE2F75"/>
    <w:rsid w:val="00AE31FE"/>
    <w:rsid w:val="00AE323B"/>
    <w:rsid w:val="00AE3C03"/>
    <w:rsid w:val="00AE4317"/>
    <w:rsid w:val="00AE44D9"/>
    <w:rsid w:val="00AE5219"/>
    <w:rsid w:val="00AE5A63"/>
    <w:rsid w:val="00AE7558"/>
    <w:rsid w:val="00AE7E1C"/>
    <w:rsid w:val="00AF0539"/>
    <w:rsid w:val="00AF0DAC"/>
    <w:rsid w:val="00AF1DA8"/>
    <w:rsid w:val="00AF2353"/>
    <w:rsid w:val="00AF3E48"/>
    <w:rsid w:val="00AF3E87"/>
    <w:rsid w:val="00AF3FCF"/>
    <w:rsid w:val="00AF4729"/>
    <w:rsid w:val="00AF60CF"/>
    <w:rsid w:val="00AF63B7"/>
    <w:rsid w:val="00AF6AB3"/>
    <w:rsid w:val="00AF796B"/>
    <w:rsid w:val="00AF7D96"/>
    <w:rsid w:val="00B008F7"/>
    <w:rsid w:val="00B01178"/>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7A7"/>
    <w:rsid w:val="00B14996"/>
    <w:rsid w:val="00B14C4C"/>
    <w:rsid w:val="00B15348"/>
    <w:rsid w:val="00B162B0"/>
    <w:rsid w:val="00B1672F"/>
    <w:rsid w:val="00B17064"/>
    <w:rsid w:val="00B1730E"/>
    <w:rsid w:val="00B17922"/>
    <w:rsid w:val="00B17A03"/>
    <w:rsid w:val="00B17DC9"/>
    <w:rsid w:val="00B17F1B"/>
    <w:rsid w:val="00B17FCB"/>
    <w:rsid w:val="00B20087"/>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6B65"/>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4DE4"/>
    <w:rsid w:val="00B654B2"/>
    <w:rsid w:val="00B65C91"/>
    <w:rsid w:val="00B6618F"/>
    <w:rsid w:val="00B6798B"/>
    <w:rsid w:val="00B70223"/>
    <w:rsid w:val="00B722E6"/>
    <w:rsid w:val="00B72917"/>
    <w:rsid w:val="00B72C22"/>
    <w:rsid w:val="00B735F8"/>
    <w:rsid w:val="00B73F92"/>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BF9"/>
    <w:rsid w:val="00B84F95"/>
    <w:rsid w:val="00B87991"/>
    <w:rsid w:val="00B87C55"/>
    <w:rsid w:val="00B90444"/>
    <w:rsid w:val="00B91656"/>
    <w:rsid w:val="00B924E1"/>
    <w:rsid w:val="00B9292C"/>
    <w:rsid w:val="00B92D99"/>
    <w:rsid w:val="00B934EC"/>
    <w:rsid w:val="00B93571"/>
    <w:rsid w:val="00B938EA"/>
    <w:rsid w:val="00B93EF9"/>
    <w:rsid w:val="00B9420F"/>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A7FE8"/>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3F39"/>
    <w:rsid w:val="00BB458B"/>
    <w:rsid w:val="00BB5325"/>
    <w:rsid w:val="00BB5BF1"/>
    <w:rsid w:val="00BB676D"/>
    <w:rsid w:val="00BB7190"/>
    <w:rsid w:val="00BC0888"/>
    <w:rsid w:val="00BC0FF3"/>
    <w:rsid w:val="00BC2AD0"/>
    <w:rsid w:val="00BC3643"/>
    <w:rsid w:val="00BC3B88"/>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4F5D"/>
    <w:rsid w:val="00BD5398"/>
    <w:rsid w:val="00BD5D1B"/>
    <w:rsid w:val="00BD5DF6"/>
    <w:rsid w:val="00BD6600"/>
    <w:rsid w:val="00BD6D54"/>
    <w:rsid w:val="00BD7005"/>
    <w:rsid w:val="00BD7336"/>
    <w:rsid w:val="00BD77FC"/>
    <w:rsid w:val="00BD7891"/>
    <w:rsid w:val="00BD7C86"/>
    <w:rsid w:val="00BD7E83"/>
    <w:rsid w:val="00BD7F13"/>
    <w:rsid w:val="00BE00C3"/>
    <w:rsid w:val="00BE0C7E"/>
    <w:rsid w:val="00BE0E13"/>
    <w:rsid w:val="00BE115C"/>
    <w:rsid w:val="00BE155F"/>
    <w:rsid w:val="00BE1778"/>
    <w:rsid w:val="00BE1AA9"/>
    <w:rsid w:val="00BE1FDD"/>
    <w:rsid w:val="00BE387C"/>
    <w:rsid w:val="00BE4FF9"/>
    <w:rsid w:val="00BE7E90"/>
    <w:rsid w:val="00BF1871"/>
    <w:rsid w:val="00BF1D14"/>
    <w:rsid w:val="00BF2BF9"/>
    <w:rsid w:val="00BF40FA"/>
    <w:rsid w:val="00BF4249"/>
    <w:rsid w:val="00BF558B"/>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016B"/>
    <w:rsid w:val="00C1212F"/>
    <w:rsid w:val="00C12465"/>
    <w:rsid w:val="00C127CB"/>
    <w:rsid w:val="00C133C8"/>
    <w:rsid w:val="00C1510A"/>
    <w:rsid w:val="00C16924"/>
    <w:rsid w:val="00C16E10"/>
    <w:rsid w:val="00C17B9C"/>
    <w:rsid w:val="00C17F86"/>
    <w:rsid w:val="00C17F9E"/>
    <w:rsid w:val="00C20262"/>
    <w:rsid w:val="00C21FFA"/>
    <w:rsid w:val="00C22537"/>
    <w:rsid w:val="00C22A74"/>
    <w:rsid w:val="00C22B0B"/>
    <w:rsid w:val="00C22C10"/>
    <w:rsid w:val="00C22C26"/>
    <w:rsid w:val="00C234BD"/>
    <w:rsid w:val="00C2377E"/>
    <w:rsid w:val="00C23C12"/>
    <w:rsid w:val="00C24690"/>
    <w:rsid w:val="00C24AF1"/>
    <w:rsid w:val="00C25420"/>
    <w:rsid w:val="00C2581A"/>
    <w:rsid w:val="00C26BD8"/>
    <w:rsid w:val="00C2718A"/>
    <w:rsid w:val="00C305EB"/>
    <w:rsid w:val="00C32ABA"/>
    <w:rsid w:val="00C334B2"/>
    <w:rsid w:val="00C33EC0"/>
    <w:rsid w:val="00C343F5"/>
    <w:rsid w:val="00C346C9"/>
    <w:rsid w:val="00C3490C"/>
    <w:rsid w:val="00C34D59"/>
    <w:rsid w:val="00C350DC"/>
    <w:rsid w:val="00C35AB1"/>
    <w:rsid w:val="00C363BB"/>
    <w:rsid w:val="00C37729"/>
    <w:rsid w:val="00C405A7"/>
    <w:rsid w:val="00C40AC3"/>
    <w:rsid w:val="00C415FF"/>
    <w:rsid w:val="00C418B8"/>
    <w:rsid w:val="00C435AE"/>
    <w:rsid w:val="00C43630"/>
    <w:rsid w:val="00C4398E"/>
    <w:rsid w:val="00C43C22"/>
    <w:rsid w:val="00C44EFE"/>
    <w:rsid w:val="00C45195"/>
    <w:rsid w:val="00C459F8"/>
    <w:rsid w:val="00C45DD4"/>
    <w:rsid w:val="00C46A89"/>
    <w:rsid w:val="00C46CDA"/>
    <w:rsid w:val="00C50070"/>
    <w:rsid w:val="00C50251"/>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3FB3"/>
    <w:rsid w:val="00C65036"/>
    <w:rsid w:val="00C65228"/>
    <w:rsid w:val="00C6551B"/>
    <w:rsid w:val="00C65981"/>
    <w:rsid w:val="00C674D0"/>
    <w:rsid w:val="00C707A4"/>
    <w:rsid w:val="00C71396"/>
    <w:rsid w:val="00C71E07"/>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5FA"/>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5A4"/>
    <w:rsid w:val="00CA1982"/>
    <w:rsid w:val="00CA1B3C"/>
    <w:rsid w:val="00CA1ED3"/>
    <w:rsid w:val="00CA248A"/>
    <w:rsid w:val="00CA33CC"/>
    <w:rsid w:val="00CA3B27"/>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3F2"/>
    <w:rsid w:val="00CB54BD"/>
    <w:rsid w:val="00CB568B"/>
    <w:rsid w:val="00CB5890"/>
    <w:rsid w:val="00CB6211"/>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D7B66"/>
    <w:rsid w:val="00CE1247"/>
    <w:rsid w:val="00CE28B9"/>
    <w:rsid w:val="00CE2F61"/>
    <w:rsid w:val="00CE3AA6"/>
    <w:rsid w:val="00CE3FEE"/>
    <w:rsid w:val="00CE49FB"/>
    <w:rsid w:val="00CE4E13"/>
    <w:rsid w:val="00CE4F8E"/>
    <w:rsid w:val="00CE5841"/>
    <w:rsid w:val="00CE5F52"/>
    <w:rsid w:val="00CE60A4"/>
    <w:rsid w:val="00CE6505"/>
    <w:rsid w:val="00CE6B8C"/>
    <w:rsid w:val="00CE6CEA"/>
    <w:rsid w:val="00CE7555"/>
    <w:rsid w:val="00CF0646"/>
    <w:rsid w:val="00CF09A0"/>
    <w:rsid w:val="00CF162F"/>
    <w:rsid w:val="00CF19AD"/>
    <w:rsid w:val="00CF3A43"/>
    <w:rsid w:val="00CF3C25"/>
    <w:rsid w:val="00CF4178"/>
    <w:rsid w:val="00CF4A93"/>
    <w:rsid w:val="00CF4F0B"/>
    <w:rsid w:val="00CF50E4"/>
    <w:rsid w:val="00CF5551"/>
    <w:rsid w:val="00CF61AB"/>
    <w:rsid w:val="00CF7039"/>
    <w:rsid w:val="00CF71E7"/>
    <w:rsid w:val="00D00096"/>
    <w:rsid w:val="00D00AC7"/>
    <w:rsid w:val="00D01307"/>
    <w:rsid w:val="00D02327"/>
    <w:rsid w:val="00D02B85"/>
    <w:rsid w:val="00D02F3C"/>
    <w:rsid w:val="00D04302"/>
    <w:rsid w:val="00D103B8"/>
    <w:rsid w:val="00D10DF3"/>
    <w:rsid w:val="00D1257B"/>
    <w:rsid w:val="00D129A6"/>
    <w:rsid w:val="00D129E3"/>
    <w:rsid w:val="00D13390"/>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303"/>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44"/>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1591"/>
    <w:rsid w:val="00D7203F"/>
    <w:rsid w:val="00D7351B"/>
    <w:rsid w:val="00D738F6"/>
    <w:rsid w:val="00D76611"/>
    <w:rsid w:val="00D76973"/>
    <w:rsid w:val="00D770EC"/>
    <w:rsid w:val="00D77B30"/>
    <w:rsid w:val="00D801F0"/>
    <w:rsid w:val="00D80E3F"/>
    <w:rsid w:val="00D81AB0"/>
    <w:rsid w:val="00D81B92"/>
    <w:rsid w:val="00D830B2"/>
    <w:rsid w:val="00D8342F"/>
    <w:rsid w:val="00D8360F"/>
    <w:rsid w:val="00D84A1C"/>
    <w:rsid w:val="00D84CFD"/>
    <w:rsid w:val="00D85209"/>
    <w:rsid w:val="00D85D43"/>
    <w:rsid w:val="00D8617F"/>
    <w:rsid w:val="00D869A2"/>
    <w:rsid w:val="00D870F6"/>
    <w:rsid w:val="00D871C9"/>
    <w:rsid w:val="00D879B0"/>
    <w:rsid w:val="00D87D60"/>
    <w:rsid w:val="00D87DFD"/>
    <w:rsid w:val="00D909F0"/>
    <w:rsid w:val="00D910F4"/>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A7E6E"/>
    <w:rsid w:val="00DB1BA0"/>
    <w:rsid w:val="00DB2965"/>
    <w:rsid w:val="00DB2ABA"/>
    <w:rsid w:val="00DB374E"/>
    <w:rsid w:val="00DB3A5C"/>
    <w:rsid w:val="00DB422A"/>
    <w:rsid w:val="00DB4621"/>
    <w:rsid w:val="00DB494E"/>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54C"/>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5D62"/>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8D3"/>
    <w:rsid w:val="00E009D0"/>
    <w:rsid w:val="00E01783"/>
    <w:rsid w:val="00E022FD"/>
    <w:rsid w:val="00E02435"/>
    <w:rsid w:val="00E02501"/>
    <w:rsid w:val="00E03F23"/>
    <w:rsid w:val="00E054C9"/>
    <w:rsid w:val="00E06ED9"/>
    <w:rsid w:val="00E0747F"/>
    <w:rsid w:val="00E07E65"/>
    <w:rsid w:val="00E07F88"/>
    <w:rsid w:val="00E108DE"/>
    <w:rsid w:val="00E10937"/>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BAF"/>
    <w:rsid w:val="00E17201"/>
    <w:rsid w:val="00E20258"/>
    <w:rsid w:val="00E20FE4"/>
    <w:rsid w:val="00E216DA"/>
    <w:rsid w:val="00E21E35"/>
    <w:rsid w:val="00E22266"/>
    <w:rsid w:val="00E2289B"/>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457"/>
    <w:rsid w:val="00E43D37"/>
    <w:rsid w:val="00E4401A"/>
    <w:rsid w:val="00E44AD8"/>
    <w:rsid w:val="00E44C4E"/>
    <w:rsid w:val="00E45182"/>
    <w:rsid w:val="00E45887"/>
    <w:rsid w:val="00E45C3F"/>
    <w:rsid w:val="00E468E7"/>
    <w:rsid w:val="00E46DF8"/>
    <w:rsid w:val="00E47A48"/>
    <w:rsid w:val="00E5026F"/>
    <w:rsid w:val="00E521A5"/>
    <w:rsid w:val="00E522EA"/>
    <w:rsid w:val="00E52524"/>
    <w:rsid w:val="00E53AC9"/>
    <w:rsid w:val="00E54C08"/>
    <w:rsid w:val="00E54C6A"/>
    <w:rsid w:val="00E5503A"/>
    <w:rsid w:val="00E55798"/>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131"/>
    <w:rsid w:val="00E83419"/>
    <w:rsid w:val="00E83724"/>
    <w:rsid w:val="00E83DFD"/>
    <w:rsid w:val="00E85245"/>
    <w:rsid w:val="00E853FE"/>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218"/>
    <w:rsid w:val="00E96745"/>
    <w:rsid w:val="00E969C7"/>
    <w:rsid w:val="00E96AEB"/>
    <w:rsid w:val="00E9797C"/>
    <w:rsid w:val="00EA0834"/>
    <w:rsid w:val="00EA24A7"/>
    <w:rsid w:val="00EA24F2"/>
    <w:rsid w:val="00EA2CB8"/>
    <w:rsid w:val="00EA3186"/>
    <w:rsid w:val="00EA3464"/>
    <w:rsid w:val="00EA3A30"/>
    <w:rsid w:val="00EA516F"/>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19C3"/>
    <w:rsid w:val="00EC360B"/>
    <w:rsid w:val="00EC4F8C"/>
    <w:rsid w:val="00EC5A1D"/>
    <w:rsid w:val="00EC6415"/>
    <w:rsid w:val="00EC64D4"/>
    <w:rsid w:val="00EC7428"/>
    <w:rsid w:val="00EC786F"/>
    <w:rsid w:val="00ED0908"/>
    <w:rsid w:val="00ED0AB6"/>
    <w:rsid w:val="00ED167F"/>
    <w:rsid w:val="00ED16AD"/>
    <w:rsid w:val="00ED2969"/>
    <w:rsid w:val="00ED35C6"/>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251"/>
    <w:rsid w:val="00EE2606"/>
    <w:rsid w:val="00EE26E3"/>
    <w:rsid w:val="00EE2922"/>
    <w:rsid w:val="00EE2935"/>
    <w:rsid w:val="00EE4B0A"/>
    <w:rsid w:val="00EE51C0"/>
    <w:rsid w:val="00EE5449"/>
    <w:rsid w:val="00EE6304"/>
    <w:rsid w:val="00EE67EE"/>
    <w:rsid w:val="00EE6C77"/>
    <w:rsid w:val="00EE7B0A"/>
    <w:rsid w:val="00EE7D8D"/>
    <w:rsid w:val="00EE7E4D"/>
    <w:rsid w:val="00EF03BD"/>
    <w:rsid w:val="00EF0994"/>
    <w:rsid w:val="00EF0F56"/>
    <w:rsid w:val="00EF10D7"/>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4C63"/>
    <w:rsid w:val="00F253A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41B6"/>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355"/>
    <w:rsid w:val="00F46838"/>
    <w:rsid w:val="00F4723C"/>
    <w:rsid w:val="00F4731C"/>
    <w:rsid w:val="00F473E0"/>
    <w:rsid w:val="00F47AC7"/>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3E6C"/>
    <w:rsid w:val="00F648D4"/>
    <w:rsid w:val="00F64A8A"/>
    <w:rsid w:val="00F661B9"/>
    <w:rsid w:val="00F6628B"/>
    <w:rsid w:val="00F700C8"/>
    <w:rsid w:val="00F70C7E"/>
    <w:rsid w:val="00F71388"/>
    <w:rsid w:val="00F71AD5"/>
    <w:rsid w:val="00F72BFF"/>
    <w:rsid w:val="00F73993"/>
    <w:rsid w:val="00F74052"/>
    <w:rsid w:val="00F7559B"/>
    <w:rsid w:val="00F761A1"/>
    <w:rsid w:val="00F761AC"/>
    <w:rsid w:val="00F772F3"/>
    <w:rsid w:val="00F77B90"/>
    <w:rsid w:val="00F8039B"/>
    <w:rsid w:val="00F80D91"/>
    <w:rsid w:val="00F811DC"/>
    <w:rsid w:val="00F81794"/>
    <w:rsid w:val="00F81998"/>
    <w:rsid w:val="00F826EA"/>
    <w:rsid w:val="00F828AE"/>
    <w:rsid w:val="00F82CB5"/>
    <w:rsid w:val="00F82E1D"/>
    <w:rsid w:val="00F8320E"/>
    <w:rsid w:val="00F8363A"/>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B2E"/>
    <w:rsid w:val="00F96589"/>
    <w:rsid w:val="00F96BF9"/>
    <w:rsid w:val="00F96D4E"/>
    <w:rsid w:val="00F97999"/>
    <w:rsid w:val="00FA0E68"/>
    <w:rsid w:val="00FA145F"/>
    <w:rsid w:val="00FA175E"/>
    <w:rsid w:val="00FA1994"/>
    <w:rsid w:val="00FA2489"/>
    <w:rsid w:val="00FA46A0"/>
    <w:rsid w:val="00FA5658"/>
    <w:rsid w:val="00FA56FC"/>
    <w:rsid w:val="00FA5DD7"/>
    <w:rsid w:val="00FA615D"/>
    <w:rsid w:val="00FA64F5"/>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77A"/>
    <w:rsid w:val="00FC094E"/>
    <w:rsid w:val="00FC0E05"/>
    <w:rsid w:val="00FC211F"/>
    <w:rsid w:val="00FC2124"/>
    <w:rsid w:val="00FC2CEA"/>
    <w:rsid w:val="00FC3264"/>
    <w:rsid w:val="00FC42BA"/>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3CD4"/>
    <w:rsid w:val="00FD40F5"/>
    <w:rsid w:val="00FD44D6"/>
    <w:rsid w:val="00FD4AB6"/>
    <w:rsid w:val="00FD528A"/>
    <w:rsid w:val="00FD536B"/>
    <w:rsid w:val="00FD5378"/>
    <w:rsid w:val="00FD5D8A"/>
    <w:rsid w:val="00FD65E5"/>
    <w:rsid w:val="00FD6B90"/>
    <w:rsid w:val="00FD6C4F"/>
    <w:rsid w:val="00FD7953"/>
    <w:rsid w:val="00FD7F78"/>
    <w:rsid w:val="00FE0074"/>
    <w:rsid w:val="00FE00AA"/>
    <w:rsid w:val="00FE0353"/>
    <w:rsid w:val="00FE2131"/>
    <w:rsid w:val="00FE294C"/>
    <w:rsid w:val="00FE2F96"/>
    <w:rsid w:val="00FE3061"/>
    <w:rsid w:val="00FE3DFC"/>
    <w:rsid w:val="00FE3DFF"/>
    <w:rsid w:val="00FE3E8D"/>
    <w:rsid w:val="00FE3EAF"/>
    <w:rsid w:val="00FE4270"/>
    <w:rsid w:val="00FE5E06"/>
    <w:rsid w:val="00FE5E41"/>
    <w:rsid w:val="00FE6544"/>
    <w:rsid w:val="00FE675B"/>
    <w:rsid w:val="00FE6BD9"/>
    <w:rsid w:val="00FE774E"/>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41">
      <w:bodyDiv w:val="1"/>
      <w:marLeft w:val="0"/>
      <w:marRight w:val="0"/>
      <w:marTop w:val="0"/>
      <w:marBottom w:val="0"/>
      <w:divBdr>
        <w:top w:val="none" w:sz="0" w:space="0" w:color="auto"/>
        <w:left w:val="none" w:sz="0" w:space="0" w:color="auto"/>
        <w:bottom w:val="none" w:sz="0" w:space="0" w:color="auto"/>
        <w:right w:val="none" w:sz="0" w:space="0" w:color="auto"/>
      </w:divBdr>
    </w:div>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96798245">
      <w:bodyDiv w:val="1"/>
      <w:marLeft w:val="0"/>
      <w:marRight w:val="0"/>
      <w:marTop w:val="0"/>
      <w:marBottom w:val="0"/>
      <w:divBdr>
        <w:top w:val="none" w:sz="0" w:space="0" w:color="auto"/>
        <w:left w:val="none" w:sz="0" w:space="0" w:color="auto"/>
        <w:bottom w:val="none" w:sz="0" w:space="0" w:color="auto"/>
        <w:right w:val="none" w:sz="0" w:space="0" w:color="auto"/>
      </w:divBdr>
    </w:div>
    <w:div w:id="103112079">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24206275">
      <w:bodyDiv w:val="1"/>
      <w:marLeft w:val="0"/>
      <w:marRight w:val="0"/>
      <w:marTop w:val="0"/>
      <w:marBottom w:val="0"/>
      <w:divBdr>
        <w:top w:val="none" w:sz="0" w:space="0" w:color="auto"/>
        <w:left w:val="none" w:sz="0" w:space="0" w:color="auto"/>
        <w:bottom w:val="none" w:sz="0" w:space="0" w:color="auto"/>
        <w:right w:val="none" w:sz="0" w:space="0" w:color="auto"/>
      </w:divBdr>
      <w:divsChild>
        <w:div w:id="1074429064">
          <w:marLeft w:val="0"/>
          <w:marRight w:val="0"/>
          <w:marTop w:val="0"/>
          <w:marBottom w:val="0"/>
          <w:divBdr>
            <w:top w:val="none" w:sz="0" w:space="0" w:color="auto"/>
            <w:left w:val="none" w:sz="0" w:space="0" w:color="auto"/>
            <w:bottom w:val="none" w:sz="0" w:space="0" w:color="auto"/>
            <w:right w:val="none" w:sz="0" w:space="0" w:color="auto"/>
          </w:divBdr>
        </w:div>
        <w:div w:id="1708986139">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69511902">
      <w:bodyDiv w:val="1"/>
      <w:marLeft w:val="0"/>
      <w:marRight w:val="0"/>
      <w:marTop w:val="0"/>
      <w:marBottom w:val="0"/>
      <w:divBdr>
        <w:top w:val="none" w:sz="0" w:space="0" w:color="auto"/>
        <w:left w:val="none" w:sz="0" w:space="0" w:color="auto"/>
        <w:bottom w:val="none" w:sz="0" w:space="0" w:color="auto"/>
        <w:right w:val="none" w:sz="0" w:space="0" w:color="auto"/>
      </w:divBdr>
      <w:divsChild>
        <w:div w:id="1880625978">
          <w:marLeft w:val="0"/>
          <w:marRight w:val="0"/>
          <w:marTop w:val="0"/>
          <w:marBottom w:val="0"/>
          <w:divBdr>
            <w:top w:val="none" w:sz="0" w:space="0" w:color="auto"/>
            <w:left w:val="none" w:sz="0" w:space="0" w:color="auto"/>
            <w:bottom w:val="none" w:sz="0" w:space="0" w:color="auto"/>
            <w:right w:val="none" w:sz="0" w:space="0" w:color="auto"/>
          </w:divBdr>
        </w:div>
        <w:div w:id="724451199">
          <w:marLeft w:val="0"/>
          <w:marRight w:val="0"/>
          <w:marTop w:val="0"/>
          <w:marBottom w:val="0"/>
          <w:divBdr>
            <w:top w:val="none" w:sz="0" w:space="0" w:color="auto"/>
            <w:left w:val="none" w:sz="0" w:space="0" w:color="auto"/>
            <w:bottom w:val="none" w:sz="0" w:space="0" w:color="auto"/>
            <w:right w:val="none" w:sz="0" w:space="0" w:color="auto"/>
          </w:divBdr>
        </w:div>
        <w:div w:id="1986471455">
          <w:marLeft w:val="0"/>
          <w:marRight w:val="0"/>
          <w:marTop w:val="0"/>
          <w:marBottom w:val="0"/>
          <w:divBdr>
            <w:top w:val="none" w:sz="0" w:space="0" w:color="auto"/>
            <w:left w:val="none" w:sz="0" w:space="0" w:color="auto"/>
            <w:bottom w:val="none" w:sz="0" w:space="0" w:color="auto"/>
            <w:right w:val="none" w:sz="0" w:space="0" w:color="auto"/>
          </w:divBdr>
        </w:div>
        <w:div w:id="134684268">
          <w:marLeft w:val="0"/>
          <w:marRight w:val="0"/>
          <w:marTop w:val="0"/>
          <w:marBottom w:val="0"/>
          <w:divBdr>
            <w:top w:val="none" w:sz="0" w:space="0" w:color="auto"/>
            <w:left w:val="none" w:sz="0" w:space="0" w:color="auto"/>
            <w:bottom w:val="none" w:sz="0" w:space="0" w:color="auto"/>
            <w:right w:val="none" w:sz="0" w:space="0" w:color="auto"/>
          </w:divBdr>
        </w:div>
        <w:div w:id="856507431">
          <w:marLeft w:val="0"/>
          <w:marRight w:val="0"/>
          <w:marTop w:val="0"/>
          <w:marBottom w:val="0"/>
          <w:divBdr>
            <w:top w:val="none" w:sz="0" w:space="0" w:color="auto"/>
            <w:left w:val="none" w:sz="0" w:space="0" w:color="auto"/>
            <w:bottom w:val="none" w:sz="0" w:space="0" w:color="auto"/>
            <w:right w:val="none" w:sz="0" w:space="0" w:color="auto"/>
          </w:divBdr>
        </w:div>
        <w:div w:id="803739823">
          <w:marLeft w:val="0"/>
          <w:marRight w:val="0"/>
          <w:marTop w:val="0"/>
          <w:marBottom w:val="0"/>
          <w:divBdr>
            <w:top w:val="none" w:sz="0" w:space="0" w:color="auto"/>
            <w:left w:val="none" w:sz="0" w:space="0" w:color="auto"/>
            <w:bottom w:val="none" w:sz="0" w:space="0" w:color="auto"/>
            <w:right w:val="none" w:sz="0" w:space="0" w:color="auto"/>
          </w:divBdr>
        </w:div>
        <w:div w:id="66267155">
          <w:marLeft w:val="0"/>
          <w:marRight w:val="0"/>
          <w:marTop w:val="0"/>
          <w:marBottom w:val="0"/>
          <w:divBdr>
            <w:top w:val="none" w:sz="0" w:space="0" w:color="auto"/>
            <w:left w:val="none" w:sz="0" w:space="0" w:color="auto"/>
            <w:bottom w:val="none" w:sz="0" w:space="0" w:color="auto"/>
            <w:right w:val="none" w:sz="0" w:space="0" w:color="auto"/>
          </w:divBdr>
        </w:div>
        <w:div w:id="1931506528">
          <w:marLeft w:val="0"/>
          <w:marRight w:val="0"/>
          <w:marTop w:val="0"/>
          <w:marBottom w:val="0"/>
          <w:divBdr>
            <w:top w:val="none" w:sz="0" w:space="0" w:color="auto"/>
            <w:left w:val="none" w:sz="0" w:space="0" w:color="auto"/>
            <w:bottom w:val="none" w:sz="0" w:space="0" w:color="auto"/>
            <w:right w:val="none" w:sz="0" w:space="0" w:color="auto"/>
          </w:divBdr>
        </w:div>
        <w:div w:id="1302075330">
          <w:marLeft w:val="0"/>
          <w:marRight w:val="0"/>
          <w:marTop w:val="0"/>
          <w:marBottom w:val="0"/>
          <w:divBdr>
            <w:top w:val="none" w:sz="0" w:space="0" w:color="auto"/>
            <w:left w:val="none" w:sz="0" w:space="0" w:color="auto"/>
            <w:bottom w:val="none" w:sz="0" w:space="0" w:color="auto"/>
            <w:right w:val="none" w:sz="0" w:space="0" w:color="auto"/>
          </w:divBdr>
        </w:div>
        <w:div w:id="2064793687">
          <w:marLeft w:val="0"/>
          <w:marRight w:val="0"/>
          <w:marTop w:val="0"/>
          <w:marBottom w:val="0"/>
          <w:divBdr>
            <w:top w:val="none" w:sz="0" w:space="0" w:color="auto"/>
            <w:left w:val="none" w:sz="0" w:space="0" w:color="auto"/>
            <w:bottom w:val="none" w:sz="0" w:space="0" w:color="auto"/>
            <w:right w:val="none" w:sz="0" w:space="0" w:color="auto"/>
          </w:divBdr>
        </w:div>
        <w:div w:id="1845435339">
          <w:marLeft w:val="0"/>
          <w:marRight w:val="0"/>
          <w:marTop w:val="0"/>
          <w:marBottom w:val="0"/>
          <w:divBdr>
            <w:top w:val="none" w:sz="0" w:space="0" w:color="auto"/>
            <w:left w:val="none" w:sz="0" w:space="0" w:color="auto"/>
            <w:bottom w:val="none" w:sz="0" w:space="0" w:color="auto"/>
            <w:right w:val="none" w:sz="0" w:space="0" w:color="auto"/>
          </w:divBdr>
        </w:div>
        <w:div w:id="1524630795">
          <w:marLeft w:val="0"/>
          <w:marRight w:val="0"/>
          <w:marTop w:val="0"/>
          <w:marBottom w:val="0"/>
          <w:divBdr>
            <w:top w:val="none" w:sz="0" w:space="0" w:color="auto"/>
            <w:left w:val="none" w:sz="0" w:space="0" w:color="auto"/>
            <w:bottom w:val="none" w:sz="0" w:space="0" w:color="auto"/>
            <w:right w:val="none" w:sz="0" w:space="0" w:color="auto"/>
          </w:divBdr>
        </w:div>
        <w:div w:id="1425684467">
          <w:marLeft w:val="0"/>
          <w:marRight w:val="0"/>
          <w:marTop w:val="0"/>
          <w:marBottom w:val="0"/>
          <w:divBdr>
            <w:top w:val="none" w:sz="0" w:space="0" w:color="auto"/>
            <w:left w:val="none" w:sz="0" w:space="0" w:color="auto"/>
            <w:bottom w:val="none" w:sz="0" w:space="0" w:color="auto"/>
            <w:right w:val="none" w:sz="0" w:space="0" w:color="auto"/>
          </w:divBdr>
        </w:div>
        <w:div w:id="1762870116">
          <w:marLeft w:val="0"/>
          <w:marRight w:val="0"/>
          <w:marTop w:val="0"/>
          <w:marBottom w:val="0"/>
          <w:divBdr>
            <w:top w:val="none" w:sz="0" w:space="0" w:color="auto"/>
            <w:left w:val="none" w:sz="0" w:space="0" w:color="auto"/>
            <w:bottom w:val="none" w:sz="0" w:space="0" w:color="auto"/>
            <w:right w:val="none" w:sz="0" w:space="0" w:color="auto"/>
          </w:divBdr>
        </w:div>
        <w:div w:id="1616403498">
          <w:marLeft w:val="0"/>
          <w:marRight w:val="0"/>
          <w:marTop w:val="0"/>
          <w:marBottom w:val="0"/>
          <w:divBdr>
            <w:top w:val="none" w:sz="0" w:space="0" w:color="auto"/>
            <w:left w:val="none" w:sz="0" w:space="0" w:color="auto"/>
            <w:bottom w:val="none" w:sz="0" w:space="0" w:color="auto"/>
            <w:right w:val="none" w:sz="0" w:space="0" w:color="auto"/>
          </w:divBdr>
        </w:div>
        <w:div w:id="1237980505">
          <w:marLeft w:val="0"/>
          <w:marRight w:val="0"/>
          <w:marTop w:val="0"/>
          <w:marBottom w:val="0"/>
          <w:divBdr>
            <w:top w:val="none" w:sz="0" w:space="0" w:color="auto"/>
            <w:left w:val="none" w:sz="0" w:space="0" w:color="auto"/>
            <w:bottom w:val="none" w:sz="0" w:space="0" w:color="auto"/>
            <w:right w:val="none" w:sz="0" w:space="0" w:color="auto"/>
          </w:divBdr>
        </w:div>
        <w:div w:id="2119905880">
          <w:marLeft w:val="0"/>
          <w:marRight w:val="0"/>
          <w:marTop w:val="0"/>
          <w:marBottom w:val="0"/>
          <w:divBdr>
            <w:top w:val="none" w:sz="0" w:space="0" w:color="auto"/>
            <w:left w:val="none" w:sz="0" w:space="0" w:color="auto"/>
            <w:bottom w:val="none" w:sz="0" w:space="0" w:color="auto"/>
            <w:right w:val="none" w:sz="0" w:space="0" w:color="auto"/>
          </w:divBdr>
        </w:div>
        <w:div w:id="2018381056">
          <w:marLeft w:val="0"/>
          <w:marRight w:val="0"/>
          <w:marTop w:val="0"/>
          <w:marBottom w:val="0"/>
          <w:divBdr>
            <w:top w:val="none" w:sz="0" w:space="0" w:color="auto"/>
            <w:left w:val="none" w:sz="0" w:space="0" w:color="auto"/>
            <w:bottom w:val="none" w:sz="0" w:space="0" w:color="auto"/>
            <w:right w:val="none" w:sz="0" w:space="0" w:color="auto"/>
          </w:divBdr>
        </w:div>
        <w:div w:id="881552290">
          <w:marLeft w:val="0"/>
          <w:marRight w:val="0"/>
          <w:marTop w:val="0"/>
          <w:marBottom w:val="0"/>
          <w:divBdr>
            <w:top w:val="none" w:sz="0" w:space="0" w:color="auto"/>
            <w:left w:val="none" w:sz="0" w:space="0" w:color="auto"/>
            <w:bottom w:val="none" w:sz="0" w:space="0" w:color="auto"/>
            <w:right w:val="none" w:sz="0" w:space="0" w:color="auto"/>
          </w:divBdr>
        </w:div>
        <w:div w:id="1029263486">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54444644">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7303">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3276151">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3585007">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8856208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62364230">
      <w:bodyDiv w:val="1"/>
      <w:marLeft w:val="0"/>
      <w:marRight w:val="0"/>
      <w:marTop w:val="0"/>
      <w:marBottom w:val="0"/>
      <w:divBdr>
        <w:top w:val="none" w:sz="0" w:space="0" w:color="auto"/>
        <w:left w:val="none" w:sz="0" w:space="0" w:color="auto"/>
        <w:bottom w:val="none" w:sz="0" w:space="0" w:color="auto"/>
        <w:right w:val="none" w:sz="0" w:space="0" w:color="auto"/>
      </w:divBdr>
      <w:divsChild>
        <w:div w:id="1372804104">
          <w:marLeft w:val="0"/>
          <w:marRight w:val="0"/>
          <w:marTop w:val="0"/>
          <w:marBottom w:val="0"/>
          <w:divBdr>
            <w:top w:val="none" w:sz="0" w:space="0" w:color="auto"/>
            <w:left w:val="none" w:sz="0" w:space="0" w:color="auto"/>
            <w:bottom w:val="none" w:sz="0" w:space="0" w:color="auto"/>
            <w:right w:val="none" w:sz="0" w:space="0" w:color="auto"/>
          </w:divBdr>
        </w:div>
        <w:div w:id="536090570">
          <w:marLeft w:val="0"/>
          <w:marRight w:val="0"/>
          <w:marTop w:val="0"/>
          <w:marBottom w:val="0"/>
          <w:divBdr>
            <w:top w:val="none" w:sz="0" w:space="0" w:color="auto"/>
            <w:left w:val="none" w:sz="0" w:space="0" w:color="auto"/>
            <w:bottom w:val="none" w:sz="0" w:space="0" w:color="auto"/>
            <w:right w:val="none" w:sz="0" w:space="0" w:color="auto"/>
          </w:divBdr>
        </w:div>
      </w:divsChild>
    </w:div>
    <w:div w:id="1080172808">
      <w:bodyDiv w:val="1"/>
      <w:marLeft w:val="0"/>
      <w:marRight w:val="0"/>
      <w:marTop w:val="0"/>
      <w:marBottom w:val="0"/>
      <w:divBdr>
        <w:top w:val="none" w:sz="0" w:space="0" w:color="auto"/>
        <w:left w:val="none" w:sz="0" w:space="0" w:color="auto"/>
        <w:bottom w:val="none" w:sz="0" w:space="0" w:color="auto"/>
        <w:right w:val="none" w:sz="0" w:space="0" w:color="auto"/>
      </w:divBdr>
      <w:divsChild>
        <w:div w:id="2052263262">
          <w:marLeft w:val="0"/>
          <w:marRight w:val="0"/>
          <w:marTop w:val="0"/>
          <w:marBottom w:val="0"/>
          <w:divBdr>
            <w:top w:val="none" w:sz="0" w:space="0" w:color="auto"/>
            <w:left w:val="none" w:sz="0" w:space="0" w:color="auto"/>
            <w:bottom w:val="none" w:sz="0" w:space="0" w:color="auto"/>
            <w:right w:val="none" w:sz="0" w:space="0" w:color="auto"/>
          </w:divBdr>
        </w:div>
        <w:div w:id="1525360406">
          <w:marLeft w:val="0"/>
          <w:marRight w:val="0"/>
          <w:marTop w:val="0"/>
          <w:marBottom w:val="0"/>
          <w:divBdr>
            <w:top w:val="none" w:sz="0" w:space="0" w:color="auto"/>
            <w:left w:val="none" w:sz="0" w:space="0" w:color="auto"/>
            <w:bottom w:val="none" w:sz="0" w:space="0" w:color="auto"/>
            <w:right w:val="none" w:sz="0" w:space="0" w:color="auto"/>
          </w:divBdr>
        </w:div>
        <w:div w:id="397286531">
          <w:marLeft w:val="0"/>
          <w:marRight w:val="0"/>
          <w:marTop w:val="0"/>
          <w:marBottom w:val="0"/>
          <w:divBdr>
            <w:top w:val="none" w:sz="0" w:space="0" w:color="auto"/>
            <w:left w:val="none" w:sz="0" w:space="0" w:color="auto"/>
            <w:bottom w:val="none" w:sz="0" w:space="0" w:color="auto"/>
            <w:right w:val="none" w:sz="0" w:space="0" w:color="auto"/>
          </w:divBdr>
        </w:div>
        <w:div w:id="1681856700">
          <w:marLeft w:val="0"/>
          <w:marRight w:val="0"/>
          <w:marTop w:val="0"/>
          <w:marBottom w:val="0"/>
          <w:divBdr>
            <w:top w:val="none" w:sz="0" w:space="0" w:color="auto"/>
            <w:left w:val="none" w:sz="0" w:space="0" w:color="auto"/>
            <w:bottom w:val="none" w:sz="0" w:space="0" w:color="auto"/>
            <w:right w:val="none" w:sz="0" w:space="0" w:color="auto"/>
          </w:divBdr>
        </w:div>
        <w:div w:id="1687513188">
          <w:marLeft w:val="0"/>
          <w:marRight w:val="0"/>
          <w:marTop w:val="0"/>
          <w:marBottom w:val="0"/>
          <w:divBdr>
            <w:top w:val="none" w:sz="0" w:space="0" w:color="auto"/>
            <w:left w:val="none" w:sz="0" w:space="0" w:color="auto"/>
            <w:bottom w:val="none" w:sz="0" w:space="0" w:color="auto"/>
            <w:right w:val="none" w:sz="0" w:space="0" w:color="auto"/>
          </w:divBdr>
        </w:div>
        <w:div w:id="2056154018">
          <w:marLeft w:val="0"/>
          <w:marRight w:val="0"/>
          <w:marTop w:val="0"/>
          <w:marBottom w:val="0"/>
          <w:divBdr>
            <w:top w:val="none" w:sz="0" w:space="0" w:color="auto"/>
            <w:left w:val="none" w:sz="0" w:space="0" w:color="auto"/>
            <w:bottom w:val="none" w:sz="0" w:space="0" w:color="auto"/>
            <w:right w:val="none" w:sz="0" w:space="0" w:color="auto"/>
          </w:divBdr>
        </w:div>
        <w:div w:id="1339235780">
          <w:marLeft w:val="0"/>
          <w:marRight w:val="0"/>
          <w:marTop w:val="0"/>
          <w:marBottom w:val="0"/>
          <w:divBdr>
            <w:top w:val="none" w:sz="0" w:space="0" w:color="auto"/>
            <w:left w:val="none" w:sz="0" w:space="0" w:color="auto"/>
            <w:bottom w:val="none" w:sz="0" w:space="0" w:color="auto"/>
            <w:right w:val="none" w:sz="0" w:space="0" w:color="auto"/>
          </w:divBdr>
        </w:div>
        <w:div w:id="1946964043">
          <w:marLeft w:val="0"/>
          <w:marRight w:val="0"/>
          <w:marTop w:val="0"/>
          <w:marBottom w:val="0"/>
          <w:divBdr>
            <w:top w:val="none" w:sz="0" w:space="0" w:color="auto"/>
            <w:left w:val="none" w:sz="0" w:space="0" w:color="auto"/>
            <w:bottom w:val="none" w:sz="0" w:space="0" w:color="auto"/>
            <w:right w:val="none" w:sz="0" w:space="0" w:color="auto"/>
          </w:divBdr>
        </w:div>
        <w:div w:id="2031951484">
          <w:marLeft w:val="0"/>
          <w:marRight w:val="0"/>
          <w:marTop w:val="0"/>
          <w:marBottom w:val="0"/>
          <w:divBdr>
            <w:top w:val="none" w:sz="0" w:space="0" w:color="auto"/>
            <w:left w:val="none" w:sz="0" w:space="0" w:color="auto"/>
            <w:bottom w:val="none" w:sz="0" w:space="0" w:color="auto"/>
            <w:right w:val="none" w:sz="0" w:space="0" w:color="auto"/>
          </w:divBdr>
        </w:div>
        <w:div w:id="388774498">
          <w:marLeft w:val="0"/>
          <w:marRight w:val="0"/>
          <w:marTop w:val="0"/>
          <w:marBottom w:val="0"/>
          <w:divBdr>
            <w:top w:val="none" w:sz="0" w:space="0" w:color="auto"/>
            <w:left w:val="none" w:sz="0" w:space="0" w:color="auto"/>
            <w:bottom w:val="none" w:sz="0" w:space="0" w:color="auto"/>
            <w:right w:val="none" w:sz="0" w:space="0" w:color="auto"/>
          </w:divBdr>
        </w:div>
        <w:div w:id="1534417785">
          <w:marLeft w:val="0"/>
          <w:marRight w:val="0"/>
          <w:marTop w:val="0"/>
          <w:marBottom w:val="0"/>
          <w:divBdr>
            <w:top w:val="none" w:sz="0" w:space="0" w:color="auto"/>
            <w:left w:val="none" w:sz="0" w:space="0" w:color="auto"/>
            <w:bottom w:val="none" w:sz="0" w:space="0" w:color="auto"/>
            <w:right w:val="none" w:sz="0" w:space="0" w:color="auto"/>
          </w:divBdr>
        </w:div>
        <w:div w:id="1504008346">
          <w:marLeft w:val="0"/>
          <w:marRight w:val="0"/>
          <w:marTop w:val="0"/>
          <w:marBottom w:val="0"/>
          <w:divBdr>
            <w:top w:val="none" w:sz="0" w:space="0" w:color="auto"/>
            <w:left w:val="none" w:sz="0" w:space="0" w:color="auto"/>
            <w:bottom w:val="none" w:sz="0" w:space="0" w:color="auto"/>
            <w:right w:val="none" w:sz="0" w:space="0" w:color="auto"/>
          </w:divBdr>
        </w:div>
        <w:div w:id="1338850987">
          <w:marLeft w:val="0"/>
          <w:marRight w:val="0"/>
          <w:marTop w:val="0"/>
          <w:marBottom w:val="0"/>
          <w:divBdr>
            <w:top w:val="none" w:sz="0" w:space="0" w:color="auto"/>
            <w:left w:val="none" w:sz="0" w:space="0" w:color="auto"/>
            <w:bottom w:val="none" w:sz="0" w:space="0" w:color="auto"/>
            <w:right w:val="none" w:sz="0" w:space="0" w:color="auto"/>
          </w:divBdr>
        </w:div>
        <w:div w:id="572860525">
          <w:marLeft w:val="0"/>
          <w:marRight w:val="0"/>
          <w:marTop w:val="0"/>
          <w:marBottom w:val="0"/>
          <w:divBdr>
            <w:top w:val="none" w:sz="0" w:space="0" w:color="auto"/>
            <w:left w:val="none" w:sz="0" w:space="0" w:color="auto"/>
            <w:bottom w:val="none" w:sz="0" w:space="0" w:color="auto"/>
            <w:right w:val="none" w:sz="0" w:space="0" w:color="auto"/>
          </w:divBdr>
        </w:div>
        <w:div w:id="1831406088">
          <w:marLeft w:val="0"/>
          <w:marRight w:val="0"/>
          <w:marTop w:val="0"/>
          <w:marBottom w:val="0"/>
          <w:divBdr>
            <w:top w:val="none" w:sz="0" w:space="0" w:color="auto"/>
            <w:left w:val="none" w:sz="0" w:space="0" w:color="auto"/>
            <w:bottom w:val="none" w:sz="0" w:space="0" w:color="auto"/>
            <w:right w:val="none" w:sz="0" w:space="0" w:color="auto"/>
          </w:divBdr>
        </w:div>
        <w:div w:id="1351682292">
          <w:marLeft w:val="0"/>
          <w:marRight w:val="0"/>
          <w:marTop w:val="0"/>
          <w:marBottom w:val="0"/>
          <w:divBdr>
            <w:top w:val="none" w:sz="0" w:space="0" w:color="auto"/>
            <w:left w:val="none" w:sz="0" w:space="0" w:color="auto"/>
            <w:bottom w:val="none" w:sz="0" w:space="0" w:color="auto"/>
            <w:right w:val="none" w:sz="0" w:space="0" w:color="auto"/>
          </w:divBdr>
        </w:div>
        <w:div w:id="2076468292">
          <w:marLeft w:val="0"/>
          <w:marRight w:val="0"/>
          <w:marTop w:val="0"/>
          <w:marBottom w:val="0"/>
          <w:divBdr>
            <w:top w:val="none" w:sz="0" w:space="0" w:color="auto"/>
            <w:left w:val="none" w:sz="0" w:space="0" w:color="auto"/>
            <w:bottom w:val="none" w:sz="0" w:space="0" w:color="auto"/>
            <w:right w:val="none" w:sz="0" w:space="0" w:color="auto"/>
          </w:divBdr>
        </w:div>
        <w:div w:id="969818201">
          <w:marLeft w:val="0"/>
          <w:marRight w:val="0"/>
          <w:marTop w:val="0"/>
          <w:marBottom w:val="0"/>
          <w:divBdr>
            <w:top w:val="none" w:sz="0" w:space="0" w:color="auto"/>
            <w:left w:val="none" w:sz="0" w:space="0" w:color="auto"/>
            <w:bottom w:val="none" w:sz="0" w:space="0" w:color="auto"/>
            <w:right w:val="none" w:sz="0" w:space="0" w:color="auto"/>
          </w:divBdr>
        </w:div>
        <w:div w:id="612596613">
          <w:marLeft w:val="0"/>
          <w:marRight w:val="0"/>
          <w:marTop w:val="0"/>
          <w:marBottom w:val="0"/>
          <w:divBdr>
            <w:top w:val="none" w:sz="0" w:space="0" w:color="auto"/>
            <w:left w:val="none" w:sz="0" w:space="0" w:color="auto"/>
            <w:bottom w:val="none" w:sz="0" w:space="0" w:color="auto"/>
            <w:right w:val="none" w:sz="0" w:space="0" w:color="auto"/>
          </w:divBdr>
        </w:div>
        <w:div w:id="1002469740">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697411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2946031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26409121">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99089166">
      <w:bodyDiv w:val="1"/>
      <w:marLeft w:val="0"/>
      <w:marRight w:val="0"/>
      <w:marTop w:val="0"/>
      <w:marBottom w:val="0"/>
      <w:divBdr>
        <w:top w:val="none" w:sz="0" w:space="0" w:color="auto"/>
        <w:left w:val="none" w:sz="0" w:space="0" w:color="auto"/>
        <w:bottom w:val="none" w:sz="0" w:space="0" w:color="auto"/>
        <w:right w:val="none" w:sz="0" w:space="0" w:color="auto"/>
      </w:divBdr>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29107885">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902668528">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33270396">
      <w:bodyDiv w:val="1"/>
      <w:marLeft w:val="0"/>
      <w:marRight w:val="0"/>
      <w:marTop w:val="0"/>
      <w:marBottom w:val="0"/>
      <w:divBdr>
        <w:top w:val="none" w:sz="0" w:space="0" w:color="auto"/>
        <w:left w:val="none" w:sz="0" w:space="0" w:color="auto"/>
        <w:bottom w:val="none" w:sz="0" w:space="0" w:color="auto"/>
        <w:right w:val="none" w:sz="0" w:space="0" w:color="auto"/>
      </w:divBdr>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088216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83913750">
      <w:bodyDiv w:val="1"/>
      <w:marLeft w:val="0"/>
      <w:marRight w:val="0"/>
      <w:marTop w:val="0"/>
      <w:marBottom w:val="0"/>
      <w:divBdr>
        <w:top w:val="none" w:sz="0" w:space="0" w:color="auto"/>
        <w:left w:val="none" w:sz="0" w:space="0" w:color="auto"/>
        <w:bottom w:val="none" w:sz="0" w:space="0" w:color="auto"/>
        <w:right w:val="none" w:sz="0" w:space="0" w:color="auto"/>
      </w:divBdr>
    </w:div>
    <w:div w:id="209335664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8</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40</cp:revision>
  <cp:lastPrinted>2025-06-30T11:36:00Z</cp:lastPrinted>
  <dcterms:created xsi:type="dcterms:W3CDTF">2025-06-16T12:42:00Z</dcterms:created>
  <dcterms:modified xsi:type="dcterms:W3CDTF">2025-06-30T11:45:00Z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