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tcMar>
              <w:top w:w="0" w:type="dxa"/>
              <w:left w:w="108" w:type="dxa"/>
              <w:bottom w:w="0" w:type="dxa"/>
              <w:right w:w="108" w:type="dxa"/>
            </w:tcMar>
          </w:tcPr>
          <w:p w14:paraId="38A8124C" w14:textId="77777777" w:rsidR="00870B7C" w:rsidRDefault="00870B7C"/>
        </w:tc>
        <w:tc>
          <w:tcPr>
            <w:tcW w:w="8255" w:type="dxa"/>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tcMar>
              <w:top w:w="0" w:type="dxa"/>
              <w:left w:w="108" w:type="dxa"/>
              <w:bottom w:w="0" w:type="dxa"/>
              <w:right w:w="108" w:type="dxa"/>
            </w:tcMar>
          </w:tcPr>
          <w:p w14:paraId="2577863A" w14:textId="77777777" w:rsidR="00870B7C" w:rsidRDefault="00870B7C"/>
        </w:tc>
        <w:tc>
          <w:tcPr>
            <w:tcW w:w="8255" w:type="dxa"/>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tcMar>
              <w:top w:w="0" w:type="dxa"/>
              <w:left w:w="108" w:type="dxa"/>
              <w:bottom w:w="0" w:type="dxa"/>
              <w:right w:w="108" w:type="dxa"/>
            </w:tcMar>
          </w:tcPr>
          <w:p w14:paraId="09D04925" w14:textId="77777777" w:rsidR="00870B7C" w:rsidRDefault="00870B7C"/>
        </w:tc>
        <w:tc>
          <w:tcPr>
            <w:tcW w:w="8255" w:type="dxa"/>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tcMar>
              <w:top w:w="0" w:type="dxa"/>
              <w:left w:w="108" w:type="dxa"/>
              <w:bottom w:w="0" w:type="dxa"/>
              <w:right w:w="108" w:type="dxa"/>
            </w:tcMar>
          </w:tcPr>
          <w:p w14:paraId="45573D08" w14:textId="76576F79"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DC3BD0">
              <w:rPr>
                <w:rFonts w:ascii="Arial Narrow" w:hAnsi="Arial Narrow"/>
                <w:sz w:val="24"/>
                <w:szCs w:val="24"/>
              </w:rPr>
              <w:t>13</w:t>
            </w:r>
            <w:r w:rsidR="00DC3BD0" w:rsidRPr="00DC3BD0">
              <w:rPr>
                <w:rFonts w:ascii="Arial Narrow" w:hAnsi="Arial Narrow"/>
                <w:sz w:val="24"/>
                <w:szCs w:val="24"/>
                <w:vertAlign w:val="superscript"/>
              </w:rPr>
              <w:t>th</w:t>
            </w:r>
            <w:r w:rsidR="00DC3BD0">
              <w:rPr>
                <w:rFonts w:ascii="Arial Narrow" w:hAnsi="Arial Narrow"/>
                <w:sz w:val="24"/>
                <w:szCs w:val="24"/>
              </w:rPr>
              <w:t xml:space="preserve"> October </w:t>
            </w:r>
            <w:r w:rsidR="000A1FDD">
              <w:rPr>
                <w:rFonts w:ascii="Arial Narrow" w:hAnsi="Arial Narrow"/>
                <w:sz w:val="24"/>
                <w:szCs w:val="24"/>
              </w:rPr>
              <w:t>20</w:t>
            </w:r>
            <w:r w:rsidR="00FC42BA">
              <w:rPr>
                <w:rFonts w:ascii="Arial Narrow" w:hAnsi="Arial Narrow"/>
                <w:sz w:val="24"/>
                <w:szCs w:val="24"/>
              </w:rPr>
              <w:t xml:space="preserve">25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3756D8FC"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CC) Chairman</w:t>
      </w:r>
      <w:r w:rsidR="00FC42BA">
        <w:rPr>
          <w:rFonts w:ascii="Arial Narrow" w:hAnsi="Arial Narrow" w:cs="Arial"/>
          <w:sz w:val="24"/>
          <w:szCs w:val="24"/>
        </w:rPr>
        <w:t xml:space="preserve">, </w:t>
      </w:r>
      <w:r w:rsidR="003A0D8B">
        <w:rPr>
          <w:rFonts w:ascii="Arial Narrow" w:hAnsi="Arial Narrow" w:cs="Arial"/>
          <w:sz w:val="24"/>
          <w:szCs w:val="24"/>
        </w:rPr>
        <w:t xml:space="preserve">Cllr </w:t>
      </w:r>
      <w:r w:rsidR="005613EE">
        <w:rPr>
          <w:rFonts w:ascii="Arial Narrow" w:hAnsi="Arial Narrow" w:cs="Arial"/>
          <w:sz w:val="24"/>
          <w:szCs w:val="24"/>
        </w:rPr>
        <w:t xml:space="preserve">Thomas Lee (TL) Vice Chairman, Cllr </w:t>
      </w:r>
      <w:r w:rsidR="00D7351B" w:rsidRPr="002E0657">
        <w:rPr>
          <w:rFonts w:ascii="Arial Narrow" w:hAnsi="Arial Narrow" w:cs="Arial"/>
          <w:sz w:val="24"/>
          <w:szCs w:val="24"/>
        </w:rPr>
        <w:t>Jonathan Evans (JJ</w:t>
      </w:r>
      <w:r w:rsidR="005613EE" w:rsidRPr="002E0657">
        <w:rPr>
          <w:rFonts w:ascii="Arial Narrow" w:hAnsi="Arial Narrow" w:cs="Arial"/>
          <w:sz w:val="24"/>
          <w:szCs w:val="24"/>
        </w:rPr>
        <w:t>)</w:t>
      </w:r>
      <w:r w:rsidR="005613EE">
        <w:rPr>
          <w:rFonts w:ascii="Arial Narrow" w:hAnsi="Arial Narrow" w:cs="Arial"/>
          <w:sz w:val="24"/>
          <w:szCs w:val="24"/>
        </w:rPr>
        <w:t xml:space="preserve">, </w:t>
      </w:r>
      <w:r w:rsidR="00EA1CA2">
        <w:rPr>
          <w:rFonts w:ascii="Arial Narrow" w:hAnsi="Arial Narrow" w:cs="Arial"/>
          <w:sz w:val="24"/>
          <w:szCs w:val="24"/>
        </w:rPr>
        <w:t xml:space="preserve">Cllr Jackie Goss (JG), </w:t>
      </w:r>
      <w:r w:rsidR="005613EE">
        <w:rPr>
          <w:rFonts w:ascii="Arial Narrow" w:hAnsi="Arial Narrow" w:cs="Arial"/>
          <w:sz w:val="24"/>
          <w:szCs w:val="24"/>
        </w:rPr>
        <w:t>Cllr</w:t>
      </w:r>
      <w:r w:rsidR="003A0D8B">
        <w:rPr>
          <w:rFonts w:ascii="Arial Narrow" w:hAnsi="Arial Narrow" w:cs="Arial"/>
          <w:sz w:val="24"/>
          <w:szCs w:val="24"/>
        </w:rPr>
        <w:t xml:space="preserve"> </w:t>
      </w:r>
      <w:r w:rsidR="003D2781">
        <w:rPr>
          <w:rFonts w:ascii="Arial Narrow" w:hAnsi="Arial Narrow" w:cs="Arial"/>
          <w:sz w:val="24"/>
          <w:szCs w:val="24"/>
        </w:rPr>
        <w:t>Mary Saunders (MS),</w:t>
      </w:r>
      <w:r w:rsidR="00D7351B" w:rsidRPr="002E0657">
        <w:rPr>
          <w:rFonts w:ascii="Arial Narrow" w:hAnsi="Arial Narrow" w:cs="Arial"/>
          <w:sz w:val="24"/>
          <w:szCs w:val="24"/>
        </w:rPr>
        <w:t xml:space="preserve">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5613EE">
        <w:rPr>
          <w:rFonts w:ascii="Arial Narrow" w:hAnsi="Arial Narrow"/>
          <w:sz w:val="24"/>
          <w:szCs w:val="24"/>
        </w:rPr>
        <w:t>,</w:t>
      </w:r>
      <w:r w:rsidR="000A1FDD">
        <w:rPr>
          <w:rFonts w:ascii="Arial Narrow" w:hAnsi="Arial Narrow"/>
          <w:sz w:val="24"/>
          <w:szCs w:val="24"/>
        </w:rPr>
        <w:t xml:space="preserve"> </w:t>
      </w:r>
      <w:r w:rsidR="0012544F">
        <w:rPr>
          <w:rFonts w:ascii="Arial Narrow" w:hAnsi="Arial Narrow"/>
          <w:sz w:val="24"/>
          <w:szCs w:val="24"/>
        </w:rPr>
        <w:t xml:space="preserve">and </w:t>
      </w:r>
      <w:r w:rsidR="00C030A5">
        <w:rPr>
          <w:rFonts w:ascii="Arial Narrow" w:hAnsi="Arial Narrow"/>
          <w:sz w:val="24"/>
          <w:szCs w:val="24"/>
        </w:rPr>
        <w:t>5</w:t>
      </w:r>
      <w:r w:rsidR="000A1FDD">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5002" w:type="pct"/>
        <w:tblInd w:w="-5" w:type="dxa"/>
        <w:tblLayout w:type="fixed"/>
        <w:tblCellMar>
          <w:left w:w="10" w:type="dxa"/>
          <w:right w:w="10" w:type="dxa"/>
        </w:tblCellMar>
        <w:tblLook w:val="04A0" w:firstRow="1" w:lastRow="0" w:firstColumn="1" w:lastColumn="0" w:noHBand="0" w:noVBand="1"/>
      </w:tblPr>
      <w:tblGrid>
        <w:gridCol w:w="550"/>
        <w:gridCol w:w="991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0685D851" w:rsidR="00C7713C" w:rsidRPr="002E0657" w:rsidRDefault="00C10FE0" w:rsidP="002E0657">
            <w:pPr>
              <w:tabs>
                <w:tab w:val="left" w:pos="1134"/>
              </w:tabs>
              <w:rPr>
                <w:rFonts w:ascii="Arial Narrow" w:hAnsi="Arial Narrow"/>
                <w:sz w:val="24"/>
                <w:szCs w:val="24"/>
              </w:rPr>
            </w:pPr>
            <w:r>
              <w:rPr>
                <w:rFonts w:ascii="Arial Narrow" w:hAnsi="Arial Narrow"/>
                <w:bCs/>
                <w:sz w:val="24"/>
                <w:szCs w:val="24"/>
                <w:lang w:eastAsia="en-GB"/>
              </w:rPr>
              <w:t>None</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479EAD9B"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r w:rsidR="00771C7D">
              <w:rPr>
                <w:rFonts w:ascii="Arial Narrow" w:hAnsi="Arial Narrow"/>
                <w:bCs/>
                <w:sz w:val="24"/>
                <w:szCs w:val="24"/>
                <w:lang w:eastAsia="en-GB"/>
              </w:rPr>
              <w:t xml:space="preserve"> </w:t>
            </w:r>
            <w:r w:rsidR="009C70A3">
              <w:rPr>
                <w:rFonts w:ascii="Arial Narrow" w:hAnsi="Arial Narrow"/>
                <w:bCs/>
                <w:sz w:val="24"/>
                <w:szCs w:val="24"/>
                <w:lang w:eastAsia="en-GB"/>
              </w:rPr>
              <w:t xml:space="preserve">  </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C015" w14:textId="2C4A303F"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0A1FDD">
              <w:rPr>
                <w:rFonts w:ascii="Arial Narrow" w:hAnsi="Arial Narrow"/>
                <w:b/>
                <w:sz w:val="24"/>
                <w:szCs w:val="24"/>
                <w:lang w:eastAsia="en-GB"/>
              </w:rPr>
              <w:t>1</w:t>
            </w:r>
            <w:r w:rsidR="00DC3BD0">
              <w:rPr>
                <w:rFonts w:ascii="Arial Narrow" w:hAnsi="Arial Narrow"/>
                <w:b/>
                <w:sz w:val="24"/>
                <w:szCs w:val="24"/>
                <w:lang w:eastAsia="en-GB"/>
              </w:rPr>
              <w:t>1</w:t>
            </w:r>
            <w:r w:rsidR="00DC3BD0" w:rsidRPr="00DC3BD0">
              <w:rPr>
                <w:rFonts w:ascii="Arial Narrow" w:hAnsi="Arial Narrow"/>
                <w:b/>
                <w:sz w:val="24"/>
                <w:szCs w:val="24"/>
                <w:vertAlign w:val="superscript"/>
                <w:lang w:eastAsia="en-GB"/>
              </w:rPr>
              <w:t>th</w:t>
            </w:r>
            <w:r w:rsidR="00DC3BD0">
              <w:rPr>
                <w:rFonts w:ascii="Arial Narrow" w:hAnsi="Arial Narrow"/>
                <w:b/>
                <w:sz w:val="24"/>
                <w:szCs w:val="24"/>
                <w:lang w:eastAsia="en-GB"/>
              </w:rPr>
              <w:t xml:space="preserve"> August </w:t>
            </w:r>
            <w:r w:rsidR="000A1FDD">
              <w:rPr>
                <w:rFonts w:ascii="Arial Narrow" w:hAnsi="Arial Narrow"/>
                <w:b/>
                <w:sz w:val="24"/>
                <w:szCs w:val="24"/>
                <w:lang w:eastAsia="en-GB"/>
              </w:rPr>
              <w:t>2025</w:t>
            </w:r>
          </w:p>
          <w:p w14:paraId="634BEBC0" w14:textId="0C1D71E8" w:rsidR="00291A24" w:rsidRPr="002E0657" w:rsidRDefault="00D144A6" w:rsidP="00FE774E">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w:t>
            </w:r>
            <w:r w:rsidR="005613EE">
              <w:rPr>
                <w:rFonts w:ascii="Arial Narrow" w:hAnsi="Arial Narrow"/>
                <w:bCs/>
                <w:sz w:val="24"/>
                <w:szCs w:val="24"/>
                <w:lang w:eastAsia="en-GB"/>
              </w:rPr>
              <w:t xml:space="preserve">and initialled </w:t>
            </w:r>
            <w:r>
              <w:rPr>
                <w:rFonts w:ascii="Arial Narrow" w:hAnsi="Arial Narrow"/>
                <w:bCs/>
                <w:sz w:val="24"/>
                <w:szCs w:val="24"/>
                <w:lang w:eastAsia="en-GB"/>
              </w:rPr>
              <w:t>by Cllr Cousin at the meeting</w:t>
            </w:r>
            <w:r w:rsidR="008613E9">
              <w:rPr>
                <w:rFonts w:ascii="Arial Narrow" w:hAnsi="Arial Narrow"/>
                <w:bCs/>
                <w:sz w:val="24"/>
                <w:szCs w:val="24"/>
                <w:lang w:eastAsia="en-GB"/>
              </w:rPr>
              <w:t>.</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AF36" w14:textId="1683F779"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3B45D4">
              <w:rPr>
                <w:rFonts w:ascii="Arial Narrow" w:hAnsi="Arial Narrow"/>
                <w:b/>
                <w:sz w:val="24"/>
                <w:szCs w:val="24"/>
                <w:lang w:eastAsia="en-GB"/>
              </w:rPr>
              <w:t xml:space="preserve">To consider matters arising from the Minutes of the last meeting </w:t>
            </w:r>
            <w:r w:rsidR="0028134E" w:rsidRPr="003B45D4">
              <w:rPr>
                <w:rFonts w:ascii="Arial Narrow" w:hAnsi="Arial Narrow"/>
                <w:b/>
                <w:sz w:val="24"/>
                <w:szCs w:val="24"/>
                <w:lang w:eastAsia="en-GB"/>
              </w:rPr>
              <w:t>(not otherwise included in the Agenda)</w:t>
            </w:r>
          </w:p>
          <w:p w14:paraId="0B106FF8" w14:textId="37D47A92" w:rsidR="00D144A6" w:rsidRDefault="00D144A6" w:rsidP="007F069E">
            <w:pPr>
              <w:spacing w:before="20"/>
              <w:rPr>
                <w:rFonts w:ascii="Arial Narrow" w:hAnsi="Arial Narrow"/>
                <w:b/>
                <w:sz w:val="24"/>
                <w:szCs w:val="24"/>
                <w:lang w:eastAsia="en-GB"/>
              </w:rPr>
            </w:pPr>
            <w:r w:rsidRPr="00D144A6">
              <w:rPr>
                <w:rFonts w:ascii="Arial Narrow" w:hAnsi="Arial Narrow"/>
                <w:bCs/>
                <w:sz w:val="24"/>
                <w:szCs w:val="24"/>
                <w:lang w:eastAsia="en-GB"/>
              </w:rPr>
              <w:t xml:space="preserve">Path </w:t>
            </w:r>
            <w:r>
              <w:rPr>
                <w:rFonts w:ascii="Arial Narrow" w:hAnsi="Arial Narrow"/>
                <w:bCs/>
                <w:sz w:val="24"/>
                <w:szCs w:val="24"/>
                <w:lang w:eastAsia="en-GB"/>
              </w:rPr>
              <w:t>k</w:t>
            </w:r>
            <w:r w:rsidRPr="00D144A6">
              <w:rPr>
                <w:rFonts w:ascii="Arial Narrow" w:hAnsi="Arial Narrow"/>
                <w:bCs/>
                <w:sz w:val="24"/>
                <w:szCs w:val="24"/>
                <w:lang w:eastAsia="en-GB"/>
              </w:rPr>
              <w:t xml:space="preserve">erbstones to be put in place in front of residence in Spring Lane by BC </w:t>
            </w:r>
            <w:r>
              <w:rPr>
                <w:rFonts w:ascii="Arial Narrow" w:hAnsi="Arial Narrow"/>
                <w:b/>
                <w:sz w:val="24"/>
                <w:szCs w:val="24"/>
                <w:lang w:eastAsia="en-GB"/>
              </w:rPr>
              <w:t xml:space="preserve">(Clerk to continue to monitor with the LAT). </w:t>
            </w:r>
          </w:p>
          <w:p w14:paraId="581A27BD" w14:textId="5070EE39" w:rsidR="00D144A6" w:rsidRDefault="00D144A6" w:rsidP="007F069E">
            <w:pPr>
              <w:spacing w:before="20"/>
              <w:rPr>
                <w:rFonts w:ascii="Arial Narrow" w:hAnsi="Arial Narrow"/>
                <w:b/>
                <w:sz w:val="24"/>
                <w:szCs w:val="24"/>
                <w:lang w:eastAsia="en-GB"/>
              </w:rPr>
            </w:pPr>
            <w:proofErr w:type="spellStart"/>
            <w:r>
              <w:rPr>
                <w:rFonts w:ascii="Arial Narrow" w:hAnsi="Arial Narrow"/>
                <w:bCs/>
                <w:sz w:val="24"/>
                <w:szCs w:val="24"/>
                <w:lang w:eastAsia="en-GB"/>
              </w:rPr>
              <w:t>Cityfibre</w:t>
            </w:r>
            <w:proofErr w:type="spellEnd"/>
            <w:r>
              <w:rPr>
                <w:rFonts w:ascii="Arial Narrow" w:hAnsi="Arial Narrow"/>
                <w:bCs/>
                <w:sz w:val="24"/>
                <w:szCs w:val="24"/>
                <w:lang w:eastAsia="en-GB"/>
              </w:rPr>
              <w:t xml:space="preserve"> to reseed following infrastructure installation </w:t>
            </w:r>
            <w:r w:rsidRPr="00D144A6">
              <w:rPr>
                <w:rFonts w:ascii="Arial Narrow" w:hAnsi="Arial Narrow"/>
                <w:b/>
                <w:sz w:val="24"/>
                <w:szCs w:val="24"/>
                <w:lang w:eastAsia="en-GB"/>
              </w:rPr>
              <w:t xml:space="preserve">(Clerk to continue to monitor). </w:t>
            </w:r>
          </w:p>
          <w:p w14:paraId="2741E91F" w14:textId="77777777" w:rsidR="009D7667" w:rsidRDefault="00D144A6" w:rsidP="005613EE">
            <w:pPr>
              <w:spacing w:before="20"/>
              <w:rPr>
                <w:rFonts w:ascii="Arial Narrow" w:hAnsi="Arial Narrow"/>
                <w:bCs/>
                <w:sz w:val="24"/>
                <w:szCs w:val="24"/>
              </w:rPr>
            </w:pPr>
            <w:r>
              <w:rPr>
                <w:rFonts w:ascii="Arial Narrow" w:hAnsi="Arial Narrow"/>
                <w:bCs/>
                <w:sz w:val="24"/>
                <w:szCs w:val="24"/>
                <w:lang w:eastAsia="en-GB"/>
              </w:rPr>
              <w:t>The Give Way sign in Singleborough has now been fixed but the 30mph sign in Little Horwood Road is still in the verge</w:t>
            </w:r>
            <w:r w:rsidR="005613EE">
              <w:rPr>
                <w:rFonts w:ascii="Arial Narrow" w:hAnsi="Arial Narrow"/>
                <w:bCs/>
                <w:sz w:val="24"/>
                <w:szCs w:val="24"/>
                <w:lang w:eastAsia="en-GB"/>
              </w:rPr>
              <w:t xml:space="preserve">, this has been reported </w:t>
            </w:r>
            <w:r>
              <w:rPr>
                <w:rFonts w:ascii="Arial Narrow" w:hAnsi="Arial Narrow"/>
                <w:bCs/>
                <w:sz w:val="24"/>
                <w:szCs w:val="24"/>
                <w:lang w:eastAsia="en-GB"/>
              </w:rPr>
              <w:t xml:space="preserve">– </w:t>
            </w:r>
            <w:r w:rsidR="005613EE">
              <w:rPr>
                <w:rFonts w:ascii="Arial Narrow" w:hAnsi="Arial Narrow"/>
                <w:bCs/>
                <w:sz w:val="24"/>
                <w:szCs w:val="24"/>
                <w:lang w:eastAsia="en-GB"/>
              </w:rPr>
              <w:t>(</w:t>
            </w:r>
            <w:r w:rsidR="005613EE" w:rsidRPr="00D144A6">
              <w:rPr>
                <w:rFonts w:ascii="Arial Narrow" w:hAnsi="Arial Narrow"/>
                <w:b/>
                <w:sz w:val="24"/>
                <w:szCs w:val="24"/>
                <w:lang w:eastAsia="en-GB"/>
              </w:rPr>
              <w:t>Clerk to continue to monitor)</w:t>
            </w:r>
            <w:r w:rsidR="005613EE">
              <w:rPr>
                <w:rFonts w:ascii="Arial Narrow" w:hAnsi="Arial Narrow"/>
                <w:b/>
                <w:sz w:val="24"/>
                <w:szCs w:val="24"/>
                <w:lang w:eastAsia="en-GB"/>
              </w:rPr>
              <w:t>.</w:t>
            </w:r>
            <w:r w:rsidRPr="00D144A6">
              <w:rPr>
                <w:rFonts w:ascii="Arial Narrow" w:hAnsi="Arial Narrow"/>
                <w:b/>
                <w:sz w:val="24"/>
                <w:szCs w:val="24"/>
                <w:lang w:eastAsia="en-GB"/>
              </w:rPr>
              <w:t xml:space="preserve"> </w:t>
            </w:r>
            <w:r w:rsidR="009D7667">
              <w:rPr>
                <w:rFonts w:ascii="Arial Narrow" w:hAnsi="Arial Narrow"/>
                <w:bCs/>
                <w:sz w:val="24"/>
                <w:szCs w:val="24"/>
              </w:rPr>
              <w:t xml:space="preserve"> </w:t>
            </w:r>
          </w:p>
          <w:p w14:paraId="5B6F9219" w14:textId="12EBEBBD" w:rsidR="005613EE" w:rsidRPr="005613EE" w:rsidRDefault="005613EE" w:rsidP="005613EE">
            <w:pPr>
              <w:spacing w:before="20"/>
              <w:rPr>
                <w:rFonts w:ascii="Arial Narrow" w:hAnsi="Arial Narrow"/>
                <w:b/>
                <w:sz w:val="24"/>
                <w:szCs w:val="24"/>
              </w:rPr>
            </w:pPr>
            <w:r>
              <w:rPr>
                <w:rFonts w:ascii="Arial Narrow" w:hAnsi="Arial Narrow"/>
                <w:bCs/>
                <w:sz w:val="24"/>
                <w:szCs w:val="24"/>
              </w:rPr>
              <w:t xml:space="preserve">3 Oak Saplings </w:t>
            </w:r>
            <w:r w:rsidR="008613E9">
              <w:rPr>
                <w:rFonts w:ascii="Arial Narrow" w:hAnsi="Arial Narrow"/>
                <w:bCs/>
                <w:sz w:val="24"/>
                <w:szCs w:val="24"/>
              </w:rPr>
              <w:t xml:space="preserve">situated </w:t>
            </w:r>
            <w:r>
              <w:rPr>
                <w:rFonts w:ascii="Arial Narrow" w:hAnsi="Arial Narrow"/>
                <w:bCs/>
                <w:sz w:val="24"/>
                <w:szCs w:val="24"/>
              </w:rPr>
              <w:t>on Little Horwood Road – 2 have been removed – Cllr Goss volunteered to look into</w:t>
            </w:r>
            <w:r w:rsidR="00A40001">
              <w:rPr>
                <w:rFonts w:ascii="Arial Narrow" w:hAnsi="Arial Narrow"/>
                <w:bCs/>
                <w:sz w:val="24"/>
                <w:szCs w:val="24"/>
              </w:rPr>
              <w:t xml:space="preserve"> the remaining one for its</w:t>
            </w:r>
            <w:r>
              <w:rPr>
                <w:rFonts w:ascii="Arial Narrow" w:hAnsi="Arial Narrow"/>
                <w:bCs/>
                <w:sz w:val="24"/>
                <w:szCs w:val="24"/>
              </w:rPr>
              <w:t xml:space="preserve"> removal and </w:t>
            </w:r>
            <w:r w:rsidR="00C10FE0">
              <w:rPr>
                <w:rFonts w:ascii="Arial Narrow" w:hAnsi="Arial Narrow"/>
                <w:bCs/>
                <w:sz w:val="24"/>
                <w:szCs w:val="24"/>
              </w:rPr>
              <w:t>replanting</w:t>
            </w:r>
            <w:r>
              <w:rPr>
                <w:rFonts w:ascii="Arial Narrow" w:hAnsi="Arial Narrow"/>
                <w:bCs/>
                <w:sz w:val="24"/>
                <w:szCs w:val="24"/>
              </w:rPr>
              <w:t xml:space="preserve"> </w:t>
            </w:r>
            <w:r w:rsidRPr="005613EE">
              <w:rPr>
                <w:rFonts w:ascii="Arial Narrow" w:hAnsi="Arial Narrow"/>
                <w:b/>
                <w:sz w:val="24"/>
                <w:szCs w:val="24"/>
              </w:rPr>
              <w:t xml:space="preserve">(Action: Cllr Goss). </w:t>
            </w:r>
          </w:p>
          <w:p w14:paraId="7D157228" w14:textId="6DCA0A5D" w:rsidR="005613EE" w:rsidRDefault="005613EE" w:rsidP="005613EE">
            <w:pPr>
              <w:spacing w:before="20"/>
              <w:rPr>
                <w:rFonts w:ascii="Arial Narrow" w:hAnsi="Arial Narrow"/>
                <w:b/>
                <w:sz w:val="24"/>
                <w:szCs w:val="24"/>
              </w:rPr>
            </w:pPr>
            <w:r>
              <w:rPr>
                <w:rFonts w:ascii="Arial Narrow" w:hAnsi="Arial Narrow"/>
                <w:bCs/>
                <w:sz w:val="24"/>
                <w:szCs w:val="24"/>
              </w:rPr>
              <w:t xml:space="preserve">Lamp Post on Nash Road has been repaired – as this belongs to the Parish Council an insurance claim has been submitted to the Insurers </w:t>
            </w:r>
            <w:r w:rsidRPr="005613EE">
              <w:rPr>
                <w:rFonts w:ascii="Arial Narrow" w:hAnsi="Arial Narrow"/>
                <w:b/>
                <w:sz w:val="24"/>
                <w:szCs w:val="24"/>
              </w:rPr>
              <w:t xml:space="preserve">(Clerk </w:t>
            </w:r>
            <w:r w:rsidR="00FB10D8">
              <w:rPr>
                <w:rFonts w:ascii="Arial Narrow" w:hAnsi="Arial Narrow"/>
                <w:b/>
                <w:sz w:val="24"/>
                <w:szCs w:val="24"/>
              </w:rPr>
              <w:t>to monit</w:t>
            </w:r>
            <w:r w:rsidRPr="005613EE">
              <w:rPr>
                <w:rFonts w:ascii="Arial Narrow" w:hAnsi="Arial Narrow"/>
                <w:b/>
                <w:sz w:val="24"/>
                <w:szCs w:val="24"/>
              </w:rPr>
              <w:t>or and feedback</w:t>
            </w:r>
            <w:r w:rsidR="00A40001">
              <w:rPr>
                <w:rFonts w:ascii="Arial Narrow" w:hAnsi="Arial Narrow"/>
                <w:b/>
                <w:sz w:val="24"/>
                <w:szCs w:val="24"/>
              </w:rPr>
              <w:t xml:space="preserve"> on the claim</w:t>
            </w:r>
            <w:r w:rsidRPr="005613EE">
              <w:rPr>
                <w:rFonts w:ascii="Arial Narrow" w:hAnsi="Arial Narrow"/>
                <w:b/>
                <w:sz w:val="24"/>
                <w:szCs w:val="24"/>
              </w:rPr>
              <w:t xml:space="preserve">). </w:t>
            </w:r>
          </w:p>
          <w:p w14:paraId="4A3BC3F4" w14:textId="53D90777" w:rsidR="005613EE" w:rsidRDefault="005613EE" w:rsidP="005613EE">
            <w:pPr>
              <w:spacing w:before="20"/>
              <w:rPr>
                <w:rFonts w:ascii="Arial Narrow" w:hAnsi="Arial Narrow"/>
                <w:bCs/>
                <w:sz w:val="24"/>
                <w:szCs w:val="24"/>
              </w:rPr>
            </w:pPr>
            <w:r w:rsidRPr="005613EE">
              <w:rPr>
                <w:rFonts w:ascii="Arial Narrow" w:hAnsi="Arial Narrow"/>
                <w:bCs/>
                <w:sz w:val="24"/>
                <w:szCs w:val="24"/>
              </w:rPr>
              <w:t>The Clerk contacted the owner of the field where the MVAS point is – referred to Cllr Goss to get in touch to with them to clear the overgrown hedge to allow the MVAS point to be put in place</w:t>
            </w:r>
            <w:r w:rsidR="008613E9">
              <w:rPr>
                <w:rFonts w:ascii="Arial Narrow" w:hAnsi="Arial Narrow"/>
                <w:bCs/>
                <w:sz w:val="24"/>
                <w:szCs w:val="24"/>
              </w:rPr>
              <w:t xml:space="preserve"> down Winslow Road</w:t>
            </w:r>
            <w:r w:rsidRPr="005613EE">
              <w:rPr>
                <w:rFonts w:ascii="Arial Narrow" w:hAnsi="Arial Narrow"/>
                <w:bCs/>
                <w:sz w:val="24"/>
                <w:szCs w:val="24"/>
              </w:rPr>
              <w:t xml:space="preserve"> </w:t>
            </w:r>
            <w:r w:rsidRPr="005613EE">
              <w:rPr>
                <w:rFonts w:ascii="Arial Narrow" w:hAnsi="Arial Narrow"/>
                <w:b/>
                <w:sz w:val="24"/>
                <w:szCs w:val="24"/>
              </w:rPr>
              <w:t>(Cllr Goss).</w:t>
            </w:r>
            <w:r w:rsidRPr="005613EE">
              <w:rPr>
                <w:rFonts w:ascii="Arial Narrow" w:hAnsi="Arial Narrow"/>
                <w:bCs/>
                <w:sz w:val="24"/>
                <w:szCs w:val="24"/>
              </w:rPr>
              <w:t xml:space="preserve"> </w:t>
            </w:r>
          </w:p>
          <w:p w14:paraId="6046AA3B" w14:textId="44A95163" w:rsidR="00FB10D8" w:rsidRDefault="00FB10D8" w:rsidP="005613EE">
            <w:pPr>
              <w:spacing w:before="20"/>
              <w:rPr>
                <w:rFonts w:ascii="Arial Narrow" w:hAnsi="Arial Narrow"/>
                <w:bCs/>
                <w:sz w:val="24"/>
                <w:szCs w:val="24"/>
              </w:rPr>
            </w:pPr>
            <w:r>
              <w:rPr>
                <w:rFonts w:ascii="Arial Narrow" w:hAnsi="Arial Narrow"/>
                <w:bCs/>
                <w:sz w:val="24"/>
                <w:szCs w:val="24"/>
              </w:rPr>
              <w:t xml:space="preserve">Document outlining the uses of The Green has been distributed – matter resolved. </w:t>
            </w:r>
          </w:p>
          <w:p w14:paraId="2DB5665C" w14:textId="1170079A" w:rsidR="005613EE" w:rsidRPr="00FE2F96" w:rsidRDefault="00FB10D8" w:rsidP="00FB10D8">
            <w:pPr>
              <w:spacing w:before="20"/>
              <w:rPr>
                <w:rFonts w:ascii="Arial Narrow" w:hAnsi="Arial Narrow"/>
                <w:bCs/>
                <w:sz w:val="24"/>
                <w:szCs w:val="24"/>
              </w:rPr>
            </w:pPr>
            <w:r>
              <w:rPr>
                <w:rFonts w:ascii="Arial Narrow" w:hAnsi="Arial Narrow"/>
                <w:bCs/>
                <w:sz w:val="24"/>
                <w:szCs w:val="24"/>
              </w:rPr>
              <w:t xml:space="preserve">Revised Salary set up for Clerk has been actioned – matter resolved. </w:t>
            </w:r>
          </w:p>
        </w:tc>
      </w:tr>
      <w:tr w:rsidR="001D5543" w:rsidRPr="002E0657" w14:paraId="7D9EE9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E868" w14:textId="1BC6B1D6" w:rsidR="001D5543"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7C86" w14:textId="231DF840" w:rsidR="001D5543" w:rsidRDefault="001D5543" w:rsidP="001D5543">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Pr>
                <w:rFonts w:ascii="Arial Narrow" w:hAnsi="Arial Narrow"/>
                <w:b/>
                <w:sz w:val="24"/>
                <w:szCs w:val="24"/>
              </w:rPr>
              <w:t>od</w:t>
            </w:r>
          </w:p>
          <w:p w14:paraId="30C7D764" w14:textId="731D4C1E" w:rsidR="001D5543" w:rsidRPr="00CE0F24" w:rsidRDefault="00C10FE0" w:rsidP="008A2B2B">
            <w:pPr>
              <w:widowControl w:val="0"/>
              <w:overflowPunct w:val="0"/>
              <w:autoSpaceDE w:val="0"/>
              <w:spacing w:before="20"/>
              <w:rPr>
                <w:rFonts w:ascii="Arial Narrow" w:hAnsi="Arial Narrow"/>
                <w:bCs/>
                <w:sz w:val="24"/>
                <w:szCs w:val="24"/>
              </w:rPr>
            </w:pPr>
            <w:r w:rsidRPr="00C10FE0">
              <w:rPr>
                <w:rFonts w:ascii="Arial Narrow" w:hAnsi="Arial Narrow"/>
                <w:bCs/>
                <w:sz w:val="24"/>
                <w:szCs w:val="24"/>
              </w:rPr>
              <w:t>A member of the public raised the matter of a complaint received by a third party regarding a breach of the allotment agreement. The matter was resolved and the complainant will be informed.  It was agreed that a sign previously installed by the Parish Council will be taken down.</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7022A" w14:textId="16D5D196"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4989" w14:textId="77777777" w:rsidR="00C334B2"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 xml:space="preserve">ire </w:t>
            </w:r>
            <w:r w:rsidR="001D5543">
              <w:rPr>
                <w:rFonts w:ascii="Arial Narrow" w:hAnsi="Arial Narrow"/>
                <w:b/>
                <w:sz w:val="24"/>
                <w:szCs w:val="24"/>
                <w:lang w:eastAsia="en-GB"/>
              </w:rPr>
              <w:t>Councillor – John Chilver</w:t>
            </w:r>
          </w:p>
          <w:p w14:paraId="5D6030A5" w14:textId="48003294" w:rsidR="00B147A7" w:rsidRPr="00255128" w:rsidRDefault="00DC3BD0" w:rsidP="00C334B2">
            <w:pPr>
              <w:spacing w:before="20" w:after="60"/>
              <w:rPr>
                <w:rFonts w:ascii="Arial Narrow" w:hAnsi="Arial Narrow"/>
                <w:bCs/>
                <w:sz w:val="24"/>
                <w:szCs w:val="24"/>
              </w:rPr>
            </w:pPr>
            <w:r>
              <w:rPr>
                <w:rFonts w:ascii="Arial Narrow" w:hAnsi="Arial Narrow"/>
                <w:bCs/>
                <w:sz w:val="24"/>
                <w:szCs w:val="24"/>
              </w:rPr>
              <w:t>No</w:t>
            </w:r>
            <w:r w:rsidR="000A1FDD">
              <w:rPr>
                <w:rFonts w:ascii="Arial Narrow" w:hAnsi="Arial Narrow"/>
                <w:bCs/>
                <w:sz w:val="24"/>
                <w:szCs w:val="24"/>
              </w:rPr>
              <w:t xml:space="preserve"> report was received prior to the meeting. </w:t>
            </w:r>
            <w:r w:rsidR="00CE0F24">
              <w:rPr>
                <w:rFonts w:ascii="Arial Narrow" w:hAnsi="Arial Narrow"/>
                <w:bCs/>
                <w:sz w:val="24"/>
                <w:szCs w:val="24"/>
              </w:rPr>
              <w:t xml:space="preserve">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44E1" w14:textId="07F2D51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48348FF8" w14:textId="77777777" w:rsidR="00C334B2" w:rsidRDefault="00DC3BD0" w:rsidP="001679F8">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Report </w:t>
            </w:r>
            <w:r w:rsidR="005613EE">
              <w:rPr>
                <w:rFonts w:ascii="Arial Narrow" w:hAnsi="Arial Narrow"/>
                <w:bCs/>
                <w:sz w:val="24"/>
                <w:szCs w:val="24"/>
              </w:rPr>
              <w:t>received.</w:t>
            </w:r>
            <w:r w:rsidR="000A1FDD">
              <w:rPr>
                <w:rFonts w:ascii="Arial Narrow" w:hAnsi="Arial Narrow"/>
                <w:bCs/>
                <w:sz w:val="24"/>
                <w:szCs w:val="24"/>
              </w:rPr>
              <w:t xml:space="preserve"> </w:t>
            </w:r>
            <w:r w:rsidR="00771C7D">
              <w:rPr>
                <w:rFonts w:ascii="Arial Narrow" w:hAnsi="Arial Narrow"/>
                <w:bCs/>
                <w:sz w:val="24"/>
                <w:szCs w:val="24"/>
              </w:rPr>
              <w:t xml:space="preserve"> </w:t>
            </w:r>
            <w:r w:rsidR="00A36C80">
              <w:rPr>
                <w:rFonts w:ascii="Arial Narrow" w:hAnsi="Arial Narrow"/>
                <w:bCs/>
                <w:sz w:val="24"/>
                <w:szCs w:val="24"/>
              </w:rPr>
              <w:t xml:space="preserve"> </w:t>
            </w:r>
          </w:p>
          <w:p w14:paraId="1B81FF85" w14:textId="041B2EED" w:rsidR="005613EE" w:rsidRDefault="008A2B2B" w:rsidP="001679F8">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The Chairman of the HP Committee will liaise with the Parish Clerk concerning the matter of a damaged Parallel bar at Horwode Pece - to put together an email to submit to the grass cutting contractor for </w:t>
            </w:r>
            <w:r w:rsidR="003B7137">
              <w:rPr>
                <w:rFonts w:ascii="Arial Narrow" w:hAnsi="Arial Narrow"/>
                <w:bCs/>
                <w:sz w:val="24"/>
                <w:szCs w:val="24"/>
              </w:rPr>
              <w:t>comment/</w:t>
            </w:r>
            <w:r>
              <w:rPr>
                <w:rFonts w:ascii="Arial Narrow" w:hAnsi="Arial Narrow"/>
                <w:bCs/>
                <w:sz w:val="24"/>
                <w:szCs w:val="24"/>
              </w:rPr>
              <w:t xml:space="preserve">recompense for damage incurred. </w:t>
            </w:r>
          </w:p>
          <w:p w14:paraId="139F6B77" w14:textId="77777777" w:rsidR="003B7137" w:rsidRDefault="008A2B2B" w:rsidP="001679F8">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lastRenderedPageBreak/>
              <w:t xml:space="preserve">The rubber chippings invoice is still outstanding for the Parish Clerk to order for further works to be </w:t>
            </w:r>
          </w:p>
          <w:p w14:paraId="1DECDBF6" w14:textId="3B724977" w:rsidR="008A2B2B" w:rsidRPr="00F72BFF" w:rsidRDefault="002C204C" w:rsidP="003B7137">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undertaken. The</w:t>
            </w:r>
            <w:r w:rsidR="003B7137">
              <w:rPr>
                <w:rFonts w:ascii="Arial Narrow" w:hAnsi="Arial Narrow"/>
                <w:bCs/>
                <w:sz w:val="24"/>
                <w:szCs w:val="24"/>
              </w:rPr>
              <w:t xml:space="preserve"> Chairman</w:t>
            </w:r>
            <w:r w:rsidR="008613E9">
              <w:rPr>
                <w:rFonts w:ascii="Arial Narrow" w:hAnsi="Arial Narrow"/>
                <w:bCs/>
                <w:sz w:val="24"/>
                <w:szCs w:val="24"/>
              </w:rPr>
              <w:t xml:space="preserve"> of the HP Committee</w:t>
            </w:r>
            <w:r w:rsidR="003B7137">
              <w:rPr>
                <w:rFonts w:ascii="Arial Narrow" w:hAnsi="Arial Narrow"/>
                <w:bCs/>
                <w:sz w:val="24"/>
                <w:szCs w:val="24"/>
              </w:rPr>
              <w:t xml:space="preserve"> is aware of this. </w:t>
            </w:r>
            <w:r w:rsidR="008A2B2B">
              <w:rPr>
                <w:rFonts w:ascii="Arial Narrow" w:hAnsi="Arial Narrow"/>
                <w:bCs/>
                <w:sz w:val="24"/>
                <w:szCs w:val="24"/>
              </w:rPr>
              <w:t xml:space="preserve"> </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14D3" w14:textId="3342834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DFFD" w14:textId="6D560F59" w:rsidR="007A2255"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289913F0" w14:textId="4DF62FEB" w:rsidR="00930211" w:rsidRDefault="005613EE" w:rsidP="001A0354">
            <w:pPr>
              <w:rPr>
                <w:rFonts w:ascii="Arial Narrow" w:hAnsi="Arial Narrow"/>
                <w:sz w:val="24"/>
                <w:szCs w:val="24"/>
              </w:rPr>
            </w:pPr>
            <w:r>
              <w:rPr>
                <w:rFonts w:ascii="Arial Narrow" w:hAnsi="Arial Narrow"/>
                <w:sz w:val="24"/>
                <w:szCs w:val="24"/>
              </w:rPr>
              <w:t>Email from the Footpath Monitor received prior</w:t>
            </w:r>
            <w:r w:rsidR="003B7137">
              <w:rPr>
                <w:rFonts w:ascii="Arial Narrow" w:hAnsi="Arial Narrow"/>
                <w:sz w:val="24"/>
                <w:szCs w:val="24"/>
              </w:rPr>
              <w:t xml:space="preserve"> </w:t>
            </w:r>
            <w:r>
              <w:rPr>
                <w:rFonts w:ascii="Arial Narrow" w:hAnsi="Arial Narrow"/>
                <w:sz w:val="24"/>
                <w:szCs w:val="24"/>
              </w:rPr>
              <w:t xml:space="preserve">to the meeting. </w:t>
            </w:r>
            <w:r w:rsidR="005A276A" w:rsidRPr="005A276A">
              <w:rPr>
                <w:rFonts w:ascii="Arial Narrow" w:hAnsi="Arial Narrow"/>
                <w:b/>
                <w:bCs/>
                <w:sz w:val="24"/>
                <w:szCs w:val="24"/>
              </w:rPr>
              <w:t xml:space="preserve"> </w:t>
            </w:r>
            <w:r w:rsidR="00515C6B">
              <w:rPr>
                <w:rFonts w:ascii="Arial Narrow" w:hAnsi="Arial Narrow"/>
                <w:sz w:val="24"/>
                <w:szCs w:val="24"/>
              </w:rPr>
              <w:t xml:space="preserve"> </w:t>
            </w:r>
          </w:p>
          <w:p w14:paraId="334DAA31" w14:textId="6F886353" w:rsidR="003B7137" w:rsidRPr="00F72BFF" w:rsidRDefault="003B7137" w:rsidP="001A0354">
            <w:pPr>
              <w:rPr>
                <w:rFonts w:ascii="Arial Narrow" w:hAnsi="Arial Narrow"/>
                <w:sz w:val="24"/>
                <w:szCs w:val="24"/>
              </w:rPr>
            </w:pPr>
            <w:r>
              <w:rPr>
                <w:rFonts w:ascii="Arial Narrow" w:hAnsi="Arial Narrow"/>
                <w:sz w:val="24"/>
                <w:szCs w:val="24"/>
              </w:rPr>
              <w:t xml:space="preserve">Cllr </w:t>
            </w:r>
            <w:r w:rsidR="00CF189E">
              <w:rPr>
                <w:rFonts w:ascii="Arial Narrow" w:hAnsi="Arial Narrow"/>
                <w:sz w:val="24"/>
                <w:szCs w:val="24"/>
              </w:rPr>
              <w:t xml:space="preserve">Evans will contact the Footpath Monitor to discuss </w:t>
            </w:r>
            <w:r>
              <w:rPr>
                <w:rFonts w:ascii="Arial Narrow" w:hAnsi="Arial Narrow"/>
                <w:sz w:val="24"/>
                <w:szCs w:val="24"/>
              </w:rPr>
              <w:t xml:space="preserve">the North Bucks Way questions </w:t>
            </w:r>
            <w:r w:rsidR="00CF189E">
              <w:rPr>
                <w:rFonts w:ascii="Arial Narrow" w:hAnsi="Arial Narrow"/>
                <w:sz w:val="24"/>
                <w:szCs w:val="24"/>
              </w:rPr>
              <w:t xml:space="preserve">raised in that email. </w:t>
            </w:r>
            <w:r>
              <w:rPr>
                <w:rFonts w:ascii="Arial Narrow" w:hAnsi="Arial Narrow"/>
                <w:sz w:val="24"/>
                <w:szCs w:val="24"/>
              </w:rPr>
              <w:t xml:space="preserve">  </w:t>
            </w:r>
            <w:r w:rsidR="00CF189E">
              <w:rPr>
                <w:rFonts w:ascii="Arial Narrow" w:hAnsi="Arial Narrow"/>
                <w:sz w:val="24"/>
                <w:szCs w:val="24"/>
              </w:rPr>
              <w:t xml:space="preserve"> </w:t>
            </w:r>
            <w:r w:rsidRPr="003B7137">
              <w:rPr>
                <w:rFonts w:ascii="Arial Narrow" w:hAnsi="Arial Narrow"/>
                <w:b/>
                <w:bCs/>
                <w:sz w:val="24"/>
                <w:szCs w:val="24"/>
              </w:rPr>
              <w:t>(Action:   Cllr Evans).</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1C97" w14:textId="3F1EA1CC" w:rsidR="009470C1"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0F88" w14:textId="77777777" w:rsidR="00980FF3" w:rsidRDefault="009470C1" w:rsidP="00160571">
            <w:pPr>
              <w:tabs>
                <w:tab w:val="left" w:pos="2988"/>
              </w:tabs>
              <w:rPr>
                <w:rFonts w:ascii="Arial Narrow" w:hAnsi="Arial Narrow" w:cs="Arial"/>
                <w:sz w:val="24"/>
                <w:szCs w:val="24"/>
              </w:rPr>
            </w:pPr>
            <w:r w:rsidRPr="00654FCC">
              <w:rPr>
                <w:rFonts w:ascii="Arial Narrow" w:hAnsi="Arial Narrow" w:cs="Arial"/>
                <w:b/>
                <w:bCs/>
                <w:sz w:val="24"/>
                <w:szCs w:val="24"/>
              </w:rPr>
              <w:t>Parish Maintenanc</w:t>
            </w:r>
            <w:r w:rsidR="00E96745" w:rsidRPr="00654FCC">
              <w:rPr>
                <w:rFonts w:ascii="Arial Narrow" w:hAnsi="Arial Narrow" w:cs="Arial"/>
                <w:b/>
                <w:bCs/>
                <w:sz w:val="24"/>
                <w:szCs w:val="24"/>
              </w:rPr>
              <w:t>e</w:t>
            </w:r>
            <w:r w:rsidR="00160571">
              <w:rPr>
                <w:rFonts w:ascii="Arial Narrow" w:hAnsi="Arial Narrow" w:cs="Arial"/>
                <w:sz w:val="24"/>
                <w:szCs w:val="24"/>
              </w:rPr>
              <w:t xml:space="preserve"> </w:t>
            </w:r>
          </w:p>
          <w:p w14:paraId="54CA9768" w14:textId="1D809463" w:rsidR="003B7137" w:rsidRPr="00654FCC" w:rsidRDefault="003B7137" w:rsidP="00160571">
            <w:pPr>
              <w:tabs>
                <w:tab w:val="left" w:pos="2988"/>
              </w:tabs>
              <w:rPr>
                <w:rFonts w:ascii="Arial Narrow" w:hAnsi="Arial Narrow" w:cs="Arial"/>
                <w:sz w:val="24"/>
                <w:szCs w:val="24"/>
              </w:rPr>
            </w:pPr>
            <w:r>
              <w:rPr>
                <w:rFonts w:ascii="Arial Narrow" w:hAnsi="Arial Narrow" w:cs="Arial"/>
                <w:sz w:val="24"/>
                <w:szCs w:val="24"/>
              </w:rPr>
              <w:t xml:space="preserve">Nothing to report in this section that is not contained in the main Agenda. </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854B" w14:textId="18669302" w:rsidR="00A85567" w:rsidRPr="002E0657" w:rsidRDefault="002256A4" w:rsidP="008C1ABA">
            <w:pPr>
              <w:spacing w:after="60"/>
              <w:rPr>
                <w:rFonts w:ascii="Arial Narrow" w:hAnsi="Arial Narrow"/>
                <w:sz w:val="24"/>
                <w:szCs w:val="24"/>
              </w:rPr>
            </w:pPr>
            <w:r>
              <w:rPr>
                <w:rFonts w:ascii="Arial Narrow" w:hAnsi="Arial Narrow"/>
                <w:sz w:val="24"/>
                <w:szCs w:val="24"/>
              </w:rPr>
              <w:t>10</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C6A8D9C" w:rsidR="009B5C71" w:rsidRPr="00D427E9" w:rsidRDefault="001B2D07" w:rsidP="00064A0E">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D705" w14:textId="3F9C57A8" w:rsidR="008C1ABA" w:rsidRPr="002E0657" w:rsidRDefault="002256A4" w:rsidP="00516E68">
            <w:pPr>
              <w:tabs>
                <w:tab w:val="left" w:pos="1134"/>
              </w:tabs>
              <w:rPr>
                <w:rFonts w:ascii="Arial Narrow" w:hAnsi="Arial Narrow" w:cs="Arial"/>
                <w:sz w:val="24"/>
                <w:szCs w:val="24"/>
              </w:rPr>
            </w:pPr>
            <w:r>
              <w:rPr>
                <w:rFonts w:ascii="Arial Narrow" w:hAnsi="Arial Narrow" w:cs="Arial"/>
                <w:sz w:val="24"/>
                <w:szCs w:val="24"/>
              </w:rPr>
              <w:t>11.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163D" w14:textId="27B070E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0CCC2D3D" w:rsidR="009913F8" w:rsidRPr="009913F8" w:rsidRDefault="007D2849" w:rsidP="007D2849">
            <w:pPr>
              <w:rPr>
                <w:rFonts w:ascii="Arial Narrow" w:hAnsi="Arial Narrow"/>
                <w:sz w:val="24"/>
                <w:szCs w:val="24"/>
                <w:lang w:eastAsia="en-GB"/>
              </w:rPr>
            </w:pPr>
            <w:r w:rsidRPr="007D2849">
              <w:rPr>
                <w:rFonts w:ascii="Arial Narrow" w:hAnsi="Arial Narrow"/>
                <w:bCs/>
                <w:sz w:val="24"/>
                <w:szCs w:val="24"/>
                <w:lang w:eastAsia="en-GB"/>
              </w:rPr>
              <w:t xml:space="preserve">There have been </w:t>
            </w:r>
            <w:r w:rsidR="00C10FE0">
              <w:rPr>
                <w:rFonts w:ascii="Arial Narrow" w:hAnsi="Arial Narrow"/>
                <w:bCs/>
                <w:sz w:val="24"/>
                <w:szCs w:val="24"/>
                <w:lang w:eastAsia="en-GB"/>
              </w:rPr>
              <w:t>5</w:t>
            </w:r>
            <w:r w:rsidRPr="007D2849">
              <w:rPr>
                <w:rFonts w:ascii="Arial Narrow" w:hAnsi="Arial Narrow"/>
                <w:bCs/>
                <w:sz w:val="24"/>
                <w:szCs w:val="24"/>
                <w:lang w:eastAsia="en-GB"/>
              </w:rPr>
              <w:t xml:space="preserve"> </w:t>
            </w:r>
            <w:r w:rsidR="00C10FE0">
              <w:rPr>
                <w:rFonts w:ascii="Arial Narrow" w:hAnsi="Arial Narrow"/>
                <w:bCs/>
                <w:sz w:val="24"/>
                <w:szCs w:val="24"/>
                <w:lang w:eastAsia="en-GB"/>
              </w:rPr>
              <w:t xml:space="preserve">applications determined and 2 withdrawn. </w:t>
            </w:r>
            <w:r w:rsidR="008613E9">
              <w:rPr>
                <w:rFonts w:ascii="Arial Narrow" w:hAnsi="Arial Narrow"/>
                <w:bCs/>
                <w:sz w:val="24"/>
                <w:szCs w:val="24"/>
                <w:lang w:eastAsia="en-GB"/>
              </w:rPr>
              <w:t xml:space="preserve"> </w:t>
            </w: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79CB" w14:textId="4A70A35F" w:rsidR="0060475A" w:rsidRDefault="002256A4" w:rsidP="00516E68">
            <w:pPr>
              <w:tabs>
                <w:tab w:val="left" w:pos="1134"/>
              </w:tabs>
              <w:rPr>
                <w:rFonts w:ascii="Arial Narrow" w:hAnsi="Arial Narrow" w:cs="Arial"/>
                <w:sz w:val="24"/>
                <w:szCs w:val="24"/>
              </w:rPr>
            </w:pPr>
            <w:r>
              <w:rPr>
                <w:rFonts w:ascii="Arial Narrow" w:hAnsi="Arial Narrow" w:cs="Arial"/>
                <w:sz w:val="24"/>
                <w:szCs w:val="24"/>
              </w:rPr>
              <w:t>12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36D1" w14:textId="3A916743" w:rsidR="009A2A5A" w:rsidRDefault="002256A4" w:rsidP="00A85567">
            <w:pPr>
              <w:rPr>
                <w:rFonts w:ascii="Arial Narrow" w:hAnsi="Arial Narrow"/>
                <w:b/>
                <w:sz w:val="24"/>
                <w:szCs w:val="24"/>
                <w:lang w:eastAsia="en-GB"/>
              </w:rPr>
            </w:pPr>
            <w:r>
              <w:rPr>
                <w:rFonts w:ascii="Arial Narrow" w:hAnsi="Arial Narrow"/>
                <w:b/>
                <w:sz w:val="24"/>
                <w:szCs w:val="24"/>
                <w:lang w:eastAsia="en-GB"/>
              </w:rPr>
              <w:t xml:space="preserve">Neighbourhood Plan </w:t>
            </w:r>
          </w:p>
          <w:p w14:paraId="12A8374F" w14:textId="4F105BE4" w:rsidR="001E6374" w:rsidRPr="001E6374" w:rsidRDefault="001E6374" w:rsidP="001E6374">
            <w:pPr>
              <w:pStyle w:val="NoSpacing"/>
              <w:rPr>
                <w:rFonts w:ascii="Arial Narrow" w:hAnsi="Arial Narrow"/>
                <w:sz w:val="24"/>
                <w:szCs w:val="24"/>
              </w:rPr>
            </w:pPr>
            <w:r w:rsidRPr="001E6374">
              <w:rPr>
                <w:rFonts w:ascii="Arial Narrow" w:hAnsi="Arial Narrow"/>
                <w:sz w:val="24"/>
                <w:szCs w:val="24"/>
              </w:rPr>
              <w:t>The Consultation was issued as planned and the consultation close</w:t>
            </w:r>
            <w:r>
              <w:rPr>
                <w:rFonts w:ascii="Arial Narrow" w:hAnsi="Arial Narrow"/>
                <w:sz w:val="24"/>
                <w:szCs w:val="24"/>
              </w:rPr>
              <w:t xml:space="preserve">d </w:t>
            </w:r>
            <w:r w:rsidRPr="001E6374">
              <w:rPr>
                <w:rFonts w:ascii="Arial Narrow" w:hAnsi="Arial Narrow"/>
                <w:sz w:val="24"/>
                <w:szCs w:val="24"/>
              </w:rPr>
              <w:t>13.10.2025</w:t>
            </w:r>
            <w:r>
              <w:rPr>
                <w:rFonts w:ascii="Arial Narrow" w:hAnsi="Arial Narrow"/>
                <w:sz w:val="24"/>
                <w:szCs w:val="24"/>
              </w:rPr>
              <w:t>.</w:t>
            </w:r>
          </w:p>
          <w:p w14:paraId="5A5E8A1E" w14:textId="77777777" w:rsidR="001E6374" w:rsidRPr="001E6374" w:rsidRDefault="001E6374" w:rsidP="001E6374">
            <w:pPr>
              <w:pStyle w:val="NoSpacing"/>
              <w:rPr>
                <w:rFonts w:ascii="Arial Narrow" w:hAnsi="Arial Narrow"/>
                <w:sz w:val="24"/>
                <w:szCs w:val="24"/>
              </w:rPr>
            </w:pPr>
            <w:r w:rsidRPr="001E6374">
              <w:rPr>
                <w:rFonts w:ascii="Arial Narrow" w:hAnsi="Arial Narrow"/>
                <w:sz w:val="24"/>
                <w:szCs w:val="24"/>
              </w:rPr>
              <w:t xml:space="preserve">Responses received 48 online to date and around 23 on paper by 23/9.  </w:t>
            </w:r>
          </w:p>
          <w:p w14:paraId="3E17A2FD" w14:textId="79EC4463" w:rsidR="001E6374" w:rsidRPr="001E6374" w:rsidRDefault="001E6374" w:rsidP="001E6374">
            <w:pPr>
              <w:pStyle w:val="NoSpacing"/>
              <w:rPr>
                <w:rFonts w:ascii="Arial Narrow" w:hAnsi="Arial Narrow"/>
                <w:sz w:val="24"/>
                <w:szCs w:val="24"/>
              </w:rPr>
            </w:pPr>
            <w:r w:rsidRPr="001E6374">
              <w:rPr>
                <w:rFonts w:ascii="Arial Narrow" w:hAnsi="Arial Narrow"/>
                <w:sz w:val="24"/>
                <w:szCs w:val="24"/>
              </w:rPr>
              <w:t xml:space="preserve">Next steps are to upload paper responses on line and then analyse </w:t>
            </w:r>
            <w:r w:rsidR="008613E9">
              <w:rPr>
                <w:rFonts w:ascii="Arial Narrow" w:hAnsi="Arial Narrow"/>
                <w:sz w:val="24"/>
                <w:szCs w:val="24"/>
              </w:rPr>
              <w:t xml:space="preserve">all </w:t>
            </w:r>
            <w:r w:rsidRPr="001E6374">
              <w:rPr>
                <w:rFonts w:ascii="Arial Narrow" w:hAnsi="Arial Narrow"/>
                <w:sz w:val="24"/>
                <w:szCs w:val="24"/>
              </w:rPr>
              <w:t>the responses.</w:t>
            </w:r>
          </w:p>
          <w:p w14:paraId="2BD4AAF0" w14:textId="77777777" w:rsidR="001E6374" w:rsidRPr="001E6374" w:rsidRDefault="001E6374" w:rsidP="001E6374">
            <w:pPr>
              <w:pStyle w:val="NoSpacing"/>
              <w:rPr>
                <w:rFonts w:ascii="Arial Narrow" w:hAnsi="Arial Narrow"/>
                <w:b/>
                <w:bCs/>
                <w:sz w:val="24"/>
                <w:szCs w:val="24"/>
              </w:rPr>
            </w:pPr>
            <w:r w:rsidRPr="001E6374">
              <w:rPr>
                <w:rFonts w:ascii="Arial Narrow" w:hAnsi="Arial Narrow"/>
                <w:b/>
                <w:bCs/>
                <w:sz w:val="24"/>
                <w:szCs w:val="24"/>
              </w:rPr>
              <w:t>Call for sites</w:t>
            </w:r>
          </w:p>
          <w:p w14:paraId="18AE89AA" w14:textId="5EA2C459" w:rsidR="001E6374" w:rsidRPr="001E6374" w:rsidRDefault="001E6374" w:rsidP="001E6374">
            <w:pPr>
              <w:pStyle w:val="NoSpacing"/>
              <w:rPr>
                <w:rFonts w:ascii="Arial Narrow" w:hAnsi="Arial Narrow"/>
                <w:sz w:val="24"/>
                <w:szCs w:val="24"/>
              </w:rPr>
            </w:pPr>
            <w:r w:rsidRPr="001E6374">
              <w:rPr>
                <w:rFonts w:ascii="Arial Narrow" w:hAnsi="Arial Narrow"/>
                <w:sz w:val="24"/>
                <w:szCs w:val="24"/>
              </w:rPr>
              <w:t xml:space="preserve">10 sites received. They include the Weston Road site and also a slightly slimmed down Croudace (50-70). Steering Group to advise Buckinghamshire Council of findings by deadline of </w:t>
            </w:r>
            <w:r w:rsidR="00C10FE0">
              <w:rPr>
                <w:rFonts w:ascii="Arial Narrow" w:hAnsi="Arial Narrow"/>
                <w:sz w:val="24"/>
                <w:szCs w:val="24"/>
              </w:rPr>
              <w:t>29</w:t>
            </w:r>
            <w:r w:rsidRPr="001E6374">
              <w:rPr>
                <w:rFonts w:ascii="Arial Narrow" w:hAnsi="Arial Narrow"/>
                <w:sz w:val="24"/>
                <w:szCs w:val="24"/>
              </w:rPr>
              <w:t xml:space="preserve"> October 2025.   </w:t>
            </w:r>
          </w:p>
          <w:p w14:paraId="7AE3F561" w14:textId="77777777" w:rsidR="001E6374" w:rsidRPr="001E6374" w:rsidRDefault="001E6374" w:rsidP="001E6374">
            <w:pPr>
              <w:pStyle w:val="NoSpacing"/>
              <w:rPr>
                <w:rFonts w:ascii="Arial Narrow" w:hAnsi="Arial Narrow"/>
                <w:sz w:val="24"/>
                <w:szCs w:val="24"/>
              </w:rPr>
            </w:pPr>
            <w:r w:rsidRPr="001E6374">
              <w:rPr>
                <w:rFonts w:ascii="Arial Narrow" w:hAnsi="Arial Narrow"/>
                <w:sz w:val="24"/>
                <w:szCs w:val="24"/>
              </w:rPr>
              <w:t>The next step will be site assessment.</w:t>
            </w:r>
          </w:p>
          <w:p w14:paraId="1AF56965" w14:textId="77777777" w:rsidR="001E6374" w:rsidRPr="001E6374" w:rsidRDefault="001E6374" w:rsidP="001E6374">
            <w:pPr>
              <w:rPr>
                <w:rFonts w:ascii="Arial Narrow" w:hAnsi="Arial Narrow"/>
                <w:b/>
                <w:bCs/>
                <w:sz w:val="24"/>
                <w:szCs w:val="24"/>
              </w:rPr>
            </w:pPr>
            <w:r w:rsidRPr="001E6374">
              <w:rPr>
                <w:rFonts w:ascii="Arial Narrow" w:hAnsi="Arial Narrow"/>
                <w:b/>
                <w:bCs/>
                <w:sz w:val="24"/>
                <w:szCs w:val="24"/>
              </w:rPr>
              <w:t>Contract for support</w:t>
            </w:r>
          </w:p>
          <w:p w14:paraId="6E1ECC7B" w14:textId="77777777" w:rsidR="003F243D" w:rsidRPr="003F243D" w:rsidRDefault="003F243D" w:rsidP="003F243D">
            <w:pPr>
              <w:pStyle w:val="NoSpacing"/>
              <w:rPr>
                <w:rFonts w:ascii="Arial Narrow" w:hAnsi="Arial Narrow"/>
                <w:sz w:val="24"/>
                <w:szCs w:val="24"/>
              </w:rPr>
            </w:pPr>
            <w:r w:rsidRPr="003F243D">
              <w:rPr>
                <w:rFonts w:ascii="Arial Narrow" w:hAnsi="Arial Narrow"/>
                <w:sz w:val="24"/>
                <w:szCs w:val="24"/>
              </w:rPr>
              <w:t>5 invitations to tender were issued and two tenders received.  They were assessed by the Chairman and Secretary of the Neighbourhood Plan Steering Group (NPSG) and they recommended that ONH's tender be accepted.  This was accepted at the NPSG meeting on 23 September, and it was agreed that a recommendation should be made to the Parish Council that ONH's tender be accepted.  The Parish Council resolved to accept this recommendation.</w:t>
            </w:r>
          </w:p>
          <w:p w14:paraId="71BD516D" w14:textId="49E0BED2" w:rsidR="003F243D" w:rsidRDefault="003F243D" w:rsidP="001E6374">
            <w:pPr>
              <w:pStyle w:val="NoSpacing"/>
              <w:rPr>
                <w:rFonts w:ascii="Arial Narrow" w:hAnsi="Arial Narrow"/>
                <w:sz w:val="24"/>
                <w:szCs w:val="24"/>
              </w:rPr>
            </w:pPr>
            <w:r w:rsidRPr="003F243D">
              <w:rPr>
                <w:rFonts w:ascii="Arial Narrow" w:hAnsi="Arial Narrow"/>
                <w:sz w:val="24"/>
                <w:szCs w:val="24"/>
              </w:rPr>
              <w:t>Additional funding may be required at later stages and it was resolved to close down the Horwode Pece earmarked reserves and add it to the NP earmarked reserve. </w:t>
            </w:r>
          </w:p>
          <w:p w14:paraId="018C1919" w14:textId="46ECBA56" w:rsidR="00390FD5" w:rsidRPr="0077388F" w:rsidRDefault="001E6374" w:rsidP="001E6374">
            <w:pPr>
              <w:pStyle w:val="NoSpacing"/>
              <w:rPr>
                <w:rFonts w:ascii="Arial Narrow" w:hAnsi="Arial Narrow"/>
                <w:b/>
                <w:sz w:val="24"/>
                <w:szCs w:val="24"/>
                <w:lang w:eastAsia="en-GB"/>
              </w:rPr>
            </w:pPr>
            <w:r w:rsidRPr="001E6374">
              <w:rPr>
                <w:rFonts w:ascii="Arial Narrow" w:hAnsi="Arial Narrow"/>
                <w:sz w:val="24"/>
                <w:szCs w:val="24"/>
              </w:rPr>
              <w:t xml:space="preserve">Contract award and tender refusal documents will be issued this week </w:t>
            </w:r>
            <w:r w:rsidR="003F243D">
              <w:rPr>
                <w:rFonts w:ascii="Arial Narrow" w:hAnsi="Arial Narrow"/>
                <w:sz w:val="24"/>
                <w:szCs w:val="24"/>
              </w:rPr>
              <w:t>by</w:t>
            </w:r>
            <w:r w:rsidRPr="001E6374">
              <w:rPr>
                <w:rFonts w:ascii="Arial Narrow" w:hAnsi="Arial Narrow"/>
                <w:sz w:val="24"/>
                <w:szCs w:val="24"/>
              </w:rPr>
              <w:t xml:space="preserve"> the Parish Clerk. </w:t>
            </w:r>
            <w:r w:rsidRPr="001E6374">
              <w:rPr>
                <w:rFonts w:ascii="Arial Narrow" w:hAnsi="Arial Narrow"/>
                <w:b/>
                <w:bCs/>
                <w:sz w:val="24"/>
                <w:szCs w:val="24"/>
              </w:rPr>
              <w:t xml:space="preserve">(Action:  Clerk to </w:t>
            </w:r>
            <w:r w:rsidR="003F243D">
              <w:rPr>
                <w:rFonts w:ascii="Arial Narrow" w:hAnsi="Arial Narrow"/>
                <w:b/>
                <w:bCs/>
                <w:sz w:val="24"/>
                <w:szCs w:val="24"/>
              </w:rPr>
              <w:t>issue contract award and tender refusal letter</w:t>
            </w:r>
            <w:r w:rsidRPr="001E6374">
              <w:rPr>
                <w:rFonts w:ascii="Arial Narrow" w:hAnsi="Arial Narrow"/>
                <w:b/>
                <w:bCs/>
                <w:sz w:val="24"/>
                <w:szCs w:val="24"/>
              </w:rPr>
              <w:t xml:space="preserve">). </w:t>
            </w:r>
          </w:p>
        </w:tc>
      </w:tr>
      <w:tr w:rsidR="00490977" w:rsidRPr="002E0657" w14:paraId="4D44D93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8099A" w14:textId="0B16910D" w:rsidR="00490977"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CB15" w14:textId="77777777" w:rsidR="00490977" w:rsidRDefault="00F27CFC"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Draft Local Plan – Buckinghamshire Council</w:t>
            </w:r>
          </w:p>
          <w:p w14:paraId="3672D56C" w14:textId="77777777" w:rsidR="005349D0" w:rsidRPr="005349D0" w:rsidRDefault="005349D0" w:rsidP="005349D0">
            <w:pPr>
              <w:pStyle w:val="NoSpacing"/>
              <w:rPr>
                <w:rFonts w:ascii="Arial Narrow" w:hAnsi="Arial Narrow"/>
                <w:sz w:val="24"/>
                <w:szCs w:val="24"/>
              </w:rPr>
            </w:pPr>
            <w:r w:rsidRPr="005349D0">
              <w:rPr>
                <w:rFonts w:ascii="Arial Narrow" w:hAnsi="Arial Narrow"/>
                <w:sz w:val="24"/>
                <w:szCs w:val="24"/>
              </w:rPr>
              <w:t>The Buckinghamshire Local Plan Regulation 18 Consultation Is underway with a closing date of 29 October.  Cllr Cousin urged all Councillors to respond as this will be the only opportunity to make input. </w:t>
            </w:r>
          </w:p>
          <w:p w14:paraId="0F04FC04" w14:textId="5F1A700B" w:rsidR="00D05D55" w:rsidRDefault="005349D0" w:rsidP="005349D0">
            <w:pPr>
              <w:pStyle w:val="NoSpacing"/>
              <w:rPr>
                <w:rFonts w:ascii="Arial Narrow" w:hAnsi="Arial Narrow" w:cs="Arial"/>
                <w:b/>
                <w:bCs/>
                <w:color w:val="000000" w:themeColor="text1"/>
                <w:sz w:val="24"/>
                <w:szCs w:val="24"/>
                <w:lang w:eastAsia="en-GB"/>
              </w:rPr>
            </w:pPr>
            <w:r w:rsidRPr="005349D0">
              <w:rPr>
                <w:rFonts w:ascii="Arial Narrow" w:hAnsi="Arial Narrow"/>
                <w:sz w:val="24"/>
                <w:szCs w:val="24"/>
              </w:rPr>
              <w:t>Buckinghamshire Council are legally required to comply with the Statement of Community Involvement. Their plan not to consult on the final draft L</w:t>
            </w:r>
            <w:r>
              <w:rPr>
                <w:rFonts w:ascii="Arial Narrow" w:hAnsi="Arial Narrow"/>
                <w:sz w:val="24"/>
                <w:szCs w:val="24"/>
              </w:rPr>
              <w:t>o</w:t>
            </w:r>
            <w:r w:rsidRPr="005349D0">
              <w:rPr>
                <w:rFonts w:ascii="Arial Narrow" w:hAnsi="Arial Narrow"/>
                <w:sz w:val="24"/>
                <w:szCs w:val="24"/>
              </w:rPr>
              <w:t>cal Plan was contrary to that, so at the Cabinet meeting of 9 September 2025 they amended it to remove the commitment to consult on the Plan in its entirety.  It was hoped that there would be “focused consultation” prior to publication - </w:t>
            </w:r>
            <w:r w:rsidRPr="005349D0">
              <w:rPr>
                <w:rFonts w:ascii="Arial Narrow" w:hAnsi="Arial Narrow"/>
                <w:b/>
                <w:bCs/>
                <w:sz w:val="24"/>
                <w:szCs w:val="24"/>
              </w:rPr>
              <w:t>The deadline is 29 October 2025.</w:t>
            </w: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3ACF" w14:textId="08B2D8F2" w:rsidR="00170811"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1996" w14:textId="3F585267" w:rsidR="00170811" w:rsidRDefault="00984CBA"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 xml:space="preserve">Website and email </w:t>
            </w:r>
            <w:r w:rsidR="00F27CFC">
              <w:rPr>
                <w:rFonts w:ascii="Arial Narrow" w:hAnsi="Arial Narrow" w:cs="Arial"/>
                <w:b/>
                <w:bCs/>
                <w:color w:val="000000" w:themeColor="text1"/>
                <w:sz w:val="24"/>
                <w:szCs w:val="24"/>
                <w:lang w:eastAsia="en-GB"/>
              </w:rPr>
              <w:t xml:space="preserve"> </w:t>
            </w:r>
          </w:p>
          <w:p w14:paraId="3F7B20D8" w14:textId="77777777" w:rsidR="00F27CFC" w:rsidRPr="008613E9" w:rsidRDefault="00F27CFC" w:rsidP="00F27CFC">
            <w:pPr>
              <w:rPr>
                <w:rFonts w:ascii="Arial Narrow" w:hAnsi="Arial Narrow" w:cs="Arial"/>
                <w:color w:val="000000" w:themeColor="text1"/>
                <w:sz w:val="24"/>
                <w:szCs w:val="24"/>
                <w:u w:val="single"/>
                <w:lang w:eastAsia="en-GB"/>
              </w:rPr>
            </w:pPr>
            <w:r w:rsidRPr="008613E9">
              <w:rPr>
                <w:rFonts w:ascii="Arial Narrow" w:hAnsi="Arial Narrow" w:cs="Arial"/>
                <w:color w:val="000000" w:themeColor="text1"/>
                <w:sz w:val="24"/>
                <w:szCs w:val="24"/>
                <w:u w:val="single"/>
                <w:lang w:eastAsia="en-GB"/>
              </w:rPr>
              <w:t xml:space="preserve">Update </w:t>
            </w:r>
          </w:p>
          <w:p w14:paraId="707BCADC" w14:textId="10A67F1F" w:rsidR="00506F57" w:rsidRPr="00506F57" w:rsidRDefault="00506F57" w:rsidP="00F27CFC">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4 companies were considered on site content, storage</w:t>
            </w:r>
            <w:r w:rsidR="008613E9">
              <w:rPr>
                <w:rFonts w:ascii="Arial Narrow" w:hAnsi="Arial Narrow" w:cs="Arial"/>
                <w:color w:val="000000" w:themeColor="text1"/>
                <w:sz w:val="24"/>
                <w:szCs w:val="24"/>
                <w:lang w:eastAsia="en-GB"/>
              </w:rPr>
              <w:t>,</w:t>
            </w:r>
            <w:r>
              <w:rPr>
                <w:rFonts w:ascii="Arial Narrow" w:hAnsi="Arial Narrow" w:cs="Arial"/>
                <w:color w:val="000000" w:themeColor="text1"/>
                <w:sz w:val="24"/>
                <w:szCs w:val="24"/>
                <w:lang w:eastAsia="en-GB"/>
              </w:rPr>
              <w:t xml:space="preserve"> email and cost. </w:t>
            </w:r>
            <w:r w:rsidR="008613E9">
              <w:rPr>
                <w:rFonts w:ascii="Arial Narrow" w:hAnsi="Arial Narrow" w:cs="Arial"/>
                <w:color w:val="000000" w:themeColor="text1"/>
                <w:sz w:val="24"/>
                <w:szCs w:val="24"/>
                <w:lang w:eastAsia="en-GB"/>
              </w:rPr>
              <w:t xml:space="preserve">Example of other parish websites already set up were provided to show the difference between the 4 companies. </w:t>
            </w:r>
          </w:p>
          <w:p w14:paraId="71A7C340" w14:textId="77777777" w:rsidR="00F27CFC" w:rsidRPr="008613E9" w:rsidRDefault="00F27CFC" w:rsidP="00F27CFC">
            <w:pPr>
              <w:rPr>
                <w:rFonts w:ascii="Arial Narrow" w:hAnsi="Arial Narrow" w:cs="Arial"/>
                <w:color w:val="000000" w:themeColor="text1"/>
                <w:sz w:val="24"/>
                <w:szCs w:val="24"/>
                <w:u w:val="single"/>
              </w:rPr>
            </w:pPr>
            <w:r w:rsidRPr="008613E9">
              <w:rPr>
                <w:rFonts w:ascii="Arial Narrow" w:hAnsi="Arial Narrow" w:cs="Arial"/>
                <w:color w:val="000000" w:themeColor="text1"/>
                <w:sz w:val="24"/>
                <w:szCs w:val="24"/>
                <w:u w:val="single"/>
              </w:rPr>
              <w:t>Decision</w:t>
            </w:r>
          </w:p>
          <w:p w14:paraId="64651648" w14:textId="5C90B18F" w:rsidR="00506F57" w:rsidRPr="00506F57" w:rsidRDefault="00506F57" w:rsidP="00F27CFC">
            <w:pPr>
              <w:rPr>
                <w:rFonts w:ascii="Arial Narrow" w:hAnsi="Arial Narrow" w:cs="Arial"/>
                <w:b/>
                <w:bCs/>
                <w:color w:val="000000" w:themeColor="text1"/>
                <w:sz w:val="24"/>
                <w:szCs w:val="24"/>
              </w:rPr>
            </w:pPr>
            <w:r w:rsidRPr="00506F57">
              <w:rPr>
                <w:rFonts w:ascii="Arial Narrow" w:hAnsi="Arial Narrow" w:cs="Arial"/>
                <w:color w:val="000000" w:themeColor="text1"/>
                <w:sz w:val="24"/>
                <w:szCs w:val="24"/>
              </w:rPr>
              <w:t>Further information was required on website storage and content transfer</w:t>
            </w:r>
            <w:r>
              <w:rPr>
                <w:rFonts w:ascii="Arial Narrow" w:hAnsi="Arial Narrow" w:cs="Arial"/>
                <w:color w:val="000000" w:themeColor="text1"/>
                <w:sz w:val="24"/>
                <w:szCs w:val="24"/>
              </w:rPr>
              <w:t xml:space="preserve"> </w:t>
            </w:r>
            <w:r w:rsidRPr="00506F57">
              <w:rPr>
                <w:rFonts w:ascii="Arial Narrow" w:hAnsi="Arial Narrow" w:cs="Arial"/>
                <w:b/>
                <w:bCs/>
                <w:color w:val="000000" w:themeColor="text1"/>
                <w:sz w:val="24"/>
                <w:szCs w:val="24"/>
              </w:rPr>
              <w:t>(Action: Clerk to investigate and advise)</w:t>
            </w:r>
          </w:p>
          <w:p w14:paraId="25D9A0B4" w14:textId="77777777" w:rsidR="00847D1C" w:rsidRPr="008613E9" w:rsidRDefault="00F27CFC" w:rsidP="00F27CFC">
            <w:pPr>
              <w:rPr>
                <w:rFonts w:ascii="Arial Narrow" w:hAnsi="Arial Narrow" w:cs="Arial"/>
                <w:color w:val="000000" w:themeColor="text1"/>
                <w:sz w:val="24"/>
                <w:szCs w:val="24"/>
                <w:u w:val="single"/>
                <w:lang w:eastAsia="en-GB"/>
              </w:rPr>
            </w:pPr>
            <w:r w:rsidRPr="008613E9">
              <w:rPr>
                <w:rFonts w:ascii="Arial Narrow" w:hAnsi="Arial Narrow" w:cs="Arial"/>
                <w:color w:val="000000" w:themeColor="text1"/>
                <w:sz w:val="24"/>
                <w:szCs w:val="24"/>
                <w:u w:val="single"/>
              </w:rPr>
              <w:t xml:space="preserve">Next Steps </w:t>
            </w:r>
            <w:r w:rsidR="003F272A" w:rsidRPr="008613E9">
              <w:rPr>
                <w:rFonts w:ascii="Arial Narrow" w:hAnsi="Arial Narrow" w:cs="Arial"/>
                <w:color w:val="000000" w:themeColor="text1"/>
                <w:sz w:val="24"/>
                <w:szCs w:val="24"/>
                <w:u w:val="single"/>
                <w:lang w:eastAsia="en-GB"/>
              </w:rPr>
              <w:t xml:space="preserve"> </w:t>
            </w:r>
            <w:r w:rsidR="009135EC" w:rsidRPr="008613E9">
              <w:rPr>
                <w:rFonts w:ascii="Arial Narrow" w:hAnsi="Arial Narrow" w:cs="Arial"/>
                <w:color w:val="000000" w:themeColor="text1"/>
                <w:sz w:val="24"/>
                <w:szCs w:val="24"/>
                <w:u w:val="single"/>
                <w:lang w:eastAsia="en-GB"/>
              </w:rPr>
              <w:t xml:space="preserve"> </w:t>
            </w:r>
          </w:p>
          <w:p w14:paraId="3DFA0FE2" w14:textId="6DAFAF17" w:rsidR="00506F57" w:rsidRDefault="00506F57" w:rsidP="003F1600">
            <w:pPr>
              <w:rPr>
                <w:rFonts w:ascii="Arial Narrow" w:hAnsi="Arial Narrow" w:cs="Arial"/>
                <w:b/>
                <w:bCs/>
                <w:color w:val="000000" w:themeColor="text1"/>
                <w:sz w:val="24"/>
                <w:szCs w:val="24"/>
                <w:lang w:eastAsia="en-GB"/>
              </w:rPr>
            </w:pPr>
            <w:r w:rsidRPr="00506F57">
              <w:rPr>
                <w:rFonts w:ascii="Arial Narrow" w:hAnsi="Arial Narrow" w:cs="Arial"/>
                <w:color w:val="000000" w:themeColor="text1"/>
                <w:sz w:val="24"/>
                <w:szCs w:val="24"/>
                <w:lang w:eastAsia="en-GB"/>
              </w:rPr>
              <w:t xml:space="preserve">Clerk to report back at next meeting with above information to enable PC to make a decision as to the chosen </w:t>
            </w:r>
            <w:r w:rsidR="008613E9">
              <w:rPr>
                <w:rFonts w:ascii="Arial Narrow" w:hAnsi="Arial Narrow" w:cs="Arial"/>
                <w:color w:val="000000" w:themeColor="text1"/>
                <w:sz w:val="24"/>
                <w:szCs w:val="24"/>
                <w:lang w:eastAsia="en-GB"/>
              </w:rPr>
              <w:t xml:space="preserve">website </w:t>
            </w:r>
            <w:r w:rsidRPr="00506F57">
              <w:rPr>
                <w:rFonts w:ascii="Arial Narrow" w:hAnsi="Arial Narrow" w:cs="Arial"/>
                <w:color w:val="000000" w:themeColor="text1"/>
                <w:sz w:val="24"/>
                <w:szCs w:val="24"/>
                <w:lang w:eastAsia="en-GB"/>
              </w:rPr>
              <w:t xml:space="preserve">provider. </w:t>
            </w:r>
            <w:r w:rsidRPr="00506F57">
              <w:rPr>
                <w:rFonts w:ascii="Arial Narrow" w:hAnsi="Arial Narrow" w:cs="Arial"/>
                <w:b/>
                <w:bCs/>
                <w:color w:val="000000" w:themeColor="text1"/>
                <w:sz w:val="24"/>
                <w:szCs w:val="24"/>
                <w:lang w:eastAsia="en-GB"/>
              </w:rPr>
              <w:t xml:space="preserve">(Action: Clerk) </w:t>
            </w:r>
          </w:p>
          <w:p w14:paraId="4133DDC8" w14:textId="7F502F3F" w:rsidR="008613E9" w:rsidRDefault="005349D0" w:rsidP="00FC31A3">
            <w:pPr>
              <w:rPr>
                <w:rFonts w:ascii="Arial Narrow" w:hAnsi="Arial Narrow" w:cs="Arial"/>
                <w:b/>
                <w:bCs/>
                <w:color w:val="000000" w:themeColor="text1"/>
                <w:sz w:val="24"/>
                <w:szCs w:val="24"/>
                <w:lang w:eastAsia="en-GB"/>
              </w:rPr>
            </w:pPr>
            <w:r w:rsidRPr="005349D0">
              <w:rPr>
                <w:rFonts w:ascii="Arial Narrow" w:hAnsi="Arial Narrow" w:cs="Arial"/>
                <w:color w:val="000000" w:themeColor="text1"/>
                <w:sz w:val="24"/>
                <w:szCs w:val="24"/>
                <w:lang w:eastAsia="en-GB"/>
              </w:rPr>
              <w:t>Assessment of the Eyelid proposal</w:t>
            </w:r>
            <w:r>
              <w:rPr>
                <w:rFonts w:ascii="Arial Narrow" w:hAnsi="Arial Narrow" w:cs="Arial"/>
                <w:b/>
                <w:bCs/>
                <w:color w:val="000000" w:themeColor="text1"/>
                <w:sz w:val="24"/>
                <w:szCs w:val="24"/>
                <w:lang w:eastAsia="en-GB"/>
              </w:rPr>
              <w:t xml:space="preserve"> (Action:  Cllr Cousin). </w:t>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E862" w14:textId="007C2577" w:rsidR="00170521" w:rsidRPr="002E0657"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A656" w14:textId="5030F2BB" w:rsidR="00984CBA" w:rsidRDefault="00984CBA" w:rsidP="00984CBA">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Pr="002E0657">
              <w:rPr>
                <w:rFonts w:ascii="Arial Narrow" w:hAnsi="Arial Narrow" w:cs="Arial"/>
                <w:b/>
                <w:bCs/>
                <w:color w:val="000000" w:themeColor="text1"/>
                <w:sz w:val="24"/>
                <w:szCs w:val="24"/>
                <w:lang w:eastAsia="en-GB"/>
              </w:rPr>
              <w:t xml:space="preserve">eport from the MVAS </w:t>
            </w:r>
            <w:r>
              <w:rPr>
                <w:rFonts w:ascii="Arial Narrow" w:hAnsi="Arial Narrow" w:cs="Arial"/>
                <w:b/>
                <w:bCs/>
                <w:color w:val="000000" w:themeColor="text1"/>
                <w:sz w:val="24"/>
                <w:szCs w:val="24"/>
                <w:lang w:eastAsia="en-GB"/>
              </w:rPr>
              <w:t xml:space="preserve"> </w:t>
            </w:r>
            <w:r>
              <w:rPr>
                <w:rFonts w:ascii="Arial Narrow" w:hAnsi="Arial Narrow" w:cs="Arial"/>
                <w:color w:val="000000" w:themeColor="text1"/>
                <w:sz w:val="24"/>
                <w:szCs w:val="24"/>
                <w:lang w:eastAsia="en-GB"/>
              </w:rPr>
              <w:t xml:space="preserve"> </w:t>
            </w:r>
            <w:r w:rsidR="003F1600">
              <w:rPr>
                <w:rFonts w:ascii="Arial Narrow" w:hAnsi="Arial Narrow" w:cs="Arial"/>
                <w:color w:val="000000" w:themeColor="text1"/>
                <w:sz w:val="24"/>
                <w:szCs w:val="24"/>
                <w:lang w:eastAsia="en-GB"/>
              </w:rPr>
              <w:t xml:space="preserve"> </w:t>
            </w:r>
          </w:p>
          <w:p w14:paraId="31DBE5D7" w14:textId="77777777" w:rsidR="00EC03E2" w:rsidRDefault="003F1600" w:rsidP="003F1600">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Report received and discussed. </w:t>
            </w:r>
            <w:r w:rsidR="008613E9">
              <w:rPr>
                <w:rFonts w:ascii="Arial Narrow" w:hAnsi="Arial Narrow" w:cs="Arial"/>
                <w:color w:val="000000" w:themeColor="text1"/>
                <w:sz w:val="24"/>
                <w:szCs w:val="24"/>
                <w:lang w:eastAsia="en-GB"/>
              </w:rPr>
              <w:t xml:space="preserve">Report uploaded to Dropbox. </w:t>
            </w:r>
          </w:p>
          <w:p w14:paraId="5568CB12" w14:textId="422FD92D" w:rsidR="008613E9" w:rsidRPr="00616557" w:rsidRDefault="00465A9F" w:rsidP="003F1600">
            <w:pPr>
              <w:rPr>
                <w:rFonts w:ascii="Arial Narrow" w:hAnsi="Arial Narrow" w:cs="Arial"/>
                <w:color w:val="000000" w:themeColor="text1"/>
                <w:sz w:val="24"/>
                <w:szCs w:val="24"/>
                <w:lang w:eastAsia="en-GB"/>
              </w:rPr>
            </w:pPr>
            <w:r w:rsidRPr="00465A9F">
              <w:rPr>
                <w:rFonts w:ascii="Arial Narrow" w:hAnsi="Arial Narrow" w:cs="Arial"/>
                <w:color w:val="000000" w:themeColor="text1"/>
                <w:sz w:val="24"/>
                <w:szCs w:val="24"/>
                <w:lang w:eastAsia="en-GB"/>
              </w:rPr>
              <w:lastRenderedPageBreak/>
              <w:t>The MVAS continued to monitor traffic in Singleborough</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in August and September.</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The</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maximum</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speed recorded</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for the two months was 60 mph.</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The MVAS was moved on 5 October to monitor incoming traffic into Great Horwood on Nash</w:t>
            </w:r>
            <w:r>
              <w:rPr>
                <w:rFonts w:ascii="Arial Narrow" w:hAnsi="Arial Narrow" w:cs="Arial"/>
                <w:color w:val="000000" w:themeColor="text1"/>
                <w:sz w:val="24"/>
                <w:szCs w:val="24"/>
                <w:lang w:eastAsia="en-GB"/>
              </w:rPr>
              <w:t xml:space="preserve"> </w:t>
            </w:r>
            <w:r w:rsidRPr="00465A9F">
              <w:rPr>
                <w:rFonts w:ascii="Arial Narrow" w:hAnsi="Arial Narrow" w:cs="Arial"/>
                <w:color w:val="000000" w:themeColor="text1"/>
                <w:sz w:val="24"/>
                <w:szCs w:val="24"/>
                <w:lang w:eastAsia="en-GB"/>
              </w:rPr>
              <w:t>Road.</w:t>
            </w:r>
          </w:p>
        </w:tc>
      </w:tr>
      <w:tr w:rsidR="00F27CFC" w:rsidRPr="002E0657" w14:paraId="2011785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26B7" w14:textId="3A0520AF" w:rsidR="00F27CFC"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8695A" w14:textId="77777777" w:rsidR="00F27CFC" w:rsidRDefault="00F27CFC"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 xml:space="preserve">To approve letter for Change.org traffic survey to be sent to Buckinghamshire Council </w:t>
            </w:r>
          </w:p>
          <w:p w14:paraId="5B171870" w14:textId="2F9CC611" w:rsidR="003F1600" w:rsidRDefault="003F1600" w:rsidP="00BB458B">
            <w:pPr>
              <w:rPr>
                <w:rFonts w:ascii="Arial Narrow" w:hAnsi="Arial Narrow" w:cs="Arial"/>
                <w:b/>
                <w:bCs/>
                <w:color w:val="000000" w:themeColor="text1"/>
                <w:sz w:val="24"/>
                <w:szCs w:val="24"/>
                <w:lang w:eastAsia="en-GB"/>
              </w:rPr>
            </w:pPr>
            <w:r w:rsidRPr="003F1600">
              <w:rPr>
                <w:rFonts w:ascii="Arial Narrow" w:hAnsi="Arial Narrow" w:cs="Arial"/>
                <w:color w:val="000000" w:themeColor="text1"/>
                <w:sz w:val="24"/>
                <w:szCs w:val="24"/>
                <w:lang w:eastAsia="en-GB"/>
              </w:rPr>
              <w:t>Letter was resolved to be accepted – Cllr Cousin to provide a detailed map from Parishes Online Mapping Service</w:t>
            </w:r>
            <w:r>
              <w:rPr>
                <w:rFonts w:ascii="Arial Narrow" w:hAnsi="Arial Narrow" w:cs="Arial"/>
                <w:color w:val="000000" w:themeColor="text1"/>
                <w:sz w:val="24"/>
                <w:szCs w:val="24"/>
                <w:lang w:eastAsia="en-GB"/>
              </w:rPr>
              <w:t xml:space="preserve"> website</w:t>
            </w:r>
            <w:r w:rsidR="00AA6806">
              <w:rPr>
                <w:rFonts w:ascii="Arial Narrow" w:hAnsi="Arial Narrow" w:cs="Arial"/>
                <w:color w:val="000000" w:themeColor="text1"/>
                <w:sz w:val="24"/>
                <w:szCs w:val="24"/>
                <w:lang w:eastAsia="en-GB"/>
              </w:rPr>
              <w:t xml:space="preserve"> before sending off the letter by email. </w:t>
            </w:r>
            <w:r>
              <w:rPr>
                <w:rFonts w:ascii="Arial Narrow" w:hAnsi="Arial Narrow" w:cs="Arial"/>
                <w:b/>
                <w:bCs/>
                <w:color w:val="000000" w:themeColor="text1"/>
                <w:sz w:val="24"/>
                <w:szCs w:val="24"/>
                <w:lang w:eastAsia="en-GB"/>
              </w:rPr>
              <w:t xml:space="preserve"> (Action:  Clerk to send letter to BC once new map received from Cllr Cousin).</w:t>
            </w:r>
          </w:p>
        </w:tc>
      </w:tr>
      <w:tr w:rsidR="00F27CFC" w:rsidRPr="002E0657" w14:paraId="172728F1"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2CB3E" w14:textId="05019E92" w:rsidR="00F27CFC"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D186" w14:textId="77777777" w:rsidR="00F27CFC" w:rsidRDefault="00F27CFC"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Allotments – Church Lane</w:t>
            </w:r>
          </w:p>
          <w:p w14:paraId="44AFEBC2" w14:textId="6DAEF3BD" w:rsidR="00043637" w:rsidRDefault="00043637" w:rsidP="00BB458B">
            <w:pPr>
              <w:rPr>
                <w:rFonts w:ascii="Arial Narrow" w:hAnsi="Arial Narrow" w:cs="Arial"/>
                <w:color w:val="000000" w:themeColor="text1"/>
                <w:sz w:val="24"/>
                <w:szCs w:val="24"/>
                <w:lang w:eastAsia="en-GB"/>
              </w:rPr>
            </w:pPr>
            <w:r w:rsidRPr="00BC4C21">
              <w:rPr>
                <w:rFonts w:ascii="Arial Narrow" w:hAnsi="Arial Narrow" w:cs="Arial"/>
                <w:color w:val="000000" w:themeColor="text1"/>
                <w:sz w:val="24"/>
                <w:szCs w:val="24"/>
                <w:lang w:eastAsia="en-GB"/>
              </w:rPr>
              <w:t xml:space="preserve">Report prepared by Clerk was reviewed.  </w:t>
            </w:r>
          </w:p>
          <w:p w14:paraId="65301AD5" w14:textId="1F45A403" w:rsidR="00BC4C21" w:rsidRPr="00465A9F" w:rsidRDefault="00BC4C21" w:rsidP="00BB458B">
            <w:pPr>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Items from one plot are to be removed before the PC take over the plot –</w:t>
            </w:r>
            <w:r w:rsidR="00465A9F">
              <w:rPr>
                <w:rFonts w:ascii="Arial Narrow" w:hAnsi="Arial Narrow" w:cs="Arial"/>
                <w:color w:val="000000" w:themeColor="text1"/>
                <w:sz w:val="24"/>
                <w:szCs w:val="24"/>
                <w:lang w:eastAsia="en-GB"/>
              </w:rPr>
              <w:t xml:space="preserve"> Clerk to contact existing tenant. </w:t>
            </w:r>
          </w:p>
          <w:p w14:paraId="30204793" w14:textId="786BACDD" w:rsidR="00BC4C21" w:rsidRDefault="00BC4C21" w:rsidP="00BB458B">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One plot will need a lot of work undertaken before it can be available to a new tenant – it was agreed to contact a Contractor to get a quote for removal of brambles/foliage currently on one plot. </w:t>
            </w:r>
          </w:p>
          <w:p w14:paraId="727BEC5A" w14:textId="45CBAE29" w:rsidR="00D80482" w:rsidRDefault="00BC4C21" w:rsidP="00BC4C21">
            <w:pPr>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 xml:space="preserve">It was resolved that plots that are not taken should be covered to prevent any weed growth.  Any new plots taken on must be in a clean and clear state beforehand so this matter does not arise in the future and </w:t>
            </w:r>
            <w:r w:rsidR="00465A9F">
              <w:rPr>
                <w:rFonts w:ascii="Arial Narrow" w:hAnsi="Arial Narrow" w:cs="Arial"/>
                <w:color w:val="000000" w:themeColor="text1"/>
                <w:sz w:val="24"/>
                <w:szCs w:val="24"/>
                <w:lang w:eastAsia="en-GB"/>
              </w:rPr>
              <w:t xml:space="preserve">to avoid </w:t>
            </w:r>
            <w:r>
              <w:rPr>
                <w:rFonts w:ascii="Arial Narrow" w:hAnsi="Arial Narrow" w:cs="Arial"/>
                <w:color w:val="000000" w:themeColor="text1"/>
                <w:sz w:val="24"/>
                <w:szCs w:val="24"/>
                <w:lang w:eastAsia="en-GB"/>
              </w:rPr>
              <w:t xml:space="preserve">PC funds </w:t>
            </w:r>
            <w:r w:rsidR="00465A9F">
              <w:rPr>
                <w:rFonts w:ascii="Arial Narrow" w:hAnsi="Arial Narrow" w:cs="Arial"/>
                <w:color w:val="000000" w:themeColor="text1"/>
                <w:sz w:val="24"/>
                <w:szCs w:val="24"/>
                <w:lang w:eastAsia="en-GB"/>
              </w:rPr>
              <w:t xml:space="preserve">being </w:t>
            </w:r>
            <w:r>
              <w:rPr>
                <w:rFonts w:ascii="Arial Narrow" w:hAnsi="Arial Narrow" w:cs="Arial"/>
                <w:color w:val="000000" w:themeColor="text1"/>
                <w:sz w:val="24"/>
                <w:szCs w:val="24"/>
                <w:lang w:eastAsia="en-GB"/>
              </w:rPr>
              <w:t xml:space="preserve">used to deal with overgrowth. </w:t>
            </w:r>
            <w:r w:rsidRPr="00BC4C21">
              <w:rPr>
                <w:rFonts w:ascii="Arial Narrow" w:hAnsi="Arial Narrow" w:cs="Arial"/>
                <w:b/>
                <w:bCs/>
                <w:color w:val="000000" w:themeColor="text1"/>
                <w:sz w:val="24"/>
                <w:szCs w:val="24"/>
                <w:lang w:eastAsia="en-GB"/>
              </w:rPr>
              <w:t>(Action: Clerk to action as above).</w:t>
            </w:r>
            <w:r>
              <w:rPr>
                <w:rFonts w:ascii="Arial Narrow" w:hAnsi="Arial Narrow" w:cs="Arial"/>
                <w:color w:val="000000" w:themeColor="text1"/>
                <w:sz w:val="24"/>
                <w:szCs w:val="24"/>
                <w:lang w:eastAsia="en-GB"/>
              </w:rPr>
              <w:t xml:space="preserve"> </w:t>
            </w:r>
          </w:p>
        </w:tc>
      </w:tr>
      <w:tr w:rsidR="002256A4" w:rsidRPr="002E0657" w14:paraId="646118F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D99C" w14:textId="3D00FC33" w:rsidR="002256A4" w:rsidRDefault="001C27D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7C6D" w14:textId="34D11B13" w:rsidR="00771C7D" w:rsidRDefault="007F4ACA"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Grounds Maintenance contract</w:t>
            </w:r>
          </w:p>
          <w:p w14:paraId="2369032B" w14:textId="7835EDF4" w:rsidR="00F27CFC" w:rsidRDefault="00F27CFC"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Approval of invitation to Tender</w:t>
            </w:r>
          </w:p>
          <w:p w14:paraId="7287F223" w14:textId="5B41589F" w:rsidR="007F4ACA" w:rsidRPr="00771C7D" w:rsidRDefault="00FC31A3" w:rsidP="004F249D">
            <w:pPr>
              <w:rPr>
                <w:rFonts w:ascii="Arial Narrow" w:hAnsi="Arial Narrow" w:cs="Arial"/>
                <w:b/>
                <w:bCs/>
                <w:color w:val="000000" w:themeColor="text1"/>
                <w:sz w:val="24"/>
                <w:szCs w:val="24"/>
                <w:lang w:eastAsia="en-GB"/>
              </w:rPr>
            </w:pPr>
            <w:r w:rsidRPr="00FC31A3">
              <w:rPr>
                <w:rFonts w:ascii="Arial Narrow" w:hAnsi="Arial Narrow" w:cs="Arial"/>
                <w:color w:val="000000" w:themeColor="text1"/>
                <w:sz w:val="24"/>
                <w:szCs w:val="24"/>
                <w:lang w:eastAsia="en-GB"/>
              </w:rPr>
              <w:t>8 ground maintenance contractors have been identified to invite to tender, including the current provider. Cllr Cousin presented a draft invitation to tender package and it was resolved that it should be issued to the 8 contractors.  It was further resolved that the deadline for tenders would be 4 weeks from the date of issue of the invitations to tender.   It was agreed that Cllrs Cousin, Evans and Lee would evaluate the tenders and make a recommendation to the next meeting.</w:t>
            </w:r>
            <w:r w:rsidRPr="00FC31A3">
              <w:rPr>
                <w:rFonts w:ascii="Arial Narrow" w:hAnsi="Arial Narrow" w:cs="Arial"/>
                <w:b/>
                <w:bCs/>
                <w:color w:val="000000" w:themeColor="text1"/>
                <w:sz w:val="24"/>
                <w:szCs w:val="24"/>
                <w:lang w:eastAsia="en-GB"/>
              </w:rPr>
              <w:t> </w:t>
            </w:r>
            <w:r>
              <w:rPr>
                <w:rFonts w:ascii="Arial Narrow" w:hAnsi="Arial Narrow" w:cs="Arial"/>
                <w:b/>
                <w:bCs/>
                <w:color w:val="000000" w:themeColor="text1"/>
                <w:sz w:val="24"/>
                <w:szCs w:val="24"/>
                <w:lang w:eastAsia="en-GB"/>
              </w:rPr>
              <w:t>(</w:t>
            </w:r>
            <w:r w:rsidRPr="00FC31A3">
              <w:rPr>
                <w:rFonts w:ascii="Arial Narrow" w:hAnsi="Arial Narrow" w:cs="Arial"/>
                <w:b/>
                <w:bCs/>
                <w:color w:val="000000" w:themeColor="text1"/>
                <w:sz w:val="24"/>
                <w:szCs w:val="24"/>
                <w:lang w:eastAsia="en-GB"/>
              </w:rPr>
              <w:t>Action: Clerk to issue tenders. Cllrs Cousin, Evans and Lee to conduct assessment</w:t>
            </w:r>
            <w:r>
              <w:rPr>
                <w:rFonts w:ascii="Arial Narrow" w:hAnsi="Arial Narrow" w:cs="Arial"/>
                <w:b/>
                <w:bCs/>
                <w:color w:val="000000" w:themeColor="text1"/>
                <w:sz w:val="24"/>
                <w:szCs w:val="24"/>
                <w:lang w:eastAsia="en-GB"/>
              </w:rPr>
              <w:t>).</w:t>
            </w:r>
          </w:p>
        </w:tc>
      </w:tr>
      <w:tr w:rsidR="00D84CFD" w:rsidRPr="002E0657" w14:paraId="4065C3C6" w14:textId="77777777" w:rsidTr="002256A4">
        <w:trPr>
          <w:trHeight w:val="938"/>
        </w:trPr>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CEF4" w14:textId="122FE5D6" w:rsidR="00D84CFD" w:rsidRPr="002E0657" w:rsidRDefault="001C27D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36EA" w14:textId="77777777" w:rsidR="00BC1D7A" w:rsidRDefault="001C27DE" w:rsidP="00C00954">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Request for a Flag Pole on The Green</w:t>
            </w:r>
          </w:p>
          <w:p w14:paraId="02C4510B" w14:textId="5795FD72" w:rsidR="00BC4C21" w:rsidRPr="00BC1D7A" w:rsidRDefault="00BC4C21" w:rsidP="004F249D">
            <w:pPr>
              <w:rPr>
                <w:rFonts w:ascii="Arial Narrow" w:hAnsi="Arial Narrow" w:cs="Arial"/>
                <w:color w:val="000000" w:themeColor="text1"/>
                <w:sz w:val="24"/>
                <w:szCs w:val="24"/>
                <w:lang w:eastAsia="en-GB"/>
              </w:rPr>
            </w:pPr>
            <w:r w:rsidRPr="00BC4C21">
              <w:rPr>
                <w:rFonts w:ascii="Arial Narrow" w:hAnsi="Arial Narrow" w:cs="Arial"/>
                <w:color w:val="000000" w:themeColor="text1"/>
                <w:sz w:val="24"/>
                <w:szCs w:val="24"/>
                <w:lang w:eastAsia="en-GB"/>
              </w:rPr>
              <w:t>A resident emailed the Parish Clerk to ascertain if a Flag Pole on The Green would be considered</w:t>
            </w:r>
            <w:r w:rsidR="004F249D">
              <w:rPr>
                <w:rFonts w:ascii="Arial Narrow" w:hAnsi="Arial Narrow" w:cs="Arial"/>
                <w:color w:val="000000" w:themeColor="text1"/>
                <w:sz w:val="24"/>
                <w:szCs w:val="24"/>
                <w:lang w:eastAsia="en-GB"/>
              </w:rPr>
              <w:t xml:space="preserve">, as the Church flagpole has not been used in recent months.  </w:t>
            </w:r>
            <w:r>
              <w:rPr>
                <w:rFonts w:ascii="Arial Narrow" w:hAnsi="Arial Narrow" w:cs="Arial"/>
                <w:b/>
                <w:bCs/>
                <w:color w:val="000000" w:themeColor="text1"/>
                <w:sz w:val="24"/>
                <w:szCs w:val="24"/>
                <w:lang w:eastAsia="en-GB"/>
              </w:rPr>
              <w:t xml:space="preserve"> </w:t>
            </w:r>
            <w:r w:rsidRPr="004F249D">
              <w:rPr>
                <w:rFonts w:ascii="Arial Narrow" w:hAnsi="Arial Narrow" w:cs="Arial"/>
                <w:color w:val="000000" w:themeColor="text1"/>
                <w:sz w:val="24"/>
                <w:szCs w:val="24"/>
                <w:lang w:eastAsia="en-GB"/>
              </w:rPr>
              <w:t xml:space="preserve">Various options were looked at, but it was resolved that the Parish Council do not wish to have flag pole on The Green. </w:t>
            </w:r>
            <w:r w:rsidR="00F04E1E" w:rsidRPr="00F04E1E">
              <w:rPr>
                <w:rFonts w:ascii="Arial Narrow" w:hAnsi="Arial Narrow" w:cs="Arial"/>
                <w:b/>
                <w:bCs/>
                <w:color w:val="000000" w:themeColor="text1"/>
                <w:sz w:val="24"/>
                <w:szCs w:val="24"/>
                <w:lang w:eastAsia="en-GB"/>
              </w:rPr>
              <w:t>(Action: Clerk to contact resident to advise).</w:t>
            </w:r>
            <w:r w:rsidR="00F04E1E">
              <w:rPr>
                <w:rFonts w:ascii="Arial Narrow" w:hAnsi="Arial Narrow" w:cs="Arial"/>
                <w:color w:val="000000" w:themeColor="text1"/>
                <w:sz w:val="24"/>
                <w:szCs w:val="24"/>
                <w:lang w:eastAsia="en-GB"/>
              </w:rPr>
              <w:t xml:space="preserve"> </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18D9" w14:textId="142BFA02" w:rsidR="007F069E" w:rsidRPr="002E0657" w:rsidRDefault="001C27D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20.</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76F2" w14:textId="3D137943"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209B0C6E" w14:textId="0B642DE9" w:rsidR="00834765"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 xml:space="preserve">Cllr </w:t>
            </w:r>
            <w:r w:rsidR="00E06257">
              <w:rPr>
                <w:rFonts w:ascii="Arial Narrow" w:hAnsi="Arial Narrow" w:cs="Arial"/>
                <w:b/>
                <w:sz w:val="24"/>
                <w:szCs w:val="24"/>
                <w:lang w:eastAsia="en-GB"/>
              </w:rPr>
              <w:t>Cousin</w:t>
            </w:r>
          </w:p>
          <w:p w14:paraId="7BA3A18B" w14:textId="3B33D246" w:rsidR="00131C69" w:rsidRPr="00131C69" w:rsidRDefault="00131C69" w:rsidP="00131C69">
            <w:pPr>
              <w:rPr>
                <w:rFonts w:ascii="Arial Narrow" w:hAnsi="Arial Narrow" w:cs="Arial"/>
                <w:bCs/>
                <w:sz w:val="24"/>
                <w:szCs w:val="24"/>
                <w:lang w:eastAsia="en-GB"/>
              </w:rPr>
            </w:pPr>
            <w:r w:rsidRPr="00131C69">
              <w:rPr>
                <w:rFonts w:ascii="Arial Narrow" w:hAnsi="Arial Narrow" w:cs="Arial"/>
                <w:bCs/>
                <w:sz w:val="24"/>
                <w:szCs w:val="24"/>
                <w:lang w:eastAsia="en-GB"/>
              </w:rPr>
              <w:t>NBPPC - Local Plan Webinar – online – 8.10.2025</w:t>
            </w:r>
          </w:p>
          <w:p w14:paraId="15475B02" w14:textId="37F97896" w:rsidR="00131C69" w:rsidRPr="0000368C" w:rsidRDefault="00131C69" w:rsidP="00131C69">
            <w:pPr>
              <w:rPr>
                <w:rFonts w:ascii="Arial Narrow" w:hAnsi="Arial Narrow" w:cs="Arial"/>
                <w:b/>
                <w:sz w:val="24"/>
                <w:szCs w:val="24"/>
                <w:lang w:eastAsia="en-GB"/>
              </w:rPr>
            </w:pPr>
            <w:r>
              <w:rPr>
                <w:rFonts w:ascii="Arial Narrow" w:hAnsi="Arial Narrow" w:cs="Arial"/>
                <w:bCs/>
                <w:sz w:val="24"/>
                <w:szCs w:val="24"/>
                <w:lang w:eastAsia="en-GB"/>
              </w:rPr>
              <w:t xml:space="preserve">Town and Parish Planning Forum – 25.9.2025 </w:t>
            </w:r>
          </w:p>
          <w:p w14:paraId="6A0DD5F5" w14:textId="3BCB9AC9" w:rsidR="00834765"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 xml:space="preserve">Cllr </w:t>
            </w:r>
            <w:r w:rsidR="001C27DE">
              <w:rPr>
                <w:rFonts w:ascii="Arial Narrow" w:hAnsi="Arial Narrow" w:cs="Arial"/>
                <w:b/>
                <w:sz w:val="24"/>
                <w:szCs w:val="24"/>
                <w:lang w:eastAsia="en-GB"/>
              </w:rPr>
              <w:t>Saunders</w:t>
            </w:r>
          </w:p>
          <w:p w14:paraId="4A275B8D" w14:textId="2D5EAA57" w:rsidR="00834765" w:rsidRPr="002E0657" w:rsidRDefault="00131C69" w:rsidP="003266E5">
            <w:pPr>
              <w:rPr>
                <w:rFonts w:ascii="Arial Narrow" w:hAnsi="Arial Narrow" w:cs="Arial"/>
                <w:bCs/>
                <w:sz w:val="24"/>
                <w:szCs w:val="24"/>
                <w:lang w:eastAsia="en-GB"/>
              </w:rPr>
            </w:pPr>
            <w:r w:rsidRPr="00131C69">
              <w:rPr>
                <w:rFonts w:ascii="Arial Narrow" w:hAnsi="Arial Narrow" w:cs="Arial"/>
                <w:bCs/>
                <w:sz w:val="24"/>
                <w:szCs w:val="24"/>
                <w:lang w:eastAsia="en-GB"/>
              </w:rPr>
              <w:t>NBPPC - Local Plan Webinar – online – 8.10.2025</w:t>
            </w:r>
            <w:r w:rsidR="001C27DE">
              <w:rPr>
                <w:rFonts w:ascii="Arial Narrow" w:hAnsi="Arial Narrow" w:cs="Arial"/>
                <w:bCs/>
                <w:sz w:val="24"/>
                <w:szCs w:val="24"/>
                <w:lang w:eastAsia="en-GB"/>
              </w:rPr>
              <w:t xml:space="preserve"> </w:t>
            </w:r>
            <w:r w:rsidR="00E06257">
              <w:rPr>
                <w:rFonts w:ascii="Arial Narrow" w:hAnsi="Arial Narrow" w:cs="Arial"/>
                <w:bCs/>
                <w:sz w:val="24"/>
                <w:szCs w:val="24"/>
                <w:lang w:eastAsia="en-GB"/>
              </w:rPr>
              <w:t xml:space="preserve">  </w:t>
            </w: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1388" w14:textId="71636DFD" w:rsidR="00705409"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0753" w14:textId="6F7F7680" w:rsidR="00705409" w:rsidRDefault="00CA1B3C" w:rsidP="007F069E">
            <w:pPr>
              <w:rPr>
                <w:rFonts w:ascii="Arial Narrow" w:hAnsi="Arial Narrow" w:cs="Arial"/>
                <w:b/>
                <w:sz w:val="24"/>
                <w:szCs w:val="24"/>
                <w:lang w:eastAsia="en-GB"/>
              </w:rPr>
            </w:pPr>
            <w:r>
              <w:rPr>
                <w:rFonts w:ascii="Arial Narrow" w:hAnsi="Arial Narrow" w:cs="Arial"/>
                <w:b/>
                <w:sz w:val="24"/>
                <w:szCs w:val="24"/>
                <w:lang w:eastAsia="en-GB"/>
              </w:rPr>
              <w:t xml:space="preserve">Liden Park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6A8536A7" w14:textId="4F549B09" w:rsidR="003266E5" w:rsidRPr="0082671A" w:rsidRDefault="003266E5" w:rsidP="007F069E">
            <w:pPr>
              <w:rPr>
                <w:rFonts w:ascii="Arial Narrow" w:hAnsi="Arial Narrow" w:cs="Arial"/>
                <w:bCs/>
                <w:sz w:val="24"/>
                <w:szCs w:val="24"/>
                <w:lang w:eastAsia="en-GB"/>
              </w:rPr>
            </w:pPr>
            <w:r w:rsidRPr="0082671A">
              <w:rPr>
                <w:rFonts w:ascii="Arial Narrow" w:hAnsi="Arial Narrow" w:cs="Arial"/>
                <w:bCs/>
                <w:sz w:val="24"/>
                <w:szCs w:val="24"/>
                <w:lang w:eastAsia="en-GB"/>
              </w:rPr>
              <w:t xml:space="preserve">The bench has been commission to be cemented in </w:t>
            </w:r>
            <w:r w:rsidR="00DA7A82">
              <w:rPr>
                <w:rFonts w:ascii="Arial Narrow" w:hAnsi="Arial Narrow" w:cs="Arial"/>
                <w:bCs/>
                <w:sz w:val="24"/>
                <w:szCs w:val="24"/>
                <w:lang w:eastAsia="en-GB"/>
              </w:rPr>
              <w:t xml:space="preserve">by G S Groundworks </w:t>
            </w:r>
            <w:r w:rsidRPr="0082671A">
              <w:rPr>
                <w:rFonts w:ascii="Arial Narrow" w:hAnsi="Arial Narrow" w:cs="Arial"/>
                <w:bCs/>
                <w:sz w:val="24"/>
                <w:szCs w:val="24"/>
                <w:lang w:eastAsia="en-GB"/>
              </w:rPr>
              <w:t>on 26</w:t>
            </w:r>
            <w:r w:rsidRPr="0082671A">
              <w:rPr>
                <w:rFonts w:ascii="Arial Narrow" w:hAnsi="Arial Narrow" w:cs="Arial"/>
                <w:bCs/>
                <w:sz w:val="24"/>
                <w:szCs w:val="24"/>
                <w:vertAlign w:val="superscript"/>
                <w:lang w:eastAsia="en-GB"/>
              </w:rPr>
              <w:t>th</w:t>
            </w:r>
            <w:r w:rsidRPr="0082671A">
              <w:rPr>
                <w:rFonts w:ascii="Arial Narrow" w:hAnsi="Arial Narrow" w:cs="Arial"/>
                <w:bCs/>
                <w:sz w:val="24"/>
                <w:szCs w:val="24"/>
                <w:lang w:eastAsia="en-GB"/>
              </w:rPr>
              <w:t xml:space="preserve"> October 2025 (weather permitting). </w:t>
            </w:r>
          </w:p>
          <w:p w14:paraId="46CDF570" w14:textId="515A0D53" w:rsidR="00CA1B7E" w:rsidRPr="007E3511" w:rsidRDefault="0082671A" w:rsidP="001679F8">
            <w:pPr>
              <w:rPr>
                <w:rFonts w:ascii="Arial Narrow" w:hAnsi="Arial Narrow" w:cs="Arial"/>
                <w:bCs/>
                <w:sz w:val="24"/>
                <w:szCs w:val="24"/>
                <w:lang w:eastAsia="en-GB"/>
              </w:rPr>
            </w:pPr>
            <w:r w:rsidRPr="0082671A">
              <w:rPr>
                <w:rFonts w:ascii="Arial Narrow" w:hAnsi="Arial Narrow" w:cs="Arial"/>
                <w:bCs/>
                <w:sz w:val="24"/>
                <w:szCs w:val="24"/>
                <w:lang w:eastAsia="en-GB"/>
              </w:rPr>
              <w:t xml:space="preserve">It was resolved to postpone purchasing the picnic benches until the </w:t>
            </w:r>
            <w:r w:rsidR="00F04E1E">
              <w:rPr>
                <w:rFonts w:ascii="Arial Narrow" w:hAnsi="Arial Narrow" w:cs="Arial"/>
                <w:bCs/>
                <w:sz w:val="24"/>
                <w:szCs w:val="24"/>
                <w:lang w:eastAsia="en-GB"/>
              </w:rPr>
              <w:t xml:space="preserve">next financial year. </w:t>
            </w:r>
            <w:r w:rsidR="00CA1B7E">
              <w:rPr>
                <w:rFonts w:ascii="Arial Narrow" w:hAnsi="Arial Narrow" w:cs="Arial"/>
                <w:bCs/>
                <w:sz w:val="24"/>
                <w:szCs w:val="24"/>
                <w:lang w:eastAsia="en-GB"/>
              </w:rPr>
              <w:t xml:space="preserve"> </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6B8D" w14:textId="469A0DD7" w:rsidR="00705409"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180A960F" w14:textId="77777777" w:rsidR="00F04E1E" w:rsidRPr="00F04E1E" w:rsidRDefault="00F04E1E" w:rsidP="00F04E1E">
            <w:pPr>
              <w:rPr>
                <w:rFonts w:ascii="Arial Narrow" w:hAnsi="Arial Narrow" w:cs="Arial"/>
                <w:bCs/>
                <w:sz w:val="24"/>
                <w:szCs w:val="24"/>
                <w:lang w:eastAsia="en-GB"/>
              </w:rPr>
            </w:pPr>
            <w:r w:rsidRPr="00F04E1E">
              <w:rPr>
                <w:rFonts w:ascii="Arial Narrow" w:hAnsi="Arial Narrow" w:cs="Arial"/>
                <w:bCs/>
                <w:sz w:val="24"/>
                <w:szCs w:val="24"/>
                <w:lang w:eastAsia="en-GB"/>
              </w:rPr>
              <w:t>A plan has been received for the landscape buffer that included the ransom land that had previously been omitted. This now accords with the S106 agreement and the transfer was proceeding on the basis of that plan. </w:t>
            </w:r>
          </w:p>
          <w:p w14:paraId="46F9E4C7" w14:textId="7C0BB810" w:rsidR="00190AC5" w:rsidRPr="007E3511" w:rsidRDefault="00F04E1E" w:rsidP="00F04E1E">
            <w:pPr>
              <w:rPr>
                <w:rFonts w:ascii="Arial Narrow" w:hAnsi="Arial Narrow" w:cs="Arial"/>
                <w:bCs/>
                <w:sz w:val="24"/>
                <w:szCs w:val="24"/>
                <w:lang w:eastAsia="en-GB"/>
              </w:rPr>
            </w:pPr>
            <w:r w:rsidRPr="00F04E1E">
              <w:rPr>
                <w:rFonts w:ascii="Arial Narrow" w:hAnsi="Arial Narrow" w:cs="Arial"/>
                <w:bCs/>
                <w:sz w:val="24"/>
                <w:szCs w:val="24"/>
                <w:lang w:eastAsia="en-GB"/>
              </w:rPr>
              <w:t>Cllr Cousin reported that she had contacted Lodge Park Homes to request that the grass in both areas be cut before the transfer took place.</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298A" w14:textId="66D46758" w:rsidR="007F069E"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64A58C8A" w:rsidR="007E3511" w:rsidRPr="001954BF" w:rsidRDefault="00955D8E" w:rsidP="004023F6">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Nothing further to report at this meeting. </w:t>
            </w:r>
          </w:p>
        </w:tc>
      </w:tr>
      <w:tr w:rsidR="007F4ACA" w:rsidRPr="002E0657" w14:paraId="1B668D10"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EAFF" w14:textId="56D0C3C9" w:rsidR="007F4ACA"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t>24.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956D" w14:textId="77777777" w:rsidR="007F4ACA" w:rsidRDefault="007F4ACA" w:rsidP="005C187F">
            <w:pPr>
              <w:rPr>
                <w:rFonts w:ascii="Arial Narrow" w:hAnsi="Arial Narrow" w:cs="Arial"/>
                <w:b/>
                <w:sz w:val="24"/>
                <w:szCs w:val="24"/>
                <w:lang w:eastAsia="en-GB"/>
              </w:rPr>
            </w:pPr>
            <w:r>
              <w:rPr>
                <w:rFonts w:ascii="Arial Narrow" w:hAnsi="Arial Narrow" w:cs="Arial"/>
                <w:b/>
                <w:sz w:val="24"/>
                <w:szCs w:val="24"/>
                <w:lang w:eastAsia="en-GB"/>
              </w:rPr>
              <w:t>Policies to be approved</w:t>
            </w:r>
          </w:p>
          <w:p w14:paraId="145F6C3D" w14:textId="294B4A15" w:rsidR="0080744B" w:rsidRDefault="0080744B" w:rsidP="005C187F">
            <w:pPr>
              <w:rPr>
                <w:rFonts w:ascii="Arial Narrow" w:hAnsi="Arial Narrow" w:cs="Arial"/>
                <w:b/>
                <w:sz w:val="24"/>
                <w:szCs w:val="24"/>
                <w:lang w:eastAsia="en-GB"/>
              </w:rPr>
            </w:pPr>
            <w:r>
              <w:rPr>
                <w:rFonts w:ascii="Arial Narrow" w:hAnsi="Arial Narrow" w:cs="Arial"/>
                <w:b/>
                <w:sz w:val="24"/>
                <w:szCs w:val="24"/>
                <w:lang w:eastAsia="en-GB"/>
              </w:rPr>
              <w:t xml:space="preserve">Code of Conduct – </w:t>
            </w:r>
            <w:r w:rsidRPr="0080744B">
              <w:rPr>
                <w:rFonts w:ascii="Arial Narrow" w:hAnsi="Arial Narrow" w:cs="Arial"/>
                <w:bCs/>
                <w:sz w:val="24"/>
                <w:szCs w:val="24"/>
                <w:lang w:eastAsia="en-GB"/>
              </w:rPr>
              <w:t>this has been amended to show the correct address for Buckinghamshire Council – this was resolved to be adopted at this meeting and the dates will need to be amended.</w:t>
            </w:r>
            <w:r>
              <w:rPr>
                <w:rFonts w:ascii="Arial Narrow" w:hAnsi="Arial Narrow" w:cs="Arial"/>
                <w:b/>
                <w:sz w:val="24"/>
                <w:szCs w:val="24"/>
                <w:lang w:eastAsia="en-GB"/>
              </w:rPr>
              <w:t xml:space="preserve"> (Action: Clerk to amend document </w:t>
            </w:r>
            <w:r w:rsidR="00D91CB0">
              <w:rPr>
                <w:rFonts w:ascii="Arial Narrow" w:hAnsi="Arial Narrow" w:cs="Arial"/>
                <w:b/>
                <w:sz w:val="24"/>
                <w:szCs w:val="24"/>
                <w:lang w:eastAsia="en-GB"/>
              </w:rPr>
              <w:t xml:space="preserve">and republish </w:t>
            </w:r>
            <w:r>
              <w:rPr>
                <w:rFonts w:ascii="Arial Narrow" w:hAnsi="Arial Narrow" w:cs="Arial"/>
                <w:b/>
                <w:sz w:val="24"/>
                <w:szCs w:val="24"/>
                <w:lang w:eastAsia="en-GB"/>
              </w:rPr>
              <w:t xml:space="preserve">on website). </w:t>
            </w:r>
          </w:p>
          <w:p w14:paraId="50FD4007" w14:textId="77777777" w:rsidR="00BC7CD7" w:rsidRDefault="0080744B" w:rsidP="0080744B">
            <w:pPr>
              <w:rPr>
                <w:rFonts w:ascii="Arial Narrow" w:hAnsi="Arial Narrow" w:cs="Arial"/>
                <w:b/>
                <w:sz w:val="24"/>
                <w:szCs w:val="24"/>
                <w:lang w:eastAsia="en-GB"/>
              </w:rPr>
            </w:pPr>
            <w:r>
              <w:rPr>
                <w:rFonts w:ascii="Arial Narrow" w:hAnsi="Arial Narrow" w:cs="Arial"/>
                <w:b/>
                <w:sz w:val="24"/>
                <w:szCs w:val="24"/>
                <w:lang w:eastAsia="en-GB"/>
              </w:rPr>
              <w:t xml:space="preserve">IT Policy </w:t>
            </w:r>
            <w:r w:rsidRPr="0080744B">
              <w:rPr>
                <w:rFonts w:ascii="Arial Narrow" w:hAnsi="Arial Narrow" w:cs="Arial"/>
                <w:bCs/>
                <w:sz w:val="24"/>
                <w:szCs w:val="24"/>
                <w:lang w:eastAsia="en-GB"/>
              </w:rPr>
              <w:t>– although this is a template from the SAPPP it needs to reflect how it fits to GHPC – Cllr Cousin to review and bring back to next meeting for approval</w:t>
            </w:r>
            <w:r>
              <w:rPr>
                <w:rFonts w:ascii="Arial Narrow" w:hAnsi="Arial Narrow" w:cs="Arial"/>
                <w:b/>
                <w:sz w:val="24"/>
                <w:szCs w:val="24"/>
                <w:lang w:eastAsia="en-GB"/>
              </w:rPr>
              <w:t xml:space="preserve"> (Action: Cllr Cousin). </w:t>
            </w:r>
            <w:r w:rsidR="003F272A">
              <w:rPr>
                <w:rFonts w:ascii="Arial Narrow" w:hAnsi="Arial Narrow" w:cs="Arial"/>
                <w:bCs/>
                <w:sz w:val="24"/>
                <w:szCs w:val="24"/>
                <w:lang w:eastAsia="en-GB"/>
              </w:rPr>
              <w:t xml:space="preserve"> </w:t>
            </w:r>
            <w:r w:rsidR="00CA1B7E" w:rsidRPr="00504700">
              <w:rPr>
                <w:rFonts w:ascii="Arial Narrow" w:hAnsi="Arial Narrow" w:cs="Arial"/>
                <w:b/>
                <w:sz w:val="24"/>
                <w:szCs w:val="24"/>
                <w:lang w:eastAsia="en-GB"/>
              </w:rPr>
              <w:t xml:space="preserve"> </w:t>
            </w:r>
          </w:p>
          <w:p w14:paraId="5AD0E824" w14:textId="4A19AD1D" w:rsidR="00F04E1E" w:rsidRPr="000E7D39" w:rsidRDefault="00F04E1E" w:rsidP="0080744B">
            <w:pPr>
              <w:rPr>
                <w:rFonts w:ascii="Arial Narrow" w:hAnsi="Arial Narrow" w:cs="Arial"/>
                <w:b/>
                <w:sz w:val="24"/>
                <w:szCs w:val="24"/>
                <w:lang w:eastAsia="en-GB"/>
              </w:rPr>
            </w:pP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7740" w14:textId="0548AC29" w:rsidR="007F069E"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lastRenderedPageBreak/>
              <w:t>25.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AD57F" w14:textId="78768A59" w:rsidR="005C187F" w:rsidRDefault="001C27DE" w:rsidP="005C187F">
            <w:pPr>
              <w:rPr>
                <w:rFonts w:ascii="Arial Narrow" w:hAnsi="Arial Narrow" w:cs="Arial"/>
                <w:b/>
                <w:sz w:val="24"/>
                <w:szCs w:val="24"/>
                <w:lang w:eastAsia="en-GB"/>
              </w:rPr>
            </w:pPr>
            <w:r>
              <w:rPr>
                <w:rFonts w:ascii="Arial Narrow" w:hAnsi="Arial Narrow" w:cs="Arial"/>
                <w:b/>
                <w:sz w:val="24"/>
                <w:szCs w:val="24"/>
                <w:lang w:eastAsia="en-GB"/>
              </w:rPr>
              <w:t xml:space="preserve">Correspondence received </w:t>
            </w:r>
          </w:p>
          <w:p w14:paraId="7A9911E5" w14:textId="24FB8172" w:rsidR="00D91CB0" w:rsidRDefault="00D91CB0" w:rsidP="00D91CB0">
            <w:pPr>
              <w:rPr>
                <w:rFonts w:ascii="Arial Narrow" w:hAnsi="Arial Narrow"/>
                <w:sz w:val="24"/>
                <w:szCs w:val="24"/>
              </w:rPr>
            </w:pPr>
            <w:r>
              <w:rPr>
                <w:rFonts w:ascii="Arial Narrow" w:hAnsi="Arial Narrow"/>
                <w:sz w:val="24"/>
                <w:szCs w:val="24"/>
              </w:rPr>
              <w:t xml:space="preserve">GHPC </w:t>
            </w:r>
            <w:r w:rsidR="00465A9F">
              <w:rPr>
                <w:rFonts w:ascii="Arial Narrow" w:hAnsi="Arial Narrow"/>
                <w:sz w:val="24"/>
                <w:szCs w:val="24"/>
              </w:rPr>
              <w:t>h</w:t>
            </w:r>
            <w:r>
              <w:rPr>
                <w:rFonts w:ascii="Arial Narrow" w:hAnsi="Arial Narrow"/>
                <w:sz w:val="24"/>
                <w:szCs w:val="24"/>
              </w:rPr>
              <w:t xml:space="preserve">ave received an </w:t>
            </w:r>
            <w:r w:rsidRPr="00D91CB0">
              <w:rPr>
                <w:rFonts w:ascii="Arial Narrow" w:hAnsi="Arial Narrow"/>
                <w:sz w:val="24"/>
                <w:szCs w:val="24"/>
              </w:rPr>
              <w:t xml:space="preserve">email from the Community Safety Officers for Buckinghamshire Fire and Rescue Service.  </w:t>
            </w:r>
            <w:r>
              <w:rPr>
                <w:rFonts w:ascii="Arial Narrow" w:hAnsi="Arial Narrow"/>
                <w:sz w:val="24"/>
                <w:szCs w:val="24"/>
              </w:rPr>
              <w:t>They are l</w:t>
            </w:r>
            <w:r w:rsidRPr="00D91CB0">
              <w:rPr>
                <w:rFonts w:ascii="Arial Narrow" w:hAnsi="Arial Narrow"/>
                <w:sz w:val="24"/>
                <w:szCs w:val="24"/>
              </w:rPr>
              <w:t xml:space="preserve">ooking to advertise their FREE 'Home fire safety visit' by displaying a postcard in the village.  </w:t>
            </w:r>
            <w:r>
              <w:rPr>
                <w:rFonts w:ascii="Arial Narrow" w:hAnsi="Arial Narrow"/>
                <w:sz w:val="24"/>
                <w:szCs w:val="24"/>
              </w:rPr>
              <w:t xml:space="preserve">This is in the </w:t>
            </w:r>
            <w:r w:rsidRPr="00D91CB0">
              <w:rPr>
                <w:rFonts w:ascii="Arial Narrow" w:hAnsi="Arial Narrow"/>
                <w:sz w:val="24"/>
                <w:szCs w:val="24"/>
              </w:rPr>
              <w:t>Noticeboard and also pu</w:t>
            </w:r>
            <w:r w:rsidR="00465A9F">
              <w:rPr>
                <w:rFonts w:ascii="Arial Narrow" w:hAnsi="Arial Narrow"/>
                <w:sz w:val="24"/>
                <w:szCs w:val="24"/>
              </w:rPr>
              <w:t xml:space="preserve">blished </w:t>
            </w:r>
            <w:r w:rsidRPr="00D91CB0">
              <w:rPr>
                <w:rFonts w:ascii="Arial Narrow" w:hAnsi="Arial Narrow"/>
                <w:sz w:val="24"/>
                <w:szCs w:val="24"/>
              </w:rPr>
              <w:t xml:space="preserve">on </w:t>
            </w:r>
            <w:r w:rsidR="00465A9F">
              <w:rPr>
                <w:rFonts w:ascii="Arial Narrow" w:hAnsi="Arial Narrow"/>
                <w:sz w:val="24"/>
                <w:szCs w:val="24"/>
              </w:rPr>
              <w:t xml:space="preserve">the </w:t>
            </w:r>
            <w:r>
              <w:rPr>
                <w:rFonts w:ascii="Arial Narrow" w:hAnsi="Arial Narrow"/>
                <w:sz w:val="24"/>
                <w:szCs w:val="24"/>
              </w:rPr>
              <w:t xml:space="preserve">GHPC Facebook </w:t>
            </w:r>
            <w:r w:rsidRPr="00D91CB0">
              <w:rPr>
                <w:rFonts w:ascii="Arial Narrow" w:hAnsi="Arial Narrow"/>
                <w:sz w:val="24"/>
                <w:szCs w:val="24"/>
              </w:rPr>
              <w:t>page as wel</w:t>
            </w:r>
            <w:r w:rsidR="00465A9F">
              <w:rPr>
                <w:rFonts w:ascii="Arial Narrow" w:hAnsi="Arial Narrow"/>
                <w:sz w:val="24"/>
                <w:szCs w:val="24"/>
              </w:rPr>
              <w:t xml:space="preserve">l.  It has been included </w:t>
            </w:r>
            <w:r>
              <w:rPr>
                <w:rFonts w:ascii="Arial Narrow" w:hAnsi="Arial Narrow"/>
                <w:sz w:val="24"/>
                <w:szCs w:val="24"/>
              </w:rPr>
              <w:t xml:space="preserve">as a notice </w:t>
            </w:r>
            <w:r w:rsidRPr="00D91CB0">
              <w:rPr>
                <w:rFonts w:ascii="Arial Narrow" w:hAnsi="Arial Narrow"/>
                <w:sz w:val="24"/>
                <w:szCs w:val="24"/>
              </w:rPr>
              <w:t xml:space="preserve">in </w:t>
            </w:r>
            <w:r>
              <w:rPr>
                <w:rFonts w:ascii="Arial Narrow" w:hAnsi="Arial Narrow"/>
                <w:sz w:val="24"/>
                <w:szCs w:val="24"/>
              </w:rPr>
              <w:t xml:space="preserve">the </w:t>
            </w:r>
            <w:r w:rsidRPr="00D91CB0">
              <w:rPr>
                <w:rFonts w:ascii="Arial Narrow" w:hAnsi="Arial Narrow"/>
                <w:sz w:val="24"/>
                <w:szCs w:val="24"/>
              </w:rPr>
              <w:t>Parish Pump for November</w:t>
            </w:r>
            <w:r w:rsidR="00465A9F">
              <w:rPr>
                <w:rFonts w:ascii="Arial Narrow" w:hAnsi="Arial Narrow"/>
                <w:sz w:val="24"/>
                <w:szCs w:val="24"/>
              </w:rPr>
              <w:t xml:space="preserve"> 2025.</w:t>
            </w:r>
          </w:p>
          <w:p w14:paraId="58C77D97" w14:textId="77777777" w:rsidR="00465A9F" w:rsidRPr="00D91CB0" w:rsidRDefault="00465A9F" w:rsidP="00D91CB0">
            <w:pPr>
              <w:rPr>
                <w:rFonts w:ascii="Arial Narrow" w:hAnsi="Arial Narrow"/>
                <w:sz w:val="24"/>
                <w:szCs w:val="24"/>
              </w:rPr>
            </w:pPr>
          </w:p>
          <w:p w14:paraId="0A9D641F" w14:textId="60AD8E1D" w:rsidR="00D91CB0" w:rsidRPr="002F695E" w:rsidRDefault="00D91CB0" w:rsidP="00D91CB0">
            <w:pPr>
              <w:rPr>
                <w:rFonts w:ascii="Arial Narrow" w:hAnsi="Arial Narrow"/>
                <w:b/>
                <w:bCs/>
                <w:sz w:val="24"/>
                <w:szCs w:val="24"/>
                <w:lang w:val="en-US"/>
              </w:rPr>
            </w:pPr>
            <w:r>
              <w:rPr>
                <w:rFonts w:ascii="Arial Narrow" w:hAnsi="Arial Narrow"/>
                <w:sz w:val="24"/>
                <w:szCs w:val="24"/>
                <w:lang w:val="en-US"/>
              </w:rPr>
              <w:t>Email received from 1</w:t>
            </w:r>
            <w:r w:rsidRPr="00D91CB0">
              <w:rPr>
                <w:rFonts w:ascii="Arial Narrow" w:hAnsi="Arial Narrow"/>
                <w:sz w:val="24"/>
                <w:szCs w:val="24"/>
                <w:vertAlign w:val="superscript"/>
                <w:lang w:val="en-US"/>
              </w:rPr>
              <w:t>st</w:t>
            </w:r>
            <w:r>
              <w:rPr>
                <w:rFonts w:ascii="Arial Narrow" w:hAnsi="Arial Narrow"/>
                <w:sz w:val="24"/>
                <w:szCs w:val="24"/>
                <w:lang w:val="en-US"/>
              </w:rPr>
              <w:t xml:space="preserve"> Great Horwood Scout Group – The Councillors have been invited to take the salute </w:t>
            </w:r>
            <w:r w:rsidR="00511E08">
              <w:rPr>
                <w:rFonts w:ascii="Arial Narrow" w:hAnsi="Arial Narrow"/>
                <w:sz w:val="24"/>
                <w:szCs w:val="24"/>
                <w:lang w:val="en-US"/>
              </w:rPr>
              <w:t>for the St Georges Day Parade at</w:t>
            </w:r>
            <w:r>
              <w:rPr>
                <w:rFonts w:ascii="Arial Narrow" w:hAnsi="Arial Narrow"/>
                <w:sz w:val="24"/>
                <w:szCs w:val="24"/>
                <w:lang w:val="en-US"/>
              </w:rPr>
              <w:t xml:space="preserve"> St James Church on Sunday 26</w:t>
            </w:r>
            <w:r w:rsidRPr="00D91CB0">
              <w:rPr>
                <w:rFonts w:ascii="Arial Narrow" w:hAnsi="Arial Narrow"/>
                <w:sz w:val="24"/>
                <w:szCs w:val="24"/>
                <w:vertAlign w:val="superscript"/>
                <w:lang w:val="en-US"/>
              </w:rPr>
              <w:t>th</w:t>
            </w:r>
            <w:r>
              <w:rPr>
                <w:rFonts w:ascii="Arial Narrow" w:hAnsi="Arial Narrow"/>
                <w:sz w:val="24"/>
                <w:szCs w:val="24"/>
                <w:lang w:val="en-US"/>
              </w:rPr>
              <w:t xml:space="preserve"> April 2026 – </w:t>
            </w:r>
            <w:r w:rsidR="002F695E">
              <w:rPr>
                <w:rFonts w:ascii="Arial Narrow" w:hAnsi="Arial Narrow"/>
                <w:sz w:val="24"/>
                <w:szCs w:val="24"/>
                <w:lang w:val="en-US"/>
              </w:rPr>
              <w:t xml:space="preserve">it was agreed to </w:t>
            </w:r>
            <w:r>
              <w:rPr>
                <w:rFonts w:ascii="Arial Narrow" w:hAnsi="Arial Narrow"/>
                <w:sz w:val="24"/>
                <w:szCs w:val="24"/>
                <w:lang w:val="en-US"/>
              </w:rPr>
              <w:t>bring this back to the March 202</w:t>
            </w:r>
            <w:r w:rsidR="002F695E">
              <w:rPr>
                <w:rFonts w:ascii="Arial Narrow" w:hAnsi="Arial Narrow"/>
                <w:sz w:val="24"/>
                <w:szCs w:val="24"/>
                <w:lang w:val="en-US"/>
              </w:rPr>
              <w:t>6</w:t>
            </w:r>
            <w:r>
              <w:rPr>
                <w:rFonts w:ascii="Arial Narrow" w:hAnsi="Arial Narrow"/>
                <w:sz w:val="24"/>
                <w:szCs w:val="24"/>
                <w:lang w:val="en-US"/>
              </w:rPr>
              <w:t xml:space="preserve"> meeting to discuss </w:t>
            </w:r>
            <w:r w:rsidRPr="002F695E">
              <w:rPr>
                <w:rFonts w:ascii="Arial Narrow" w:hAnsi="Arial Narrow"/>
                <w:b/>
                <w:bCs/>
                <w:sz w:val="24"/>
                <w:szCs w:val="24"/>
                <w:lang w:val="en-US"/>
              </w:rPr>
              <w:t xml:space="preserve">(Action:  Clerk to </w:t>
            </w:r>
            <w:r w:rsidR="002F695E" w:rsidRPr="002F695E">
              <w:rPr>
                <w:rFonts w:ascii="Arial Narrow" w:hAnsi="Arial Narrow"/>
                <w:b/>
                <w:bCs/>
                <w:sz w:val="24"/>
                <w:szCs w:val="24"/>
                <w:lang w:val="en-US"/>
              </w:rPr>
              <w:t xml:space="preserve">bring forward to the </w:t>
            </w:r>
            <w:r w:rsidRPr="002F695E">
              <w:rPr>
                <w:rFonts w:ascii="Arial Narrow" w:hAnsi="Arial Narrow"/>
                <w:b/>
                <w:bCs/>
                <w:sz w:val="24"/>
                <w:szCs w:val="24"/>
                <w:lang w:val="en-US"/>
              </w:rPr>
              <w:t>March 20</w:t>
            </w:r>
            <w:r w:rsidR="002F695E" w:rsidRPr="002F695E">
              <w:rPr>
                <w:rFonts w:ascii="Arial Narrow" w:hAnsi="Arial Narrow"/>
                <w:b/>
                <w:bCs/>
                <w:sz w:val="24"/>
                <w:szCs w:val="24"/>
                <w:lang w:val="en-US"/>
              </w:rPr>
              <w:t>26</w:t>
            </w:r>
            <w:r w:rsidRPr="002F695E">
              <w:rPr>
                <w:rFonts w:ascii="Arial Narrow" w:hAnsi="Arial Narrow"/>
                <w:b/>
                <w:bCs/>
                <w:sz w:val="24"/>
                <w:szCs w:val="24"/>
                <w:lang w:val="en-US"/>
              </w:rPr>
              <w:t xml:space="preserve"> Agenda). </w:t>
            </w:r>
          </w:p>
          <w:p w14:paraId="2707AAAE" w14:textId="77777777" w:rsidR="00D91CB0" w:rsidRDefault="00D91CB0" w:rsidP="00D91CB0">
            <w:pPr>
              <w:rPr>
                <w:rFonts w:ascii="Arial Narrow" w:hAnsi="Arial Narrow"/>
                <w:sz w:val="24"/>
                <w:szCs w:val="24"/>
                <w:lang w:val="en-US"/>
              </w:rPr>
            </w:pPr>
          </w:p>
          <w:p w14:paraId="3AE6539D" w14:textId="597AC95A" w:rsidR="00373555" w:rsidRPr="000E7D39" w:rsidRDefault="00D91CB0" w:rsidP="00D91CB0">
            <w:pPr>
              <w:rPr>
                <w:rFonts w:ascii="Arial Narrow" w:hAnsi="Arial Narrow" w:cs="Arial"/>
                <w:bCs/>
                <w:sz w:val="24"/>
                <w:szCs w:val="24"/>
                <w:lang w:eastAsia="en-GB"/>
              </w:rPr>
            </w:pPr>
            <w:r w:rsidRPr="00D91CB0">
              <w:rPr>
                <w:rFonts w:ascii="Arial Narrow" w:hAnsi="Arial Narrow"/>
                <w:sz w:val="24"/>
                <w:szCs w:val="24"/>
                <w:lang w:val="en-US"/>
              </w:rPr>
              <w:t>External auditor signed off the 2024/2025 accounts</w:t>
            </w:r>
            <w:r w:rsidR="00511E08">
              <w:rPr>
                <w:rFonts w:ascii="Arial Narrow" w:hAnsi="Arial Narrow"/>
                <w:sz w:val="24"/>
                <w:szCs w:val="24"/>
                <w:lang w:val="en-US"/>
              </w:rPr>
              <w:t xml:space="preserve"> and the notice was advertised in the </w:t>
            </w:r>
            <w:r w:rsidRPr="00D91CB0">
              <w:rPr>
                <w:rFonts w:ascii="Arial Narrow" w:hAnsi="Arial Narrow"/>
                <w:sz w:val="24"/>
                <w:szCs w:val="24"/>
                <w:lang w:val="en-US"/>
              </w:rPr>
              <w:t>noticeboard</w:t>
            </w:r>
            <w:r>
              <w:rPr>
                <w:rFonts w:ascii="Arial Narrow" w:hAnsi="Arial Narrow"/>
                <w:sz w:val="24"/>
                <w:szCs w:val="24"/>
                <w:lang w:val="en-US"/>
              </w:rPr>
              <w:t xml:space="preserve"> for 2 weeks</w:t>
            </w:r>
            <w:r w:rsidR="00511E08">
              <w:rPr>
                <w:rFonts w:ascii="Arial Narrow" w:hAnsi="Arial Narrow"/>
                <w:sz w:val="24"/>
                <w:szCs w:val="24"/>
                <w:lang w:val="en-US"/>
              </w:rPr>
              <w:t xml:space="preserve">. </w:t>
            </w:r>
          </w:p>
        </w:tc>
      </w:tr>
      <w:tr w:rsidR="00165A64" w:rsidRPr="002E0657" w14:paraId="7B4A1B4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929E" w14:textId="03D023F5" w:rsidR="00165A64" w:rsidRDefault="001C27DE" w:rsidP="007F069E">
            <w:pPr>
              <w:pStyle w:val="ListParagraph"/>
              <w:spacing w:after="60"/>
              <w:ind w:left="0"/>
              <w:rPr>
                <w:rFonts w:ascii="Arial Narrow" w:hAnsi="Arial Narrow"/>
                <w:sz w:val="24"/>
                <w:szCs w:val="24"/>
              </w:rPr>
            </w:pPr>
            <w:r>
              <w:rPr>
                <w:rFonts w:ascii="Arial Narrow" w:hAnsi="Arial Narrow"/>
                <w:sz w:val="24"/>
                <w:szCs w:val="24"/>
              </w:rPr>
              <w:t>26.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E419" w14:textId="77777777" w:rsidR="00165A64" w:rsidRPr="00C21FD4" w:rsidRDefault="00165A64" w:rsidP="00213ECF">
            <w:pPr>
              <w:spacing w:after="60"/>
              <w:rPr>
                <w:rFonts w:ascii="Arial Narrow" w:hAnsi="Arial Narrow"/>
                <w:b/>
                <w:bCs/>
                <w:color w:val="000000"/>
                <w:sz w:val="24"/>
                <w:szCs w:val="24"/>
              </w:rPr>
            </w:pPr>
            <w:r w:rsidRPr="006B169A">
              <w:rPr>
                <w:rFonts w:ascii="Arial Narrow" w:hAnsi="Arial Narrow"/>
                <w:b/>
                <w:bCs/>
                <w:color w:val="000000"/>
                <w:sz w:val="24"/>
                <w:szCs w:val="24"/>
              </w:rPr>
              <w:t>Finance</w:t>
            </w:r>
          </w:p>
          <w:p w14:paraId="0A70CE9C" w14:textId="2ED9A9CC" w:rsidR="00E57714" w:rsidRPr="002F695E" w:rsidRDefault="00C21FD4" w:rsidP="00E57714">
            <w:pPr>
              <w:pStyle w:val="NoSpacing"/>
              <w:rPr>
                <w:rFonts w:ascii="Arial Narrow" w:hAnsi="Arial Narrow"/>
                <w:b/>
                <w:bCs/>
                <w:sz w:val="24"/>
                <w:szCs w:val="24"/>
                <w:lang w:eastAsia="en-GB"/>
              </w:rPr>
            </w:pPr>
            <w:r w:rsidRPr="002F695E">
              <w:rPr>
                <w:rFonts w:ascii="Arial Narrow" w:hAnsi="Arial Narrow"/>
                <w:b/>
                <w:bCs/>
                <w:sz w:val="24"/>
                <w:szCs w:val="24"/>
                <w:lang w:eastAsia="en-GB"/>
              </w:rPr>
              <w:t xml:space="preserve">To approve schedule of payments requiring </w:t>
            </w:r>
            <w:r w:rsidR="002F695E" w:rsidRPr="002F695E">
              <w:rPr>
                <w:rFonts w:ascii="Arial Narrow" w:hAnsi="Arial Narrow"/>
                <w:b/>
                <w:bCs/>
                <w:sz w:val="24"/>
                <w:szCs w:val="24"/>
                <w:lang w:eastAsia="en-GB"/>
              </w:rPr>
              <w:t>authorisation -</w:t>
            </w:r>
            <w:r w:rsidR="00E57714" w:rsidRPr="002F695E">
              <w:rPr>
                <w:rFonts w:ascii="Arial Narrow" w:hAnsi="Arial Narrow"/>
                <w:b/>
                <w:bCs/>
                <w:sz w:val="24"/>
                <w:szCs w:val="24"/>
                <w:lang w:eastAsia="en-GB"/>
              </w:rPr>
              <w:t xml:space="preserve"> see listed below. </w:t>
            </w:r>
          </w:p>
          <w:p w14:paraId="7A678FC5" w14:textId="77777777" w:rsidR="002F695E" w:rsidRDefault="002F695E" w:rsidP="00E57714">
            <w:pPr>
              <w:pStyle w:val="NoSpacing"/>
              <w:rPr>
                <w:rFonts w:ascii="Arial Narrow" w:hAnsi="Arial Narrow"/>
                <w:sz w:val="24"/>
                <w:szCs w:val="24"/>
                <w:lang w:eastAsia="en-GB"/>
              </w:rPr>
            </w:pPr>
          </w:p>
          <w:p w14:paraId="5338183E" w14:textId="24B2FC6F" w:rsidR="00C21FD4" w:rsidRPr="002F695E" w:rsidRDefault="00E57714" w:rsidP="00E57714">
            <w:pPr>
              <w:pStyle w:val="NoSpacing"/>
              <w:rPr>
                <w:rFonts w:ascii="Arial Narrow" w:hAnsi="Arial Narrow"/>
                <w:b/>
                <w:bCs/>
                <w:sz w:val="24"/>
                <w:szCs w:val="24"/>
                <w:lang w:eastAsia="en-GB"/>
              </w:rPr>
            </w:pPr>
            <w:r w:rsidRPr="002F695E">
              <w:rPr>
                <w:rFonts w:ascii="Arial Narrow" w:hAnsi="Arial Narrow"/>
                <w:b/>
                <w:bCs/>
                <w:sz w:val="24"/>
                <w:szCs w:val="24"/>
                <w:lang w:eastAsia="en-GB"/>
              </w:rPr>
              <w:t>H</w:t>
            </w:r>
            <w:r w:rsidR="00C21FD4" w:rsidRPr="002F695E">
              <w:rPr>
                <w:rFonts w:ascii="Arial Narrow" w:hAnsi="Arial Narrow"/>
                <w:b/>
                <w:bCs/>
                <w:sz w:val="24"/>
                <w:szCs w:val="24"/>
                <w:lang w:eastAsia="en-GB"/>
              </w:rPr>
              <w:t xml:space="preserve">orwode Pece 2026/2027 Budget requirements to be considered and agreed      </w:t>
            </w:r>
          </w:p>
          <w:p w14:paraId="08C74021" w14:textId="774CDE05" w:rsidR="002F695E" w:rsidRDefault="002F695E" w:rsidP="00E57714">
            <w:pPr>
              <w:pStyle w:val="NoSpacing"/>
              <w:rPr>
                <w:rFonts w:ascii="Arial Narrow" w:hAnsi="Arial Narrow"/>
                <w:bCs/>
                <w:sz w:val="24"/>
                <w:szCs w:val="24"/>
                <w:lang w:eastAsia="en-GB"/>
              </w:rPr>
            </w:pPr>
            <w:r>
              <w:rPr>
                <w:rFonts w:ascii="Arial Narrow" w:hAnsi="Arial Narrow"/>
                <w:bCs/>
                <w:sz w:val="24"/>
                <w:szCs w:val="24"/>
                <w:lang w:eastAsia="en-GB"/>
              </w:rPr>
              <w:t xml:space="preserve">Budget received – further </w:t>
            </w:r>
            <w:r w:rsidR="00DE13DE">
              <w:rPr>
                <w:rFonts w:ascii="Arial Narrow" w:hAnsi="Arial Narrow"/>
                <w:bCs/>
                <w:sz w:val="24"/>
                <w:szCs w:val="24"/>
                <w:lang w:eastAsia="en-GB"/>
              </w:rPr>
              <w:t xml:space="preserve">information is required </w:t>
            </w:r>
            <w:r>
              <w:rPr>
                <w:rFonts w:ascii="Arial Narrow" w:hAnsi="Arial Narrow"/>
                <w:bCs/>
                <w:sz w:val="24"/>
                <w:szCs w:val="24"/>
                <w:lang w:eastAsia="en-GB"/>
              </w:rPr>
              <w:t xml:space="preserve">to finalise </w:t>
            </w:r>
            <w:r w:rsidR="00DE13DE">
              <w:rPr>
                <w:rFonts w:ascii="Arial Narrow" w:hAnsi="Arial Narrow"/>
                <w:bCs/>
                <w:sz w:val="24"/>
                <w:szCs w:val="24"/>
                <w:lang w:eastAsia="en-GB"/>
              </w:rPr>
              <w:t xml:space="preserve">the actual budget figure. </w:t>
            </w:r>
          </w:p>
          <w:p w14:paraId="737B55E0" w14:textId="77777777" w:rsidR="002F695E" w:rsidRPr="00C21FD4" w:rsidRDefault="002F695E" w:rsidP="00E57714">
            <w:pPr>
              <w:pStyle w:val="NoSpacing"/>
              <w:rPr>
                <w:rFonts w:ascii="Arial Narrow" w:hAnsi="Arial Narrow"/>
                <w:bCs/>
                <w:sz w:val="24"/>
                <w:szCs w:val="24"/>
                <w:lang w:eastAsia="en-GB"/>
              </w:rPr>
            </w:pPr>
          </w:p>
          <w:p w14:paraId="2A06EFC5" w14:textId="77777777" w:rsidR="00C21FD4" w:rsidRPr="002F695E" w:rsidRDefault="00C21FD4" w:rsidP="00C21FD4">
            <w:pPr>
              <w:spacing w:before="20"/>
              <w:rPr>
                <w:rFonts w:ascii="Arial Narrow" w:hAnsi="Arial Narrow"/>
                <w:b/>
                <w:sz w:val="24"/>
                <w:szCs w:val="24"/>
                <w:lang w:eastAsia="en-GB"/>
              </w:rPr>
            </w:pPr>
            <w:r w:rsidRPr="002F695E">
              <w:rPr>
                <w:rFonts w:ascii="Arial Narrow" w:hAnsi="Arial Narrow"/>
                <w:b/>
                <w:sz w:val="24"/>
                <w:szCs w:val="24"/>
                <w:lang w:eastAsia="en-GB"/>
              </w:rPr>
              <w:t xml:space="preserve">Update of Employers NI </w:t>
            </w:r>
          </w:p>
          <w:p w14:paraId="0A2D1DE0" w14:textId="2FE0DB4D" w:rsidR="002F695E" w:rsidRDefault="002F695E" w:rsidP="00C21FD4">
            <w:pPr>
              <w:spacing w:before="20"/>
              <w:rPr>
                <w:rFonts w:ascii="Arial Narrow" w:hAnsi="Arial Narrow"/>
                <w:b/>
                <w:sz w:val="24"/>
                <w:szCs w:val="24"/>
                <w:lang w:eastAsia="en-GB"/>
              </w:rPr>
            </w:pPr>
            <w:r>
              <w:rPr>
                <w:rFonts w:ascii="Arial Narrow" w:hAnsi="Arial Narrow"/>
                <w:bCs/>
                <w:sz w:val="24"/>
                <w:szCs w:val="24"/>
                <w:lang w:eastAsia="en-GB"/>
              </w:rPr>
              <w:t xml:space="preserve">Awaiting HMRC response for </w:t>
            </w:r>
            <w:r w:rsidR="00533443">
              <w:rPr>
                <w:rFonts w:ascii="Arial Narrow" w:hAnsi="Arial Narrow"/>
                <w:bCs/>
                <w:sz w:val="24"/>
                <w:szCs w:val="24"/>
                <w:lang w:eastAsia="en-GB"/>
              </w:rPr>
              <w:t>an</w:t>
            </w:r>
            <w:r>
              <w:rPr>
                <w:rFonts w:ascii="Arial Narrow" w:hAnsi="Arial Narrow"/>
                <w:bCs/>
                <w:sz w:val="24"/>
                <w:szCs w:val="24"/>
                <w:lang w:eastAsia="en-GB"/>
              </w:rPr>
              <w:t xml:space="preserve"> Employee PAYE reference number and Accounts Office Reference to set up on Basic Tools application. </w:t>
            </w:r>
            <w:r w:rsidRPr="002F695E">
              <w:rPr>
                <w:rFonts w:ascii="Arial Narrow" w:hAnsi="Arial Narrow"/>
                <w:b/>
                <w:sz w:val="24"/>
                <w:szCs w:val="24"/>
                <w:lang w:eastAsia="en-GB"/>
              </w:rPr>
              <w:t xml:space="preserve">(Action: Clerk to continue to </w:t>
            </w:r>
            <w:r>
              <w:rPr>
                <w:rFonts w:ascii="Arial Narrow" w:hAnsi="Arial Narrow"/>
                <w:b/>
                <w:sz w:val="24"/>
                <w:szCs w:val="24"/>
                <w:lang w:eastAsia="en-GB"/>
              </w:rPr>
              <w:t>deal/request</w:t>
            </w:r>
            <w:r w:rsidRPr="002F695E">
              <w:rPr>
                <w:rFonts w:ascii="Arial Narrow" w:hAnsi="Arial Narrow"/>
                <w:b/>
                <w:sz w:val="24"/>
                <w:szCs w:val="24"/>
                <w:lang w:eastAsia="en-GB"/>
              </w:rPr>
              <w:t xml:space="preserve">). </w:t>
            </w:r>
          </w:p>
          <w:p w14:paraId="6ACCF1C1" w14:textId="77777777" w:rsidR="002F695E" w:rsidRPr="002F695E" w:rsidRDefault="002F695E" w:rsidP="00C21FD4">
            <w:pPr>
              <w:spacing w:before="20"/>
              <w:rPr>
                <w:rFonts w:ascii="Arial Narrow" w:hAnsi="Arial Narrow"/>
                <w:b/>
                <w:sz w:val="24"/>
                <w:szCs w:val="24"/>
                <w:lang w:eastAsia="en-GB"/>
              </w:rPr>
            </w:pPr>
          </w:p>
          <w:p w14:paraId="67292BF6" w14:textId="77777777" w:rsidR="00C21FD4" w:rsidRPr="002F695E" w:rsidRDefault="00C21FD4" w:rsidP="00C21FD4">
            <w:pPr>
              <w:spacing w:before="20"/>
              <w:rPr>
                <w:rFonts w:ascii="Arial Narrow" w:hAnsi="Arial Narrow"/>
                <w:b/>
                <w:sz w:val="24"/>
                <w:szCs w:val="24"/>
                <w:lang w:eastAsia="en-GB"/>
              </w:rPr>
            </w:pPr>
            <w:r w:rsidRPr="002F695E">
              <w:rPr>
                <w:rFonts w:ascii="Arial Narrow" w:hAnsi="Arial Narrow"/>
                <w:b/>
                <w:sz w:val="24"/>
                <w:szCs w:val="24"/>
                <w:lang w:eastAsia="en-GB"/>
              </w:rPr>
              <w:t>Barclaycard – update</w:t>
            </w:r>
          </w:p>
          <w:p w14:paraId="2674B551" w14:textId="1BF8B572" w:rsidR="002F695E" w:rsidRDefault="002F695E" w:rsidP="00C21FD4">
            <w:pPr>
              <w:spacing w:before="20"/>
              <w:rPr>
                <w:rFonts w:ascii="Arial Narrow" w:hAnsi="Arial Narrow"/>
                <w:b/>
                <w:sz w:val="24"/>
                <w:szCs w:val="24"/>
                <w:lang w:eastAsia="en-GB"/>
              </w:rPr>
            </w:pPr>
            <w:r>
              <w:rPr>
                <w:rFonts w:ascii="Arial Narrow" w:hAnsi="Arial Narrow"/>
                <w:bCs/>
                <w:sz w:val="24"/>
                <w:szCs w:val="24"/>
                <w:lang w:eastAsia="en-GB"/>
              </w:rPr>
              <w:t>3</w:t>
            </w:r>
            <w:r w:rsidRPr="002F695E">
              <w:rPr>
                <w:rFonts w:ascii="Arial Narrow" w:hAnsi="Arial Narrow"/>
                <w:bCs/>
                <w:sz w:val="24"/>
                <w:szCs w:val="24"/>
                <w:vertAlign w:val="superscript"/>
                <w:lang w:eastAsia="en-GB"/>
              </w:rPr>
              <w:t>rd</w:t>
            </w:r>
            <w:r>
              <w:rPr>
                <w:rFonts w:ascii="Arial Narrow" w:hAnsi="Arial Narrow"/>
                <w:bCs/>
                <w:sz w:val="24"/>
                <w:szCs w:val="24"/>
                <w:lang w:eastAsia="en-GB"/>
              </w:rPr>
              <w:t xml:space="preserve"> </w:t>
            </w:r>
            <w:r w:rsidR="00533443">
              <w:rPr>
                <w:rFonts w:ascii="Arial Narrow" w:hAnsi="Arial Narrow"/>
                <w:bCs/>
                <w:sz w:val="24"/>
                <w:szCs w:val="24"/>
                <w:lang w:eastAsia="en-GB"/>
              </w:rPr>
              <w:t xml:space="preserve">Barclaycard has </w:t>
            </w:r>
            <w:r>
              <w:rPr>
                <w:rFonts w:ascii="Arial Narrow" w:hAnsi="Arial Narrow"/>
                <w:bCs/>
                <w:sz w:val="24"/>
                <w:szCs w:val="24"/>
                <w:lang w:eastAsia="en-GB"/>
              </w:rPr>
              <w:t xml:space="preserve">still not </w:t>
            </w:r>
            <w:r w:rsidR="00533443">
              <w:rPr>
                <w:rFonts w:ascii="Arial Narrow" w:hAnsi="Arial Narrow"/>
                <w:bCs/>
                <w:sz w:val="24"/>
                <w:szCs w:val="24"/>
                <w:lang w:eastAsia="en-GB"/>
              </w:rPr>
              <w:t>been</w:t>
            </w:r>
            <w:r>
              <w:rPr>
                <w:rFonts w:ascii="Arial Narrow" w:hAnsi="Arial Narrow"/>
                <w:bCs/>
                <w:sz w:val="24"/>
                <w:szCs w:val="24"/>
                <w:lang w:eastAsia="en-GB"/>
              </w:rPr>
              <w:t xml:space="preserve"> received – awaiting a further 4 weeks before reporting to ensure card is received</w:t>
            </w:r>
            <w:r w:rsidRPr="002F695E">
              <w:rPr>
                <w:rFonts w:ascii="Arial Narrow" w:hAnsi="Arial Narrow"/>
                <w:b/>
                <w:sz w:val="24"/>
                <w:szCs w:val="24"/>
                <w:lang w:eastAsia="en-GB"/>
              </w:rPr>
              <w:t>.</w:t>
            </w:r>
            <w:r w:rsidR="00533443">
              <w:rPr>
                <w:rFonts w:ascii="Arial Narrow" w:hAnsi="Arial Narrow"/>
                <w:b/>
                <w:sz w:val="24"/>
                <w:szCs w:val="24"/>
                <w:lang w:eastAsia="en-GB"/>
              </w:rPr>
              <w:t xml:space="preserve"> </w:t>
            </w:r>
            <w:r w:rsidRPr="002F695E">
              <w:rPr>
                <w:rFonts w:ascii="Arial Narrow" w:hAnsi="Arial Narrow"/>
                <w:b/>
                <w:sz w:val="24"/>
                <w:szCs w:val="24"/>
                <w:lang w:eastAsia="en-GB"/>
              </w:rPr>
              <w:t xml:space="preserve">(Action: Clerk to continue to monitor). </w:t>
            </w:r>
          </w:p>
          <w:p w14:paraId="04210D42" w14:textId="77777777" w:rsidR="00533443" w:rsidRPr="002F695E" w:rsidRDefault="00533443" w:rsidP="00C21FD4">
            <w:pPr>
              <w:spacing w:before="20"/>
              <w:rPr>
                <w:rFonts w:ascii="Arial Narrow" w:hAnsi="Arial Narrow"/>
                <w:b/>
                <w:sz w:val="24"/>
                <w:szCs w:val="24"/>
                <w:lang w:eastAsia="en-GB"/>
              </w:rPr>
            </w:pPr>
          </w:p>
          <w:p w14:paraId="31885C94" w14:textId="4D4F45E0" w:rsidR="00C21FD4" w:rsidRDefault="00C21FD4" w:rsidP="00C21FD4">
            <w:pPr>
              <w:spacing w:before="20"/>
              <w:rPr>
                <w:rFonts w:ascii="Arial Narrow" w:hAnsi="Arial Narrow"/>
                <w:b/>
                <w:sz w:val="24"/>
                <w:szCs w:val="24"/>
                <w:lang w:eastAsia="en-GB"/>
              </w:rPr>
            </w:pPr>
            <w:r w:rsidRPr="002F695E">
              <w:rPr>
                <w:rFonts w:ascii="Arial Narrow" w:hAnsi="Arial Narrow"/>
                <w:b/>
                <w:sz w:val="24"/>
                <w:szCs w:val="24"/>
                <w:lang w:eastAsia="en-GB"/>
              </w:rPr>
              <w:t>Worthy Causes Grants</w:t>
            </w:r>
          </w:p>
          <w:p w14:paraId="5564D553" w14:textId="25553D6D" w:rsidR="002F695E" w:rsidRPr="002F695E" w:rsidRDefault="002F695E" w:rsidP="00C21FD4">
            <w:pPr>
              <w:spacing w:before="20"/>
              <w:rPr>
                <w:rFonts w:ascii="Arial Narrow" w:hAnsi="Arial Narrow"/>
                <w:b/>
                <w:sz w:val="24"/>
                <w:szCs w:val="24"/>
                <w:lang w:eastAsia="en-GB"/>
              </w:rPr>
            </w:pPr>
            <w:r w:rsidRPr="002F695E">
              <w:rPr>
                <w:rFonts w:ascii="Arial Narrow" w:hAnsi="Arial Narrow"/>
                <w:bCs/>
                <w:sz w:val="24"/>
                <w:szCs w:val="24"/>
                <w:lang w:eastAsia="en-GB"/>
              </w:rPr>
              <w:t>As of the meeting date only 2 applications have been received – deadline 31.10.2025</w:t>
            </w:r>
            <w:r>
              <w:rPr>
                <w:rFonts w:ascii="Arial Narrow" w:hAnsi="Arial Narrow"/>
                <w:bCs/>
                <w:sz w:val="24"/>
                <w:szCs w:val="24"/>
                <w:lang w:eastAsia="en-GB"/>
              </w:rPr>
              <w:t xml:space="preserve"> </w:t>
            </w:r>
            <w:r w:rsidRPr="002F695E">
              <w:rPr>
                <w:rFonts w:ascii="Arial Narrow" w:hAnsi="Arial Narrow"/>
                <w:b/>
                <w:sz w:val="24"/>
                <w:szCs w:val="24"/>
                <w:lang w:eastAsia="en-GB"/>
              </w:rPr>
              <w:t xml:space="preserve">(Action: Clerk to monitor and bring </w:t>
            </w:r>
            <w:r w:rsidR="00533443">
              <w:rPr>
                <w:rFonts w:ascii="Arial Narrow" w:hAnsi="Arial Narrow"/>
                <w:b/>
                <w:sz w:val="24"/>
                <w:szCs w:val="24"/>
                <w:lang w:eastAsia="en-GB"/>
              </w:rPr>
              <w:t xml:space="preserve">all applications </w:t>
            </w:r>
            <w:r w:rsidRPr="002F695E">
              <w:rPr>
                <w:rFonts w:ascii="Arial Narrow" w:hAnsi="Arial Narrow"/>
                <w:b/>
                <w:sz w:val="24"/>
                <w:szCs w:val="24"/>
                <w:lang w:eastAsia="en-GB"/>
              </w:rPr>
              <w:t xml:space="preserve">to next meeting). </w:t>
            </w:r>
          </w:p>
          <w:p w14:paraId="125E9D58" w14:textId="77777777" w:rsidR="002F695E" w:rsidRPr="002F695E" w:rsidRDefault="002F695E" w:rsidP="00C21FD4">
            <w:pPr>
              <w:spacing w:before="20"/>
              <w:rPr>
                <w:rFonts w:ascii="Arial Narrow" w:hAnsi="Arial Narrow"/>
                <w:bCs/>
                <w:sz w:val="24"/>
                <w:szCs w:val="24"/>
                <w:lang w:eastAsia="en-GB"/>
              </w:rPr>
            </w:pPr>
          </w:p>
          <w:p w14:paraId="575455EF" w14:textId="77777777" w:rsidR="00C21FD4" w:rsidRPr="002F695E" w:rsidRDefault="00C21FD4" w:rsidP="00C21FD4">
            <w:pPr>
              <w:spacing w:before="20"/>
              <w:rPr>
                <w:rFonts w:ascii="Arial Narrow" w:hAnsi="Arial Narrow"/>
                <w:b/>
                <w:sz w:val="24"/>
                <w:szCs w:val="24"/>
                <w:lang w:eastAsia="en-GB"/>
              </w:rPr>
            </w:pPr>
            <w:r w:rsidRPr="002F695E">
              <w:rPr>
                <w:rFonts w:ascii="Arial Narrow" w:hAnsi="Arial Narrow"/>
                <w:b/>
                <w:sz w:val="24"/>
                <w:szCs w:val="24"/>
                <w:lang w:eastAsia="en-GB"/>
              </w:rPr>
              <w:t>SLCC membership</w:t>
            </w:r>
          </w:p>
          <w:p w14:paraId="7C012C17" w14:textId="72ACE3C8" w:rsidR="002F695E" w:rsidRDefault="002F695E" w:rsidP="00C21FD4">
            <w:pPr>
              <w:spacing w:before="20"/>
              <w:rPr>
                <w:rFonts w:ascii="Arial Narrow" w:hAnsi="Arial Narrow"/>
                <w:bCs/>
                <w:sz w:val="24"/>
                <w:szCs w:val="24"/>
                <w:lang w:eastAsia="en-GB"/>
              </w:rPr>
            </w:pPr>
            <w:r>
              <w:rPr>
                <w:rFonts w:ascii="Arial Narrow" w:hAnsi="Arial Narrow"/>
                <w:bCs/>
                <w:sz w:val="24"/>
                <w:szCs w:val="24"/>
                <w:lang w:eastAsia="en-GB"/>
              </w:rPr>
              <w:t xml:space="preserve">Membership due November 2025, annual rate applicable will be related to Clerk’s salary – awaiting invoice from SLCC. PC resolved to fund this for another 12 months. </w:t>
            </w:r>
          </w:p>
          <w:p w14:paraId="4B2F19BE" w14:textId="77777777" w:rsidR="002F695E" w:rsidRPr="002F695E" w:rsidRDefault="002F695E" w:rsidP="00C21FD4">
            <w:pPr>
              <w:spacing w:before="20"/>
              <w:rPr>
                <w:rFonts w:ascii="Arial Narrow" w:hAnsi="Arial Narrow"/>
                <w:bCs/>
                <w:sz w:val="24"/>
                <w:szCs w:val="24"/>
                <w:lang w:eastAsia="en-GB"/>
              </w:rPr>
            </w:pPr>
          </w:p>
          <w:p w14:paraId="59718631" w14:textId="77777777" w:rsidR="00C21FD4" w:rsidRDefault="00C21FD4" w:rsidP="00C21FD4">
            <w:pPr>
              <w:spacing w:before="20"/>
              <w:rPr>
                <w:rFonts w:ascii="Arial Narrow" w:hAnsi="Arial Narrow"/>
                <w:b/>
                <w:sz w:val="24"/>
                <w:szCs w:val="24"/>
                <w:lang w:eastAsia="en-GB"/>
              </w:rPr>
            </w:pPr>
            <w:r w:rsidRPr="0071704B">
              <w:rPr>
                <w:rFonts w:ascii="Arial Narrow" w:hAnsi="Arial Narrow"/>
                <w:b/>
                <w:sz w:val="24"/>
                <w:szCs w:val="24"/>
                <w:lang w:eastAsia="en-GB"/>
              </w:rPr>
              <w:t>Subscription to Parish Online Mapping Service</w:t>
            </w:r>
          </w:p>
          <w:p w14:paraId="768BD70E" w14:textId="6B6290FC" w:rsidR="0071704B" w:rsidRDefault="0071704B" w:rsidP="00C21FD4">
            <w:pPr>
              <w:spacing w:before="20"/>
              <w:rPr>
                <w:rFonts w:ascii="Arial Narrow" w:hAnsi="Arial Narrow"/>
                <w:b/>
                <w:sz w:val="24"/>
                <w:szCs w:val="24"/>
                <w:lang w:eastAsia="en-GB"/>
              </w:rPr>
            </w:pPr>
            <w:r w:rsidRPr="0071704B">
              <w:rPr>
                <w:rFonts w:ascii="Arial Narrow" w:hAnsi="Arial Narrow"/>
                <w:bCs/>
                <w:sz w:val="24"/>
                <w:szCs w:val="24"/>
                <w:lang w:eastAsia="en-GB"/>
              </w:rPr>
              <w:t xml:space="preserve">Cllr Cousin </w:t>
            </w:r>
            <w:r w:rsidR="00533443">
              <w:rPr>
                <w:rFonts w:ascii="Arial Narrow" w:hAnsi="Arial Narrow"/>
                <w:bCs/>
                <w:sz w:val="24"/>
                <w:szCs w:val="24"/>
                <w:lang w:eastAsia="en-GB"/>
              </w:rPr>
              <w:t xml:space="preserve">(CC) </w:t>
            </w:r>
            <w:r w:rsidRPr="0071704B">
              <w:rPr>
                <w:rFonts w:ascii="Arial Narrow" w:hAnsi="Arial Narrow"/>
                <w:bCs/>
                <w:sz w:val="24"/>
                <w:szCs w:val="24"/>
                <w:lang w:eastAsia="en-GB"/>
              </w:rPr>
              <w:t xml:space="preserve">has been utilising a 3-month free trial of this service, it has proved </w:t>
            </w:r>
            <w:r w:rsidR="00533443">
              <w:rPr>
                <w:rFonts w:ascii="Arial Narrow" w:hAnsi="Arial Narrow"/>
                <w:bCs/>
                <w:sz w:val="24"/>
                <w:szCs w:val="24"/>
                <w:lang w:eastAsia="en-GB"/>
              </w:rPr>
              <w:t xml:space="preserve">an </w:t>
            </w:r>
            <w:r w:rsidRPr="0071704B">
              <w:rPr>
                <w:rFonts w:ascii="Arial Narrow" w:hAnsi="Arial Narrow"/>
                <w:bCs/>
                <w:sz w:val="24"/>
                <w:szCs w:val="24"/>
                <w:lang w:eastAsia="en-GB"/>
              </w:rPr>
              <w:t xml:space="preserve">extremely beneficial </w:t>
            </w:r>
            <w:r w:rsidR="00533443">
              <w:rPr>
                <w:rFonts w:ascii="Arial Narrow" w:hAnsi="Arial Narrow"/>
                <w:bCs/>
                <w:sz w:val="24"/>
                <w:szCs w:val="24"/>
                <w:lang w:eastAsia="en-GB"/>
              </w:rPr>
              <w:t xml:space="preserve">tool for the Parish Council – not only for use </w:t>
            </w:r>
            <w:r w:rsidRPr="0071704B">
              <w:rPr>
                <w:rFonts w:ascii="Arial Narrow" w:hAnsi="Arial Narrow"/>
                <w:bCs/>
                <w:sz w:val="24"/>
                <w:szCs w:val="24"/>
                <w:lang w:eastAsia="en-GB"/>
              </w:rPr>
              <w:t>on the Neighbourhood Planning – it was resolve to fund this for a further 12 months</w:t>
            </w:r>
            <w:r>
              <w:rPr>
                <w:rFonts w:ascii="Arial Narrow" w:hAnsi="Arial Narrow"/>
                <w:b/>
                <w:sz w:val="24"/>
                <w:szCs w:val="24"/>
                <w:lang w:eastAsia="en-GB"/>
              </w:rPr>
              <w:t xml:space="preserve"> (Action: </w:t>
            </w:r>
            <w:r w:rsidR="001C6137">
              <w:rPr>
                <w:rFonts w:ascii="Arial Narrow" w:hAnsi="Arial Narrow"/>
                <w:b/>
                <w:sz w:val="24"/>
                <w:szCs w:val="24"/>
                <w:lang w:eastAsia="en-GB"/>
              </w:rPr>
              <w:t xml:space="preserve">Clerk to arrange payment of the invoice when the </w:t>
            </w:r>
            <w:r>
              <w:rPr>
                <w:rFonts w:ascii="Arial Narrow" w:hAnsi="Arial Narrow"/>
                <w:b/>
                <w:sz w:val="24"/>
                <w:szCs w:val="24"/>
                <w:lang w:eastAsia="en-GB"/>
              </w:rPr>
              <w:t xml:space="preserve">free trial </w:t>
            </w:r>
            <w:r w:rsidR="001C6137">
              <w:rPr>
                <w:rFonts w:ascii="Arial Narrow" w:hAnsi="Arial Narrow"/>
                <w:b/>
                <w:sz w:val="24"/>
                <w:szCs w:val="24"/>
                <w:lang w:eastAsia="en-GB"/>
              </w:rPr>
              <w:t xml:space="preserve">has ended). </w:t>
            </w:r>
          </w:p>
          <w:p w14:paraId="5EB45948" w14:textId="11CFCAF0" w:rsidR="0071704B" w:rsidRPr="0071704B" w:rsidRDefault="0071704B" w:rsidP="00C21FD4">
            <w:pPr>
              <w:spacing w:before="20"/>
              <w:rPr>
                <w:rFonts w:ascii="Arial Narrow" w:hAnsi="Arial Narrow"/>
                <w:b/>
                <w:sz w:val="24"/>
                <w:szCs w:val="24"/>
                <w:lang w:eastAsia="en-GB"/>
              </w:rPr>
            </w:pPr>
          </w:p>
          <w:p w14:paraId="7335F3DE" w14:textId="77777777" w:rsidR="00C21FD4" w:rsidRDefault="00C21FD4" w:rsidP="00C21FD4">
            <w:pPr>
              <w:spacing w:before="20"/>
              <w:rPr>
                <w:rFonts w:ascii="Arial Narrow" w:hAnsi="Arial Narrow"/>
                <w:b/>
                <w:sz w:val="24"/>
                <w:szCs w:val="24"/>
                <w:lang w:eastAsia="en-GB"/>
              </w:rPr>
            </w:pPr>
            <w:r w:rsidRPr="00097D15">
              <w:rPr>
                <w:rFonts w:ascii="Arial Narrow" w:hAnsi="Arial Narrow"/>
                <w:b/>
                <w:sz w:val="24"/>
                <w:szCs w:val="24"/>
                <w:lang w:eastAsia="en-GB"/>
              </w:rPr>
              <w:t>Metro Bank</w:t>
            </w:r>
          </w:p>
          <w:p w14:paraId="77D98554" w14:textId="77777777" w:rsidR="00C21FD4" w:rsidRPr="00533443" w:rsidRDefault="00C21FD4" w:rsidP="00C21FD4">
            <w:pPr>
              <w:spacing w:before="20"/>
              <w:rPr>
                <w:rFonts w:ascii="Arial Narrow" w:hAnsi="Arial Narrow"/>
                <w:bCs/>
                <w:sz w:val="24"/>
                <w:szCs w:val="24"/>
                <w:u w:val="single"/>
                <w:lang w:eastAsia="en-GB"/>
              </w:rPr>
            </w:pPr>
            <w:r w:rsidRPr="00533443">
              <w:rPr>
                <w:rFonts w:ascii="Arial Narrow" w:hAnsi="Arial Narrow"/>
                <w:bCs/>
                <w:sz w:val="24"/>
                <w:szCs w:val="24"/>
                <w:u w:val="single"/>
                <w:lang w:eastAsia="en-GB"/>
              </w:rPr>
              <w:t xml:space="preserve">Monthly charge </w:t>
            </w:r>
          </w:p>
          <w:p w14:paraId="25482839" w14:textId="4CFDFFD2" w:rsidR="00097D15" w:rsidRPr="00C21FD4" w:rsidRDefault="00097D15" w:rsidP="00C21FD4">
            <w:pPr>
              <w:spacing w:before="20"/>
              <w:rPr>
                <w:rFonts w:ascii="Arial Narrow" w:hAnsi="Arial Narrow"/>
                <w:bCs/>
                <w:sz w:val="24"/>
                <w:szCs w:val="24"/>
                <w:lang w:eastAsia="en-GB"/>
              </w:rPr>
            </w:pPr>
            <w:r>
              <w:rPr>
                <w:rFonts w:ascii="Arial Narrow" w:hAnsi="Arial Narrow"/>
                <w:bCs/>
                <w:sz w:val="24"/>
                <w:szCs w:val="24"/>
                <w:lang w:eastAsia="en-GB"/>
              </w:rPr>
              <w:t xml:space="preserve">This bank account is set up by the Great Horwood Recreation Ground Trustees to receive the quarterly income from GH Cricket Club.  Metro </w:t>
            </w:r>
            <w:r w:rsidR="00533443">
              <w:rPr>
                <w:rFonts w:ascii="Arial Narrow" w:hAnsi="Arial Narrow"/>
                <w:bCs/>
                <w:sz w:val="24"/>
                <w:szCs w:val="24"/>
                <w:lang w:eastAsia="en-GB"/>
              </w:rPr>
              <w:t>B</w:t>
            </w:r>
            <w:r>
              <w:rPr>
                <w:rFonts w:ascii="Arial Narrow" w:hAnsi="Arial Narrow"/>
                <w:bCs/>
                <w:sz w:val="24"/>
                <w:szCs w:val="24"/>
                <w:lang w:eastAsia="en-GB"/>
              </w:rPr>
              <w:t xml:space="preserve">ank </w:t>
            </w:r>
            <w:r w:rsidR="00533443">
              <w:rPr>
                <w:rFonts w:ascii="Arial Narrow" w:hAnsi="Arial Narrow"/>
                <w:bCs/>
                <w:sz w:val="24"/>
                <w:szCs w:val="24"/>
                <w:lang w:eastAsia="en-GB"/>
              </w:rPr>
              <w:t xml:space="preserve">have announced that this account will be subject to a </w:t>
            </w:r>
            <w:r>
              <w:rPr>
                <w:rFonts w:ascii="Arial Narrow" w:hAnsi="Arial Narrow"/>
                <w:bCs/>
                <w:sz w:val="24"/>
                <w:szCs w:val="24"/>
                <w:lang w:eastAsia="en-GB"/>
              </w:rPr>
              <w:t>monthly £3.00 charge</w:t>
            </w:r>
            <w:r w:rsidR="00533443">
              <w:rPr>
                <w:rFonts w:ascii="Arial Narrow" w:hAnsi="Arial Narrow"/>
                <w:bCs/>
                <w:sz w:val="24"/>
                <w:szCs w:val="24"/>
                <w:lang w:eastAsia="en-GB"/>
              </w:rPr>
              <w:t xml:space="preserve"> from December 2025.  </w:t>
            </w:r>
            <w:r>
              <w:rPr>
                <w:rFonts w:ascii="Arial Narrow" w:hAnsi="Arial Narrow"/>
                <w:bCs/>
                <w:sz w:val="24"/>
                <w:szCs w:val="24"/>
                <w:lang w:eastAsia="en-GB"/>
              </w:rPr>
              <w:t xml:space="preserve">It was felt that an alternative provider be </w:t>
            </w:r>
            <w:r w:rsidR="00533443">
              <w:rPr>
                <w:rFonts w:ascii="Arial Narrow" w:hAnsi="Arial Narrow"/>
                <w:bCs/>
                <w:sz w:val="24"/>
                <w:szCs w:val="24"/>
                <w:lang w:eastAsia="en-GB"/>
              </w:rPr>
              <w:t xml:space="preserve">sourced. </w:t>
            </w:r>
            <w:r>
              <w:rPr>
                <w:rFonts w:ascii="Arial Narrow" w:hAnsi="Arial Narrow"/>
                <w:bCs/>
                <w:sz w:val="24"/>
                <w:szCs w:val="24"/>
                <w:lang w:eastAsia="en-GB"/>
              </w:rPr>
              <w:t xml:space="preserve"> </w:t>
            </w:r>
          </w:p>
          <w:p w14:paraId="65E54E78" w14:textId="582C4A0B" w:rsidR="00097D15" w:rsidRPr="00533443" w:rsidRDefault="00C21FD4" w:rsidP="00C21FD4">
            <w:pPr>
              <w:spacing w:after="60"/>
              <w:rPr>
                <w:rFonts w:ascii="Arial Narrow" w:hAnsi="Arial Narrow"/>
                <w:bCs/>
                <w:sz w:val="24"/>
                <w:szCs w:val="24"/>
                <w:u w:val="single"/>
                <w:lang w:eastAsia="en-GB"/>
              </w:rPr>
            </w:pPr>
            <w:r w:rsidRPr="00533443">
              <w:rPr>
                <w:rFonts w:ascii="Arial Narrow" w:hAnsi="Arial Narrow"/>
                <w:bCs/>
                <w:sz w:val="24"/>
                <w:szCs w:val="24"/>
                <w:u w:val="single"/>
                <w:lang w:eastAsia="en-GB"/>
              </w:rPr>
              <w:t>Alternative</w:t>
            </w:r>
            <w:r w:rsidR="00097D15" w:rsidRPr="00533443">
              <w:rPr>
                <w:rFonts w:ascii="Arial Narrow" w:hAnsi="Arial Narrow"/>
                <w:bCs/>
                <w:sz w:val="24"/>
                <w:szCs w:val="24"/>
                <w:u w:val="single"/>
                <w:lang w:eastAsia="en-GB"/>
              </w:rPr>
              <w:t xml:space="preserve"> Bank</w:t>
            </w:r>
          </w:p>
          <w:p w14:paraId="6F35BABF" w14:textId="69400334" w:rsidR="0047045E" w:rsidRPr="006B169A" w:rsidRDefault="00097D15" w:rsidP="00097D15">
            <w:pPr>
              <w:spacing w:after="60"/>
              <w:rPr>
                <w:rFonts w:ascii="Arial Narrow" w:hAnsi="Arial Narrow"/>
                <w:b/>
                <w:bCs/>
                <w:color w:val="000000"/>
                <w:sz w:val="24"/>
                <w:szCs w:val="24"/>
              </w:rPr>
            </w:pPr>
            <w:r>
              <w:rPr>
                <w:rFonts w:ascii="Arial Narrow" w:hAnsi="Arial Narrow"/>
                <w:bCs/>
                <w:sz w:val="24"/>
                <w:szCs w:val="24"/>
                <w:lang w:eastAsia="en-GB"/>
              </w:rPr>
              <w:t xml:space="preserve">Various providers were considered but after further research the Charity and Community Bank Account with The Co-operative Bank was chosen as this </w:t>
            </w:r>
            <w:r w:rsidR="00F452CF">
              <w:rPr>
                <w:rFonts w:ascii="Arial Narrow" w:hAnsi="Arial Narrow"/>
                <w:bCs/>
                <w:sz w:val="24"/>
                <w:szCs w:val="24"/>
                <w:lang w:eastAsia="en-GB"/>
              </w:rPr>
              <w:t xml:space="preserve">has </w:t>
            </w:r>
            <w:r>
              <w:rPr>
                <w:rFonts w:ascii="Arial Narrow" w:hAnsi="Arial Narrow"/>
                <w:bCs/>
                <w:sz w:val="24"/>
                <w:szCs w:val="24"/>
                <w:lang w:eastAsia="en-GB"/>
              </w:rPr>
              <w:t xml:space="preserve">no monthly fee, no joining fee and reduced charges for transactions.  It was resolved to set up a new bank account for the Great Horwood Recreation Ground </w:t>
            </w:r>
            <w:r w:rsidR="00F452CF">
              <w:rPr>
                <w:rFonts w:ascii="Arial Narrow" w:hAnsi="Arial Narrow"/>
                <w:bCs/>
                <w:sz w:val="24"/>
                <w:szCs w:val="24"/>
                <w:lang w:eastAsia="en-GB"/>
              </w:rPr>
              <w:t>Trustees with</w:t>
            </w:r>
            <w:r>
              <w:rPr>
                <w:rFonts w:ascii="Arial Narrow" w:hAnsi="Arial Narrow"/>
                <w:bCs/>
                <w:sz w:val="24"/>
                <w:szCs w:val="24"/>
                <w:lang w:eastAsia="en-GB"/>
              </w:rPr>
              <w:t xml:space="preserve"> The Co-operative Bank and make a balance transfer from Metro Bank </w:t>
            </w:r>
            <w:r w:rsidRPr="00097D15">
              <w:rPr>
                <w:rFonts w:ascii="Arial Narrow" w:hAnsi="Arial Narrow"/>
                <w:b/>
                <w:sz w:val="24"/>
                <w:szCs w:val="24"/>
                <w:lang w:eastAsia="en-GB"/>
              </w:rPr>
              <w:t xml:space="preserve">(Action:  Clerk to arrange). </w:t>
            </w:r>
            <w:r>
              <w:rPr>
                <w:rFonts w:ascii="Arial Narrow" w:hAnsi="Arial Narrow"/>
                <w:bCs/>
                <w:sz w:val="24"/>
                <w:szCs w:val="24"/>
                <w:lang w:eastAsia="en-GB"/>
              </w:rPr>
              <w:t xml:space="preserve">  </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A736" w14:textId="42609ED4" w:rsidR="001D747C" w:rsidRPr="002E0657" w:rsidRDefault="001C27DE" w:rsidP="007F069E">
            <w:pPr>
              <w:pStyle w:val="ListParagraph"/>
              <w:spacing w:after="60"/>
              <w:ind w:left="0"/>
              <w:rPr>
                <w:rFonts w:ascii="Arial Narrow" w:hAnsi="Arial Narrow"/>
                <w:sz w:val="24"/>
                <w:szCs w:val="24"/>
              </w:rPr>
            </w:pPr>
            <w:r>
              <w:rPr>
                <w:rFonts w:ascii="Arial Narrow" w:hAnsi="Arial Narrow"/>
                <w:sz w:val="24"/>
                <w:szCs w:val="24"/>
              </w:rPr>
              <w:t>27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6B3F" w14:textId="77777777" w:rsidR="006B169A" w:rsidRPr="006B169A" w:rsidRDefault="006B169A" w:rsidP="006B169A">
            <w:pPr>
              <w:spacing w:before="20"/>
              <w:rPr>
                <w:rFonts w:ascii="Arial Narrow" w:hAnsi="Arial Narrow"/>
                <w:b/>
                <w:sz w:val="24"/>
                <w:szCs w:val="24"/>
                <w:lang w:eastAsia="en-GB"/>
              </w:rPr>
            </w:pPr>
            <w:r w:rsidRPr="006B169A">
              <w:rPr>
                <w:rFonts w:ascii="Arial Narrow" w:hAnsi="Arial Narrow"/>
                <w:b/>
                <w:bCs/>
                <w:color w:val="000000"/>
                <w:sz w:val="24"/>
                <w:szCs w:val="24"/>
              </w:rPr>
              <w:t xml:space="preserve"> </w:t>
            </w:r>
            <w:r w:rsidRPr="006B169A">
              <w:rPr>
                <w:rFonts w:ascii="Arial Narrow" w:hAnsi="Arial Narrow"/>
                <w:b/>
                <w:sz w:val="24"/>
                <w:szCs w:val="24"/>
                <w:lang w:eastAsia="en-GB"/>
              </w:rPr>
              <w:t>Items for the next meeting</w:t>
            </w:r>
          </w:p>
          <w:p w14:paraId="2C203471" w14:textId="77777777" w:rsidR="006B169A" w:rsidRPr="006B169A" w:rsidRDefault="006B169A" w:rsidP="006B169A">
            <w:pPr>
              <w:pStyle w:val="NoSpacing"/>
              <w:numPr>
                <w:ilvl w:val="0"/>
                <w:numId w:val="29"/>
              </w:numPr>
              <w:rPr>
                <w:rFonts w:ascii="Arial Narrow" w:hAnsi="Arial Narrow"/>
                <w:sz w:val="24"/>
                <w:szCs w:val="24"/>
                <w:lang w:eastAsia="en-GB"/>
              </w:rPr>
            </w:pPr>
            <w:r w:rsidRPr="006B169A">
              <w:rPr>
                <w:rFonts w:ascii="Arial Narrow" w:hAnsi="Arial Narrow"/>
                <w:sz w:val="24"/>
                <w:szCs w:val="24"/>
                <w:lang w:eastAsia="en-GB"/>
              </w:rPr>
              <w:lastRenderedPageBreak/>
              <w:t xml:space="preserve">To approve schedule of payments requiring authorisation </w:t>
            </w:r>
          </w:p>
          <w:p w14:paraId="6A88A3BF" w14:textId="77777777" w:rsidR="006B169A" w:rsidRPr="006B169A" w:rsidRDefault="006B169A" w:rsidP="006B169A">
            <w:pPr>
              <w:pStyle w:val="NoSpacing"/>
              <w:numPr>
                <w:ilvl w:val="0"/>
                <w:numId w:val="29"/>
              </w:numPr>
              <w:rPr>
                <w:rFonts w:ascii="Arial Narrow" w:hAnsi="Arial Narrow"/>
                <w:sz w:val="24"/>
                <w:szCs w:val="24"/>
                <w:lang w:eastAsia="en-GB"/>
              </w:rPr>
            </w:pPr>
            <w:r w:rsidRPr="006B169A">
              <w:rPr>
                <w:rFonts w:ascii="Arial Narrow" w:hAnsi="Arial Narrow"/>
                <w:sz w:val="24"/>
                <w:szCs w:val="24"/>
                <w:lang w:eastAsia="en-GB"/>
              </w:rPr>
              <w:t>Agree funds to be allocated from Worthy Causes Budget</w:t>
            </w:r>
          </w:p>
          <w:p w14:paraId="05218362" w14:textId="77777777" w:rsidR="006B169A" w:rsidRPr="006B169A" w:rsidRDefault="006B169A" w:rsidP="00650CC8">
            <w:pPr>
              <w:pStyle w:val="NoSpacing"/>
              <w:numPr>
                <w:ilvl w:val="0"/>
                <w:numId w:val="29"/>
              </w:numPr>
              <w:spacing w:after="60"/>
              <w:rPr>
                <w:rFonts w:ascii="Arial Narrow" w:hAnsi="Arial Narrow"/>
                <w:b/>
                <w:bCs/>
                <w:color w:val="000000"/>
                <w:sz w:val="24"/>
                <w:szCs w:val="24"/>
              </w:rPr>
            </w:pPr>
            <w:r w:rsidRPr="006B169A">
              <w:rPr>
                <w:rFonts w:ascii="Arial Narrow" w:hAnsi="Arial Narrow"/>
                <w:sz w:val="24"/>
                <w:szCs w:val="24"/>
                <w:lang w:eastAsia="en-GB"/>
              </w:rPr>
              <w:t xml:space="preserve">Consider first draft of Budget </w:t>
            </w:r>
          </w:p>
          <w:p w14:paraId="6D73A416" w14:textId="77777777" w:rsidR="00515C6B" w:rsidRDefault="006B169A" w:rsidP="006B169A">
            <w:pPr>
              <w:pStyle w:val="NoSpacing"/>
              <w:numPr>
                <w:ilvl w:val="0"/>
                <w:numId w:val="29"/>
              </w:numPr>
              <w:spacing w:after="60"/>
              <w:rPr>
                <w:rFonts w:ascii="Arial Narrow" w:hAnsi="Arial Narrow"/>
                <w:bCs/>
                <w:sz w:val="24"/>
                <w:szCs w:val="24"/>
                <w:lang w:eastAsia="en-GB"/>
              </w:rPr>
            </w:pPr>
            <w:r w:rsidRPr="006B169A">
              <w:rPr>
                <w:rFonts w:ascii="Arial Narrow" w:hAnsi="Arial Narrow"/>
                <w:sz w:val="24"/>
                <w:szCs w:val="24"/>
                <w:lang w:eastAsia="en-GB"/>
              </w:rPr>
              <w:t>Report on verification of bank reconciliations</w:t>
            </w:r>
            <w:r w:rsidR="00515C6B" w:rsidRPr="006B169A">
              <w:rPr>
                <w:rFonts w:ascii="Arial Narrow" w:hAnsi="Arial Narrow"/>
                <w:bCs/>
                <w:sz w:val="24"/>
                <w:szCs w:val="24"/>
                <w:lang w:eastAsia="en-GB"/>
              </w:rPr>
              <w:t xml:space="preserve"> </w:t>
            </w:r>
          </w:p>
          <w:p w14:paraId="21B934AD" w14:textId="042D53DC" w:rsidR="003940BB" w:rsidRPr="006B169A" w:rsidRDefault="003940BB" w:rsidP="006B169A">
            <w:pPr>
              <w:pStyle w:val="NoSpacing"/>
              <w:numPr>
                <w:ilvl w:val="0"/>
                <w:numId w:val="29"/>
              </w:numPr>
              <w:spacing w:after="60"/>
              <w:rPr>
                <w:rFonts w:ascii="Arial Narrow" w:hAnsi="Arial Narrow"/>
                <w:bCs/>
                <w:sz w:val="24"/>
                <w:szCs w:val="24"/>
                <w:lang w:eastAsia="en-GB"/>
              </w:rPr>
            </w:pPr>
            <w:r>
              <w:rPr>
                <w:rFonts w:ascii="Arial Narrow" w:hAnsi="Arial Narrow"/>
                <w:bCs/>
                <w:sz w:val="24"/>
                <w:szCs w:val="24"/>
                <w:lang w:eastAsia="en-GB"/>
              </w:rPr>
              <w:t>2</w:t>
            </w:r>
            <w:r w:rsidRPr="003940BB">
              <w:rPr>
                <w:rFonts w:ascii="Arial Narrow" w:hAnsi="Arial Narrow"/>
                <w:bCs/>
                <w:sz w:val="24"/>
                <w:szCs w:val="24"/>
                <w:vertAlign w:val="superscript"/>
                <w:lang w:eastAsia="en-GB"/>
              </w:rPr>
              <w:t>nd</w:t>
            </w:r>
            <w:r>
              <w:rPr>
                <w:rFonts w:ascii="Arial Narrow" w:hAnsi="Arial Narrow"/>
                <w:bCs/>
                <w:sz w:val="24"/>
                <w:szCs w:val="24"/>
                <w:lang w:eastAsia="en-GB"/>
              </w:rPr>
              <w:t xml:space="preserve"> Quarter Budget Actuals</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8DFE" w14:textId="45EB2555" w:rsidR="007F069E"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lastRenderedPageBreak/>
              <w:t>2</w:t>
            </w:r>
            <w:r w:rsidR="001C27DE">
              <w:rPr>
                <w:rFonts w:ascii="Arial Narrow" w:hAnsi="Arial Narrow"/>
                <w:sz w:val="24"/>
                <w:szCs w:val="24"/>
              </w:rPr>
              <w:t>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31BCC4F5"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490977">
              <w:rPr>
                <w:rFonts w:ascii="Arial Narrow" w:hAnsi="Arial Narrow"/>
                <w:color w:val="000000"/>
                <w:sz w:val="24"/>
                <w:szCs w:val="24"/>
              </w:rPr>
              <w:t>24</w:t>
            </w:r>
            <w:r w:rsidR="00490977" w:rsidRPr="00490977">
              <w:rPr>
                <w:rFonts w:ascii="Arial Narrow" w:hAnsi="Arial Narrow"/>
                <w:color w:val="000000"/>
                <w:sz w:val="24"/>
                <w:szCs w:val="24"/>
                <w:vertAlign w:val="superscript"/>
              </w:rPr>
              <w:t>th</w:t>
            </w:r>
            <w:r w:rsidR="00490977">
              <w:rPr>
                <w:rFonts w:ascii="Arial Narrow" w:hAnsi="Arial Narrow"/>
                <w:color w:val="000000"/>
                <w:sz w:val="24"/>
                <w:szCs w:val="24"/>
              </w:rPr>
              <w:t xml:space="preserve"> November </w:t>
            </w:r>
            <w:r w:rsidR="001D5543">
              <w:rPr>
                <w:rFonts w:ascii="Arial Narrow" w:hAnsi="Arial Narrow"/>
                <w:color w:val="000000"/>
                <w:sz w:val="24"/>
                <w:szCs w:val="24"/>
              </w:rPr>
              <w:t>2025 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Default="003D73B5">
      <w:pPr>
        <w:tabs>
          <w:tab w:val="left" w:pos="1134"/>
        </w:tabs>
        <w:rPr>
          <w:rFonts w:ascii="Arial Narrow" w:hAnsi="Arial Narrow" w:cs="Arial"/>
          <w:sz w:val="24"/>
          <w:szCs w:val="24"/>
        </w:rPr>
      </w:pPr>
    </w:p>
    <w:p w14:paraId="551D926B" w14:textId="1E2AD80E" w:rsidR="00CB1B2F" w:rsidRPr="000350B6" w:rsidRDefault="007D2849">
      <w:pPr>
        <w:tabs>
          <w:tab w:val="left" w:pos="1134"/>
        </w:tabs>
        <w:rPr>
          <w:rFonts w:ascii="Arial Narrow" w:hAnsi="Arial Narrow" w:cs="Arial"/>
          <w:b/>
          <w:bCs/>
          <w:sz w:val="24"/>
          <w:szCs w:val="24"/>
          <w:u w:val="single"/>
        </w:rPr>
      </w:pPr>
      <w:r w:rsidRPr="000350B6">
        <w:rPr>
          <w:rFonts w:ascii="Arial Narrow" w:hAnsi="Arial Narrow" w:cs="Arial"/>
          <w:b/>
          <w:bCs/>
          <w:sz w:val="24"/>
          <w:szCs w:val="24"/>
          <w:u w:val="single"/>
        </w:rPr>
        <w:t>SCHEDULE OF PAYMENTS</w:t>
      </w:r>
    </w:p>
    <w:p w14:paraId="12377FC0" w14:textId="77777777" w:rsidR="000350B6" w:rsidRDefault="000350B6">
      <w:pPr>
        <w:tabs>
          <w:tab w:val="left" w:pos="1134"/>
        </w:tabs>
        <w:rPr>
          <w:rFonts w:ascii="Arial Narrow" w:hAnsi="Arial Narrow" w:cs="Arial"/>
          <w:b/>
          <w:bCs/>
          <w:sz w:val="24"/>
          <w:szCs w:val="24"/>
        </w:rPr>
      </w:pPr>
    </w:p>
    <w:p w14:paraId="26C5E203" w14:textId="77777777" w:rsidR="000350B6" w:rsidRDefault="000350B6">
      <w:pPr>
        <w:tabs>
          <w:tab w:val="left" w:pos="1134"/>
        </w:tabs>
        <w:rPr>
          <w:rFonts w:ascii="Arial Narrow" w:hAnsi="Arial Narrow" w:cs="Arial"/>
          <w:b/>
          <w:bCs/>
          <w:sz w:val="24"/>
          <w:szCs w:val="24"/>
        </w:rPr>
      </w:pPr>
    </w:p>
    <w:tbl>
      <w:tblPr>
        <w:tblW w:w="11607" w:type="dxa"/>
        <w:tblLook w:val="04A0" w:firstRow="1" w:lastRow="0" w:firstColumn="1" w:lastColumn="0" w:noHBand="0" w:noVBand="1"/>
      </w:tblPr>
      <w:tblGrid>
        <w:gridCol w:w="1276"/>
        <w:gridCol w:w="6946"/>
        <w:gridCol w:w="850"/>
        <w:gridCol w:w="993"/>
        <w:gridCol w:w="1542"/>
      </w:tblGrid>
      <w:tr w:rsidR="000350B6" w:rsidRPr="000350B6" w14:paraId="280B8993" w14:textId="77777777" w:rsidTr="000350B6">
        <w:trPr>
          <w:trHeight w:val="276"/>
        </w:trPr>
        <w:tc>
          <w:tcPr>
            <w:tcW w:w="8222" w:type="dxa"/>
            <w:gridSpan w:val="2"/>
            <w:tcBorders>
              <w:top w:val="nil"/>
              <w:left w:val="nil"/>
              <w:bottom w:val="nil"/>
              <w:right w:val="nil"/>
            </w:tcBorders>
            <w:shd w:val="clear" w:color="000000" w:fill="E7E6E6"/>
            <w:noWrap/>
            <w:vAlign w:val="bottom"/>
            <w:hideMark/>
          </w:tcPr>
          <w:p w14:paraId="18EEDC7B"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Great Horwood Parish Council Receipts and Payments up to 13th October 2025</w:t>
            </w:r>
          </w:p>
        </w:tc>
        <w:tc>
          <w:tcPr>
            <w:tcW w:w="850" w:type="dxa"/>
            <w:tcBorders>
              <w:top w:val="nil"/>
              <w:left w:val="nil"/>
              <w:bottom w:val="nil"/>
              <w:right w:val="nil"/>
            </w:tcBorders>
            <w:shd w:val="clear" w:color="000000" w:fill="E7E6E6"/>
            <w:noWrap/>
            <w:vAlign w:val="bottom"/>
            <w:hideMark/>
          </w:tcPr>
          <w:p w14:paraId="1E8D07F1"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w:t>
            </w:r>
          </w:p>
        </w:tc>
        <w:tc>
          <w:tcPr>
            <w:tcW w:w="993" w:type="dxa"/>
            <w:tcBorders>
              <w:top w:val="nil"/>
              <w:left w:val="nil"/>
              <w:bottom w:val="nil"/>
              <w:right w:val="nil"/>
            </w:tcBorders>
            <w:shd w:val="clear" w:color="000000" w:fill="E7E6E6"/>
            <w:noWrap/>
            <w:vAlign w:val="bottom"/>
            <w:hideMark/>
          </w:tcPr>
          <w:p w14:paraId="2376774D"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w:t>
            </w:r>
          </w:p>
        </w:tc>
        <w:tc>
          <w:tcPr>
            <w:tcW w:w="1542" w:type="dxa"/>
            <w:tcBorders>
              <w:top w:val="nil"/>
              <w:left w:val="nil"/>
              <w:bottom w:val="nil"/>
              <w:right w:val="nil"/>
            </w:tcBorders>
            <w:shd w:val="clear" w:color="000000" w:fill="E7E6E6"/>
            <w:noWrap/>
            <w:vAlign w:val="bottom"/>
            <w:hideMark/>
          </w:tcPr>
          <w:p w14:paraId="12CB9B25"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w:t>
            </w:r>
          </w:p>
        </w:tc>
      </w:tr>
      <w:tr w:rsidR="000350B6" w:rsidRPr="000350B6" w14:paraId="14A64B3D" w14:textId="77777777" w:rsidTr="000350B6">
        <w:trPr>
          <w:trHeight w:val="276"/>
        </w:trPr>
        <w:tc>
          <w:tcPr>
            <w:tcW w:w="1276" w:type="dxa"/>
            <w:tcBorders>
              <w:top w:val="nil"/>
              <w:left w:val="nil"/>
              <w:bottom w:val="nil"/>
              <w:right w:val="nil"/>
            </w:tcBorders>
            <w:noWrap/>
            <w:vAlign w:val="bottom"/>
            <w:hideMark/>
          </w:tcPr>
          <w:p w14:paraId="5DA9898B"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Payments  </w:t>
            </w:r>
          </w:p>
        </w:tc>
        <w:tc>
          <w:tcPr>
            <w:tcW w:w="6946" w:type="dxa"/>
            <w:tcBorders>
              <w:top w:val="nil"/>
              <w:left w:val="nil"/>
              <w:bottom w:val="nil"/>
              <w:right w:val="nil"/>
            </w:tcBorders>
            <w:noWrap/>
            <w:vAlign w:val="bottom"/>
            <w:hideMark/>
          </w:tcPr>
          <w:p w14:paraId="4C0E7BBA"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Payee</w:t>
            </w:r>
          </w:p>
        </w:tc>
        <w:tc>
          <w:tcPr>
            <w:tcW w:w="850" w:type="dxa"/>
            <w:tcBorders>
              <w:top w:val="nil"/>
              <w:left w:val="nil"/>
              <w:bottom w:val="nil"/>
              <w:right w:val="nil"/>
            </w:tcBorders>
            <w:noWrap/>
            <w:vAlign w:val="bottom"/>
            <w:hideMark/>
          </w:tcPr>
          <w:p w14:paraId="62AD6D6E"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Type</w:t>
            </w:r>
          </w:p>
        </w:tc>
        <w:tc>
          <w:tcPr>
            <w:tcW w:w="993" w:type="dxa"/>
            <w:tcBorders>
              <w:top w:val="nil"/>
              <w:left w:val="nil"/>
              <w:bottom w:val="nil"/>
              <w:right w:val="nil"/>
            </w:tcBorders>
            <w:noWrap/>
            <w:vAlign w:val="bottom"/>
            <w:hideMark/>
          </w:tcPr>
          <w:p w14:paraId="324BED27"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Payment £</w:t>
            </w:r>
          </w:p>
        </w:tc>
        <w:tc>
          <w:tcPr>
            <w:tcW w:w="1542" w:type="dxa"/>
            <w:tcBorders>
              <w:top w:val="nil"/>
              <w:left w:val="nil"/>
              <w:bottom w:val="nil"/>
              <w:right w:val="nil"/>
            </w:tcBorders>
            <w:noWrap/>
            <w:vAlign w:val="bottom"/>
            <w:hideMark/>
          </w:tcPr>
          <w:p w14:paraId="25D5C2FE"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VAT</w:t>
            </w:r>
          </w:p>
        </w:tc>
      </w:tr>
      <w:tr w:rsidR="000350B6" w:rsidRPr="000350B6" w14:paraId="61922BCC" w14:textId="77777777" w:rsidTr="000350B6">
        <w:trPr>
          <w:trHeight w:val="276"/>
        </w:trPr>
        <w:tc>
          <w:tcPr>
            <w:tcW w:w="1276" w:type="dxa"/>
            <w:tcBorders>
              <w:top w:val="nil"/>
              <w:left w:val="nil"/>
              <w:bottom w:val="nil"/>
              <w:right w:val="nil"/>
            </w:tcBorders>
            <w:noWrap/>
            <w:vAlign w:val="bottom"/>
            <w:hideMark/>
          </w:tcPr>
          <w:p w14:paraId="4AA12925"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6946" w:type="dxa"/>
            <w:tcBorders>
              <w:top w:val="nil"/>
              <w:left w:val="nil"/>
              <w:bottom w:val="nil"/>
              <w:right w:val="nil"/>
            </w:tcBorders>
            <w:noWrap/>
            <w:vAlign w:val="bottom"/>
            <w:hideMark/>
          </w:tcPr>
          <w:p w14:paraId="23B43CF2"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5492D4D9"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1FFC66DF"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31032AEA" w14:textId="77777777" w:rsidR="000350B6" w:rsidRPr="000350B6" w:rsidRDefault="000350B6" w:rsidP="000350B6">
            <w:pPr>
              <w:suppressAutoHyphens w:val="0"/>
              <w:autoSpaceDN/>
              <w:textAlignment w:val="auto"/>
              <w:rPr>
                <w:lang w:eastAsia="en-GB"/>
              </w:rPr>
            </w:pPr>
          </w:p>
        </w:tc>
      </w:tr>
      <w:tr w:rsidR="000350B6" w:rsidRPr="000350B6" w14:paraId="75243746" w14:textId="77777777" w:rsidTr="000350B6">
        <w:trPr>
          <w:trHeight w:val="276"/>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3FA7145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25.056</w:t>
            </w:r>
          </w:p>
        </w:tc>
        <w:tc>
          <w:tcPr>
            <w:tcW w:w="6946" w:type="dxa"/>
            <w:tcBorders>
              <w:top w:val="single" w:sz="4" w:space="0" w:color="auto"/>
              <w:left w:val="nil"/>
              <w:bottom w:val="single" w:sz="4" w:space="0" w:color="auto"/>
              <w:right w:val="single" w:sz="4" w:space="0" w:color="auto"/>
            </w:tcBorders>
            <w:noWrap/>
            <w:vAlign w:val="bottom"/>
            <w:hideMark/>
          </w:tcPr>
          <w:p w14:paraId="07C32DCA"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Grass cutting payment to St James as per budget</w:t>
            </w:r>
          </w:p>
        </w:tc>
        <w:tc>
          <w:tcPr>
            <w:tcW w:w="850" w:type="dxa"/>
            <w:tcBorders>
              <w:top w:val="single" w:sz="4" w:space="0" w:color="auto"/>
              <w:left w:val="nil"/>
              <w:bottom w:val="single" w:sz="4" w:space="0" w:color="auto"/>
              <w:right w:val="single" w:sz="4" w:space="0" w:color="auto"/>
            </w:tcBorders>
            <w:noWrap/>
            <w:vAlign w:val="bottom"/>
            <w:hideMark/>
          </w:tcPr>
          <w:p w14:paraId="65C040F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single" w:sz="4" w:space="0" w:color="auto"/>
              <w:left w:val="nil"/>
              <w:bottom w:val="single" w:sz="4" w:space="0" w:color="auto"/>
              <w:right w:val="single" w:sz="4" w:space="0" w:color="auto"/>
            </w:tcBorders>
            <w:shd w:val="clear" w:color="000000" w:fill="E7E6E6"/>
            <w:noWrap/>
            <w:vAlign w:val="bottom"/>
            <w:hideMark/>
          </w:tcPr>
          <w:p w14:paraId="1B8A73B2"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250.00</w:t>
            </w:r>
          </w:p>
        </w:tc>
        <w:tc>
          <w:tcPr>
            <w:tcW w:w="1542" w:type="dxa"/>
            <w:tcBorders>
              <w:top w:val="single" w:sz="4" w:space="0" w:color="auto"/>
              <w:left w:val="nil"/>
              <w:bottom w:val="single" w:sz="4" w:space="0" w:color="auto"/>
              <w:right w:val="single" w:sz="4" w:space="0" w:color="auto"/>
            </w:tcBorders>
            <w:noWrap/>
            <w:vAlign w:val="bottom"/>
            <w:hideMark/>
          </w:tcPr>
          <w:p w14:paraId="29852D3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7C27E4DD"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09695D4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25.057</w:t>
            </w:r>
          </w:p>
        </w:tc>
        <w:tc>
          <w:tcPr>
            <w:tcW w:w="6946" w:type="dxa"/>
            <w:tcBorders>
              <w:top w:val="nil"/>
              <w:left w:val="nil"/>
              <w:bottom w:val="single" w:sz="4" w:space="0" w:color="auto"/>
              <w:right w:val="single" w:sz="4" w:space="0" w:color="auto"/>
            </w:tcBorders>
            <w:noWrap/>
            <w:vAlign w:val="bottom"/>
            <w:hideMark/>
          </w:tcPr>
          <w:p w14:paraId="2A2C7FE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Harlequin Press - one edition of Focus (1st tranche)</w:t>
            </w:r>
          </w:p>
        </w:tc>
        <w:tc>
          <w:tcPr>
            <w:tcW w:w="850" w:type="dxa"/>
            <w:tcBorders>
              <w:top w:val="nil"/>
              <w:left w:val="nil"/>
              <w:bottom w:val="single" w:sz="4" w:space="0" w:color="auto"/>
              <w:right w:val="single" w:sz="4" w:space="0" w:color="auto"/>
            </w:tcBorders>
            <w:noWrap/>
            <w:vAlign w:val="bottom"/>
            <w:hideMark/>
          </w:tcPr>
          <w:p w14:paraId="0832A3B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19BFA08A"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343.00</w:t>
            </w:r>
          </w:p>
        </w:tc>
        <w:tc>
          <w:tcPr>
            <w:tcW w:w="1542" w:type="dxa"/>
            <w:tcBorders>
              <w:top w:val="nil"/>
              <w:left w:val="nil"/>
              <w:bottom w:val="single" w:sz="4" w:space="0" w:color="auto"/>
              <w:right w:val="single" w:sz="4" w:space="0" w:color="auto"/>
            </w:tcBorders>
            <w:noWrap/>
            <w:vAlign w:val="bottom"/>
            <w:hideMark/>
          </w:tcPr>
          <w:p w14:paraId="677E87A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788758B5"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2183FD8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25.058</w:t>
            </w:r>
          </w:p>
        </w:tc>
        <w:tc>
          <w:tcPr>
            <w:tcW w:w="6946" w:type="dxa"/>
            <w:tcBorders>
              <w:top w:val="nil"/>
              <w:left w:val="nil"/>
              <w:bottom w:val="single" w:sz="4" w:space="0" w:color="auto"/>
              <w:right w:val="single" w:sz="4" w:space="0" w:color="auto"/>
            </w:tcBorders>
            <w:noWrap/>
            <w:vAlign w:val="bottom"/>
            <w:hideMark/>
          </w:tcPr>
          <w:p w14:paraId="5FA1043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Harlequin Press - printing of the Consultation document for the revision of the NP</w:t>
            </w:r>
          </w:p>
        </w:tc>
        <w:tc>
          <w:tcPr>
            <w:tcW w:w="850" w:type="dxa"/>
            <w:tcBorders>
              <w:top w:val="nil"/>
              <w:left w:val="nil"/>
              <w:bottom w:val="single" w:sz="4" w:space="0" w:color="auto"/>
              <w:right w:val="single" w:sz="4" w:space="0" w:color="auto"/>
            </w:tcBorders>
            <w:noWrap/>
            <w:vAlign w:val="bottom"/>
            <w:hideMark/>
          </w:tcPr>
          <w:p w14:paraId="3F2BC7B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0D9881A2"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330.00</w:t>
            </w:r>
          </w:p>
        </w:tc>
        <w:tc>
          <w:tcPr>
            <w:tcW w:w="1542" w:type="dxa"/>
            <w:tcBorders>
              <w:top w:val="nil"/>
              <w:left w:val="nil"/>
              <w:bottom w:val="single" w:sz="4" w:space="0" w:color="auto"/>
              <w:right w:val="single" w:sz="4" w:space="0" w:color="auto"/>
            </w:tcBorders>
            <w:noWrap/>
            <w:vAlign w:val="bottom"/>
            <w:hideMark/>
          </w:tcPr>
          <w:p w14:paraId="2EB1DD6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7E7D7901"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7B6322F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25.059</w:t>
            </w:r>
          </w:p>
        </w:tc>
        <w:tc>
          <w:tcPr>
            <w:tcW w:w="6946" w:type="dxa"/>
            <w:tcBorders>
              <w:top w:val="nil"/>
              <w:left w:val="nil"/>
              <w:bottom w:val="single" w:sz="4" w:space="0" w:color="auto"/>
              <w:right w:val="single" w:sz="4" w:space="0" w:color="auto"/>
            </w:tcBorders>
            <w:noWrap/>
            <w:vAlign w:val="bottom"/>
            <w:hideMark/>
          </w:tcPr>
          <w:p w14:paraId="254170D1" w14:textId="4F15818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Clerks’ salary and backpay to 1.4.2025</w:t>
            </w:r>
          </w:p>
        </w:tc>
        <w:tc>
          <w:tcPr>
            <w:tcW w:w="850" w:type="dxa"/>
            <w:tcBorders>
              <w:top w:val="nil"/>
              <w:left w:val="nil"/>
              <w:bottom w:val="single" w:sz="4" w:space="0" w:color="auto"/>
              <w:right w:val="single" w:sz="4" w:space="0" w:color="auto"/>
            </w:tcBorders>
            <w:noWrap/>
            <w:vAlign w:val="bottom"/>
            <w:hideMark/>
          </w:tcPr>
          <w:p w14:paraId="5A91CAFB"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SO</w:t>
            </w:r>
          </w:p>
        </w:tc>
        <w:tc>
          <w:tcPr>
            <w:tcW w:w="993" w:type="dxa"/>
            <w:tcBorders>
              <w:top w:val="nil"/>
              <w:left w:val="nil"/>
              <w:bottom w:val="single" w:sz="4" w:space="0" w:color="auto"/>
              <w:right w:val="single" w:sz="4" w:space="0" w:color="auto"/>
            </w:tcBorders>
            <w:shd w:val="clear" w:color="000000" w:fill="E7E6E6"/>
            <w:noWrap/>
            <w:vAlign w:val="bottom"/>
            <w:hideMark/>
          </w:tcPr>
          <w:p w14:paraId="2624DCD9"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989.04</w:t>
            </w:r>
          </w:p>
        </w:tc>
        <w:tc>
          <w:tcPr>
            <w:tcW w:w="1542" w:type="dxa"/>
            <w:tcBorders>
              <w:top w:val="nil"/>
              <w:left w:val="nil"/>
              <w:bottom w:val="single" w:sz="4" w:space="0" w:color="auto"/>
              <w:right w:val="single" w:sz="4" w:space="0" w:color="auto"/>
            </w:tcBorders>
            <w:noWrap/>
            <w:vAlign w:val="bottom"/>
            <w:hideMark/>
          </w:tcPr>
          <w:p w14:paraId="6F39264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108CF042"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2E98230F"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GH 25.060</w:t>
            </w:r>
          </w:p>
        </w:tc>
        <w:tc>
          <w:tcPr>
            <w:tcW w:w="6946" w:type="dxa"/>
            <w:tcBorders>
              <w:top w:val="nil"/>
              <w:left w:val="nil"/>
              <w:bottom w:val="single" w:sz="4" w:space="0" w:color="auto"/>
              <w:right w:val="single" w:sz="4" w:space="0" w:color="auto"/>
            </w:tcBorders>
            <w:noWrap/>
            <w:vAlign w:val="bottom"/>
            <w:hideMark/>
          </w:tcPr>
          <w:p w14:paraId="1D85CE7E"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N Power - Feb to July 2025</w:t>
            </w:r>
          </w:p>
        </w:tc>
        <w:tc>
          <w:tcPr>
            <w:tcW w:w="850" w:type="dxa"/>
            <w:tcBorders>
              <w:top w:val="nil"/>
              <w:left w:val="nil"/>
              <w:bottom w:val="single" w:sz="4" w:space="0" w:color="auto"/>
              <w:right w:val="single" w:sz="4" w:space="0" w:color="auto"/>
            </w:tcBorders>
            <w:noWrap/>
            <w:vAlign w:val="bottom"/>
            <w:hideMark/>
          </w:tcPr>
          <w:p w14:paraId="314F7BA9"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DD</w:t>
            </w:r>
          </w:p>
        </w:tc>
        <w:tc>
          <w:tcPr>
            <w:tcW w:w="993" w:type="dxa"/>
            <w:tcBorders>
              <w:top w:val="nil"/>
              <w:left w:val="nil"/>
              <w:bottom w:val="single" w:sz="4" w:space="0" w:color="auto"/>
              <w:right w:val="single" w:sz="4" w:space="0" w:color="auto"/>
            </w:tcBorders>
            <w:shd w:val="clear" w:color="000000" w:fill="E7E6E6"/>
            <w:noWrap/>
            <w:vAlign w:val="bottom"/>
            <w:hideMark/>
          </w:tcPr>
          <w:p w14:paraId="5147CB99" w14:textId="77777777" w:rsidR="000350B6" w:rsidRPr="000350B6" w:rsidRDefault="000350B6" w:rsidP="000350B6">
            <w:pPr>
              <w:suppressAutoHyphens w:val="0"/>
              <w:autoSpaceDN/>
              <w:jc w:val="right"/>
              <w:textAlignment w:val="auto"/>
              <w:rPr>
                <w:rFonts w:ascii="Arial Narrow" w:hAnsi="Arial Narrow" w:cs="Calibri"/>
                <w:lang w:eastAsia="en-GB"/>
              </w:rPr>
            </w:pPr>
            <w:r w:rsidRPr="000350B6">
              <w:rPr>
                <w:rFonts w:ascii="Arial Narrow" w:hAnsi="Arial Narrow" w:cs="Calibri"/>
                <w:lang w:eastAsia="en-GB"/>
              </w:rPr>
              <w:t>441.44</w:t>
            </w:r>
          </w:p>
        </w:tc>
        <w:tc>
          <w:tcPr>
            <w:tcW w:w="1542" w:type="dxa"/>
            <w:tcBorders>
              <w:top w:val="nil"/>
              <w:left w:val="nil"/>
              <w:bottom w:val="single" w:sz="4" w:space="0" w:color="auto"/>
              <w:right w:val="single" w:sz="4" w:space="0" w:color="auto"/>
            </w:tcBorders>
            <w:noWrap/>
            <w:vAlign w:val="bottom"/>
            <w:hideMark/>
          </w:tcPr>
          <w:p w14:paraId="4A5A982E"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21.02</w:t>
            </w:r>
          </w:p>
        </w:tc>
      </w:tr>
      <w:tr w:rsidR="000350B6" w:rsidRPr="000350B6" w14:paraId="625B9F30"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09E9DBC3"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25.061</w:t>
            </w:r>
          </w:p>
        </w:tc>
        <w:tc>
          <w:tcPr>
            <w:tcW w:w="6946" w:type="dxa"/>
            <w:tcBorders>
              <w:top w:val="nil"/>
              <w:left w:val="nil"/>
              <w:bottom w:val="single" w:sz="4" w:space="0" w:color="auto"/>
              <w:right w:val="single" w:sz="4" w:space="0" w:color="auto"/>
            </w:tcBorders>
            <w:noWrap/>
            <w:vAlign w:val="bottom"/>
            <w:hideMark/>
          </w:tcPr>
          <w:p w14:paraId="6BA07BC3"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Unity Trust Bank - August 2025 fee</w:t>
            </w:r>
          </w:p>
        </w:tc>
        <w:tc>
          <w:tcPr>
            <w:tcW w:w="850" w:type="dxa"/>
            <w:tcBorders>
              <w:top w:val="nil"/>
              <w:left w:val="nil"/>
              <w:bottom w:val="single" w:sz="4" w:space="0" w:color="auto"/>
              <w:right w:val="single" w:sz="4" w:space="0" w:color="auto"/>
            </w:tcBorders>
            <w:noWrap/>
            <w:vAlign w:val="bottom"/>
            <w:hideMark/>
          </w:tcPr>
          <w:p w14:paraId="06B8E353"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DD</w:t>
            </w:r>
          </w:p>
        </w:tc>
        <w:tc>
          <w:tcPr>
            <w:tcW w:w="993" w:type="dxa"/>
            <w:tcBorders>
              <w:top w:val="nil"/>
              <w:left w:val="nil"/>
              <w:bottom w:val="single" w:sz="4" w:space="0" w:color="auto"/>
              <w:right w:val="single" w:sz="4" w:space="0" w:color="auto"/>
            </w:tcBorders>
            <w:shd w:val="clear" w:color="000000" w:fill="E7E6E6"/>
            <w:noWrap/>
            <w:vAlign w:val="bottom"/>
            <w:hideMark/>
          </w:tcPr>
          <w:p w14:paraId="7DF5A7D0"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6.00</w:t>
            </w:r>
          </w:p>
        </w:tc>
        <w:tc>
          <w:tcPr>
            <w:tcW w:w="1542" w:type="dxa"/>
            <w:tcBorders>
              <w:top w:val="nil"/>
              <w:left w:val="nil"/>
              <w:bottom w:val="single" w:sz="4" w:space="0" w:color="auto"/>
              <w:right w:val="single" w:sz="4" w:space="0" w:color="auto"/>
            </w:tcBorders>
            <w:noWrap/>
            <w:vAlign w:val="bottom"/>
            <w:hideMark/>
          </w:tcPr>
          <w:p w14:paraId="5433CD6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488C1280"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6FF6EC2C"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25.062</w:t>
            </w:r>
          </w:p>
        </w:tc>
        <w:tc>
          <w:tcPr>
            <w:tcW w:w="6946" w:type="dxa"/>
            <w:tcBorders>
              <w:top w:val="nil"/>
              <w:left w:val="nil"/>
              <w:bottom w:val="single" w:sz="4" w:space="0" w:color="auto"/>
              <w:right w:val="single" w:sz="4" w:space="0" w:color="auto"/>
            </w:tcBorders>
            <w:noWrap/>
            <w:vAlign w:val="bottom"/>
            <w:hideMark/>
          </w:tcPr>
          <w:p w14:paraId="6ECF37DC"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May Election Recharge from Buckinghamshire Council </w:t>
            </w:r>
          </w:p>
        </w:tc>
        <w:tc>
          <w:tcPr>
            <w:tcW w:w="850" w:type="dxa"/>
            <w:tcBorders>
              <w:top w:val="nil"/>
              <w:left w:val="nil"/>
              <w:bottom w:val="single" w:sz="4" w:space="0" w:color="auto"/>
              <w:right w:val="single" w:sz="4" w:space="0" w:color="auto"/>
            </w:tcBorders>
            <w:noWrap/>
            <w:vAlign w:val="bottom"/>
            <w:hideMark/>
          </w:tcPr>
          <w:p w14:paraId="1E9EF812"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539F9BD6"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358.00</w:t>
            </w:r>
          </w:p>
        </w:tc>
        <w:tc>
          <w:tcPr>
            <w:tcW w:w="1542" w:type="dxa"/>
            <w:tcBorders>
              <w:top w:val="nil"/>
              <w:left w:val="nil"/>
              <w:bottom w:val="single" w:sz="4" w:space="0" w:color="auto"/>
              <w:right w:val="single" w:sz="4" w:space="0" w:color="auto"/>
            </w:tcBorders>
            <w:noWrap/>
            <w:vAlign w:val="bottom"/>
            <w:hideMark/>
          </w:tcPr>
          <w:p w14:paraId="2D2A3DA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46F020D9"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40AE826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25.063</w:t>
            </w:r>
          </w:p>
        </w:tc>
        <w:tc>
          <w:tcPr>
            <w:tcW w:w="6946" w:type="dxa"/>
            <w:tcBorders>
              <w:top w:val="nil"/>
              <w:left w:val="nil"/>
              <w:bottom w:val="single" w:sz="4" w:space="0" w:color="auto"/>
              <w:right w:val="single" w:sz="4" w:space="0" w:color="auto"/>
            </w:tcBorders>
            <w:noWrap/>
            <w:vAlign w:val="bottom"/>
            <w:hideMark/>
          </w:tcPr>
          <w:p w14:paraId="01CCA0D4"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PFK Littlejohn - External auditor fee</w:t>
            </w:r>
          </w:p>
        </w:tc>
        <w:tc>
          <w:tcPr>
            <w:tcW w:w="850" w:type="dxa"/>
            <w:tcBorders>
              <w:top w:val="nil"/>
              <w:left w:val="nil"/>
              <w:bottom w:val="single" w:sz="4" w:space="0" w:color="auto"/>
              <w:right w:val="single" w:sz="4" w:space="0" w:color="auto"/>
            </w:tcBorders>
            <w:noWrap/>
            <w:vAlign w:val="bottom"/>
            <w:hideMark/>
          </w:tcPr>
          <w:p w14:paraId="2242937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6F20541C"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378.00</w:t>
            </w:r>
          </w:p>
        </w:tc>
        <w:tc>
          <w:tcPr>
            <w:tcW w:w="1542" w:type="dxa"/>
            <w:tcBorders>
              <w:top w:val="nil"/>
              <w:left w:val="nil"/>
              <w:bottom w:val="single" w:sz="4" w:space="0" w:color="auto"/>
              <w:right w:val="single" w:sz="4" w:space="0" w:color="auto"/>
            </w:tcBorders>
            <w:noWrap/>
            <w:vAlign w:val="bottom"/>
            <w:hideMark/>
          </w:tcPr>
          <w:p w14:paraId="4647AE22"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63.00</w:t>
            </w:r>
          </w:p>
        </w:tc>
      </w:tr>
      <w:tr w:rsidR="000350B6" w:rsidRPr="000350B6" w14:paraId="0972415D"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0528FE27"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25.064</w:t>
            </w:r>
          </w:p>
        </w:tc>
        <w:tc>
          <w:tcPr>
            <w:tcW w:w="6946" w:type="dxa"/>
            <w:tcBorders>
              <w:top w:val="nil"/>
              <w:left w:val="nil"/>
              <w:bottom w:val="single" w:sz="4" w:space="0" w:color="auto"/>
              <w:right w:val="single" w:sz="4" w:space="0" w:color="auto"/>
            </w:tcBorders>
            <w:noWrap/>
            <w:vAlign w:val="bottom"/>
            <w:hideMark/>
          </w:tcPr>
          <w:p w14:paraId="10AABF1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Walker Grounds Care - Liden Park - invoice 836</w:t>
            </w:r>
          </w:p>
        </w:tc>
        <w:tc>
          <w:tcPr>
            <w:tcW w:w="850" w:type="dxa"/>
            <w:tcBorders>
              <w:top w:val="nil"/>
              <w:left w:val="nil"/>
              <w:bottom w:val="single" w:sz="4" w:space="0" w:color="auto"/>
              <w:right w:val="single" w:sz="4" w:space="0" w:color="auto"/>
            </w:tcBorders>
            <w:noWrap/>
            <w:vAlign w:val="bottom"/>
            <w:hideMark/>
          </w:tcPr>
          <w:p w14:paraId="017098B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579E638A"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164.00</w:t>
            </w:r>
          </w:p>
        </w:tc>
        <w:tc>
          <w:tcPr>
            <w:tcW w:w="1542" w:type="dxa"/>
            <w:tcBorders>
              <w:top w:val="nil"/>
              <w:left w:val="nil"/>
              <w:bottom w:val="single" w:sz="4" w:space="0" w:color="auto"/>
              <w:right w:val="single" w:sz="4" w:space="0" w:color="auto"/>
            </w:tcBorders>
            <w:noWrap/>
            <w:vAlign w:val="bottom"/>
            <w:hideMark/>
          </w:tcPr>
          <w:p w14:paraId="725D898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60F1E4C4"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7F42322C"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25.065</w:t>
            </w:r>
          </w:p>
        </w:tc>
        <w:tc>
          <w:tcPr>
            <w:tcW w:w="6946" w:type="dxa"/>
            <w:tcBorders>
              <w:top w:val="nil"/>
              <w:left w:val="nil"/>
              <w:bottom w:val="single" w:sz="4" w:space="0" w:color="auto"/>
              <w:right w:val="single" w:sz="4" w:space="0" w:color="auto"/>
            </w:tcBorders>
            <w:noWrap/>
            <w:vAlign w:val="bottom"/>
            <w:hideMark/>
          </w:tcPr>
          <w:p w14:paraId="298BB454"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Walker Grounds Care - GH Grass cutting - invoice 837</w:t>
            </w:r>
          </w:p>
        </w:tc>
        <w:tc>
          <w:tcPr>
            <w:tcW w:w="850" w:type="dxa"/>
            <w:tcBorders>
              <w:top w:val="nil"/>
              <w:left w:val="nil"/>
              <w:bottom w:val="single" w:sz="4" w:space="0" w:color="auto"/>
              <w:right w:val="single" w:sz="4" w:space="0" w:color="auto"/>
            </w:tcBorders>
            <w:noWrap/>
            <w:vAlign w:val="bottom"/>
            <w:hideMark/>
          </w:tcPr>
          <w:p w14:paraId="6F91B52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43E0AE88"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625.85</w:t>
            </w:r>
          </w:p>
        </w:tc>
        <w:tc>
          <w:tcPr>
            <w:tcW w:w="1542" w:type="dxa"/>
            <w:tcBorders>
              <w:top w:val="nil"/>
              <w:left w:val="nil"/>
              <w:bottom w:val="single" w:sz="4" w:space="0" w:color="auto"/>
              <w:right w:val="single" w:sz="4" w:space="0" w:color="auto"/>
            </w:tcBorders>
            <w:noWrap/>
            <w:vAlign w:val="bottom"/>
            <w:hideMark/>
          </w:tcPr>
          <w:p w14:paraId="1D9464F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368AE0ED"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3AE22445"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25.066</w:t>
            </w:r>
          </w:p>
        </w:tc>
        <w:tc>
          <w:tcPr>
            <w:tcW w:w="6946" w:type="dxa"/>
            <w:tcBorders>
              <w:top w:val="nil"/>
              <w:left w:val="nil"/>
              <w:bottom w:val="single" w:sz="4" w:space="0" w:color="auto"/>
              <w:right w:val="single" w:sz="4" w:space="0" w:color="auto"/>
            </w:tcBorders>
            <w:noWrap/>
            <w:vAlign w:val="bottom"/>
            <w:hideMark/>
          </w:tcPr>
          <w:p w14:paraId="10964895"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Walker Grounds Care - Horwode Pece - invoice 838</w:t>
            </w:r>
          </w:p>
        </w:tc>
        <w:tc>
          <w:tcPr>
            <w:tcW w:w="850" w:type="dxa"/>
            <w:tcBorders>
              <w:top w:val="nil"/>
              <w:left w:val="nil"/>
              <w:bottom w:val="single" w:sz="4" w:space="0" w:color="auto"/>
              <w:right w:val="single" w:sz="4" w:space="0" w:color="auto"/>
            </w:tcBorders>
            <w:noWrap/>
            <w:vAlign w:val="bottom"/>
            <w:hideMark/>
          </w:tcPr>
          <w:p w14:paraId="706B239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shd w:val="clear" w:color="000000" w:fill="E7E6E6"/>
            <w:noWrap/>
            <w:vAlign w:val="bottom"/>
            <w:hideMark/>
          </w:tcPr>
          <w:p w14:paraId="594233AC"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161.50</w:t>
            </w:r>
          </w:p>
        </w:tc>
        <w:tc>
          <w:tcPr>
            <w:tcW w:w="1542" w:type="dxa"/>
            <w:tcBorders>
              <w:top w:val="nil"/>
              <w:left w:val="nil"/>
              <w:bottom w:val="single" w:sz="4" w:space="0" w:color="auto"/>
              <w:right w:val="single" w:sz="4" w:space="0" w:color="auto"/>
            </w:tcBorders>
            <w:noWrap/>
            <w:vAlign w:val="bottom"/>
            <w:hideMark/>
          </w:tcPr>
          <w:p w14:paraId="5BC52E37"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26612937"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08E3C1F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25.067</w:t>
            </w:r>
          </w:p>
        </w:tc>
        <w:tc>
          <w:tcPr>
            <w:tcW w:w="6946" w:type="dxa"/>
            <w:tcBorders>
              <w:top w:val="nil"/>
              <w:left w:val="nil"/>
              <w:bottom w:val="single" w:sz="4" w:space="0" w:color="auto"/>
              <w:right w:val="single" w:sz="4" w:space="0" w:color="auto"/>
            </w:tcBorders>
            <w:noWrap/>
            <w:vAlign w:val="bottom"/>
            <w:hideMark/>
          </w:tcPr>
          <w:p w14:paraId="2495AAE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Harlequin Press - second edition of Focus (2nd tranche) </w:t>
            </w:r>
          </w:p>
        </w:tc>
        <w:tc>
          <w:tcPr>
            <w:tcW w:w="850" w:type="dxa"/>
            <w:tcBorders>
              <w:top w:val="nil"/>
              <w:left w:val="nil"/>
              <w:bottom w:val="single" w:sz="4" w:space="0" w:color="auto"/>
              <w:right w:val="single" w:sz="4" w:space="0" w:color="auto"/>
            </w:tcBorders>
            <w:noWrap/>
            <w:vAlign w:val="bottom"/>
            <w:hideMark/>
          </w:tcPr>
          <w:p w14:paraId="1CC9346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6DEC5C3C"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343.00</w:t>
            </w:r>
          </w:p>
        </w:tc>
        <w:tc>
          <w:tcPr>
            <w:tcW w:w="1542" w:type="dxa"/>
            <w:tcBorders>
              <w:top w:val="nil"/>
              <w:left w:val="nil"/>
              <w:bottom w:val="single" w:sz="4" w:space="0" w:color="auto"/>
              <w:right w:val="single" w:sz="4" w:space="0" w:color="auto"/>
            </w:tcBorders>
            <w:noWrap/>
            <w:vAlign w:val="bottom"/>
            <w:hideMark/>
          </w:tcPr>
          <w:p w14:paraId="1F9B5D9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39A28E45"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7876FCE4"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25.068</w:t>
            </w:r>
          </w:p>
        </w:tc>
        <w:tc>
          <w:tcPr>
            <w:tcW w:w="6946" w:type="dxa"/>
            <w:tcBorders>
              <w:top w:val="nil"/>
              <w:left w:val="nil"/>
              <w:bottom w:val="single" w:sz="4" w:space="0" w:color="auto"/>
              <w:right w:val="single" w:sz="4" w:space="0" w:color="auto"/>
            </w:tcBorders>
            <w:noWrap/>
            <w:vAlign w:val="bottom"/>
            <w:hideMark/>
          </w:tcPr>
          <w:p w14:paraId="07D0B5D6" w14:textId="34843FF6"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Clerks’ salary  </w:t>
            </w:r>
          </w:p>
        </w:tc>
        <w:tc>
          <w:tcPr>
            <w:tcW w:w="850" w:type="dxa"/>
            <w:tcBorders>
              <w:top w:val="nil"/>
              <w:left w:val="nil"/>
              <w:bottom w:val="single" w:sz="4" w:space="0" w:color="auto"/>
              <w:right w:val="single" w:sz="4" w:space="0" w:color="auto"/>
            </w:tcBorders>
            <w:noWrap/>
            <w:vAlign w:val="bottom"/>
            <w:hideMark/>
          </w:tcPr>
          <w:p w14:paraId="6CDC81B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SO</w:t>
            </w:r>
          </w:p>
        </w:tc>
        <w:tc>
          <w:tcPr>
            <w:tcW w:w="993" w:type="dxa"/>
            <w:tcBorders>
              <w:top w:val="nil"/>
              <w:left w:val="nil"/>
              <w:bottom w:val="single" w:sz="4" w:space="0" w:color="auto"/>
              <w:right w:val="single" w:sz="4" w:space="0" w:color="auto"/>
            </w:tcBorders>
            <w:shd w:val="clear" w:color="000000" w:fill="E7E6E6"/>
            <w:noWrap/>
            <w:vAlign w:val="bottom"/>
            <w:hideMark/>
          </w:tcPr>
          <w:p w14:paraId="62696BC6"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878.80</w:t>
            </w:r>
          </w:p>
        </w:tc>
        <w:tc>
          <w:tcPr>
            <w:tcW w:w="1542" w:type="dxa"/>
            <w:tcBorders>
              <w:top w:val="nil"/>
              <w:left w:val="nil"/>
              <w:bottom w:val="single" w:sz="4" w:space="0" w:color="auto"/>
              <w:right w:val="single" w:sz="4" w:space="0" w:color="auto"/>
            </w:tcBorders>
            <w:noWrap/>
            <w:vAlign w:val="bottom"/>
            <w:hideMark/>
          </w:tcPr>
          <w:p w14:paraId="0158758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50A142CC"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2C38C41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25.069</w:t>
            </w:r>
          </w:p>
        </w:tc>
        <w:tc>
          <w:tcPr>
            <w:tcW w:w="6946" w:type="dxa"/>
            <w:tcBorders>
              <w:top w:val="nil"/>
              <w:left w:val="nil"/>
              <w:bottom w:val="single" w:sz="4" w:space="0" w:color="auto"/>
              <w:right w:val="single" w:sz="4" w:space="0" w:color="auto"/>
            </w:tcBorders>
            <w:noWrap/>
            <w:vAlign w:val="bottom"/>
            <w:hideMark/>
          </w:tcPr>
          <w:p w14:paraId="18C6545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EON Parishes - street lighting maintenance </w:t>
            </w:r>
          </w:p>
        </w:tc>
        <w:tc>
          <w:tcPr>
            <w:tcW w:w="850" w:type="dxa"/>
            <w:tcBorders>
              <w:top w:val="nil"/>
              <w:left w:val="nil"/>
              <w:bottom w:val="single" w:sz="4" w:space="0" w:color="auto"/>
              <w:right w:val="single" w:sz="4" w:space="0" w:color="auto"/>
            </w:tcBorders>
            <w:noWrap/>
            <w:vAlign w:val="bottom"/>
            <w:hideMark/>
          </w:tcPr>
          <w:p w14:paraId="0B9E1567"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4AA7BFB3"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288.00</w:t>
            </w:r>
          </w:p>
        </w:tc>
        <w:tc>
          <w:tcPr>
            <w:tcW w:w="1542" w:type="dxa"/>
            <w:tcBorders>
              <w:top w:val="nil"/>
              <w:left w:val="nil"/>
              <w:bottom w:val="single" w:sz="4" w:space="0" w:color="auto"/>
              <w:right w:val="single" w:sz="4" w:space="0" w:color="auto"/>
            </w:tcBorders>
            <w:noWrap/>
            <w:vAlign w:val="bottom"/>
            <w:hideMark/>
          </w:tcPr>
          <w:p w14:paraId="2072011C"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48.00</w:t>
            </w:r>
          </w:p>
        </w:tc>
      </w:tr>
      <w:tr w:rsidR="000350B6" w:rsidRPr="000350B6" w14:paraId="7020EAC3"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558C6BB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25.070</w:t>
            </w:r>
          </w:p>
        </w:tc>
        <w:tc>
          <w:tcPr>
            <w:tcW w:w="6946" w:type="dxa"/>
            <w:tcBorders>
              <w:top w:val="nil"/>
              <w:left w:val="nil"/>
              <w:bottom w:val="single" w:sz="4" w:space="0" w:color="auto"/>
              <w:right w:val="single" w:sz="4" w:space="0" w:color="auto"/>
            </w:tcBorders>
            <w:noWrap/>
            <w:vAlign w:val="bottom"/>
            <w:hideMark/>
          </w:tcPr>
          <w:p w14:paraId="070D42F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N Power - IN13960634 - August 2025</w:t>
            </w:r>
          </w:p>
        </w:tc>
        <w:tc>
          <w:tcPr>
            <w:tcW w:w="850" w:type="dxa"/>
            <w:tcBorders>
              <w:top w:val="nil"/>
              <w:left w:val="nil"/>
              <w:bottom w:val="single" w:sz="4" w:space="0" w:color="auto"/>
              <w:right w:val="single" w:sz="4" w:space="0" w:color="auto"/>
            </w:tcBorders>
            <w:noWrap/>
            <w:vAlign w:val="bottom"/>
            <w:hideMark/>
          </w:tcPr>
          <w:p w14:paraId="22CFD94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DD</w:t>
            </w:r>
          </w:p>
        </w:tc>
        <w:tc>
          <w:tcPr>
            <w:tcW w:w="993" w:type="dxa"/>
            <w:tcBorders>
              <w:top w:val="nil"/>
              <w:left w:val="nil"/>
              <w:bottom w:val="single" w:sz="4" w:space="0" w:color="auto"/>
              <w:right w:val="single" w:sz="4" w:space="0" w:color="auto"/>
            </w:tcBorders>
            <w:shd w:val="clear" w:color="000000" w:fill="E7E6E6"/>
            <w:noWrap/>
            <w:vAlign w:val="bottom"/>
            <w:hideMark/>
          </w:tcPr>
          <w:p w14:paraId="1ACE30F6"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70.77</w:t>
            </w:r>
          </w:p>
        </w:tc>
        <w:tc>
          <w:tcPr>
            <w:tcW w:w="1542" w:type="dxa"/>
            <w:tcBorders>
              <w:top w:val="nil"/>
              <w:left w:val="nil"/>
              <w:bottom w:val="single" w:sz="4" w:space="0" w:color="auto"/>
              <w:right w:val="single" w:sz="4" w:space="0" w:color="auto"/>
            </w:tcBorders>
            <w:noWrap/>
            <w:vAlign w:val="bottom"/>
            <w:hideMark/>
          </w:tcPr>
          <w:p w14:paraId="7339167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3.37</w:t>
            </w:r>
          </w:p>
        </w:tc>
      </w:tr>
      <w:tr w:rsidR="000350B6" w:rsidRPr="000350B6" w14:paraId="7499382D"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39DB38F2"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25.071</w:t>
            </w:r>
          </w:p>
        </w:tc>
        <w:tc>
          <w:tcPr>
            <w:tcW w:w="6946" w:type="dxa"/>
            <w:tcBorders>
              <w:top w:val="nil"/>
              <w:left w:val="nil"/>
              <w:bottom w:val="single" w:sz="4" w:space="0" w:color="auto"/>
              <w:right w:val="single" w:sz="4" w:space="0" w:color="auto"/>
            </w:tcBorders>
            <w:noWrap/>
            <w:vAlign w:val="bottom"/>
            <w:hideMark/>
          </w:tcPr>
          <w:p w14:paraId="2A246A5E"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Village Hall - NP Steering Group </w:t>
            </w:r>
          </w:p>
        </w:tc>
        <w:tc>
          <w:tcPr>
            <w:tcW w:w="850" w:type="dxa"/>
            <w:tcBorders>
              <w:top w:val="nil"/>
              <w:left w:val="nil"/>
              <w:bottom w:val="single" w:sz="4" w:space="0" w:color="auto"/>
              <w:right w:val="single" w:sz="4" w:space="0" w:color="auto"/>
            </w:tcBorders>
            <w:noWrap/>
            <w:vAlign w:val="bottom"/>
            <w:hideMark/>
          </w:tcPr>
          <w:p w14:paraId="5211527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7D949F06"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16.00</w:t>
            </w:r>
          </w:p>
        </w:tc>
        <w:tc>
          <w:tcPr>
            <w:tcW w:w="1542" w:type="dxa"/>
            <w:tcBorders>
              <w:top w:val="nil"/>
              <w:left w:val="nil"/>
              <w:bottom w:val="single" w:sz="4" w:space="0" w:color="auto"/>
              <w:right w:val="single" w:sz="4" w:space="0" w:color="auto"/>
            </w:tcBorders>
            <w:noWrap/>
            <w:vAlign w:val="bottom"/>
            <w:hideMark/>
          </w:tcPr>
          <w:p w14:paraId="49A5B18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69BA9FCD"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350CFAE7"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25.072</w:t>
            </w:r>
          </w:p>
        </w:tc>
        <w:tc>
          <w:tcPr>
            <w:tcW w:w="6946" w:type="dxa"/>
            <w:tcBorders>
              <w:top w:val="nil"/>
              <w:left w:val="nil"/>
              <w:bottom w:val="single" w:sz="4" w:space="0" w:color="auto"/>
              <w:right w:val="single" w:sz="4" w:space="0" w:color="auto"/>
            </w:tcBorders>
            <w:noWrap/>
            <w:vAlign w:val="bottom"/>
            <w:hideMark/>
          </w:tcPr>
          <w:p w14:paraId="4E0240C4"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Walker Grounds Care - GH Grass cutting - invoice 845</w:t>
            </w:r>
          </w:p>
        </w:tc>
        <w:tc>
          <w:tcPr>
            <w:tcW w:w="850" w:type="dxa"/>
            <w:tcBorders>
              <w:top w:val="nil"/>
              <w:left w:val="nil"/>
              <w:bottom w:val="single" w:sz="4" w:space="0" w:color="auto"/>
              <w:right w:val="single" w:sz="4" w:space="0" w:color="auto"/>
            </w:tcBorders>
            <w:noWrap/>
            <w:vAlign w:val="bottom"/>
            <w:hideMark/>
          </w:tcPr>
          <w:p w14:paraId="477B78AB"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66D10D50"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625.85</w:t>
            </w:r>
          </w:p>
        </w:tc>
        <w:tc>
          <w:tcPr>
            <w:tcW w:w="1542" w:type="dxa"/>
            <w:tcBorders>
              <w:top w:val="nil"/>
              <w:left w:val="nil"/>
              <w:bottom w:val="single" w:sz="4" w:space="0" w:color="auto"/>
              <w:right w:val="single" w:sz="4" w:space="0" w:color="auto"/>
            </w:tcBorders>
            <w:noWrap/>
            <w:vAlign w:val="bottom"/>
            <w:hideMark/>
          </w:tcPr>
          <w:p w14:paraId="7CF8A40E"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691B3B93"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379158E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25.073</w:t>
            </w:r>
          </w:p>
        </w:tc>
        <w:tc>
          <w:tcPr>
            <w:tcW w:w="6946" w:type="dxa"/>
            <w:tcBorders>
              <w:top w:val="nil"/>
              <w:left w:val="nil"/>
              <w:bottom w:val="single" w:sz="4" w:space="0" w:color="auto"/>
              <w:right w:val="single" w:sz="4" w:space="0" w:color="auto"/>
            </w:tcBorders>
            <w:noWrap/>
            <w:vAlign w:val="bottom"/>
            <w:hideMark/>
          </w:tcPr>
          <w:p w14:paraId="5E0CA986"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Walker Grounds Care - Horwode Pece - invoice 846</w:t>
            </w:r>
          </w:p>
        </w:tc>
        <w:tc>
          <w:tcPr>
            <w:tcW w:w="850" w:type="dxa"/>
            <w:tcBorders>
              <w:top w:val="nil"/>
              <w:left w:val="nil"/>
              <w:bottom w:val="single" w:sz="4" w:space="0" w:color="auto"/>
              <w:right w:val="single" w:sz="4" w:space="0" w:color="auto"/>
            </w:tcBorders>
            <w:noWrap/>
            <w:vAlign w:val="bottom"/>
            <w:hideMark/>
          </w:tcPr>
          <w:p w14:paraId="26D0737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25E96FE6"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161.50</w:t>
            </w:r>
          </w:p>
        </w:tc>
        <w:tc>
          <w:tcPr>
            <w:tcW w:w="1542" w:type="dxa"/>
            <w:tcBorders>
              <w:top w:val="nil"/>
              <w:left w:val="nil"/>
              <w:bottom w:val="single" w:sz="4" w:space="0" w:color="auto"/>
              <w:right w:val="single" w:sz="4" w:space="0" w:color="auto"/>
            </w:tcBorders>
            <w:noWrap/>
            <w:vAlign w:val="bottom"/>
            <w:hideMark/>
          </w:tcPr>
          <w:p w14:paraId="077686BA"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56A75724"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54C9647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25.074</w:t>
            </w:r>
          </w:p>
        </w:tc>
        <w:tc>
          <w:tcPr>
            <w:tcW w:w="6946" w:type="dxa"/>
            <w:tcBorders>
              <w:top w:val="nil"/>
              <w:left w:val="nil"/>
              <w:bottom w:val="single" w:sz="4" w:space="0" w:color="auto"/>
              <w:right w:val="single" w:sz="4" w:space="0" w:color="auto"/>
            </w:tcBorders>
            <w:noWrap/>
            <w:vAlign w:val="bottom"/>
            <w:hideMark/>
          </w:tcPr>
          <w:p w14:paraId="4D204947"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Unity Trust Bank - September 2025 fee</w:t>
            </w:r>
          </w:p>
        </w:tc>
        <w:tc>
          <w:tcPr>
            <w:tcW w:w="850" w:type="dxa"/>
            <w:tcBorders>
              <w:top w:val="nil"/>
              <w:left w:val="nil"/>
              <w:bottom w:val="single" w:sz="4" w:space="0" w:color="auto"/>
              <w:right w:val="single" w:sz="4" w:space="0" w:color="auto"/>
            </w:tcBorders>
            <w:noWrap/>
            <w:vAlign w:val="bottom"/>
            <w:hideMark/>
          </w:tcPr>
          <w:p w14:paraId="6AA8020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DD</w:t>
            </w:r>
          </w:p>
        </w:tc>
        <w:tc>
          <w:tcPr>
            <w:tcW w:w="993" w:type="dxa"/>
            <w:tcBorders>
              <w:top w:val="nil"/>
              <w:left w:val="nil"/>
              <w:bottom w:val="single" w:sz="4" w:space="0" w:color="auto"/>
              <w:right w:val="single" w:sz="4" w:space="0" w:color="auto"/>
            </w:tcBorders>
            <w:shd w:val="clear" w:color="000000" w:fill="E7E6E6"/>
            <w:noWrap/>
            <w:vAlign w:val="bottom"/>
            <w:hideMark/>
          </w:tcPr>
          <w:p w14:paraId="4A62D38F"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6.00</w:t>
            </w:r>
          </w:p>
        </w:tc>
        <w:tc>
          <w:tcPr>
            <w:tcW w:w="1542" w:type="dxa"/>
            <w:tcBorders>
              <w:top w:val="nil"/>
              <w:left w:val="nil"/>
              <w:bottom w:val="single" w:sz="4" w:space="0" w:color="auto"/>
              <w:right w:val="single" w:sz="4" w:space="0" w:color="auto"/>
            </w:tcBorders>
            <w:noWrap/>
            <w:vAlign w:val="bottom"/>
            <w:hideMark/>
          </w:tcPr>
          <w:p w14:paraId="4C5AE8F2"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13E80A62"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6CC6E80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25.075</w:t>
            </w:r>
          </w:p>
        </w:tc>
        <w:tc>
          <w:tcPr>
            <w:tcW w:w="6946" w:type="dxa"/>
            <w:tcBorders>
              <w:top w:val="nil"/>
              <w:left w:val="nil"/>
              <w:bottom w:val="single" w:sz="4" w:space="0" w:color="auto"/>
              <w:right w:val="single" w:sz="4" w:space="0" w:color="auto"/>
            </w:tcBorders>
            <w:noWrap/>
            <w:vAlign w:val="bottom"/>
            <w:hideMark/>
          </w:tcPr>
          <w:p w14:paraId="25BF45BB"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Cardiaid Defibrillator maintenance - (paid every 2 years) </w:t>
            </w:r>
          </w:p>
        </w:tc>
        <w:tc>
          <w:tcPr>
            <w:tcW w:w="850" w:type="dxa"/>
            <w:tcBorders>
              <w:top w:val="nil"/>
              <w:left w:val="nil"/>
              <w:bottom w:val="single" w:sz="4" w:space="0" w:color="auto"/>
              <w:right w:val="single" w:sz="4" w:space="0" w:color="auto"/>
            </w:tcBorders>
            <w:noWrap/>
            <w:vAlign w:val="bottom"/>
            <w:hideMark/>
          </w:tcPr>
          <w:p w14:paraId="35E2E8FB"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FPO</w:t>
            </w:r>
          </w:p>
        </w:tc>
        <w:tc>
          <w:tcPr>
            <w:tcW w:w="993" w:type="dxa"/>
            <w:tcBorders>
              <w:top w:val="nil"/>
              <w:left w:val="nil"/>
              <w:bottom w:val="single" w:sz="4" w:space="0" w:color="auto"/>
              <w:right w:val="single" w:sz="4" w:space="0" w:color="auto"/>
            </w:tcBorders>
            <w:noWrap/>
            <w:vAlign w:val="bottom"/>
            <w:hideMark/>
          </w:tcPr>
          <w:p w14:paraId="5D10BB0D"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358.80</w:t>
            </w:r>
          </w:p>
        </w:tc>
        <w:tc>
          <w:tcPr>
            <w:tcW w:w="1542" w:type="dxa"/>
            <w:tcBorders>
              <w:top w:val="nil"/>
              <w:left w:val="nil"/>
              <w:bottom w:val="single" w:sz="4" w:space="0" w:color="auto"/>
              <w:right w:val="single" w:sz="4" w:space="0" w:color="auto"/>
            </w:tcBorders>
            <w:noWrap/>
            <w:vAlign w:val="bottom"/>
            <w:hideMark/>
          </w:tcPr>
          <w:p w14:paraId="65E4C1B4"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59.80</w:t>
            </w:r>
          </w:p>
        </w:tc>
      </w:tr>
      <w:tr w:rsidR="000350B6" w:rsidRPr="000350B6" w14:paraId="1CE0CDCE"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47E30BF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GH 25.076</w:t>
            </w:r>
          </w:p>
        </w:tc>
        <w:tc>
          <w:tcPr>
            <w:tcW w:w="6946" w:type="dxa"/>
            <w:tcBorders>
              <w:top w:val="nil"/>
              <w:left w:val="nil"/>
              <w:bottom w:val="single" w:sz="4" w:space="0" w:color="auto"/>
              <w:right w:val="single" w:sz="4" w:space="0" w:color="auto"/>
            </w:tcBorders>
            <w:noWrap/>
            <w:vAlign w:val="bottom"/>
            <w:hideMark/>
          </w:tcPr>
          <w:p w14:paraId="6C4F160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NBPPC - Draft Local Plan Webinar </w:t>
            </w:r>
          </w:p>
        </w:tc>
        <w:tc>
          <w:tcPr>
            <w:tcW w:w="850" w:type="dxa"/>
            <w:tcBorders>
              <w:top w:val="nil"/>
              <w:left w:val="nil"/>
              <w:bottom w:val="single" w:sz="4" w:space="0" w:color="auto"/>
              <w:right w:val="single" w:sz="4" w:space="0" w:color="auto"/>
            </w:tcBorders>
            <w:noWrap/>
            <w:vAlign w:val="bottom"/>
            <w:hideMark/>
          </w:tcPr>
          <w:p w14:paraId="310D5B85"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FPO </w:t>
            </w:r>
          </w:p>
        </w:tc>
        <w:tc>
          <w:tcPr>
            <w:tcW w:w="993" w:type="dxa"/>
            <w:tcBorders>
              <w:top w:val="nil"/>
              <w:left w:val="nil"/>
              <w:bottom w:val="single" w:sz="4" w:space="0" w:color="auto"/>
              <w:right w:val="single" w:sz="4" w:space="0" w:color="auto"/>
            </w:tcBorders>
            <w:noWrap/>
            <w:vAlign w:val="bottom"/>
            <w:hideMark/>
          </w:tcPr>
          <w:p w14:paraId="687CC7B8" w14:textId="77777777" w:rsidR="000350B6" w:rsidRPr="000350B6" w:rsidRDefault="000350B6" w:rsidP="000350B6">
            <w:pPr>
              <w:suppressAutoHyphens w:val="0"/>
              <w:autoSpaceDN/>
              <w:jc w:val="right"/>
              <w:textAlignment w:val="auto"/>
              <w:rPr>
                <w:rFonts w:ascii="Arial Narrow" w:hAnsi="Arial Narrow" w:cs="Calibri"/>
                <w:color w:val="000000"/>
                <w:lang w:eastAsia="en-GB"/>
              </w:rPr>
            </w:pPr>
            <w:r w:rsidRPr="000350B6">
              <w:rPr>
                <w:rFonts w:ascii="Arial Narrow" w:hAnsi="Arial Narrow" w:cs="Calibri"/>
                <w:color w:val="000000"/>
                <w:lang w:eastAsia="en-GB"/>
              </w:rPr>
              <w:t>30.00</w:t>
            </w:r>
          </w:p>
        </w:tc>
        <w:tc>
          <w:tcPr>
            <w:tcW w:w="1542" w:type="dxa"/>
            <w:tcBorders>
              <w:top w:val="nil"/>
              <w:left w:val="nil"/>
              <w:bottom w:val="single" w:sz="4" w:space="0" w:color="auto"/>
              <w:right w:val="single" w:sz="4" w:space="0" w:color="auto"/>
            </w:tcBorders>
            <w:noWrap/>
            <w:vAlign w:val="bottom"/>
            <w:hideMark/>
          </w:tcPr>
          <w:p w14:paraId="1606C5D9"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0.00</w:t>
            </w:r>
          </w:p>
        </w:tc>
      </w:tr>
      <w:tr w:rsidR="000350B6" w:rsidRPr="000350B6" w14:paraId="3FA4703F" w14:textId="77777777" w:rsidTr="000350B6">
        <w:trPr>
          <w:trHeight w:val="276"/>
        </w:trPr>
        <w:tc>
          <w:tcPr>
            <w:tcW w:w="1276" w:type="dxa"/>
            <w:tcBorders>
              <w:top w:val="nil"/>
              <w:left w:val="nil"/>
              <w:bottom w:val="nil"/>
              <w:right w:val="nil"/>
            </w:tcBorders>
            <w:noWrap/>
            <w:vAlign w:val="bottom"/>
            <w:hideMark/>
          </w:tcPr>
          <w:p w14:paraId="03505097"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Receipts </w:t>
            </w:r>
          </w:p>
        </w:tc>
        <w:tc>
          <w:tcPr>
            <w:tcW w:w="6946" w:type="dxa"/>
            <w:tcBorders>
              <w:top w:val="nil"/>
              <w:left w:val="nil"/>
              <w:bottom w:val="nil"/>
              <w:right w:val="nil"/>
            </w:tcBorders>
            <w:noWrap/>
            <w:vAlign w:val="bottom"/>
            <w:hideMark/>
          </w:tcPr>
          <w:p w14:paraId="3B306FA5"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850" w:type="dxa"/>
            <w:tcBorders>
              <w:top w:val="nil"/>
              <w:left w:val="nil"/>
              <w:bottom w:val="nil"/>
              <w:right w:val="nil"/>
            </w:tcBorders>
            <w:noWrap/>
            <w:vAlign w:val="bottom"/>
            <w:hideMark/>
          </w:tcPr>
          <w:p w14:paraId="4C37EF06"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18D9A11C"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006602C" w14:textId="77777777" w:rsidR="000350B6" w:rsidRPr="000350B6" w:rsidRDefault="000350B6" w:rsidP="000350B6">
            <w:pPr>
              <w:suppressAutoHyphens w:val="0"/>
              <w:autoSpaceDN/>
              <w:textAlignment w:val="auto"/>
              <w:rPr>
                <w:lang w:eastAsia="en-GB"/>
              </w:rPr>
            </w:pPr>
          </w:p>
        </w:tc>
      </w:tr>
      <w:tr w:rsidR="000350B6" w:rsidRPr="000350B6" w14:paraId="074E3736" w14:textId="77777777" w:rsidTr="000350B6">
        <w:trPr>
          <w:trHeight w:val="276"/>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2272E8E5"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single" w:sz="4" w:space="0" w:color="auto"/>
              <w:left w:val="nil"/>
              <w:bottom w:val="single" w:sz="4" w:space="0" w:color="auto"/>
              <w:right w:val="single" w:sz="4" w:space="0" w:color="auto"/>
            </w:tcBorders>
            <w:noWrap/>
            <w:vAlign w:val="bottom"/>
            <w:hideMark/>
          </w:tcPr>
          <w:p w14:paraId="2D5D6206"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Liden Park account to T1 account to pay grass cutting under GH25.064</w:t>
            </w:r>
          </w:p>
        </w:tc>
        <w:tc>
          <w:tcPr>
            <w:tcW w:w="850" w:type="dxa"/>
            <w:tcBorders>
              <w:top w:val="single" w:sz="4" w:space="0" w:color="auto"/>
              <w:left w:val="nil"/>
              <w:bottom w:val="single" w:sz="4" w:space="0" w:color="auto"/>
              <w:right w:val="single" w:sz="4" w:space="0" w:color="auto"/>
            </w:tcBorders>
            <w:noWrap/>
            <w:vAlign w:val="bottom"/>
            <w:hideMark/>
          </w:tcPr>
          <w:p w14:paraId="728648EF"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single" w:sz="4" w:space="0" w:color="auto"/>
              <w:left w:val="nil"/>
              <w:bottom w:val="single" w:sz="4" w:space="0" w:color="auto"/>
              <w:right w:val="single" w:sz="4" w:space="0" w:color="auto"/>
            </w:tcBorders>
            <w:shd w:val="clear" w:color="000000" w:fill="E7E6E6"/>
            <w:noWrap/>
            <w:vAlign w:val="bottom"/>
            <w:hideMark/>
          </w:tcPr>
          <w:p w14:paraId="24A8E0FA"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164.00</w:t>
            </w:r>
          </w:p>
        </w:tc>
        <w:tc>
          <w:tcPr>
            <w:tcW w:w="1542" w:type="dxa"/>
            <w:tcBorders>
              <w:top w:val="single" w:sz="4" w:space="0" w:color="auto"/>
              <w:left w:val="nil"/>
              <w:bottom w:val="single" w:sz="4" w:space="0" w:color="auto"/>
              <w:right w:val="single" w:sz="4" w:space="0" w:color="auto"/>
            </w:tcBorders>
            <w:noWrap/>
            <w:vAlign w:val="bottom"/>
            <w:hideMark/>
          </w:tcPr>
          <w:p w14:paraId="7DCB9CE0"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154C0463"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5EA8D394"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nil"/>
              <w:left w:val="nil"/>
              <w:bottom w:val="single" w:sz="4" w:space="0" w:color="auto"/>
              <w:right w:val="single" w:sz="4" w:space="0" w:color="auto"/>
            </w:tcBorders>
            <w:noWrap/>
            <w:vAlign w:val="bottom"/>
            <w:hideMark/>
          </w:tcPr>
          <w:p w14:paraId="0DC9C11E"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Horwode Pece account to T1 account to pay grass cutting under GH25.066</w:t>
            </w:r>
          </w:p>
        </w:tc>
        <w:tc>
          <w:tcPr>
            <w:tcW w:w="850" w:type="dxa"/>
            <w:tcBorders>
              <w:top w:val="nil"/>
              <w:left w:val="nil"/>
              <w:bottom w:val="single" w:sz="4" w:space="0" w:color="auto"/>
              <w:right w:val="single" w:sz="4" w:space="0" w:color="auto"/>
            </w:tcBorders>
            <w:noWrap/>
            <w:vAlign w:val="bottom"/>
            <w:hideMark/>
          </w:tcPr>
          <w:p w14:paraId="1002420A"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nil"/>
              <w:left w:val="nil"/>
              <w:bottom w:val="single" w:sz="4" w:space="0" w:color="auto"/>
              <w:right w:val="single" w:sz="4" w:space="0" w:color="auto"/>
            </w:tcBorders>
            <w:shd w:val="clear" w:color="000000" w:fill="E7E6E6"/>
            <w:noWrap/>
            <w:vAlign w:val="bottom"/>
            <w:hideMark/>
          </w:tcPr>
          <w:p w14:paraId="41AC3E91"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161.50</w:t>
            </w:r>
          </w:p>
        </w:tc>
        <w:tc>
          <w:tcPr>
            <w:tcW w:w="1542" w:type="dxa"/>
            <w:tcBorders>
              <w:top w:val="nil"/>
              <w:left w:val="nil"/>
              <w:bottom w:val="single" w:sz="4" w:space="0" w:color="auto"/>
              <w:right w:val="single" w:sz="4" w:space="0" w:color="auto"/>
            </w:tcBorders>
            <w:noWrap/>
            <w:vAlign w:val="bottom"/>
            <w:hideMark/>
          </w:tcPr>
          <w:p w14:paraId="07E91EB7"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40ABE9EE"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2050FC65"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nil"/>
              <w:left w:val="nil"/>
              <w:bottom w:val="single" w:sz="4" w:space="0" w:color="auto"/>
              <w:right w:val="single" w:sz="4" w:space="0" w:color="auto"/>
            </w:tcBorders>
            <w:noWrap/>
            <w:vAlign w:val="bottom"/>
            <w:hideMark/>
          </w:tcPr>
          <w:p w14:paraId="5DEF6B88"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Horwode Pece account to T1 account to pay grass cutting under GH25.073</w:t>
            </w:r>
          </w:p>
        </w:tc>
        <w:tc>
          <w:tcPr>
            <w:tcW w:w="850" w:type="dxa"/>
            <w:tcBorders>
              <w:top w:val="nil"/>
              <w:left w:val="nil"/>
              <w:bottom w:val="single" w:sz="4" w:space="0" w:color="auto"/>
              <w:right w:val="single" w:sz="4" w:space="0" w:color="auto"/>
            </w:tcBorders>
            <w:noWrap/>
            <w:vAlign w:val="bottom"/>
            <w:hideMark/>
          </w:tcPr>
          <w:p w14:paraId="44FD2D21"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nil"/>
              <w:left w:val="nil"/>
              <w:bottom w:val="single" w:sz="4" w:space="0" w:color="auto"/>
              <w:right w:val="single" w:sz="4" w:space="0" w:color="auto"/>
            </w:tcBorders>
            <w:noWrap/>
            <w:vAlign w:val="bottom"/>
            <w:hideMark/>
          </w:tcPr>
          <w:p w14:paraId="3FB913F8"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161.50</w:t>
            </w:r>
          </w:p>
        </w:tc>
        <w:tc>
          <w:tcPr>
            <w:tcW w:w="1542" w:type="dxa"/>
            <w:tcBorders>
              <w:top w:val="nil"/>
              <w:left w:val="nil"/>
              <w:bottom w:val="single" w:sz="4" w:space="0" w:color="auto"/>
              <w:right w:val="single" w:sz="4" w:space="0" w:color="auto"/>
            </w:tcBorders>
            <w:noWrap/>
            <w:vAlign w:val="bottom"/>
            <w:hideMark/>
          </w:tcPr>
          <w:p w14:paraId="3A3FE7C9"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489BD53E"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1E3A161F"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xml:space="preserve">Receipt </w:t>
            </w:r>
          </w:p>
        </w:tc>
        <w:tc>
          <w:tcPr>
            <w:tcW w:w="6946" w:type="dxa"/>
            <w:tcBorders>
              <w:top w:val="nil"/>
              <w:left w:val="nil"/>
              <w:bottom w:val="single" w:sz="4" w:space="0" w:color="auto"/>
              <w:right w:val="single" w:sz="4" w:space="0" w:color="auto"/>
            </w:tcBorders>
            <w:noWrap/>
            <w:vAlign w:val="bottom"/>
            <w:hideMark/>
          </w:tcPr>
          <w:p w14:paraId="356F61C1"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Reserves to T1 Current Account to pay GH25.058</w:t>
            </w:r>
          </w:p>
        </w:tc>
        <w:tc>
          <w:tcPr>
            <w:tcW w:w="850" w:type="dxa"/>
            <w:tcBorders>
              <w:top w:val="nil"/>
              <w:left w:val="nil"/>
              <w:bottom w:val="single" w:sz="4" w:space="0" w:color="auto"/>
              <w:right w:val="single" w:sz="4" w:space="0" w:color="auto"/>
            </w:tcBorders>
            <w:noWrap/>
            <w:vAlign w:val="bottom"/>
            <w:hideMark/>
          </w:tcPr>
          <w:p w14:paraId="0D05EF53"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nil"/>
              <w:left w:val="nil"/>
              <w:bottom w:val="single" w:sz="4" w:space="0" w:color="auto"/>
              <w:right w:val="single" w:sz="4" w:space="0" w:color="auto"/>
            </w:tcBorders>
            <w:shd w:val="clear" w:color="000000" w:fill="E7E6E6"/>
            <w:noWrap/>
            <w:vAlign w:val="bottom"/>
            <w:hideMark/>
          </w:tcPr>
          <w:p w14:paraId="37BAFE32"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330.00</w:t>
            </w:r>
          </w:p>
        </w:tc>
        <w:tc>
          <w:tcPr>
            <w:tcW w:w="1542" w:type="dxa"/>
            <w:tcBorders>
              <w:top w:val="nil"/>
              <w:left w:val="nil"/>
              <w:bottom w:val="single" w:sz="4" w:space="0" w:color="auto"/>
              <w:right w:val="single" w:sz="4" w:space="0" w:color="auto"/>
            </w:tcBorders>
            <w:noWrap/>
            <w:vAlign w:val="bottom"/>
            <w:hideMark/>
          </w:tcPr>
          <w:p w14:paraId="1BB6A31A"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14576144"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1D50793A"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6946" w:type="dxa"/>
            <w:tcBorders>
              <w:top w:val="nil"/>
              <w:left w:val="nil"/>
              <w:bottom w:val="single" w:sz="4" w:space="0" w:color="auto"/>
              <w:right w:val="single" w:sz="4" w:space="0" w:color="auto"/>
            </w:tcBorders>
            <w:noWrap/>
            <w:vAlign w:val="bottom"/>
            <w:hideMark/>
          </w:tcPr>
          <w:p w14:paraId="33476769"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850" w:type="dxa"/>
            <w:tcBorders>
              <w:top w:val="nil"/>
              <w:left w:val="nil"/>
              <w:bottom w:val="single" w:sz="4" w:space="0" w:color="auto"/>
              <w:right w:val="single" w:sz="4" w:space="0" w:color="auto"/>
            </w:tcBorders>
            <w:noWrap/>
            <w:vAlign w:val="bottom"/>
            <w:hideMark/>
          </w:tcPr>
          <w:p w14:paraId="5556E99B"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nil"/>
              <w:left w:val="nil"/>
              <w:bottom w:val="single" w:sz="4" w:space="0" w:color="auto"/>
              <w:right w:val="single" w:sz="4" w:space="0" w:color="auto"/>
            </w:tcBorders>
            <w:noWrap/>
            <w:vAlign w:val="bottom"/>
            <w:hideMark/>
          </w:tcPr>
          <w:p w14:paraId="024CBD93"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1542" w:type="dxa"/>
            <w:tcBorders>
              <w:top w:val="nil"/>
              <w:left w:val="nil"/>
              <w:bottom w:val="single" w:sz="4" w:space="0" w:color="auto"/>
              <w:right w:val="single" w:sz="4" w:space="0" w:color="auto"/>
            </w:tcBorders>
            <w:noWrap/>
            <w:vAlign w:val="bottom"/>
            <w:hideMark/>
          </w:tcPr>
          <w:p w14:paraId="551150D8"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0810C7E1"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773B1C4E"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Receipts</w:t>
            </w:r>
          </w:p>
        </w:tc>
        <w:tc>
          <w:tcPr>
            <w:tcW w:w="6946" w:type="dxa"/>
            <w:tcBorders>
              <w:top w:val="nil"/>
              <w:left w:val="nil"/>
              <w:bottom w:val="single" w:sz="4" w:space="0" w:color="auto"/>
              <w:right w:val="single" w:sz="4" w:space="0" w:color="auto"/>
            </w:tcBorders>
            <w:noWrap/>
            <w:vAlign w:val="bottom"/>
            <w:hideMark/>
          </w:tcPr>
          <w:p w14:paraId="31B9DBCA"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850" w:type="dxa"/>
            <w:tcBorders>
              <w:top w:val="nil"/>
              <w:left w:val="nil"/>
              <w:bottom w:val="single" w:sz="4" w:space="0" w:color="auto"/>
              <w:right w:val="single" w:sz="4" w:space="0" w:color="auto"/>
            </w:tcBorders>
            <w:noWrap/>
            <w:vAlign w:val="bottom"/>
            <w:hideMark/>
          </w:tcPr>
          <w:p w14:paraId="4231AD2C"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nil"/>
              <w:left w:val="nil"/>
              <w:bottom w:val="single" w:sz="4" w:space="0" w:color="auto"/>
              <w:right w:val="single" w:sz="4" w:space="0" w:color="auto"/>
            </w:tcBorders>
            <w:noWrap/>
            <w:vAlign w:val="bottom"/>
            <w:hideMark/>
          </w:tcPr>
          <w:p w14:paraId="06CD5431"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1542" w:type="dxa"/>
            <w:tcBorders>
              <w:top w:val="nil"/>
              <w:left w:val="nil"/>
              <w:bottom w:val="single" w:sz="4" w:space="0" w:color="auto"/>
              <w:right w:val="single" w:sz="4" w:space="0" w:color="auto"/>
            </w:tcBorders>
            <w:noWrap/>
            <w:vAlign w:val="bottom"/>
            <w:hideMark/>
          </w:tcPr>
          <w:p w14:paraId="0E23A229"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62000FDA"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06D0B312"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GHR 25.008</w:t>
            </w:r>
          </w:p>
        </w:tc>
        <w:tc>
          <w:tcPr>
            <w:tcW w:w="6946" w:type="dxa"/>
            <w:tcBorders>
              <w:top w:val="nil"/>
              <w:left w:val="nil"/>
              <w:bottom w:val="single" w:sz="4" w:space="0" w:color="auto"/>
              <w:right w:val="single" w:sz="4" w:space="0" w:color="auto"/>
            </w:tcBorders>
            <w:noWrap/>
            <w:vAlign w:val="bottom"/>
            <w:hideMark/>
          </w:tcPr>
          <w:p w14:paraId="0F727316"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Precept - second tranche - 2025/2026</w:t>
            </w:r>
          </w:p>
        </w:tc>
        <w:tc>
          <w:tcPr>
            <w:tcW w:w="850" w:type="dxa"/>
            <w:tcBorders>
              <w:top w:val="nil"/>
              <w:left w:val="nil"/>
              <w:bottom w:val="single" w:sz="4" w:space="0" w:color="auto"/>
              <w:right w:val="single" w:sz="4" w:space="0" w:color="auto"/>
            </w:tcBorders>
            <w:noWrap/>
            <w:vAlign w:val="bottom"/>
            <w:hideMark/>
          </w:tcPr>
          <w:p w14:paraId="34B5D9A7"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 </w:t>
            </w:r>
          </w:p>
        </w:tc>
        <w:tc>
          <w:tcPr>
            <w:tcW w:w="993" w:type="dxa"/>
            <w:tcBorders>
              <w:top w:val="nil"/>
              <w:left w:val="nil"/>
              <w:bottom w:val="single" w:sz="4" w:space="0" w:color="auto"/>
              <w:right w:val="single" w:sz="4" w:space="0" w:color="auto"/>
            </w:tcBorders>
            <w:shd w:val="clear" w:color="000000" w:fill="E7E6E6"/>
            <w:noWrap/>
            <w:vAlign w:val="bottom"/>
            <w:hideMark/>
          </w:tcPr>
          <w:p w14:paraId="3F6B9A29" w14:textId="77777777" w:rsidR="000350B6" w:rsidRPr="000350B6" w:rsidRDefault="000350B6" w:rsidP="000350B6">
            <w:pPr>
              <w:suppressAutoHyphens w:val="0"/>
              <w:autoSpaceDN/>
              <w:jc w:val="right"/>
              <w:textAlignment w:val="auto"/>
              <w:rPr>
                <w:rFonts w:ascii="Arial Narrow" w:hAnsi="Arial Narrow" w:cs="Calibri"/>
                <w:lang w:eastAsia="en-GB"/>
              </w:rPr>
            </w:pPr>
            <w:r w:rsidRPr="000350B6">
              <w:rPr>
                <w:rFonts w:ascii="Arial Narrow" w:hAnsi="Arial Narrow" w:cs="Calibri"/>
                <w:lang w:eastAsia="en-GB"/>
              </w:rPr>
              <w:t>17,000.00</w:t>
            </w:r>
          </w:p>
        </w:tc>
        <w:tc>
          <w:tcPr>
            <w:tcW w:w="1542" w:type="dxa"/>
            <w:tcBorders>
              <w:top w:val="nil"/>
              <w:left w:val="nil"/>
              <w:bottom w:val="single" w:sz="4" w:space="0" w:color="auto"/>
              <w:right w:val="single" w:sz="4" w:space="0" w:color="auto"/>
            </w:tcBorders>
            <w:noWrap/>
            <w:vAlign w:val="bottom"/>
            <w:hideMark/>
          </w:tcPr>
          <w:p w14:paraId="1E05DD1B"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 </w:t>
            </w:r>
          </w:p>
        </w:tc>
      </w:tr>
      <w:tr w:rsidR="000350B6" w:rsidRPr="000350B6" w14:paraId="3BF260DE" w14:textId="77777777" w:rsidTr="000350B6">
        <w:trPr>
          <w:trHeight w:val="288"/>
        </w:trPr>
        <w:tc>
          <w:tcPr>
            <w:tcW w:w="1276" w:type="dxa"/>
            <w:tcBorders>
              <w:top w:val="nil"/>
              <w:left w:val="nil"/>
              <w:bottom w:val="nil"/>
              <w:right w:val="nil"/>
            </w:tcBorders>
            <w:noWrap/>
            <w:vAlign w:val="bottom"/>
            <w:hideMark/>
          </w:tcPr>
          <w:p w14:paraId="376CFD21" w14:textId="77777777" w:rsidR="000350B6" w:rsidRPr="000350B6" w:rsidRDefault="000350B6" w:rsidP="000350B6">
            <w:pPr>
              <w:suppressAutoHyphens w:val="0"/>
              <w:autoSpaceDN/>
              <w:textAlignment w:val="auto"/>
              <w:rPr>
                <w:rFonts w:ascii="Arial Narrow" w:hAnsi="Arial Narrow" w:cs="Calibri"/>
                <w:lang w:eastAsia="en-GB"/>
              </w:rPr>
            </w:pPr>
          </w:p>
        </w:tc>
        <w:tc>
          <w:tcPr>
            <w:tcW w:w="6946" w:type="dxa"/>
            <w:tcBorders>
              <w:top w:val="nil"/>
              <w:left w:val="nil"/>
              <w:bottom w:val="nil"/>
              <w:right w:val="nil"/>
            </w:tcBorders>
            <w:noWrap/>
            <w:vAlign w:val="bottom"/>
            <w:hideMark/>
          </w:tcPr>
          <w:p w14:paraId="6B37BA25"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53ED1181"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48C569A4"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58728202" w14:textId="77777777" w:rsidR="000350B6" w:rsidRPr="000350B6" w:rsidRDefault="000350B6" w:rsidP="000350B6">
            <w:pPr>
              <w:suppressAutoHyphens w:val="0"/>
              <w:autoSpaceDN/>
              <w:textAlignment w:val="auto"/>
              <w:rPr>
                <w:lang w:eastAsia="en-GB"/>
              </w:rPr>
            </w:pPr>
          </w:p>
        </w:tc>
      </w:tr>
      <w:tr w:rsidR="000350B6" w:rsidRPr="000350B6" w14:paraId="189C4707" w14:textId="77777777" w:rsidTr="000350B6">
        <w:trPr>
          <w:trHeight w:val="288"/>
        </w:trPr>
        <w:tc>
          <w:tcPr>
            <w:tcW w:w="1276" w:type="dxa"/>
            <w:tcBorders>
              <w:top w:val="nil"/>
              <w:left w:val="nil"/>
              <w:bottom w:val="nil"/>
              <w:right w:val="nil"/>
            </w:tcBorders>
            <w:noWrap/>
            <w:vAlign w:val="bottom"/>
            <w:hideMark/>
          </w:tcPr>
          <w:p w14:paraId="5C7AEBD4"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72B61348"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Total of T1 Current Account as </w:t>
            </w:r>
            <w:proofErr w:type="gramStart"/>
            <w:r w:rsidRPr="000350B6">
              <w:rPr>
                <w:rFonts w:ascii="Arial Narrow" w:hAnsi="Arial Narrow" w:cs="Calibri"/>
                <w:b/>
                <w:bCs/>
                <w:color w:val="000000"/>
                <w:lang w:eastAsia="en-GB"/>
              </w:rPr>
              <w:t>of  9</w:t>
            </w:r>
            <w:proofErr w:type="gramEnd"/>
            <w:r w:rsidRPr="000350B6">
              <w:rPr>
                <w:rFonts w:ascii="Arial Narrow" w:hAnsi="Arial Narrow" w:cs="Calibri"/>
                <w:b/>
                <w:bCs/>
                <w:color w:val="000000"/>
                <w:lang w:eastAsia="en-GB"/>
              </w:rPr>
              <w:t>th October 2025</w:t>
            </w:r>
          </w:p>
        </w:tc>
        <w:tc>
          <w:tcPr>
            <w:tcW w:w="850" w:type="dxa"/>
            <w:tcBorders>
              <w:top w:val="nil"/>
              <w:left w:val="nil"/>
              <w:bottom w:val="nil"/>
              <w:right w:val="nil"/>
            </w:tcBorders>
            <w:noWrap/>
            <w:vAlign w:val="bottom"/>
            <w:hideMark/>
          </w:tcPr>
          <w:p w14:paraId="4E0EA73E"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2332D98E" w14:textId="77777777" w:rsidR="000350B6" w:rsidRPr="000350B6" w:rsidRDefault="000350B6" w:rsidP="000350B6">
            <w:pPr>
              <w:suppressAutoHyphens w:val="0"/>
              <w:autoSpaceDN/>
              <w:jc w:val="right"/>
              <w:textAlignment w:val="auto"/>
              <w:rPr>
                <w:rFonts w:ascii="Arial Narrow" w:hAnsi="Arial Narrow" w:cs="Calibri"/>
                <w:b/>
                <w:bCs/>
                <w:color w:val="000000"/>
                <w:lang w:eastAsia="en-GB"/>
              </w:rPr>
            </w:pPr>
            <w:r w:rsidRPr="000350B6">
              <w:rPr>
                <w:rFonts w:ascii="Arial Narrow" w:hAnsi="Arial Narrow" w:cs="Calibri"/>
                <w:b/>
                <w:bCs/>
                <w:color w:val="000000"/>
                <w:lang w:eastAsia="en-GB"/>
              </w:rPr>
              <w:t>19,629.30</w:t>
            </w:r>
          </w:p>
        </w:tc>
        <w:tc>
          <w:tcPr>
            <w:tcW w:w="1542" w:type="dxa"/>
            <w:tcBorders>
              <w:top w:val="nil"/>
              <w:left w:val="nil"/>
              <w:bottom w:val="nil"/>
              <w:right w:val="nil"/>
            </w:tcBorders>
            <w:noWrap/>
            <w:vAlign w:val="bottom"/>
            <w:hideMark/>
          </w:tcPr>
          <w:p w14:paraId="70D0E2DE"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r>
      <w:tr w:rsidR="000350B6" w:rsidRPr="000350B6" w14:paraId="040AFD54" w14:textId="77777777" w:rsidTr="000350B6">
        <w:trPr>
          <w:trHeight w:val="276"/>
        </w:trPr>
        <w:tc>
          <w:tcPr>
            <w:tcW w:w="1276" w:type="dxa"/>
            <w:tcBorders>
              <w:top w:val="nil"/>
              <w:left w:val="nil"/>
              <w:bottom w:val="nil"/>
              <w:right w:val="nil"/>
            </w:tcBorders>
            <w:noWrap/>
            <w:vAlign w:val="bottom"/>
            <w:hideMark/>
          </w:tcPr>
          <w:p w14:paraId="3E5D8C11"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25D34EAE"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(excluding above payments to be made, items marked where payment has been made) </w:t>
            </w:r>
          </w:p>
        </w:tc>
        <w:tc>
          <w:tcPr>
            <w:tcW w:w="850" w:type="dxa"/>
            <w:tcBorders>
              <w:top w:val="nil"/>
              <w:left w:val="nil"/>
              <w:bottom w:val="nil"/>
              <w:right w:val="nil"/>
            </w:tcBorders>
            <w:noWrap/>
            <w:vAlign w:val="bottom"/>
            <w:hideMark/>
          </w:tcPr>
          <w:p w14:paraId="367E2F45"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993" w:type="dxa"/>
            <w:tcBorders>
              <w:top w:val="nil"/>
              <w:left w:val="nil"/>
              <w:bottom w:val="nil"/>
              <w:right w:val="nil"/>
            </w:tcBorders>
            <w:noWrap/>
            <w:vAlign w:val="bottom"/>
            <w:hideMark/>
          </w:tcPr>
          <w:p w14:paraId="21E83D8A"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658D97F2" w14:textId="77777777" w:rsidR="000350B6" w:rsidRPr="000350B6" w:rsidRDefault="000350B6" w:rsidP="000350B6">
            <w:pPr>
              <w:suppressAutoHyphens w:val="0"/>
              <w:autoSpaceDN/>
              <w:textAlignment w:val="auto"/>
              <w:rPr>
                <w:lang w:eastAsia="en-GB"/>
              </w:rPr>
            </w:pPr>
          </w:p>
        </w:tc>
      </w:tr>
      <w:tr w:rsidR="000350B6" w:rsidRPr="000350B6" w14:paraId="5738EC97" w14:textId="77777777" w:rsidTr="000350B6">
        <w:trPr>
          <w:trHeight w:val="276"/>
        </w:trPr>
        <w:tc>
          <w:tcPr>
            <w:tcW w:w="1276" w:type="dxa"/>
            <w:tcBorders>
              <w:top w:val="nil"/>
              <w:left w:val="nil"/>
              <w:bottom w:val="nil"/>
              <w:right w:val="nil"/>
            </w:tcBorders>
            <w:noWrap/>
            <w:vAlign w:val="bottom"/>
            <w:hideMark/>
          </w:tcPr>
          <w:p w14:paraId="34A52DE6"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65EA5F77" w14:textId="77777777" w:rsidR="000350B6" w:rsidRDefault="000350B6" w:rsidP="000350B6">
            <w:pPr>
              <w:suppressAutoHyphens w:val="0"/>
              <w:autoSpaceDN/>
              <w:textAlignment w:val="auto"/>
              <w:rPr>
                <w:lang w:eastAsia="en-GB"/>
              </w:rPr>
            </w:pPr>
          </w:p>
          <w:p w14:paraId="71E0A800" w14:textId="77777777" w:rsidR="008E53BA" w:rsidRDefault="008E53BA" w:rsidP="000350B6">
            <w:pPr>
              <w:suppressAutoHyphens w:val="0"/>
              <w:autoSpaceDN/>
              <w:textAlignment w:val="auto"/>
              <w:rPr>
                <w:lang w:eastAsia="en-GB"/>
              </w:rPr>
            </w:pPr>
          </w:p>
          <w:p w14:paraId="1DCF22F5" w14:textId="77777777" w:rsidR="007B0D51" w:rsidRDefault="007B0D51" w:rsidP="000350B6">
            <w:pPr>
              <w:suppressAutoHyphens w:val="0"/>
              <w:autoSpaceDN/>
              <w:textAlignment w:val="auto"/>
              <w:rPr>
                <w:lang w:eastAsia="en-GB"/>
              </w:rPr>
            </w:pPr>
          </w:p>
          <w:p w14:paraId="79480F7F" w14:textId="77777777" w:rsidR="008E53BA" w:rsidRDefault="008E53BA" w:rsidP="000350B6">
            <w:pPr>
              <w:suppressAutoHyphens w:val="0"/>
              <w:autoSpaceDN/>
              <w:textAlignment w:val="auto"/>
              <w:rPr>
                <w:lang w:eastAsia="en-GB"/>
              </w:rPr>
            </w:pPr>
          </w:p>
          <w:p w14:paraId="3FDE94BD" w14:textId="77777777" w:rsidR="008E53BA" w:rsidRPr="000350B6" w:rsidRDefault="008E53BA"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58FCFBBD"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7C525CC5"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EBDECF8" w14:textId="77777777" w:rsidR="000350B6" w:rsidRPr="000350B6" w:rsidRDefault="000350B6" w:rsidP="000350B6">
            <w:pPr>
              <w:suppressAutoHyphens w:val="0"/>
              <w:autoSpaceDN/>
              <w:textAlignment w:val="auto"/>
              <w:rPr>
                <w:lang w:eastAsia="en-GB"/>
              </w:rPr>
            </w:pPr>
          </w:p>
        </w:tc>
      </w:tr>
      <w:tr w:rsidR="000350B6" w:rsidRPr="000350B6" w14:paraId="4C30959F" w14:textId="77777777" w:rsidTr="000350B6">
        <w:trPr>
          <w:trHeight w:val="276"/>
        </w:trPr>
        <w:tc>
          <w:tcPr>
            <w:tcW w:w="1276" w:type="dxa"/>
            <w:tcBorders>
              <w:top w:val="nil"/>
              <w:left w:val="nil"/>
              <w:bottom w:val="nil"/>
              <w:right w:val="nil"/>
            </w:tcBorders>
            <w:shd w:val="clear" w:color="000000" w:fill="EDEDED"/>
            <w:noWrap/>
            <w:vAlign w:val="bottom"/>
            <w:hideMark/>
          </w:tcPr>
          <w:p w14:paraId="3DD9387E" w14:textId="77777777" w:rsidR="000350B6" w:rsidRPr="000350B6" w:rsidRDefault="000350B6" w:rsidP="000350B6">
            <w:pPr>
              <w:suppressAutoHyphens w:val="0"/>
              <w:autoSpaceDN/>
              <w:textAlignment w:val="auto"/>
              <w:rPr>
                <w:rFonts w:ascii="Arial Narrow" w:hAnsi="Arial Narrow" w:cs="Calibri"/>
                <w:b/>
                <w:bCs/>
                <w:color w:val="000000"/>
                <w:u w:val="single"/>
                <w:lang w:eastAsia="en-GB"/>
              </w:rPr>
            </w:pPr>
            <w:r w:rsidRPr="000350B6">
              <w:rPr>
                <w:rFonts w:ascii="Arial Narrow" w:hAnsi="Arial Narrow" w:cs="Calibri"/>
                <w:b/>
                <w:bCs/>
                <w:color w:val="000000"/>
                <w:u w:val="single"/>
                <w:lang w:eastAsia="en-GB"/>
              </w:rPr>
              <w:t xml:space="preserve">Horwode Pece  </w:t>
            </w:r>
          </w:p>
        </w:tc>
        <w:tc>
          <w:tcPr>
            <w:tcW w:w="6946" w:type="dxa"/>
            <w:tcBorders>
              <w:top w:val="nil"/>
              <w:left w:val="nil"/>
              <w:bottom w:val="nil"/>
              <w:right w:val="nil"/>
            </w:tcBorders>
            <w:shd w:val="clear" w:color="000000" w:fill="EDEDED"/>
            <w:noWrap/>
            <w:vAlign w:val="bottom"/>
            <w:hideMark/>
          </w:tcPr>
          <w:p w14:paraId="5159193B"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Account number 20500962</w:t>
            </w:r>
          </w:p>
        </w:tc>
        <w:tc>
          <w:tcPr>
            <w:tcW w:w="850" w:type="dxa"/>
            <w:tcBorders>
              <w:top w:val="nil"/>
              <w:left w:val="nil"/>
              <w:bottom w:val="nil"/>
              <w:right w:val="nil"/>
            </w:tcBorders>
            <w:shd w:val="clear" w:color="000000" w:fill="EDEDED"/>
            <w:noWrap/>
            <w:vAlign w:val="bottom"/>
            <w:hideMark/>
          </w:tcPr>
          <w:p w14:paraId="6229D60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993" w:type="dxa"/>
            <w:tcBorders>
              <w:top w:val="nil"/>
              <w:left w:val="nil"/>
              <w:bottom w:val="nil"/>
              <w:right w:val="nil"/>
            </w:tcBorders>
            <w:shd w:val="clear" w:color="000000" w:fill="EDEDED"/>
            <w:noWrap/>
            <w:vAlign w:val="bottom"/>
            <w:hideMark/>
          </w:tcPr>
          <w:p w14:paraId="7A03E1F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1542" w:type="dxa"/>
            <w:tcBorders>
              <w:top w:val="nil"/>
              <w:left w:val="nil"/>
              <w:bottom w:val="nil"/>
              <w:right w:val="nil"/>
            </w:tcBorders>
            <w:shd w:val="clear" w:color="000000" w:fill="EDEDED"/>
            <w:noWrap/>
            <w:vAlign w:val="bottom"/>
            <w:hideMark/>
          </w:tcPr>
          <w:p w14:paraId="01FFC4E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0B10794D" w14:textId="77777777" w:rsidTr="000350B6">
        <w:trPr>
          <w:trHeight w:val="276"/>
        </w:trPr>
        <w:tc>
          <w:tcPr>
            <w:tcW w:w="8222" w:type="dxa"/>
            <w:gridSpan w:val="2"/>
            <w:tcBorders>
              <w:top w:val="nil"/>
              <w:left w:val="nil"/>
              <w:bottom w:val="nil"/>
              <w:right w:val="nil"/>
            </w:tcBorders>
            <w:noWrap/>
            <w:vAlign w:val="bottom"/>
            <w:hideMark/>
          </w:tcPr>
          <w:p w14:paraId="7EE8E334"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Receipts/Transfers</w:t>
            </w:r>
          </w:p>
        </w:tc>
        <w:tc>
          <w:tcPr>
            <w:tcW w:w="850" w:type="dxa"/>
            <w:tcBorders>
              <w:top w:val="nil"/>
              <w:left w:val="nil"/>
              <w:bottom w:val="nil"/>
              <w:right w:val="nil"/>
            </w:tcBorders>
            <w:noWrap/>
            <w:vAlign w:val="bottom"/>
            <w:hideMark/>
          </w:tcPr>
          <w:p w14:paraId="47614F0E"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nil"/>
              <w:left w:val="nil"/>
              <w:bottom w:val="nil"/>
              <w:right w:val="nil"/>
            </w:tcBorders>
            <w:noWrap/>
            <w:vAlign w:val="bottom"/>
            <w:hideMark/>
          </w:tcPr>
          <w:p w14:paraId="7B22AE04"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C7AB8CD" w14:textId="77777777" w:rsidR="000350B6" w:rsidRPr="000350B6" w:rsidRDefault="000350B6" w:rsidP="000350B6">
            <w:pPr>
              <w:suppressAutoHyphens w:val="0"/>
              <w:autoSpaceDN/>
              <w:textAlignment w:val="auto"/>
              <w:rPr>
                <w:lang w:eastAsia="en-GB"/>
              </w:rPr>
            </w:pPr>
          </w:p>
        </w:tc>
      </w:tr>
      <w:tr w:rsidR="000350B6" w:rsidRPr="000350B6" w14:paraId="02FACBDC" w14:textId="77777777" w:rsidTr="000350B6">
        <w:trPr>
          <w:trHeight w:val="276"/>
        </w:trPr>
        <w:tc>
          <w:tcPr>
            <w:tcW w:w="1276" w:type="dxa"/>
            <w:tcBorders>
              <w:top w:val="nil"/>
              <w:left w:val="nil"/>
              <w:bottom w:val="nil"/>
              <w:right w:val="nil"/>
            </w:tcBorders>
            <w:noWrap/>
            <w:vAlign w:val="bottom"/>
            <w:hideMark/>
          </w:tcPr>
          <w:p w14:paraId="120A36F2"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2CEAAFB1"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4262E19B"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6675DC03"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52863DB9" w14:textId="77777777" w:rsidR="000350B6" w:rsidRPr="000350B6" w:rsidRDefault="000350B6" w:rsidP="000350B6">
            <w:pPr>
              <w:suppressAutoHyphens w:val="0"/>
              <w:autoSpaceDN/>
              <w:textAlignment w:val="auto"/>
              <w:rPr>
                <w:lang w:eastAsia="en-GB"/>
              </w:rPr>
            </w:pPr>
          </w:p>
        </w:tc>
      </w:tr>
      <w:tr w:rsidR="000350B6" w:rsidRPr="000350B6" w14:paraId="57F3B442" w14:textId="77777777" w:rsidTr="000350B6">
        <w:trPr>
          <w:trHeight w:val="276"/>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6A6B6EBE"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single" w:sz="4" w:space="0" w:color="auto"/>
              <w:left w:val="nil"/>
              <w:bottom w:val="single" w:sz="4" w:space="0" w:color="auto"/>
              <w:right w:val="single" w:sz="4" w:space="0" w:color="auto"/>
            </w:tcBorders>
            <w:noWrap/>
            <w:vAlign w:val="bottom"/>
            <w:hideMark/>
          </w:tcPr>
          <w:p w14:paraId="3684553B"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Horwode Pece account to T1 account to pay grass cutting under GH25.066</w:t>
            </w:r>
          </w:p>
        </w:tc>
        <w:tc>
          <w:tcPr>
            <w:tcW w:w="850" w:type="dxa"/>
            <w:tcBorders>
              <w:top w:val="single" w:sz="4" w:space="0" w:color="auto"/>
              <w:left w:val="nil"/>
              <w:bottom w:val="single" w:sz="4" w:space="0" w:color="auto"/>
              <w:right w:val="single" w:sz="4" w:space="0" w:color="auto"/>
            </w:tcBorders>
            <w:noWrap/>
            <w:vAlign w:val="bottom"/>
            <w:hideMark/>
          </w:tcPr>
          <w:p w14:paraId="0DC679A0"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single" w:sz="4" w:space="0" w:color="auto"/>
              <w:left w:val="nil"/>
              <w:bottom w:val="single" w:sz="4" w:space="0" w:color="auto"/>
              <w:right w:val="single" w:sz="4" w:space="0" w:color="auto"/>
            </w:tcBorders>
            <w:noWrap/>
            <w:vAlign w:val="bottom"/>
            <w:hideMark/>
          </w:tcPr>
          <w:p w14:paraId="1234A3A7"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161.50</w:t>
            </w:r>
          </w:p>
        </w:tc>
        <w:tc>
          <w:tcPr>
            <w:tcW w:w="1542" w:type="dxa"/>
            <w:tcBorders>
              <w:top w:val="single" w:sz="4" w:space="0" w:color="auto"/>
              <w:left w:val="nil"/>
              <w:bottom w:val="single" w:sz="4" w:space="0" w:color="auto"/>
              <w:right w:val="single" w:sz="4" w:space="0" w:color="auto"/>
            </w:tcBorders>
            <w:noWrap/>
            <w:vAlign w:val="bottom"/>
            <w:hideMark/>
          </w:tcPr>
          <w:p w14:paraId="0876FDCF"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4CF86851"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3B571B73"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nil"/>
              <w:left w:val="nil"/>
              <w:bottom w:val="single" w:sz="4" w:space="0" w:color="auto"/>
              <w:right w:val="single" w:sz="4" w:space="0" w:color="auto"/>
            </w:tcBorders>
            <w:noWrap/>
            <w:vAlign w:val="bottom"/>
            <w:hideMark/>
          </w:tcPr>
          <w:p w14:paraId="17C4CB98"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Horwode Pece account to T1 account to pay grass cutting under GH25.073</w:t>
            </w:r>
          </w:p>
        </w:tc>
        <w:tc>
          <w:tcPr>
            <w:tcW w:w="850" w:type="dxa"/>
            <w:tcBorders>
              <w:top w:val="nil"/>
              <w:left w:val="nil"/>
              <w:bottom w:val="single" w:sz="4" w:space="0" w:color="auto"/>
              <w:right w:val="single" w:sz="4" w:space="0" w:color="auto"/>
            </w:tcBorders>
            <w:noWrap/>
            <w:vAlign w:val="bottom"/>
            <w:hideMark/>
          </w:tcPr>
          <w:p w14:paraId="73C33E43"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nil"/>
              <w:left w:val="nil"/>
              <w:bottom w:val="single" w:sz="4" w:space="0" w:color="auto"/>
              <w:right w:val="single" w:sz="4" w:space="0" w:color="auto"/>
            </w:tcBorders>
            <w:noWrap/>
            <w:vAlign w:val="bottom"/>
            <w:hideMark/>
          </w:tcPr>
          <w:p w14:paraId="24388B73"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161.50</w:t>
            </w:r>
          </w:p>
        </w:tc>
        <w:tc>
          <w:tcPr>
            <w:tcW w:w="1542" w:type="dxa"/>
            <w:tcBorders>
              <w:top w:val="nil"/>
              <w:left w:val="nil"/>
              <w:bottom w:val="single" w:sz="4" w:space="0" w:color="auto"/>
              <w:right w:val="single" w:sz="4" w:space="0" w:color="auto"/>
            </w:tcBorders>
            <w:noWrap/>
            <w:vAlign w:val="bottom"/>
            <w:hideMark/>
          </w:tcPr>
          <w:p w14:paraId="284A7F0A"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57489683"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70C6C26A"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Income/Interest </w:t>
            </w:r>
          </w:p>
        </w:tc>
        <w:tc>
          <w:tcPr>
            <w:tcW w:w="6946" w:type="dxa"/>
            <w:tcBorders>
              <w:top w:val="nil"/>
              <w:left w:val="nil"/>
              <w:bottom w:val="single" w:sz="4" w:space="0" w:color="auto"/>
              <w:right w:val="single" w:sz="4" w:space="0" w:color="auto"/>
            </w:tcBorders>
            <w:noWrap/>
            <w:vAlign w:val="bottom"/>
            <w:hideMark/>
          </w:tcPr>
          <w:p w14:paraId="141D584B"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Quarterly interest from Unity Trust Bank - 30.9.2025</w:t>
            </w:r>
          </w:p>
        </w:tc>
        <w:tc>
          <w:tcPr>
            <w:tcW w:w="850" w:type="dxa"/>
            <w:tcBorders>
              <w:top w:val="nil"/>
              <w:left w:val="nil"/>
              <w:bottom w:val="single" w:sz="4" w:space="0" w:color="auto"/>
              <w:right w:val="single" w:sz="4" w:space="0" w:color="auto"/>
            </w:tcBorders>
            <w:noWrap/>
            <w:vAlign w:val="bottom"/>
            <w:hideMark/>
          </w:tcPr>
          <w:p w14:paraId="44D0EB6B"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nil"/>
              <w:left w:val="nil"/>
              <w:bottom w:val="single" w:sz="4" w:space="0" w:color="auto"/>
              <w:right w:val="single" w:sz="4" w:space="0" w:color="auto"/>
            </w:tcBorders>
            <w:noWrap/>
            <w:vAlign w:val="bottom"/>
            <w:hideMark/>
          </w:tcPr>
          <w:p w14:paraId="1DE44E3A" w14:textId="77777777" w:rsidR="000350B6" w:rsidRPr="000350B6" w:rsidRDefault="000350B6" w:rsidP="000350B6">
            <w:pPr>
              <w:suppressAutoHyphens w:val="0"/>
              <w:autoSpaceDN/>
              <w:jc w:val="right"/>
              <w:textAlignment w:val="auto"/>
              <w:rPr>
                <w:rFonts w:ascii="Arial Narrow" w:hAnsi="Arial Narrow" w:cs="Calibri"/>
                <w:lang w:eastAsia="en-GB"/>
              </w:rPr>
            </w:pPr>
            <w:r w:rsidRPr="000350B6">
              <w:rPr>
                <w:rFonts w:ascii="Arial Narrow" w:hAnsi="Arial Narrow" w:cs="Calibri"/>
                <w:lang w:eastAsia="en-GB"/>
              </w:rPr>
              <w:t>20.85</w:t>
            </w:r>
          </w:p>
        </w:tc>
        <w:tc>
          <w:tcPr>
            <w:tcW w:w="1542" w:type="dxa"/>
            <w:tcBorders>
              <w:top w:val="nil"/>
              <w:left w:val="nil"/>
              <w:bottom w:val="nil"/>
              <w:right w:val="nil"/>
            </w:tcBorders>
            <w:noWrap/>
            <w:vAlign w:val="bottom"/>
            <w:hideMark/>
          </w:tcPr>
          <w:p w14:paraId="5A99BF31" w14:textId="77777777" w:rsidR="000350B6" w:rsidRPr="000350B6" w:rsidRDefault="000350B6" w:rsidP="000350B6">
            <w:pPr>
              <w:suppressAutoHyphens w:val="0"/>
              <w:autoSpaceDN/>
              <w:textAlignment w:val="auto"/>
              <w:rPr>
                <w:rFonts w:ascii="Arial Narrow" w:hAnsi="Arial Narrow" w:cs="Calibri"/>
                <w:lang w:eastAsia="en-GB"/>
              </w:rPr>
            </w:pPr>
          </w:p>
        </w:tc>
      </w:tr>
      <w:tr w:rsidR="000350B6" w:rsidRPr="000350B6" w14:paraId="18E99021" w14:textId="77777777" w:rsidTr="000350B6">
        <w:trPr>
          <w:trHeight w:val="288"/>
        </w:trPr>
        <w:tc>
          <w:tcPr>
            <w:tcW w:w="1276" w:type="dxa"/>
            <w:tcBorders>
              <w:top w:val="nil"/>
              <w:left w:val="nil"/>
              <w:bottom w:val="nil"/>
              <w:right w:val="nil"/>
            </w:tcBorders>
            <w:noWrap/>
            <w:vAlign w:val="bottom"/>
            <w:hideMark/>
          </w:tcPr>
          <w:p w14:paraId="16C30605"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52CAACE8"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445817DF"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0298ACD1"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362A897F" w14:textId="77777777" w:rsidR="000350B6" w:rsidRPr="000350B6" w:rsidRDefault="000350B6" w:rsidP="000350B6">
            <w:pPr>
              <w:suppressAutoHyphens w:val="0"/>
              <w:autoSpaceDN/>
              <w:textAlignment w:val="auto"/>
              <w:rPr>
                <w:lang w:eastAsia="en-GB"/>
              </w:rPr>
            </w:pPr>
          </w:p>
        </w:tc>
      </w:tr>
      <w:tr w:rsidR="000350B6" w:rsidRPr="000350B6" w14:paraId="75A7979B" w14:textId="77777777" w:rsidTr="000350B6">
        <w:trPr>
          <w:trHeight w:val="288"/>
        </w:trPr>
        <w:tc>
          <w:tcPr>
            <w:tcW w:w="1276" w:type="dxa"/>
            <w:tcBorders>
              <w:top w:val="nil"/>
              <w:left w:val="nil"/>
              <w:bottom w:val="nil"/>
              <w:right w:val="nil"/>
            </w:tcBorders>
            <w:noWrap/>
            <w:vAlign w:val="bottom"/>
            <w:hideMark/>
          </w:tcPr>
          <w:p w14:paraId="534AF4F0"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7DA388CE"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Total of Horwode Pece Account as </w:t>
            </w:r>
            <w:proofErr w:type="gramStart"/>
            <w:r w:rsidRPr="000350B6">
              <w:rPr>
                <w:rFonts w:ascii="Arial Narrow" w:hAnsi="Arial Narrow" w:cs="Calibri"/>
                <w:b/>
                <w:bCs/>
                <w:color w:val="000000"/>
                <w:lang w:eastAsia="en-GB"/>
              </w:rPr>
              <w:t>of  9</w:t>
            </w:r>
            <w:proofErr w:type="gramEnd"/>
            <w:r w:rsidRPr="000350B6">
              <w:rPr>
                <w:rFonts w:ascii="Arial Narrow" w:hAnsi="Arial Narrow" w:cs="Calibri"/>
                <w:b/>
                <w:bCs/>
                <w:color w:val="000000"/>
                <w:lang w:eastAsia="en-GB"/>
              </w:rPr>
              <w:t>th October 2025</w:t>
            </w:r>
          </w:p>
        </w:tc>
        <w:tc>
          <w:tcPr>
            <w:tcW w:w="850" w:type="dxa"/>
            <w:tcBorders>
              <w:top w:val="nil"/>
              <w:left w:val="nil"/>
              <w:bottom w:val="nil"/>
              <w:right w:val="nil"/>
            </w:tcBorders>
            <w:noWrap/>
            <w:vAlign w:val="bottom"/>
            <w:hideMark/>
          </w:tcPr>
          <w:p w14:paraId="05C43D14"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467CDA7" w14:textId="77777777" w:rsidR="000350B6" w:rsidRPr="000350B6" w:rsidRDefault="000350B6" w:rsidP="000350B6">
            <w:pPr>
              <w:suppressAutoHyphens w:val="0"/>
              <w:autoSpaceDN/>
              <w:jc w:val="right"/>
              <w:textAlignment w:val="auto"/>
              <w:rPr>
                <w:rFonts w:ascii="Arial Narrow" w:hAnsi="Arial Narrow" w:cs="Calibri"/>
                <w:b/>
                <w:bCs/>
                <w:color w:val="000000"/>
                <w:lang w:eastAsia="en-GB"/>
              </w:rPr>
            </w:pPr>
            <w:r w:rsidRPr="000350B6">
              <w:rPr>
                <w:rFonts w:ascii="Arial Narrow" w:hAnsi="Arial Narrow" w:cs="Calibri"/>
                <w:b/>
                <w:bCs/>
                <w:color w:val="000000"/>
                <w:lang w:eastAsia="en-GB"/>
              </w:rPr>
              <w:t>3,848.81</w:t>
            </w:r>
          </w:p>
        </w:tc>
        <w:tc>
          <w:tcPr>
            <w:tcW w:w="1542" w:type="dxa"/>
            <w:tcBorders>
              <w:top w:val="nil"/>
              <w:left w:val="nil"/>
              <w:bottom w:val="nil"/>
              <w:right w:val="nil"/>
            </w:tcBorders>
            <w:noWrap/>
            <w:vAlign w:val="bottom"/>
            <w:hideMark/>
          </w:tcPr>
          <w:p w14:paraId="2D497203"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r>
      <w:tr w:rsidR="000350B6" w:rsidRPr="000350B6" w14:paraId="279984ED" w14:textId="77777777" w:rsidTr="000350B6">
        <w:trPr>
          <w:trHeight w:val="276"/>
        </w:trPr>
        <w:tc>
          <w:tcPr>
            <w:tcW w:w="1276" w:type="dxa"/>
            <w:tcBorders>
              <w:top w:val="nil"/>
              <w:left w:val="nil"/>
              <w:bottom w:val="nil"/>
              <w:right w:val="nil"/>
            </w:tcBorders>
            <w:noWrap/>
            <w:vAlign w:val="bottom"/>
            <w:hideMark/>
          </w:tcPr>
          <w:p w14:paraId="39701031"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1B29FD72"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(excluding above payments to be made, items marked where payment has been made) </w:t>
            </w:r>
          </w:p>
        </w:tc>
        <w:tc>
          <w:tcPr>
            <w:tcW w:w="850" w:type="dxa"/>
            <w:tcBorders>
              <w:top w:val="nil"/>
              <w:left w:val="nil"/>
              <w:bottom w:val="nil"/>
              <w:right w:val="nil"/>
            </w:tcBorders>
            <w:noWrap/>
            <w:vAlign w:val="bottom"/>
            <w:hideMark/>
          </w:tcPr>
          <w:p w14:paraId="34ECC97E"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993" w:type="dxa"/>
            <w:tcBorders>
              <w:top w:val="nil"/>
              <w:left w:val="nil"/>
              <w:bottom w:val="nil"/>
              <w:right w:val="nil"/>
            </w:tcBorders>
            <w:noWrap/>
            <w:vAlign w:val="bottom"/>
            <w:hideMark/>
          </w:tcPr>
          <w:p w14:paraId="7AFAC0C2"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00C1D874" w14:textId="77777777" w:rsidR="000350B6" w:rsidRPr="000350B6" w:rsidRDefault="000350B6" w:rsidP="000350B6">
            <w:pPr>
              <w:suppressAutoHyphens w:val="0"/>
              <w:autoSpaceDN/>
              <w:textAlignment w:val="auto"/>
              <w:rPr>
                <w:lang w:eastAsia="en-GB"/>
              </w:rPr>
            </w:pPr>
          </w:p>
        </w:tc>
      </w:tr>
      <w:tr w:rsidR="000350B6" w:rsidRPr="000350B6" w14:paraId="3DA87600" w14:textId="77777777" w:rsidTr="000350B6">
        <w:trPr>
          <w:trHeight w:val="276"/>
        </w:trPr>
        <w:tc>
          <w:tcPr>
            <w:tcW w:w="1276" w:type="dxa"/>
            <w:tcBorders>
              <w:top w:val="nil"/>
              <w:left w:val="nil"/>
              <w:bottom w:val="nil"/>
              <w:right w:val="nil"/>
            </w:tcBorders>
            <w:noWrap/>
            <w:vAlign w:val="bottom"/>
            <w:hideMark/>
          </w:tcPr>
          <w:p w14:paraId="478D4713"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11EC741E"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372F545A"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2DC3D60A"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4CF71333" w14:textId="77777777" w:rsidR="000350B6" w:rsidRPr="000350B6" w:rsidRDefault="000350B6" w:rsidP="000350B6">
            <w:pPr>
              <w:suppressAutoHyphens w:val="0"/>
              <w:autoSpaceDN/>
              <w:textAlignment w:val="auto"/>
              <w:rPr>
                <w:lang w:eastAsia="en-GB"/>
              </w:rPr>
            </w:pPr>
          </w:p>
        </w:tc>
      </w:tr>
      <w:tr w:rsidR="000350B6" w:rsidRPr="000350B6" w14:paraId="0FE6ED27" w14:textId="77777777" w:rsidTr="000350B6">
        <w:trPr>
          <w:trHeight w:val="276"/>
        </w:trPr>
        <w:tc>
          <w:tcPr>
            <w:tcW w:w="1276" w:type="dxa"/>
            <w:tcBorders>
              <w:top w:val="nil"/>
              <w:left w:val="nil"/>
              <w:bottom w:val="nil"/>
              <w:right w:val="nil"/>
            </w:tcBorders>
            <w:shd w:val="clear" w:color="000000" w:fill="EDEDED"/>
            <w:noWrap/>
            <w:vAlign w:val="bottom"/>
            <w:hideMark/>
          </w:tcPr>
          <w:p w14:paraId="02C3BC1D" w14:textId="77777777" w:rsidR="000350B6" w:rsidRPr="000350B6" w:rsidRDefault="000350B6" w:rsidP="000350B6">
            <w:pPr>
              <w:suppressAutoHyphens w:val="0"/>
              <w:autoSpaceDN/>
              <w:textAlignment w:val="auto"/>
              <w:rPr>
                <w:rFonts w:ascii="Arial Narrow" w:hAnsi="Arial Narrow" w:cs="Calibri"/>
                <w:b/>
                <w:bCs/>
                <w:color w:val="000000"/>
                <w:u w:val="single"/>
                <w:lang w:eastAsia="en-GB"/>
              </w:rPr>
            </w:pPr>
            <w:r w:rsidRPr="000350B6">
              <w:rPr>
                <w:rFonts w:ascii="Arial Narrow" w:hAnsi="Arial Narrow" w:cs="Calibri"/>
                <w:b/>
                <w:bCs/>
                <w:color w:val="000000"/>
                <w:u w:val="single"/>
                <w:lang w:eastAsia="en-GB"/>
              </w:rPr>
              <w:t>Reserves Account</w:t>
            </w:r>
          </w:p>
        </w:tc>
        <w:tc>
          <w:tcPr>
            <w:tcW w:w="6946" w:type="dxa"/>
            <w:tcBorders>
              <w:top w:val="nil"/>
              <w:left w:val="nil"/>
              <w:bottom w:val="nil"/>
              <w:right w:val="nil"/>
            </w:tcBorders>
            <w:shd w:val="clear" w:color="000000" w:fill="EDEDED"/>
            <w:noWrap/>
            <w:vAlign w:val="bottom"/>
            <w:hideMark/>
          </w:tcPr>
          <w:p w14:paraId="2A145D68" w14:textId="77777777" w:rsidR="000350B6" w:rsidRPr="000350B6" w:rsidRDefault="000350B6" w:rsidP="000350B6">
            <w:pPr>
              <w:suppressAutoHyphens w:val="0"/>
              <w:autoSpaceDN/>
              <w:textAlignment w:val="auto"/>
              <w:rPr>
                <w:rFonts w:ascii="Arial Narrow" w:hAnsi="Arial Narrow" w:cs="Calibri"/>
                <w:b/>
                <w:bCs/>
                <w:lang w:eastAsia="en-GB"/>
              </w:rPr>
            </w:pPr>
            <w:r w:rsidRPr="000350B6">
              <w:rPr>
                <w:rFonts w:ascii="Arial Narrow" w:hAnsi="Arial Narrow" w:cs="Calibri"/>
                <w:b/>
                <w:bCs/>
                <w:lang w:eastAsia="en-GB"/>
              </w:rPr>
              <w:t>Account number 20500959</w:t>
            </w:r>
          </w:p>
        </w:tc>
        <w:tc>
          <w:tcPr>
            <w:tcW w:w="850" w:type="dxa"/>
            <w:tcBorders>
              <w:top w:val="nil"/>
              <w:left w:val="nil"/>
              <w:bottom w:val="nil"/>
              <w:right w:val="nil"/>
            </w:tcBorders>
            <w:shd w:val="clear" w:color="000000" w:fill="EDEDED"/>
            <w:noWrap/>
            <w:vAlign w:val="bottom"/>
            <w:hideMark/>
          </w:tcPr>
          <w:p w14:paraId="6A503373"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993" w:type="dxa"/>
            <w:tcBorders>
              <w:top w:val="nil"/>
              <w:left w:val="nil"/>
              <w:bottom w:val="nil"/>
              <w:right w:val="nil"/>
            </w:tcBorders>
            <w:shd w:val="clear" w:color="000000" w:fill="EDEDED"/>
            <w:noWrap/>
            <w:vAlign w:val="bottom"/>
            <w:hideMark/>
          </w:tcPr>
          <w:p w14:paraId="21D2BD5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1542" w:type="dxa"/>
            <w:tcBorders>
              <w:top w:val="nil"/>
              <w:left w:val="nil"/>
              <w:bottom w:val="nil"/>
              <w:right w:val="nil"/>
            </w:tcBorders>
            <w:shd w:val="clear" w:color="000000" w:fill="EDEDED"/>
            <w:noWrap/>
            <w:vAlign w:val="bottom"/>
            <w:hideMark/>
          </w:tcPr>
          <w:p w14:paraId="2CB7528E"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5D50D7A2" w14:textId="77777777" w:rsidTr="000350B6">
        <w:trPr>
          <w:trHeight w:val="276"/>
        </w:trPr>
        <w:tc>
          <w:tcPr>
            <w:tcW w:w="8222" w:type="dxa"/>
            <w:gridSpan w:val="2"/>
            <w:tcBorders>
              <w:top w:val="nil"/>
              <w:left w:val="nil"/>
              <w:bottom w:val="nil"/>
              <w:right w:val="nil"/>
            </w:tcBorders>
            <w:noWrap/>
            <w:vAlign w:val="bottom"/>
            <w:hideMark/>
          </w:tcPr>
          <w:p w14:paraId="2924A34C"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Receipts/Transfers</w:t>
            </w:r>
          </w:p>
        </w:tc>
        <w:tc>
          <w:tcPr>
            <w:tcW w:w="850" w:type="dxa"/>
            <w:tcBorders>
              <w:top w:val="nil"/>
              <w:left w:val="nil"/>
              <w:bottom w:val="nil"/>
              <w:right w:val="nil"/>
            </w:tcBorders>
            <w:noWrap/>
            <w:vAlign w:val="bottom"/>
            <w:hideMark/>
          </w:tcPr>
          <w:p w14:paraId="7D9961F0"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nil"/>
              <w:left w:val="nil"/>
              <w:bottom w:val="nil"/>
              <w:right w:val="nil"/>
            </w:tcBorders>
            <w:noWrap/>
            <w:vAlign w:val="bottom"/>
            <w:hideMark/>
          </w:tcPr>
          <w:p w14:paraId="004F3166"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926B73F" w14:textId="77777777" w:rsidR="000350B6" w:rsidRPr="000350B6" w:rsidRDefault="000350B6" w:rsidP="000350B6">
            <w:pPr>
              <w:suppressAutoHyphens w:val="0"/>
              <w:autoSpaceDN/>
              <w:textAlignment w:val="auto"/>
              <w:rPr>
                <w:lang w:eastAsia="en-GB"/>
              </w:rPr>
            </w:pPr>
          </w:p>
        </w:tc>
      </w:tr>
      <w:tr w:rsidR="000350B6" w:rsidRPr="000350B6" w14:paraId="782653C8" w14:textId="77777777" w:rsidTr="000350B6">
        <w:trPr>
          <w:trHeight w:val="276"/>
        </w:trPr>
        <w:tc>
          <w:tcPr>
            <w:tcW w:w="1276" w:type="dxa"/>
            <w:tcBorders>
              <w:top w:val="nil"/>
              <w:left w:val="nil"/>
              <w:bottom w:val="nil"/>
              <w:right w:val="nil"/>
            </w:tcBorders>
            <w:noWrap/>
            <w:vAlign w:val="bottom"/>
            <w:hideMark/>
          </w:tcPr>
          <w:p w14:paraId="016D51B9"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59E4E0F3"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3C96B3B4"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7C78D522"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429563E6" w14:textId="77777777" w:rsidR="000350B6" w:rsidRPr="000350B6" w:rsidRDefault="000350B6" w:rsidP="000350B6">
            <w:pPr>
              <w:suppressAutoHyphens w:val="0"/>
              <w:autoSpaceDN/>
              <w:textAlignment w:val="auto"/>
              <w:rPr>
                <w:lang w:eastAsia="en-GB"/>
              </w:rPr>
            </w:pPr>
          </w:p>
        </w:tc>
      </w:tr>
      <w:tr w:rsidR="000350B6" w:rsidRPr="000350B6" w14:paraId="3FC10045" w14:textId="77777777" w:rsidTr="000350B6">
        <w:trPr>
          <w:trHeight w:val="276"/>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16908B4"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xml:space="preserve">Transfer </w:t>
            </w:r>
          </w:p>
        </w:tc>
        <w:tc>
          <w:tcPr>
            <w:tcW w:w="6946" w:type="dxa"/>
            <w:tcBorders>
              <w:top w:val="single" w:sz="4" w:space="0" w:color="auto"/>
              <w:left w:val="nil"/>
              <w:bottom w:val="single" w:sz="4" w:space="0" w:color="auto"/>
              <w:right w:val="single" w:sz="4" w:space="0" w:color="auto"/>
            </w:tcBorders>
            <w:noWrap/>
            <w:vAlign w:val="bottom"/>
            <w:hideMark/>
          </w:tcPr>
          <w:p w14:paraId="657FD4B4"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to T1 account for payment of Consultation Doc from EM Reserves - GH 25.058</w:t>
            </w:r>
          </w:p>
        </w:tc>
        <w:tc>
          <w:tcPr>
            <w:tcW w:w="850" w:type="dxa"/>
            <w:tcBorders>
              <w:top w:val="single" w:sz="4" w:space="0" w:color="auto"/>
              <w:left w:val="nil"/>
              <w:bottom w:val="single" w:sz="4" w:space="0" w:color="auto"/>
              <w:right w:val="single" w:sz="4" w:space="0" w:color="auto"/>
            </w:tcBorders>
            <w:noWrap/>
            <w:vAlign w:val="bottom"/>
            <w:hideMark/>
          </w:tcPr>
          <w:p w14:paraId="740FEC35"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single" w:sz="4" w:space="0" w:color="auto"/>
              <w:left w:val="nil"/>
              <w:bottom w:val="single" w:sz="4" w:space="0" w:color="auto"/>
              <w:right w:val="single" w:sz="4" w:space="0" w:color="auto"/>
            </w:tcBorders>
            <w:noWrap/>
            <w:vAlign w:val="bottom"/>
            <w:hideMark/>
          </w:tcPr>
          <w:p w14:paraId="21E59FE5"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330.00</w:t>
            </w:r>
          </w:p>
        </w:tc>
        <w:tc>
          <w:tcPr>
            <w:tcW w:w="1542" w:type="dxa"/>
            <w:tcBorders>
              <w:top w:val="single" w:sz="4" w:space="0" w:color="auto"/>
              <w:left w:val="nil"/>
              <w:bottom w:val="single" w:sz="4" w:space="0" w:color="auto"/>
              <w:right w:val="single" w:sz="4" w:space="0" w:color="auto"/>
            </w:tcBorders>
            <w:noWrap/>
            <w:vAlign w:val="bottom"/>
            <w:hideMark/>
          </w:tcPr>
          <w:p w14:paraId="0133EABD"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55162AE7"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6A3425F7" w14:textId="77777777" w:rsidR="000350B6" w:rsidRPr="000350B6" w:rsidRDefault="000350B6" w:rsidP="000350B6">
            <w:pPr>
              <w:suppressAutoHyphens w:val="0"/>
              <w:autoSpaceDN/>
              <w:textAlignment w:val="auto"/>
              <w:rPr>
                <w:rFonts w:ascii="Arial Narrow" w:hAnsi="Arial Narrow" w:cs="Calibri"/>
                <w:b/>
                <w:bCs/>
                <w:lang w:eastAsia="en-GB"/>
              </w:rPr>
            </w:pPr>
            <w:r w:rsidRPr="000350B6">
              <w:rPr>
                <w:rFonts w:ascii="Arial Narrow" w:hAnsi="Arial Narrow" w:cs="Calibri"/>
                <w:b/>
                <w:bCs/>
                <w:lang w:eastAsia="en-GB"/>
              </w:rPr>
              <w:t>Income/Interest</w:t>
            </w:r>
          </w:p>
        </w:tc>
        <w:tc>
          <w:tcPr>
            <w:tcW w:w="6946" w:type="dxa"/>
            <w:tcBorders>
              <w:top w:val="nil"/>
              <w:left w:val="nil"/>
              <w:bottom w:val="single" w:sz="4" w:space="0" w:color="auto"/>
              <w:right w:val="single" w:sz="4" w:space="0" w:color="auto"/>
            </w:tcBorders>
            <w:noWrap/>
            <w:vAlign w:val="bottom"/>
            <w:hideMark/>
          </w:tcPr>
          <w:p w14:paraId="6DA1644C"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Quarterly interest from Unity Trust Bank - 30.9.2025</w:t>
            </w:r>
          </w:p>
        </w:tc>
        <w:tc>
          <w:tcPr>
            <w:tcW w:w="850" w:type="dxa"/>
            <w:tcBorders>
              <w:top w:val="nil"/>
              <w:left w:val="nil"/>
              <w:bottom w:val="single" w:sz="4" w:space="0" w:color="auto"/>
              <w:right w:val="single" w:sz="4" w:space="0" w:color="auto"/>
            </w:tcBorders>
            <w:noWrap/>
            <w:vAlign w:val="bottom"/>
            <w:hideMark/>
          </w:tcPr>
          <w:p w14:paraId="6391A334"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 </w:t>
            </w:r>
          </w:p>
        </w:tc>
        <w:tc>
          <w:tcPr>
            <w:tcW w:w="993" w:type="dxa"/>
            <w:tcBorders>
              <w:top w:val="nil"/>
              <w:left w:val="nil"/>
              <w:bottom w:val="single" w:sz="4" w:space="0" w:color="auto"/>
              <w:right w:val="single" w:sz="4" w:space="0" w:color="auto"/>
            </w:tcBorders>
            <w:noWrap/>
            <w:vAlign w:val="bottom"/>
            <w:hideMark/>
          </w:tcPr>
          <w:p w14:paraId="652EFBCC" w14:textId="77777777" w:rsidR="000350B6" w:rsidRPr="000350B6" w:rsidRDefault="000350B6" w:rsidP="000350B6">
            <w:pPr>
              <w:suppressAutoHyphens w:val="0"/>
              <w:autoSpaceDN/>
              <w:jc w:val="right"/>
              <w:textAlignment w:val="auto"/>
              <w:rPr>
                <w:rFonts w:ascii="Arial Narrow" w:hAnsi="Arial Narrow" w:cs="Calibri"/>
                <w:lang w:eastAsia="en-GB"/>
              </w:rPr>
            </w:pPr>
            <w:r w:rsidRPr="000350B6">
              <w:rPr>
                <w:rFonts w:ascii="Arial Narrow" w:hAnsi="Arial Narrow" w:cs="Calibri"/>
                <w:lang w:eastAsia="en-GB"/>
              </w:rPr>
              <w:t>267.76</w:t>
            </w:r>
          </w:p>
        </w:tc>
        <w:tc>
          <w:tcPr>
            <w:tcW w:w="1542" w:type="dxa"/>
            <w:tcBorders>
              <w:top w:val="nil"/>
              <w:left w:val="nil"/>
              <w:bottom w:val="single" w:sz="4" w:space="0" w:color="auto"/>
              <w:right w:val="single" w:sz="4" w:space="0" w:color="auto"/>
            </w:tcBorders>
            <w:noWrap/>
            <w:vAlign w:val="bottom"/>
            <w:hideMark/>
          </w:tcPr>
          <w:p w14:paraId="567EAF41"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5E3BEE80" w14:textId="77777777" w:rsidTr="000350B6">
        <w:trPr>
          <w:trHeight w:val="288"/>
        </w:trPr>
        <w:tc>
          <w:tcPr>
            <w:tcW w:w="1276" w:type="dxa"/>
            <w:tcBorders>
              <w:top w:val="nil"/>
              <w:left w:val="nil"/>
              <w:bottom w:val="nil"/>
              <w:right w:val="nil"/>
            </w:tcBorders>
            <w:noWrap/>
            <w:vAlign w:val="bottom"/>
            <w:hideMark/>
          </w:tcPr>
          <w:p w14:paraId="4E78B509"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6946" w:type="dxa"/>
            <w:tcBorders>
              <w:top w:val="nil"/>
              <w:left w:val="nil"/>
              <w:bottom w:val="nil"/>
              <w:right w:val="nil"/>
            </w:tcBorders>
            <w:noWrap/>
            <w:vAlign w:val="bottom"/>
            <w:hideMark/>
          </w:tcPr>
          <w:p w14:paraId="07C6014D"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522C9115"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12C6AF9E"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6B4C03D5" w14:textId="77777777" w:rsidR="000350B6" w:rsidRPr="000350B6" w:rsidRDefault="000350B6" w:rsidP="000350B6">
            <w:pPr>
              <w:suppressAutoHyphens w:val="0"/>
              <w:autoSpaceDN/>
              <w:textAlignment w:val="auto"/>
              <w:rPr>
                <w:lang w:eastAsia="en-GB"/>
              </w:rPr>
            </w:pPr>
          </w:p>
        </w:tc>
      </w:tr>
      <w:tr w:rsidR="000350B6" w:rsidRPr="000350B6" w14:paraId="23DE724F" w14:textId="77777777" w:rsidTr="000350B6">
        <w:trPr>
          <w:trHeight w:val="288"/>
        </w:trPr>
        <w:tc>
          <w:tcPr>
            <w:tcW w:w="1276" w:type="dxa"/>
            <w:tcBorders>
              <w:top w:val="nil"/>
              <w:left w:val="nil"/>
              <w:bottom w:val="nil"/>
              <w:right w:val="nil"/>
            </w:tcBorders>
            <w:noWrap/>
            <w:vAlign w:val="bottom"/>
            <w:hideMark/>
          </w:tcPr>
          <w:p w14:paraId="3C398289"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 </w:t>
            </w:r>
          </w:p>
        </w:tc>
        <w:tc>
          <w:tcPr>
            <w:tcW w:w="6946" w:type="dxa"/>
            <w:tcBorders>
              <w:top w:val="nil"/>
              <w:left w:val="nil"/>
              <w:bottom w:val="nil"/>
              <w:right w:val="nil"/>
            </w:tcBorders>
            <w:noWrap/>
            <w:vAlign w:val="bottom"/>
            <w:hideMark/>
          </w:tcPr>
          <w:p w14:paraId="05519A0A"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Total in Reserves Account as </w:t>
            </w:r>
            <w:proofErr w:type="gramStart"/>
            <w:r w:rsidRPr="000350B6">
              <w:rPr>
                <w:rFonts w:ascii="Arial Narrow" w:hAnsi="Arial Narrow" w:cs="Calibri"/>
                <w:b/>
                <w:bCs/>
                <w:color w:val="000000"/>
                <w:lang w:eastAsia="en-GB"/>
              </w:rPr>
              <w:t>of  9</w:t>
            </w:r>
            <w:proofErr w:type="gramEnd"/>
            <w:r w:rsidRPr="000350B6">
              <w:rPr>
                <w:rFonts w:ascii="Arial Narrow" w:hAnsi="Arial Narrow" w:cs="Calibri"/>
                <w:b/>
                <w:bCs/>
                <w:color w:val="000000"/>
                <w:lang w:eastAsia="en-GB"/>
              </w:rPr>
              <w:t>th October 2025</w:t>
            </w:r>
          </w:p>
        </w:tc>
        <w:tc>
          <w:tcPr>
            <w:tcW w:w="850" w:type="dxa"/>
            <w:tcBorders>
              <w:top w:val="nil"/>
              <w:left w:val="nil"/>
              <w:bottom w:val="nil"/>
              <w:right w:val="nil"/>
            </w:tcBorders>
            <w:noWrap/>
            <w:vAlign w:val="bottom"/>
            <w:hideMark/>
          </w:tcPr>
          <w:p w14:paraId="268F2410"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C6736A7" w14:textId="77777777" w:rsidR="000350B6" w:rsidRPr="000350B6" w:rsidRDefault="000350B6" w:rsidP="000350B6">
            <w:pPr>
              <w:suppressAutoHyphens w:val="0"/>
              <w:autoSpaceDN/>
              <w:jc w:val="right"/>
              <w:textAlignment w:val="auto"/>
              <w:rPr>
                <w:rFonts w:ascii="Arial Narrow" w:hAnsi="Arial Narrow" w:cs="Calibri"/>
                <w:b/>
                <w:bCs/>
                <w:color w:val="000000"/>
                <w:lang w:eastAsia="en-GB"/>
              </w:rPr>
            </w:pPr>
            <w:r w:rsidRPr="000350B6">
              <w:rPr>
                <w:rFonts w:ascii="Arial Narrow" w:hAnsi="Arial Narrow" w:cs="Calibri"/>
                <w:b/>
                <w:bCs/>
                <w:color w:val="000000"/>
                <w:lang w:eastAsia="en-GB"/>
              </w:rPr>
              <w:t>48,210.56</w:t>
            </w:r>
          </w:p>
        </w:tc>
        <w:tc>
          <w:tcPr>
            <w:tcW w:w="1542" w:type="dxa"/>
            <w:tcBorders>
              <w:top w:val="nil"/>
              <w:left w:val="nil"/>
              <w:bottom w:val="nil"/>
              <w:right w:val="nil"/>
            </w:tcBorders>
            <w:noWrap/>
            <w:vAlign w:val="bottom"/>
            <w:hideMark/>
          </w:tcPr>
          <w:p w14:paraId="7EA89163"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r>
      <w:tr w:rsidR="000350B6" w:rsidRPr="000350B6" w14:paraId="44076A81" w14:textId="77777777" w:rsidTr="000350B6">
        <w:trPr>
          <w:trHeight w:val="276"/>
        </w:trPr>
        <w:tc>
          <w:tcPr>
            <w:tcW w:w="1276" w:type="dxa"/>
            <w:tcBorders>
              <w:top w:val="nil"/>
              <w:left w:val="nil"/>
              <w:bottom w:val="nil"/>
              <w:right w:val="nil"/>
            </w:tcBorders>
            <w:noWrap/>
            <w:vAlign w:val="bottom"/>
            <w:hideMark/>
          </w:tcPr>
          <w:p w14:paraId="27D4178B"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0E97F6FB"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(excluding above payments to be made, items marked where payment has been made) </w:t>
            </w:r>
          </w:p>
        </w:tc>
        <w:tc>
          <w:tcPr>
            <w:tcW w:w="850" w:type="dxa"/>
            <w:tcBorders>
              <w:top w:val="nil"/>
              <w:left w:val="nil"/>
              <w:bottom w:val="nil"/>
              <w:right w:val="nil"/>
            </w:tcBorders>
            <w:noWrap/>
            <w:vAlign w:val="bottom"/>
            <w:hideMark/>
          </w:tcPr>
          <w:p w14:paraId="76EAB999"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993" w:type="dxa"/>
            <w:tcBorders>
              <w:top w:val="nil"/>
              <w:left w:val="nil"/>
              <w:bottom w:val="nil"/>
              <w:right w:val="nil"/>
            </w:tcBorders>
            <w:noWrap/>
            <w:vAlign w:val="bottom"/>
            <w:hideMark/>
          </w:tcPr>
          <w:p w14:paraId="25DF0830"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849D899" w14:textId="77777777" w:rsidR="000350B6" w:rsidRPr="000350B6" w:rsidRDefault="000350B6" w:rsidP="000350B6">
            <w:pPr>
              <w:suppressAutoHyphens w:val="0"/>
              <w:autoSpaceDN/>
              <w:textAlignment w:val="auto"/>
              <w:rPr>
                <w:lang w:eastAsia="en-GB"/>
              </w:rPr>
            </w:pPr>
          </w:p>
        </w:tc>
      </w:tr>
      <w:tr w:rsidR="000350B6" w:rsidRPr="000350B6" w14:paraId="42327891" w14:textId="77777777" w:rsidTr="000350B6">
        <w:trPr>
          <w:trHeight w:val="276"/>
        </w:trPr>
        <w:tc>
          <w:tcPr>
            <w:tcW w:w="1276" w:type="dxa"/>
            <w:tcBorders>
              <w:top w:val="nil"/>
              <w:left w:val="nil"/>
              <w:bottom w:val="nil"/>
              <w:right w:val="nil"/>
            </w:tcBorders>
            <w:noWrap/>
            <w:vAlign w:val="bottom"/>
            <w:hideMark/>
          </w:tcPr>
          <w:p w14:paraId="6B8DB9B1"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3719AB8B"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6ED6D13B"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4225A730"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398BC5DD" w14:textId="77777777" w:rsidR="000350B6" w:rsidRPr="000350B6" w:rsidRDefault="000350B6" w:rsidP="000350B6">
            <w:pPr>
              <w:suppressAutoHyphens w:val="0"/>
              <w:autoSpaceDN/>
              <w:textAlignment w:val="auto"/>
              <w:rPr>
                <w:lang w:eastAsia="en-GB"/>
              </w:rPr>
            </w:pPr>
          </w:p>
        </w:tc>
      </w:tr>
      <w:tr w:rsidR="000350B6" w:rsidRPr="000350B6" w14:paraId="2EE28A50" w14:textId="77777777" w:rsidTr="000350B6">
        <w:trPr>
          <w:trHeight w:val="276"/>
        </w:trPr>
        <w:tc>
          <w:tcPr>
            <w:tcW w:w="1276" w:type="dxa"/>
            <w:tcBorders>
              <w:top w:val="nil"/>
              <w:left w:val="nil"/>
              <w:bottom w:val="nil"/>
              <w:right w:val="nil"/>
            </w:tcBorders>
            <w:shd w:val="clear" w:color="000000" w:fill="EDEDED"/>
            <w:noWrap/>
            <w:vAlign w:val="bottom"/>
            <w:hideMark/>
          </w:tcPr>
          <w:p w14:paraId="25481EE1" w14:textId="77777777" w:rsidR="000350B6" w:rsidRPr="000350B6" w:rsidRDefault="000350B6" w:rsidP="000350B6">
            <w:pPr>
              <w:suppressAutoHyphens w:val="0"/>
              <w:autoSpaceDN/>
              <w:textAlignment w:val="auto"/>
              <w:rPr>
                <w:rFonts w:ascii="Arial Narrow" w:hAnsi="Arial Narrow" w:cs="Calibri"/>
                <w:b/>
                <w:bCs/>
                <w:color w:val="000000"/>
                <w:u w:val="single"/>
                <w:lang w:eastAsia="en-GB"/>
              </w:rPr>
            </w:pPr>
            <w:r w:rsidRPr="000350B6">
              <w:rPr>
                <w:rFonts w:ascii="Arial Narrow" w:hAnsi="Arial Narrow" w:cs="Calibri"/>
                <w:b/>
                <w:bCs/>
                <w:color w:val="000000"/>
                <w:u w:val="single"/>
                <w:lang w:eastAsia="en-GB"/>
              </w:rPr>
              <w:t>Liden Park Account</w:t>
            </w:r>
          </w:p>
        </w:tc>
        <w:tc>
          <w:tcPr>
            <w:tcW w:w="6946" w:type="dxa"/>
            <w:tcBorders>
              <w:top w:val="nil"/>
              <w:left w:val="nil"/>
              <w:bottom w:val="nil"/>
              <w:right w:val="nil"/>
            </w:tcBorders>
            <w:shd w:val="clear" w:color="000000" w:fill="EDEDED"/>
            <w:noWrap/>
            <w:vAlign w:val="bottom"/>
            <w:hideMark/>
          </w:tcPr>
          <w:p w14:paraId="5AD56D29" w14:textId="77777777" w:rsidR="000350B6" w:rsidRPr="000350B6" w:rsidRDefault="000350B6" w:rsidP="000350B6">
            <w:pPr>
              <w:suppressAutoHyphens w:val="0"/>
              <w:autoSpaceDN/>
              <w:textAlignment w:val="auto"/>
              <w:rPr>
                <w:rFonts w:ascii="Arial Narrow" w:hAnsi="Arial Narrow" w:cs="Calibri"/>
                <w:b/>
                <w:bCs/>
                <w:lang w:eastAsia="en-GB"/>
              </w:rPr>
            </w:pPr>
            <w:r w:rsidRPr="000350B6">
              <w:rPr>
                <w:rFonts w:ascii="Arial Narrow" w:hAnsi="Arial Narrow" w:cs="Calibri"/>
                <w:b/>
                <w:bCs/>
                <w:lang w:eastAsia="en-GB"/>
              </w:rPr>
              <w:t>Account number 20508922</w:t>
            </w:r>
          </w:p>
        </w:tc>
        <w:tc>
          <w:tcPr>
            <w:tcW w:w="850" w:type="dxa"/>
            <w:tcBorders>
              <w:top w:val="nil"/>
              <w:left w:val="nil"/>
              <w:bottom w:val="nil"/>
              <w:right w:val="nil"/>
            </w:tcBorders>
            <w:shd w:val="clear" w:color="000000" w:fill="EDEDED"/>
            <w:noWrap/>
            <w:vAlign w:val="bottom"/>
            <w:hideMark/>
          </w:tcPr>
          <w:p w14:paraId="48C9AC6A"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993" w:type="dxa"/>
            <w:tcBorders>
              <w:top w:val="nil"/>
              <w:left w:val="nil"/>
              <w:bottom w:val="nil"/>
              <w:right w:val="nil"/>
            </w:tcBorders>
            <w:shd w:val="clear" w:color="000000" w:fill="EDEDED"/>
            <w:noWrap/>
            <w:vAlign w:val="bottom"/>
            <w:hideMark/>
          </w:tcPr>
          <w:p w14:paraId="7BE83545"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c>
          <w:tcPr>
            <w:tcW w:w="1542" w:type="dxa"/>
            <w:tcBorders>
              <w:top w:val="nil"/>
              <w:left w:val="nil"/>
              <w:bottom w:val="nil"/>
              <w:right w:val="nil"/>
            </w:tcBorders>
            <w:shd w:val="clear" w:color="000000" w:fill="EDEDED"/>
            <w:noWrap/>
            <w:vAlign w:val="bottom"/>
            <w:hideMark/>
          </w:tcPr>
          <w:p w14:paraId="1650A54F"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5DC3D4D7" w14:textId="77777777" w:rsidTr="000350B6">
        <w:trPr>
          <w:trHeight w:val="276"/>
        </w:trPr>
        <w:tc>
          <w:tcPr>
            <w:tcW w:w="8222" w:type="dxa"/>
            <w:gridSpan w:val="2"/>
            <w:tcBorders>
              <w:top w:val="nil"/>
              <w:left w:val="nil"/>
              <w:bottom w:val="nil"/>
              <w:right w:val="nil"/>
            </w:tcBorders>
            <w:noWrap/>
            <w:vAlign w:val="bottom"/>
            <w:hideMark/>
          </w:tcPr>
          <w:p w14:paraId="43E0E4E5"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Receipts/Transfers</w:t>
            </w:r>
          </w:p>
        </w:tc>
        <w:tc>
          <w:tcPr>
            <w:tcW w:w="850" w:type="dxa"/>
            <w:tcBorders>
              <w:top w:val="nil"/>
              <w:left w:val="nil"/>
              <w:bottom w:val="nil"/>
              <w:right w:val="nil"/>
            </w:tcBorders>
            <w:noWrap/>
            <w:vAlign w:val="bottom"/>
            <w:hideMark/>
          </w:tcPr>
          <w:p w14:paraId="25BA0A1F"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nil"/>
              <w:left w:val="nil"/>
              <w:bottom w:val="nil"/>
              <w:right w:val="nil"/>
            </w:tcBorders>
            <w:noWrap/>
            <w:vAlign w:val="bottom"/>
            <w:hideMark/>
          </w:tcPr>
          <w:p w14:paraId="6D23146F"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75D3E9F8" w14:textId="77777777" w:rsidR="000350B6" w:rsidRPr="000350B6" w:rsidRDefault="000350B6" w:rsidP="000350B6">
            <w:pPr>
              <w:suppressAutoHyphens w:val="0"/>
              <w:autoSpaceDN/>
              <w:textAlignment w:val="auto"/>
              <w:rPr>
                <w:lang w:eastAsia="en-GB"/>
              </w:rPr>
            </w:pPr>
          </w:p>
        </w:tc>
      </w:tr>
      <w:tr w:rsidR="000350B6" w:rsidRPr="000350B6" w14:paraId="0B4794C0" w14:textId="77777777" w:rsidTr="000350B6">
        <w:trPr>
          <w:trHeight w:val="276"/>
        </w:trPr>
        <w:tc>
          <w:tcPr>
            <w:tcW w:w="1276" w:type="dxa"/>
            <w:tcBorders>
              <w:top w:val="nil"/>
              <w:left w:val="nil"/>
              <w:bottom w:val="nil"/>
              <w:right w:val="nil"/>
            </w:tcBorders>
            <w:noWrap/>
            <w:vAlign w:val="bottom"/>
            <w:hideMark/>
          </w:tcPr>
          <w:p w14:paraId="3CC91EC9"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0AAEE754"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72ED40FA"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12E2B142"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1DB6DCF6" w14:textId="77777777" w:rsidR="000350B6" w:rsidRPr="000350B6" w:rsidRDefault="000350B6" w:rsidP="000350B6">
            <w:pPr>
              <w:suppressAutoHyphens w:val="0"/>
              <w:autoSpaceDN/>
              <w:textAlignment w:val="auto"/>
              <w:rPr>
                <w:lang w:eastAsia="en-GB"/>
              </w:rPr>
            </w:pPr>
          </w:p>
        </w:tc>
      </w:tr>
      <w:tr w:rsidR="000350B6" w:rsidRPr="000350B6" w14:paraId="36512A9D" w14:textId="77777777" w:rsidTr="000350B6">
        <w:trPr>
          <w:trHeight w:val="276"/>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542232E2"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6946" w:type="dxa"/>
            <w:tcBorders>
              <w:top w:val="single" w:sz="4" w:space="0" w:color="auto"/>
              <w:left w:val="nil"/>
              <w:bottom w:val="single" w:sz="4" w:space="0" w:color="auto"/>
              <w:right w:val="single" w:sz="4" w:space="0" w:color="auto"/>
            </w:tcBorders>
            <w:noWrap/>
            <w:vAlign w:val="bottom"/>
            <w:hideMark/>
          </w:tcPr>
          <w:p w14:paraId="3F06FD97"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 from Liden Park account to T1 account to pay grass cutting under GH25.064</w:t>
            </w:r>
          </w:p>
        </w:tc>
        <w:tc>
          <w:tcPr>
            <w:tcW w:w="850" w:type="dxa"/>
            <w:tcBorders>
              <w:top w:val="single" w:sz="4" w:space="0" w:color="auto"/>
              <w:left w:val="nil"/>
              <w:bottom w:val="single" w:sz="4" w:space="0" w:color="auto"/>
              <w:right w:val="single" w:sz="4" w:space="0" w:color="auto"/>
            </w:tcBorders>
            <w:noWrap/>
            <w:vAlign w:val="bottom"/>
            <w:hideMark/>
          </w:tcPr>
          <w:p w14:paraId="0A3B5C81"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Transfer</w:t>
            </w:r>
          </w:p>
        </w:tc>
        <w:tc>
          <w:tcPr>
            <w:tcW w:w="993" w:type="dxa"/>
            <w:tcBorders>
              <w:top w:val="single" w:sz="4" w:space="0" w:color="auto"/>
              <w:left w:val="nil"/>
              <w:bottom w:val="single" w:sz="4" w:space="0" w:color="auto"/>
              <w:right w:val="single" w:sz="4" w:space="0" w:color="auto"/>
            </w:tcBorders>
            <w:noWrap/>
            <w:vAlign w:val="bottom"/>
            <w:hideMark/>
          </w:tcPr>
          <w:p w14:paraId="225881C1" w14:textId="77777777" w:rsidR="000350B6" w:rsidRPr="000350B6" w:rsidRDefault="000350B6" w:rsidP="000350B6">
            <w:pPr>
              <w:suppressAutoHyphens w:val="0"/>
              <w:autoSpaceDN/>
              <w:jc w:val="right"/>
              <w:textAlignment w:val="auto"/>
              <w:rPr>
                <w:rFonts w:ascii="Arial Narrow" w:hAnsi="Arial Narrow" w:cs="Calibri"/>
                <w:b/>
                <w:bCs/>
                <w:color w:val="7030A0"/>
                <w:lang w:eastAsia="en-GB"/>
              </w:rPr>
            </w:pPr>
            <w:r w:rsidRPr="000350B6">
              <w:rPr>
                <w:rFonts w:ascii="Arial Narrow" w:hAnsi="Arial Narrow" w:cs="Calibri"/>
                <w:b/>
                <w:bCs/>
                <w:color w:val="7030A0"/>
                <w:lang w:eastAsia="en-GB"/>
              </w:rPr>
              <w:t>164.00</w:t>
            </w:r>
          </w:p>
        </w:tc>
        <w:tc>
          <w:tcPr>
            <w:tcW w:w="1542" w:type="dxa"/>
            <w:tcBorders>
              <w:top w:val="single" w:sz="4" w:space="0" w:color="auto"/>
              <w:left w:val="nil"/>
              <w:bottom w:val="single" w:sz="4" w:space="0" w:color="auto"/>
              <w:right w:val="single" w:sz="4" w:space="0" w:color="auto"/>
            </w:tcBorders>
            <w:noWrap/>
            <w:vAlign w:val="bottom"/>
            <w:hideMark/>
          </w:tcPr>
          <w:p w14:paraId="38768821"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r>
      <w:tr w:rsidR="000350B6" w:rsidRPr="000350B6" w14:paraId="2E0904F4" w14:textId="77777777" w:rsidTr="000350B6">
        <w:trPr>
          <w:trHeight w:val="276"/>
        </w:trPr>
        <w:tc>
          <w:tcPr>
            <w:tcW w:w="1276" w:type="dxa"/>
            <w:tcBorders>
              <w:top w:val="nil"/>
              <w:left w:val="single" w:sz="4" w:space="0" w:color="auto"/>
              <w:bottom w:val="single" w:sz="4" w:space="0" w:color="auto"/>
              <w:right w:val="single" w:sz="4" w:space="0" w:color="auto"/>
            </w:tcBorders>
            <w:noWrap/>
            <w:vAlign w:val="bottom"/>
            <w:hideMark/>
          </w:tcPr>
          <w:p w14:paraId="62DC8D98" w14:textId="77777777" w:rsidR="000350B6" w:rsidRPr="000350B6" w:rsidRDefault="000350B6" w:rsidP="000350B6">
            <w:pPr>
              <w:suppressAutoHyphens w:val="0"/>
              <w:autoSpaceDN/>
              <w:textAlignment w:val="auto"/>
              <w:rPr>
                <w:rFonts w:ascii="Arial Narrow" w:hAnsi="Arial Narrow" w:cs="Calibri"/>
                <w:b/>
                <w:bCs/>
                <w:lang w:eastAsia="en-GB"/>
              </w:rPr>
            </w:pPr>
            <w:r w:rsidRPr="000350B6">
              <w:rPr>
                <w:rFonts w:ascii="Arial Narrow" w:hAnsi="Arial Narrow" w:cs="Calibri"/>
                <w:b/>
                <w:bCs/>
                <w:lang w:eastAsia="en-GB"/>
              </w:rPr>
              <w:t>Income/interest</w:t>
            </w:r>
          </w:p>
        </w:tc>
        <w:tc>
          <w:tcPr>
            <w:tcW w:w="6946" w:type="dxa"/>
            <w:tcBorders>
              <w:top w:val="nil"/>
              <w:left w:val="nil"/>
              <w:bottom w:val="single" w:sz="4" w:space="0" w:color="auto"/>
              <w:right w:val="single" w:sz="4" w:space="0" w:color="auto"/>
            </w:tcBorders>
            <w:noWrap/>
            <w:vAlign w:val="bottom"/>
            <w:hideMark/>
          </w:tcPr>
          <w:p w14:paraId="4230E1C7" w14:textId="77777777" w:rsidR="000350B6" w:rsidRPr="000350B6" w:rsidRDefault="000350B6" w:rsidP="000350B6">
            <w:pPr>
              <w:suppressAutoHyphens w:val="0"/>
              <w:autoSpaceDN/>
              <w:textAlignment w:val="auto"/>
              <w:rPr>
                <w:rFonts w:ascii="Arial Narrow" w:hAnsi="Arial Narrow" w:cs="Calibri"/>
                <w:lang w:eastAsia="en-GB"/>
              </w:rPr>
            </w:pPr>
            <w:r w:rsidRPr="000350B6">
              <w:rPr>
                <w:rFonts w:ascii="Arial Narrow" w:hAnsi="Arial Narrow" w:cs="Calibri"/>
                <w:lang w:eastAsia="en-GB"/>
              </w:rPr>
              <w:t>Quarterly interest from Unity Trust Bank - 30.9.2025</w:t>
            </w:r>
          </w:p>
        </w:tc>
        <w:tc>
          <w:tcPr>
            <w:tcW w:w="850" w:type="dxa"/>
            <w:tcBorders>
              <w:top w:val="nil"/>
              <w:left w:val="nil"/>
              <w:bottom w:val="single" w:sz="4" w:space="0" w:color="auto"/>
              <w:right w:val="single" w:sz="4" w:space="0" w:color="auto"/>
            </w:tcBorders>
            <w:noWrap/>
            <w:vAlign w:val="bottom"/>
            <w:hideMark/>
          </w:tcPr>
          <w:p w14:paraId="685255CC" w14:textId="77777777" w:rsidR="000350B6" w:rsidRPr="000350B6" w:rsidRDefault="000350B6" w:rsidP="000350B6">
            <w:pPr>
              <w:suppressAutoHyphens w:val="0"/>
              <w:autoSpaceDN/>
              <w:textAlignment w:val="auto"/>
              <w:rPr>
                <w:rFonts w:ascii="Arial Narrow" w:hAnsi="Arial Narrow" w:cs="Calibri"/>
                <w:b/>
                <w:bCs/>
                <w:color w:val="7030A0"/>
                <w:lang w:eastAsia="en-GB"/>
              </w:rPr>
            </w:pPr>
            <w:r w:rsidRPr="000350B6">
              <w:rPr>
                <w:rFonts w:ascii="Arial Narrow" w:hAnsi="Arial Narrow" w:cs="Calibri"/>
                <w:b/>
                <w:bCs/>
                <w:color w:val="7030A0"/>
                <w:lang w:eastAsia="en-GB"/>
              </w:rPr>
              <w:t> </w:t>
            </w:r>
          </w:p>
        </w:tc>
        <w:tc>
          <w:tcPr>
            <w:tcW w:w="993" w:type="dxa"/>
            <w:tcBorders>
              <w:top w:val="nil"/>
              <w:left w:val="nil"/>
              <w:bottom w:val="single" w:sz="4" w:space="0" w:color="auto"/>
              <w:right w:val="single" w:sz="4" w:space="0" w:color="auto"/>
            </w:tcBorders>
            <w:noWrap/>
            <w:vAlign w:val="bottom"/>
            <w:hideMark/>
          </w:tcPr>
          <w:p w14:paraId="39B27064" w14:textId="77777777" w:rsidR="000350B6" w:rsidRPr="000350B6" w:rsidRDefault="000350B6" w:rsidP="000350B6">
            <w:pPr>
              <w:suppressAutoHyphens w:val="0"/>
              <w:autoSpaceDN/>
              <w:jc w:val="right"/>
              <w:textAlignment w:val="auto"/>
              <w:rPr>
                <w:rFonts w:ascii="Arial Narrow" w:hAnsi="Arial Narrow" w:cs="Calibri"/>
                <w:lang w:eastAsia="en-GB"/>
              </w:rPr>
            </w:pPr>
            <w:r w:rsidRPr="000350B6">
              <w:rPr>
                <w:rFonts w:ascii="Arial Narrow" w:hAnsi="Arial Narrow" w:cs="Calibri"/>
                <w:lang w:eastAsia="en-GB"/>
              </w:rPr>
              <w:t>98.27</w:t>
            </w:r>
          </w:p>
        </w:tc>
        <w:tc>
          <w:tcPr>
            <w:tcW w:w="1542" w:type="dxa"/>
            <w:tcBorders>
              <w:top w:val="nil"/>
              <w:left w:val="nil"/>
              <w:bottom w:val="single" w:sz="4" w:space="0" w:color="auto"/>
              <w:right w:val="single" w:sz="4" w:space="0" w:color="auto"/>
            </w:tcBorders>
            <w:noWrap/>
            <w:vAlign w:val="bottom"/>
            <w:hideMark/>
          </w:tcPr>
          <w:p w14:paraId="0D8E7AC8"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w:t>
            </w:r>
          </w:p>
        </w:tc>
      </w:tr>
      <w:tr w:rsidR="000350B6" w:rsidRPr="000350B6" w14:paraId="593F875D" w14:textId="77777777" w:rsidTr="000350B6">
        <w:trPr>
          <w:trHeight w:val="288"/>
        </w:trPr>
        <w:tc>
          <w:tcPr>
            <w:tcW w:w="1276" w:type="dxa"/>
            <w:tcBorders>
              <w:top w:val="nil"/>
              <w:left w:val="nil"/>
              <w:bottom w:val="nil"/>
              <w:right w:val="nil"/>
            </w:tcBorders>
            <w:noWrap/>
            <w:vAlign w:val="bottom"/>
            <w:hideMark/>
          </w:tcPr>
          <w:p w14:paraId="2B0FC442"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6946" w:type="dxa"/>
            <w:tcBorders>
              <w:top w:val="nil"/>
              <w:left w:val="nil"/>
              <w:bottom w:val="nil"/>
              <w:right w:val="nil"/>
            </w:tcBorders>
            <w:noWrap/>
            <w:vAlign w:val="bottom"/>
            <w:hideMark/>
          </w:tcPr>
          <w:p w14:paraId="16E8D39F" w14:textId="77777777" w:rsidR="000350B6" w:rsidRPr="000350B6" w:rsidRDefault="000350B6" w:rsidP="000350B6">
            <w:pPr>
              <w:suppressAutoHyphens w:val="0"/>
              <w:autoSpaceDN/>
              <w:textAlignment w:val="auto"/>
              <w:rPr>
                <w:lang w:eastAsia="en-GB"/>
              </w:rPr>
            </w:pPr>
          </w:p>
        </w:tc>
        <w:tc>
          <w:tcPr>
            <w:tcW w:w="850" w:type="dxa"/>
            <w:tcBorders>
              <w:top w:val="nil"/>
              <w:left w:val="nil"/>
              <w:bottom w:val="nil"/>
              <w:right w:val="nil"/>
            </w:tcBorders>
            <w:noWrap/>
            <w:vAlign w:val="bottom"/>
            <w:hideMark/>
          </w:tcPr>
          <w:p w14:paraId="7D0B44B6" w14:textId="77777777" w:rsidR="000350B6" w:rsidRPr="000350B6" w:rsidRDefault="000350B6" w:rsidP="000350B6">
            <w:pPr>
              <w:suppressAutoHyphens w:val="0"/>
              <w:autoSpaceDN/>
              <w:textAlignment w:val="auto"/>
              <w:rPr>
                <w:lang w:eastAsia="en-GB"/>
              </w:rPr>
            </w:pPr>
          </w:p>
        </w:tc>
        <w:tc>
          <w:tcPr>
            <w:tcW w:w="993" w:type="dxa"/>
            <w:tcBorders>
              <w:top w:val="nil"/>
              <w:left w:val="nil"/>
              <w:bottom w:val="nil"/>
              <w:right w:val="nil"/>
            </w:tcBorders>
            <w:noWrap/>
            <w:vAlign w:val="bottom"/>
            <w:hideMark/>
          </w:tcPr>
          <w:p w14:paraId="34580509"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2FC5FB1E" w14:textId="77777777" w:rsidR="000350B6" w:rsidRPr="000350B6" w:rsidRDefault="000350B6" w:rsidP="000350B6">
            <w:pPr>
              <w:suppressAutoHyphens w:val="0"/>
              <w:autoSpaceDN/>
              <w:textAlignment w:val="auto"/>
              <w:rPr>
                <w:lang w:eastAsia="en-GB"/>
              </w:rPr>
            </w:pPr>
          </w:p>
        </w:tc>
      </w:tr>
      <w:tr w:rsidR="000350B6" w:rsidRPr="000350B6" w14:paraId="3B1A1902" w14:textId="77777777" w:rsidTr="000350B6">
        <w:trPr>
          <w:trHeight w:val="288"/>
        </w:trPr>
        <w:tc>
          <w:tcPr>
            <w:tcW w:w="1276" w:type="dxa"/>
            <w:tcBorders>
              <w:top w:val="nil"/>
              <w:left w:val="nil"/>
              <w:bottom w:val="nil"/>
              <w:right w:val="nil"/>
            </w:tcBorders>
            <w:noWrap/>
            <w:vAlign w:val="bottom"/>
            <w:hideMark/>
          </w:tcPr>
          <w:p w14:paraId="7538CFFA"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 </w:t>
            </w:r>
          </w:p>
        </w:tc>
        <w:tc>
          <w:tcPr>
            <w:tcW w:w="6946" w:type="dxa"/>
            <w:tcBorders>
              <w:top w:val="nil"/>
              <w:left w:val="nil"/>
              <w:bottom w:val="nil"/>
              <w:right w:val="nil"/>
            </w:tcBorders>
            <w:noWrap/>
            <w:vAlign w:val="bottom"/>
            <w:hideMark/>
          </w:tcPr>
          <w:p w14:paraId="1F8F97D1" w14:textId="77777777" w:rsidR="000350B6" w:rsidRPr="000350B6" w:rsidRDefault="000350B6" w:rsidP="000350B6">
            <w:pPr>
              <w:suppressAutoHyphens w:val="0"/>
              <w:autoSpaceDN/>
              <w:textAlignment w:val="auto"/>
              <w:rPr>
                <w:rFonts w:ascii="Arial Narrow" w:hAnsi="Arial Narrow" w:cs="Calibri"/>
                <w:b/>
                <w:bCs/>
                <w:color w:val="000000"/>
                <w:lang w:eastAsia="en-GB"/>
              </w:rPr>
            </w:pPr>
            <w:r w:rsidRPr="000350B6">
              <w:rPr>
                <w:rFonts w:ascii="Arial Narrow" w:hAnsi="Arial Narrow" w:cs="Calibri"/>
                <w:b/>
                <w:bCs/>
                <w:color w:val="000000"/>
                <w:lang w:eastAsia="en-GB"/>
              </w:rPr>
              <w:t xml:space="preserve">Total in Liden Park Account as of 9th October 2025 </w:t>
            </w:r>
          </w:p>
        </w:tc>
        <w:tc>
          <w:tcPr>
            <w:tcW w:w="850" w:type="dxa"/>
            <w:tcBorders>
              <w:top w:val="nil"/>
              <w:left w:val="nil"/>
              <w:bottom w:val="nil"/>
              <w:right w:val="nil"/>
            </w:tcBorders>
            <w:noWrap/>
            <w:vAlign w:val="bottom"/>
            <w:hideMark/>
          </w:tcPr>
          <w:p w14:paraId="62BFF947" w14:textId="77777777" w:rsidR="000350B6" w:rsidRPr="000350B6" w:rsidRDefault="000350B6" w:rsidP="000350B6">
            <w:pPr>
              <w:suppressAutoHyphens w:val="0"/>
              <w:autoSpaceDN/>
              <w:textAlignment w:val="auto"/>
              <w:rPr>
                <w:rFonts w:ascii="Arial Narrow" w:hAnsi="Arial Narrow" w:cs="Calibri"/>
                <w:b/>
                <w:bCs/>
                <w:color w:val="000000"/>
                <w:lang w:eastAsia="en-GB"/>
              </w:rPr>
            </w:pPr>
          </w:p>
        </w:tc>
        <w:tc>
          <w:tcPr>
            <w:tcW w:w="99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9CAF627" w14:textId="77777777" w:rsidR="000350B6" w:rsidRPr="000350B6" w:rsidRDefault="000350B6" w:rsidP="000350B6">
            <w:pPr>
              <w:suppressAutoHyphens w:val="0"/>
              <w:autoSpaceDN/>
              <w:jc w:val="right"/>
              <w:textAlignment w:val="auto"/>
              <w:rPr>
                <w:rFonts w:ascii="Arial Narrow" w:hAnsi="Arial Narrow" w:cs="Calibri"/>
                <w:b/>
                <w:bCs/>
                <w:color w:val="000000"/>
                <w:lang w:eastAsia="en-GB"/>
              </w:rPr>
            </w:pPr>
            <w:r w:rsidRPr="000350B6">
              <w:rPr>
                <w:rFonts w:ascii="Arial Narrow" w:hAnsi="Arial Narrow" w:cs="Calibri"/>
                <w:b/>
                <w:bCs/>
                <w:color w:val="000000"/>
                <w:lang w:eastAsia="en-GB"/>
              </w:rPr>
              <w:t>27,390.27</w:t>
            </w:r>
          </w:p>
        </w:tc>
        <w:tc>
          <w:tcPr>
            <w:tcW w:w="1542" w:type="dxa"/>
            <w:tcBorders>
              <w:top w:val="nil"/>
              <w:left w:val="nil"/>
              <w:bottom w:val="nil"/>
              <w:right w:val="nil"/>
            </w:tcBorders>
            <w:noWrap/>
            <w:vAlign w:val="bottom"/>
            <w:hideMark/>
          </w:tcPr>
          <w:p w14:paraId="7A521C71" w14:textId="77777777" w:rsidR="000350B6" w:rsidRPr="000350B6" w:rsidRDefault="000350B6" w:rsidP="000350B6">
            <w:pPr>
              <w:suppressAutoHyphens w:val="0"/>
              <w:autoSpaceDN/>
              <w:jc w:val="right"/>
              <w:textAlignment w:val="auto"/>
              <w:rPr>
                <w:rFonts w:ascii="Arial Narrow" w:hAnsi="Arial Narrow" w:cs="Calibri"/>
                <w:b/>
                <w:bCs/>
                <w:color w:val="000000"/>
                <w:lang w:eastAsia="en-GB"/>
              </w:rPr>
            </w:pPr>
          </w:p>
        </w:tc>
      </w:tr>
      <w:tr w:rsidR="000350B6" w:rsidRPr="000350B6" w14:paraId="7846FF9B" w14:textId="77777777" w:rsidTr="000350B6">
        <w:trPr>
          <w:trHeight w:val="276"/>
        </w:trPr>
        <w:tc>
          <w:tcPr>
            <w:tcW w:w="1276" w:type="dxa"/>
            <w:tcBorders>
              <w:top w:val="nil"/>
              <w:left w:val="nil"/>
              <w:bottom w:val="nil"/>
              <w:right w:val="nil"/>
            </w:tcBorders>
            <w:noWrap/>
            <w:vAlign w:val="bottom"/>
            <w:hideMark/>
          </w:tcPr>
          <w:p w14:paraId="733E223D" w14:textId="77777777" w:rsidR="000350B6" w:rsidRPr="000350B6" w:rsidRDefault="000350B6" w:rsidP="000350B6">
            <w:pPr>
              <w:suppressAutoHyphens w:val="0"/>
              <w:autoSpaceDN/>
              <w:textAlignment w:val="auto"/>
              <w:rPr>
                <w:lang w:eastAsia="en-GB"/>
              </w:rPr>
            </w:pPr>
          </w:p>
        </w:tc>
        <w:tc>
          <w:tcPr>
            <w:tcW w:w="6946" w:type="dxa"/>
            <w:tcBorders>
              <w:top w:val="nil"/>
              <w:left w:val="nil"/>
              <w:bottom w:val="nil"/>
              <w:right w:val="nil"/>
            </w:tcBorders>
            <w:noWrap/>
            <w:vAlign w:val="bottom"/>
            <w:hideMark/>
          </w:tcPr>
          <w:p w14:paraId="31B46710" w14:textId="77777777" w:rsidR="000350B6" w:rsidRPr="000350B6" w:rsidRDefault="000350B6" w:rsidP="000350B6">
            <w:pPr>
              <w:suppressAutoHyphens w:val="0"/>
              <w:autoSpaceDN/>
              <w:textAlignment w:val="auto"/>
              <w:rPr>
                <w:rFonts w:ascii="Arial Narrow" w:hAnsi="Arial Narrow" w:cs="Calibri"/>
                <w:color w:val="000000"/>
                <w:lang w:eastAsia="en-GB"/>
              </w:rPr>
            </w:pPr>
            <w:r w:rsidRPr="000350B6">
              <w:rPr>
                <w:rFonts w:ascii="Arial Narrow" w:hAnsi="Arial Narrow" w:cs="Calibri"/>
                <w:color w:val="000000"/>
                <w:lang w:eastAsia="en-GB"/>
              </w:rPr>
              <w:t xml:space="preserve">(excluding above payments to be made, items marked where payment has been made) </w:t>
            </w:r>
          </w:p>
        </w:tc>
        <w:tc>
          <w:tcPr>
            <w:tcW w:w="850" w:type="dxa"/>
            <w:tcBorders>
              <w:top w:val="nil"/>
              <w:left w:val="nil"/>
              <w:bottom w:val="nil"/>
              <w:right w:val="nil"/>
            </w:tcBorders>
            <w:noWrap/>
            <w:vAlign w:val="bottom"/>
            <w:hideMark/>
          </w:tcPr>
          <w:p w14:paraId="70E28FAD" w14:textId="77777777" w:rsidR="000350B6" w:rsidRPr="000350B6" w:rsidRDefault="000350B6" w:rsidP="000350B6">
            <w:pPr>
              <w:suppressAutoHyphens w:val="0"/>
              <w:autoSpaceDN/>
              <w:textAlignment w:val="auto"/>
              <w:rPr>
                <w:rFonts w:ascii="Arial Narrow" w:hAnsi="Arial Narrow" w:cs="Calibri"/>
                <w:color w:val="000000"/>
                <w:lang w:eastAsia="en-GB"/>
              </w:rPr>
            </w:pPr>
          </w:p>
        </w:tc>
        <w:tc>
          <w:tcPr>
            <w:tcW w:w="993" w:type="dxa"/>
            <w:tcBorders>
              <w:top w:val="nil"/>
              <w:left w:val="nil"/>
              <w:bottom w:val="nil"/>
              <w:right w:val="nil"/>
            </w:tcBorders>
            <w:noWrap/>
            <w:vAlign w:val="bottom"/>
            <w:hideMark/>
          </w:tcPr>
          <w:p w14:paraId="3EAEC8E6" w14:textId="77777777" w:rsidR="000350B6" w:rsidRPr="000350B6" w:rsidRDefault="000350B6" w:rsidP="000350B6">
            <w:pPr>
              <w:suppressAutoHyphens w:val="0"/>
              <w:autoSpaceDN/>
              <w:textAlignment w:val="auto"/>
              <w:rPr>
                <w:lang w:eastAsia="en-GB"/>
              </w:rPr>
            </w:pPr>
          </w:p>
        </w:tc>
        <w:tc>
          <w:tcPr>
            <w:tcW w:w="1542" w:type="dxa"/>
            <w:tcBorders>
              <w:top w:val="nil"/>
              <w:left w:val="nil"/>
              <w:bottom w:val="nil"/>
              <w:right w:val="nil"/>
            </w:tcBorders>
            <w:noWrap/>
            <w:vAlign w:val="bottom"/>
            <w:hideMark/>
          </w:tcPr>
          <w:p w14:paraId="525DEC81" w14:textId="77777777" w:rsidR="000350B6" w:rsidRPr="000350B6" w:rsidRDefault="000350B6" w:rsidP="000350B6">
            <w:pPr>
              <w:suppressAutoHyphens w:val="0"/>
              <w:autoSpaceDN/>
              <w:textAlignment w:val="auto"/>
              <w:rPr>
                <w:lang w:eastAsia="en-GB"/>
              </w:rPr>
            </w:pPr>
          </w:p>
        </w:tc>
      </w:tr>
    </w:tbl>
    <w:p w14:paraId="3951C170" w14:textId="77777777" w:rsidR="000350B6" w:rsidRDefault="000350B6">
      <w:pPr>
        <w:tabs>
          <w:tab w:val="left" w:pos="1134"/>
        </w:tabs>
        <w:rPr>
          <w:rFonts w:ascii="Arial Narrow" w:hAnsi="Arial Narrow" w:cs="Arial"/>
          <w:b/>
          <w:bCs/>
          <w:sz w:val="24"/>
          <w:szCs w:val="24"/>
        </w:rPr>
      </w:pPr>
    </w:p>
    <w:p w14:paraId="48A36008" w14:textId="77777777" w:rsidR="00E57714" w:rsidRDefault="00E57714">
      <w:pPr>
        <w:tabs>
          <w:tab w:val="left" w:pos="1134"/>
        </w:tabs>
        <w:rPr>
          <w:rFonts w:ascii="Arial Narrow" w:hAnsi="Arial Narrow" w:cs="Arial"/>
          <w:sz w:val="24"/>
          <w:szCs w:val="24"/>
        </w:rPr>
      </w:pPr>
    </w:p>
    <w:p w14:paraId="44F57AA1" w14:textId="5D3CB27E" w:rsidR="000012B0" w:rsidRDefault="008C04F6" w:rsidP="000012B0">
      <w:pPr>
        <w:tabs>
          <w:tab w:val="left" w:pos="1134"/>
        </w:tabs>
        <w:rPr>
          <w:rFonts w:ascii="Arial Narrow" w:hAnsi="Arial Narrow" w:cs="Arial"/>
          <w:sz w:val="24"/>
          <w:szCs w:val="24"/>
        </w:rPr>
      </w:pPr>
      <w:r>
        <w:rPr>
          <w:rFonts w:ascii="Arial Narrow" w:hAnsi="Arial Narrow" w:cs="Arial"/>
          <w:sz w:val="24"/>
          <w:szCs w:val="24"/>
        </w:rPr>
        <w:t>T</w:t>
      </w:r>
      <w:r w:rsidR="000012B0" w:rsidRPr="002E0657">
        <w:rPr>
          <w:rFonts w:ascii="Arial Narrow" w:hAnsi="Arial Narrow" w:cs="Arial"/>
          <w:sz w:val="24"/>
          <w:szCs w:val="24"/>
        </w:rPr>
        <w:t xml:space="preserve">he meeting closed at </w:t>
      </w:r>
      <w:r w:rsidR="00490977">
        <w:rPr>
          <w:rFonts w:ascii="Arial Narrow" w:hAnsi="Arial Narrow" w:cs="Arial"/>
          <w:sz w:val="24"/>
          <w:szCs w:val="24"/>
        </w:rPr>
        <w:t xml:space="preserve">9.12pm </w:t>
      </w:r>
    </w:p>
    <w:p w14:paraId="186E3D0B" w14:textId="77777777" w:rsidR="000012B0" w:rsidRDefault="000012B0" w:rsidP="000012B0">
      <w:pPr>
        <w:tabs>
          <w:tab w:val="left" w:pos="1134"/>
        </w:tabs>
        <w:rPr>
          <w:rFonts w:ascii="Arial Narrow" w:hAnsi="Arial Narrow" w:cs="Arial"/>
          <w:sz w:val="24"/>
          <w:szCs w:val="24"/>
          <w:highlight w:val="yellow"/>
        </w:rPr>
      </w:pPr>
    </w:p>
    <w:p w14:paraId="58289E92" w14:textId="77777777" w:rsidR="000012B0" w:rsidRDefault="000012B0" w:rsidP="000012B0">
      <w:pPr>
        <w:tabs>
          <w:tab w:val="left" w:pos="1134"/>
        </w:tabs>
        <w:rPr>
          <w:rFonts w:ascii="Arial Narrow" w:hAnsi="Arial Narrow" w:cs="Arial"/>
          <w:sz w:val="24"/>
          <w:szCs w:val="24"/>
          <w:highlight w:val="yellow"/>
        </w:rPr>
      </w:pPr>
    </w:p>
    <w:p w14:paraId="3591DF36" w14:textId="77777777" w:rsidR="008C04F6" w:rsidRDefault="008C04F6" w:rsidP="000012B0">
      <w:pPr>
        <w:tabs>
          <w:tab w:val="left" w:pos="1134"/>
        </w:tabs>
        <w:rPr>
          <w:rFonts w:ascii="Arial Narrow" w:hAnsi="Arial Narrow" w:cs="Arial"/>
          <w:sz w:val="24"/>
          <w:szCs w:val="24"/>
          <w:highlight w:val="yellow"/>
        </w:rPr>
      </w:pPr>
    </w:p>
    <w:p w14:paraId="2BD9B59D" w14:textId="77777777" w:rsidR="008C04F6" w:rsidRDefault="008C04F6" w:rsidP="000012B0">
      <w:pPr>
        <w:tabs>
          <w:tab w:val="left" w:pos="1134"/>
        </w:tabs>
        <w:rPr>
          <w:rFonts w:ascii="Arial Narrow" w:hAnsi="Arial Narrow" w:cs="Arial"/>
          <w:sz w:val="24"/>
          <w:szCs w:val="24"/>
          <w:highlight w:val="yellow"/>
        </w:rPr>
      </w:pPr>
    </w:p>
    <w:p w14:paraId="0D332E38" w14:textId="77777777" w:rsidR="008C04F6" w:rsidRPr="002E0657" w:rsidRDefault="008C04F6" w:rsidP="000012B0">
      <w:pPr>
        <w:tabs>
          <w:tab w:val="left" w:pos="1134"/>
        </w:tabs>
        <w:rPr>
          <w:rFonts w:ascii="Arial Narrow" w:hAnsi="Arial Narrow" w:cs="Arial"/>
          <w:sz w:val="24"/>
          <w:szCs w:val="24"/>
          <w:highlight w:val="yellow"/>
        </w:rPr>
      </w:pPr>
    </w:p>
    <w:p w14:paraId="29581D22" w14:textId="77777777" w:rsidR="000012B0" w:rsidRPr="002E0657" w:rsidRDefault="000012B0" w:rsidP="000012B0">
      <w:pPr>
        <w:tabs>
          <w:tab w:val="left" w:pos="1134"/>
        </w:tabs>
        <w:rPr>
          <w:rFonts w:ascii="Arial Narrow" w:hAnsi="Arial Narrow" w:cs="Arial"/>
          <w:b/>
          <w:sz w:val="24"/>
          <w:szCs w:val="24"/>
        </w:rPr>
      </w:pPr>
      <w:r w:rsidRPr="002E0657">
        <w:rPr>
          <w:rFonts w:ascii="Arial Narrow" w:hAnsi="Arial Narrow" w:cs="Arial"/>
          <w:sz w:val="24"/>
          <w:szCs w:val="24"/>
        </w:rPr>
        <w:t xml:space="preserve">Signed                     </w:t>
      </w:r>
      <w:r>
        <w:rPr>
          <w:rFonts w:ascii="Arial Narrow" w:hAnsi="Arial Narrow" w:cs="Arial"/>
          <w:sz w:val="24"/>
          <w:szCs w:val="24"/>
        </w:rPr>
        <w:t xml:space="preserve">                                                   </w:t>
      </w:r>
      <w:r w:rsidRPr="002E0657">
        <w:rPr>
          <w:rFonts w:ascii="Arial Narrow" w:hAnsi="Arial Narrow" w:cs="Arial"/>
          <w:sz w:val="24"/>
          <w:szCs w:val="24"/>
        </w:rPr>
        <w:t xml:space="preserve"> Date  </w:t>
      </w:r>
    </w:p>
    <w:p w14:paraId="34626FE1" w14:textId="77777777" w:rsidR="000012B0"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0D560C97" w14:textId="77777777" w:rsidR="008C04F6" w:rsidRPr="002E0657" w:rsidRDefault="008C04F6" w:rsidP="000012B0">
      <w:pPr>
        <w:suppressAutoHyphens w:val="0"/>
        <w:rPr>
          <w:rFonts w:ascii="Arial Narrow" w:hAnsi="Arial Narrow" w:cs="Arial"/>
          <w:b/>
          <w:sz w:val="24"/>
          <w:szCs w:val="24"/>
        </w:rPr>
      </w:pPr>
    </w:p>
    <w:p w14:paraId="3F6ACC00" w14:textId="1EE8C927" w:rsidR="007F4ACA"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Chairman</w:t>
      </w:r>
    </w:p>
    <w:p w14:paraId="2513C5CF" w14:textId="77777777" w:rsidR="00E7245B" w:rsidRDefault="00E7245B" w:rsidP="000012B0">
      <w:pPr>
        <w:suppressAutoHyphens w:val="0"/>
        <w:rPr>
          <w:rFonts w:ascii="Arial Narrow" w:hAnsi="Arial Narrow" w:cs="Arial"/>
          <w:b/>
          <w:sz w:val="24"/>
          <w:szCs w:val="24"/>
        </w:rPr>
      </w:pPr>
    </w:p>
    <w:p w14:paraId="34EB3543" w14:textId="77777777" w:rsidR="003F09A9" w:rsidRDefault="003F09A9" w:rsidP="000012B0">
      <w:pPr>
        <w:suppressAutoHyphens w:val="0"/>
        <w:rPr>
          <w:rFonts w:ascii="Arial Narrow" w:hAnsi="Arial Narrow" w:cs="Arial"/>
          <w:b/>
          <w:sz w:val="24"/>
          <w:szCs w:val="24"/>
        </w:rPr>
      </w:pPr>
    </w:p>
    <w:p w14:paraId="15D94996" w14:textId="77777777" w:rsidR="003F09A9" w:rsidRDefault="003F09A9" w:rsidP="000012B0">
      <w:pPr>
        <w:suppressAutoHyphens w:val="0"/>
        <w:rPr>
          <w:rFonts w:ascii="Arial Narrow" w:hAnsi="Arial Narrow" w:cs="Arial"/>
          <w:b/>
          <w:sz w:val="24"/>
          <w:szCs w:val="24"/>
        </w:rPr>
      </w:pPr>
    </w:p>
    <w:p w14:paraId="6B9F58DE" w14:textId="77777777" w:rsidR="00E7245B" w:rsidRPr="00E7245B" w:rsidRDefault="00E7245B" w:rsidP="00E7245B">
      <w:pPr>
        <w:pStyle w:val="NoSpacing"/>
        <w:rPr>
          <w:rFonts w:ascii="Arial Narrow" w:hAnsi="Arial Narrow" w:cs="Arial"/>
          <w:b/>
          <w:sz w:val="24"/>
          <w:szCs w:val="24"/>
        </w:rPr>
      </w:pPr>
      <w:r w:rsidRPr="00E7245B">
        <w:rPr>
          <w:rFonts w:ascii="Arial Narrow" w:hAnsi="Arial Narrow" w:cs="Arial"/>
          <w:b/>
          <w:sz w:val="24"/>
          <w:szCs w:val="24"/>
        </w:rPr>
        <w:lastRenderedPageBreak/>
        <w:t>Horwode Pece Management Committee - Report to Parish Council</w:t>
      </w:r>
    </w:p>
    <w:p w14:paraId="5B211D3B" w14:textId="14D7E221" w:rsidR="00E7245B" w:rsidRPr="00E7245B" w:rsidRDefault="00E7245B" w:rsidP="00E7245B">
      <w:pPr>
        <w:pStyle w:val="NoSpacing"/>
        <w:rPr>
          <w:rFonts w:ascii="Arial Narrow" w:hAnsi="Arial Narrow" w:cs="Arial"/>
          <w:b/>
          <w:sz w:val="24"/>
          <w:szCs w:val="24"/>
        </w:rPr>
      </w:pPr>
      <w:r w:rsidRPr="00E7245B">
        <w:rPr>
          <w:rFonts w:ascii="Arial Narrow" w:hAnsi="Arial Narrow" w:cs="Arial"/>
          <w:b/>
          <w:sz w:val="24"/>
          <w:szCs w:val="24"/>
          <w:lang w:val="en-US"/>
        </w:rPr>
        <w:t>October</w:t>
      </w:r>
      <w:r w:rsidRPr="00E7245B">
        <w:rPr>
          <w:rFonts w:ascii="Arial Narrow" w:hAnsi="Arial Narrow" w:cs="Arial"/>
          <w:b/>
          <w:sz w:val="24"/>
          <w:szCs w:val="24"/>
        </w:rPr>
        <w:t xml:space="preserve"> 2025</w:t>
      </w:r>
    </w:p>
    <w:p w14:paraId="206B3F85" w14:textId="77777777" w:rsidR="00E7245B" w:rsidRPr="00E7245B" w:rsidRDefault="00E7245B" w:rsidP="00E7245B">
      <w:pPr>
        <w:pStyle w:val="NoSpacing"/>
        <w:ind w:firstLine="720"/>
        <w:rPr>
          <w:rFonts w:ascii="Arial Narrow" w:hAnsi="Arial Narrow" w:cs="Arial"/>
          <w:b/>
          <w:sz w:val="24"/>
          <w:szCs w:val="24"/>
        </w:rPr>
      </w:pPr>
    </w:p>
    <w:p w14:paraId="4D70980C" w14:textId="77777777" w:rsidR="00E7245B" w:rsidRPr="00E7245B" w:rsidRDefault="00E7245B" w:rsidP="00E7245B">
      <w:pPr>
        <w:rPr>
          <w:rFonts w:ascii="Arial Narrow" w:hAnsi="Arial Narrow" w:cs="Arial"/>
          <w:sz w:val="24"/>
          <w:szCs w:val="24"/>
        </w:rPr>
      </w:pPr>
      <w:r w:rsidRPr="00E7245B">
        <w:rPr>
          <w:rFonts w:ascii="Arial Narrow" w:hAnsi="Arial Narrow" w:cs="Arial"/>
          <w:color w:val="000000"/>
          <w:sz w:val="24"/>
          <w:szCs w:val="24"/>
        </w:rPr>
        <w:t xml:space="preserve">The major issue this month was the damage reported to the ‘Parallel Bars’. I was contacted by Sarah over this at the beginning of the month: </w:t>
      </w:r>
      <w:r w:rsidRPr="00E7245B">
        <w:rPr>
          <w:rFonts w:ascii="Arial Narrow" w:hAnsi="Arial Narrow" w:cs="Arial"/>
          <w:sz w:val="24"/>
          <w:szCs w:val="24"/>
        </w:rPr>
        <w:t>Ian Walker had rung her to say that he has been mowing the Pece earlier that day and noticed that ‘while mowing round one of the parallel bars it was "rotten from three quarters of the way down to the bottom".  He said he had touched it and it went over and is now on the ground, so he rang to let us know’. Following this notice, I went down to inspect on the Saturday morning, with my wife, Liz.</w:t>
      </w:r>
    </w:p>
    <w:p w14:paraId="7385F02E" w14:textId="77777777" w:rsidR="00E7245B" w:rsidRPr="00E7245B" w:rsidRDefault="00E7245B" w:rsidP="00E7245B">
      <w:pPr>
        <w:rPr>
          <w:rFonts w:ascii="Arial Narrow" w:hAnsi="Arial Narrow" w:cs="Arial"/>
          <w:sz w:val="24"/>
          <w:szCs w:val="24"/>
        </w:rPr>
      </w:pPr>
    </w:p>
    <w:p w14:paraId="745BFD28" w14:textId="77777777" w:rsidR="00E7245B" w:rsidRPr="00E7245B" w:rsidRDefault="00E7245B" w:rsidP="00E7245B">
      <w:pPr>
        <w:rPr>
          <w:rFonts w:ascii="Arial Narrow" w:hAnsi="Arial Narrow" w:cs="Arial"/>
          <w:color w:val="000000"/>
          <w:sz w:val="24"/>
          <w:szCs w:val="24"/>
        </w:rPr>
      </w:pPr>
      <w:r w:rsidRPr="00E7245B">
        <w:rPr>
          <w:rFonts w:ascii="Arial Narrow" w:hAnsi="Arial Narrow" w:cs="Arial"/>
          <w:sz w:val="24"/>
          <w:szCs w:val="24"/>
        </w:rPr>
        <w:t>This is what we found. It was evident that the outer of the parallel bars had been damaged. It was not on the ground, as Ian Walker had said, but was clearly in an unsafe condition.</w:t>
      </w:r>
      <w:r w:rsidRPr="00E7245B">
        <w:rPr>
          <w:rFonts w:ascii="Arial Narrow" w:hAnsi="Arial Narrow" w:cs="Arial"/>
          <w:color w:val="000000"/>
          <w:sz w:val="24"/>
          <w:szCs w:val="24"/>
        </w:rPr>
        <w:t xml:space="preserve"> On closer inspection, it looks like the parallel bar post has been hit by one of Ian Walker's lawn mowers (please see the attached picture showing the imprint of a tyre tread on one of the parallel bar’s uprights).</w:t>
      </w:r>
    </w:p>
    <w:p w14:paraId="080BEFD4" w14:textId="77777777" w:rsidR="00E7245B" w:rsidRPr="00E7245B" w:rsidRDefault="00E7245B" w:rsidP="00E7245B">
      <w:pPr>
        <w:rPr>
          <w:rFonts w:ascii="Arial Narrow" w:hAnsi="Arial Narrow" w:cs="Arial"/>
          <w:color w:val="000000"/>
          <w:sz w:val="24"/>
          <w:szCs w:val="24"/>
        </w:rPr>
      </w:pPr>
      <w:r w:rsidRPr="00E7245B">
        <w:rPr>
          <w:rFonts w:ascii="Arial Narrow" w:hAnsi="Arial Narrow" w:cs="Arial"/>
          <w:color w:val="000000"/>
          <w:sz w:val="24"/>
          <w:szCs w:val="24"/>
        </w:rPr>
        <w:t> </w:t>
      </w:r>
    </w:p>
    <w:p w14:paraId="4CFC5B13" w14:textId="77777777"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t xml:space="preserve">We have known that the surface timbers were starting to rot at ground level, this was raised in the RoSPA report, but during our weekly inspections it has been assessed and shown to be strong, secure and safe. I can confirm, it is now broken at ground level, but when we found </w:t>
      </w:r>
      <w:proofErr w:type="gramStart"/>
      <w:r w:rsidRPr="00E7245B">
        <w:rPr>
          <w:rFonts w:ascii="Arial Narrow" w:hAnsi="Arial Narrow" w:cs="Arial"/>
          <w:color w:val="000000"/>
          <w:sz w:val="24"/>
          <w:szCs w:val="24"/>
        </w:rPr>
        <w:t>it</w:t>
      </w:r>
      <w:proofErr w:type="gramEnd"/>
      <w:r w:rsidRPr="00E7245B">
        <w:rPr>
          <w:rFonts w:ascii="Arial Narrow" w:hAnsi="Arial Narrow" w:cs="Arial"/>
          <w:color w:val="000000"/>
          <w:sz w:val="24"/>
          <w:szCs w:val="24"/>
        </w:rPr>
        <w:t xml:space="preserve"> </w:t>
      </w:r>
      <w:proofErr w:type="spellStart"/>
      <w:r w:rsidRPr="00E7245B">
        <w:rPr>
          <w:rFonts w:ascii="Arial Narrow" w:hAnsi="Arial Narrow" w:cs="Arial"/>
          <w:color w:val="000000"/>
          <w:sz w:val="24"/>
          <w:szCs w:val="24"/>
        </w:rPr>
        <w:t>it</w:t>
      </w:r>
      <w:proofErr w:type="spellEnd"/>
      <w:r w:rsidRPr="00E7245B">
        <w:rPr>
          <w:rFonts w:ascii="Arial Narrow" w:hAnsi="Arial Narrow" w:cs="Arial"/>
          <w:color w:val="000000"/>
          <w:sz w:val="24"/>
          <w:szCs w:val="24"/>
        </w:rPr>
        <w:t xml:space="preserve"> was still secured by the metal bar to its partner post, so Ian's report ‘that he touched it and it went over and is now on the ground' cannot be true. </w:t>
      </w:r>
    </w:p>
    <w:p w14:paraId="083ED78D" w14:textId="77777777" w:rsidR="00E7245B" w:rsidRPr="00E7245B" w:rsidRDefault="00E7245B" w:rsidP="00E7245B">
      <w:pPr>
        <w:shd w:val="clear" w:color="auto" w:fill="FFFFFF"/>
        <w:rPr>
          <w:rFonts w:ascii="Arial Narrow" w:hAnsi="Arial Narrow" w:cs="Arial"/>
          <w:color w:val="000000"/>
          <w:sz w:val="24"/>
          <w:szCs w:val="24"/>
        </w:rPr>
      </w:pPr>
    </w:p>
    <w:p w14:paraId="6DDFE20F" w14:textId="77777777"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t xml:space="preserve">My inspection and belief </w:t>
      </w:r>
      <w:proofErr w:type="gramStart"/>
      <w:r w:rsidRPr="00E7245B">
        <w:rPr>
          <w:rFonts w:ascii="Arial Narrow" w:hAnsi="Arial Narrow" w:cs="Arial"/>
          <w:color w:val="000000"/>
          <w:sz w:val="24"/>
          <w:szCs w:val="24"/>
        </w:rPr>
        <w:t>is</w:t>
      </w:r>
      <w:proofErr w:type="gramEnd"/>
      <w:r w:rsidRPr="00E7245B">
        <w:rPr>
          <w:rFonts w:ascii="Arial Narrow" w:hAnsi="Arial Narrow" w:cs="Arial"/>
          <w:color w:val="000000"/>
          <w:sz w:val="24"/>
          <w:szCs w:val="24"/>
        </w:rPr>
        <w:t xml:space="preserve"> that it was hit by a tractor or mower, which felled the upright. This is the only way we can get the tyre print on the side of the post. This impact must have been quite heavy, first to leave the tyre imprint, second to break the post off at ground level and third to bend one of the parallel bar's retaining bolts (picture 2). We found this bent bolt when stripping the broken parallel bar down so that it is safe.</w:t>
      </w:r>
    </w:p>
    <w:p w14:paraId="40F04F3D" w14:textId="77777777" w:rsidR="00E7245B" w:rsidRPr="00E7245B" w:rsidRDefault="00E7245B" w:rsidP="00E7245B">
      <w:pPr>
        <w:shd w:val="clear" w:color="auto" w:fill="FFFFFF"/>
        <w:rPr>
          <w:rFonts w:ascii="Arial Narrow" w:hAnsi="Arial Narrow" w:cs="Arial"/>
          <w:color w:val="000000"/>
          <w:sz w:val="24"/>
          <w:szCs w:val="24"/>
        </w:rPr>
      </w:pPr>
    </w:p>
    <w:p w14:paraId="5E1C9F51" w14:textId="77777777"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noProof/>
          <w:color w:val="000000"/>
          <w:sz w:val="24"/>
          <w:szCs w:val="24"/>
        </w:rPr>
        <w:drawing>
          <wp:inline distT="0" distB="0" distL="0" distR="0" wp14:anchorId="4C8B8483" wp14:editId="1F677D5F">
            <wp:extent cx="4148138" cy="3111103"/>
            <wp:effectExtent l="4127" t="0" r="9208" b="9207"/>
            <wp:docPr id="1802552732" name="Picture 1802552732" descr="D:\Users\John&amp;Liz\Documents\GH&amp;S Recreation Trust\Equipment Inventory\Damaged Equipment\Tyre marks on 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ohn&amp;Liz\Documents\GH&amp;S Recreation Trust\Equipment Inventory\Damaged Equipment\Tyre marks on po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151457" cy="3113592"/>
                    </a:xfrm>
                    <a:prstGeom prst="rect">
                      <a:avLst/>
                    </a:prstGeom>
                    <a:noFill/>
                    <a:ln>
                      <a:noFill/>
                    </a:ln>
                  </pic:spPr>
                </pic:pic>
              </a:graphicData>
            </a:graphic>
          </wp:inline>
        </w:drawing>
      </w:r>
      <w:r w:rsidRPr="00E7245B">
        <w:rPr>
          <w:rFonts w:ascii="Arial Narrow" w:hAnsi="Arial Narrow" w:cs="Arial"/>
          <w:color w:val="000000"/>
          <w:sz w:val="24"/>
          <w:szCs w:val="24"/>
        </w:rPr>
        <w:t xml:space="preserve">      </w:t>
      </w:r>
      <w:r w:rsidRPr="00E7245B">
        <w:rPr>
          <w:rFonts w:ascii="Arial Narrow" w:hAnsi="Arial Narrow" w:cs="Arial"/>
          <w:noProof/>
          <w:color w:val="000000"/>
          <w:sz w:val="24"/>
          <w:szCs w:val="24"/>
        </w:rPr>
        <w:drawing>
          <wp:inline distT="0" distB="0" distL="0" distR="0" wp14:anchorId="60415F94" wp14:editId="46FCA834">
            <wp:extent cx="4152900" cy="3114675"/>
            <wp:effectExtent l="4762" t="0" r="4763" b="4762"/>
            <wp:docPr id="2" name="Picture 2" descr="D:\Users\John&amp;Liz\Documents\GH&amp;S Recreation Trust\Equipment Inventory\Damaged Equipment\Bent b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John&amp;Liz\Documents\GH&amp;S Recreation Trust\Equipment Inventory\Damaged Equipment\Bent bol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4155283" cy="3116462"/>
                    </a:xfrm>
                    <a:prstGeom prst="rect">
                      <a:avLst/>
                    </a:prstGeom>
                    <a:noFill/>
                    <a:ln>
                      <a:noFill/>
                    </a:ln>
                  </pic:spPr>
                </pic:pic>
              </a:graphicData>
            </a:graphic>
          </wp:inline>
        </w:drawing>
      </w:r>
    </w:p>
    <w:p w14:paraId="0B18BD32" w14:textId="77777777" w:rsidR="00E7245B" w:rsidRPr="00E7245B" w:rsidRDefault="00E7245B" w:rsidP="00E7245B">
      <w:pPr>
        <w:shd w:val="clear" w:color="auto" w:fill="FFFFFF"/>
        <w:rPr>
          <w:rFonts w:ascii="Arial Narrow" w:hAnsi="Arial Narrow" w:cs="Arial"/>
          <w:color w:val="000000"/>
          <w:sz w:val="24"/>
          <w:szCs w:val="24"/>
        </w:rPr>
      </w:pPr>
    </w:p>
    <w:p w14:paraId="4F1EE7AD" w14:textId="77777777" w:rsidR="00E7245B" w:rsidRPr="00E7245B" w:rsidRDefault="00E7245B" w:rsidP="00E7245B">
      <w:pPr>
        <w:shd w:val="clear" w:color="auto" w:fill="FFFFFF"/>
        <w:rPr>
          <w:rFonts w:ascii="Arial Narrow" w:hAnsi="Arial Narrow" w:cs="Arial"/>
          <w:color w:val="000000"/>
          <w:sz w:val="24"/>
          <w:szCs w:val="24"/>
        </w:rPr>
      </w:pPr>
    </w:p>
    <w:p w14:paraId="0FC6A27C" w14:textId="77777777" w:rsidR="002569CC"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t xml:space="preserve">To make the area safe, Liz and I, plus two others from the village, dismantled the post and parallel bar pole. These are at my house and can be inspected by any insurer, should they wish. </w:t>
      </w:r>
    </w:p>
    <w:p w14:paraId="6FAAC0BF" w14:textId="0F677A2C"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lastRenderedPageBreak/>
        <w:t>Since, I have inspected the post in more detail, and can confirm ‘the post is not rotten half way up’. When you look at the post, there is a strim-guard that is just above ground level (see picture above). The post has broken below this. I have tested the penetration depth using a method similar to that illustrated in the RoSPA report, and found that above the strim-guard, I was only able to make small holes with a sharp point, between 2-3mm deep. So, I do not believe the wooden post is rotten at this height. Below the strim strip, I penetrated 1 or 2 cm in one place, but then only to a depth less than 5mm in two other places, so some local wood rot at ground level, and this is as reported by RoSPA.</w:t>
      </w:r>
    </w:p>
    <w:p w14:paraId="04B1449E" w14:textId="77777777" w:rsidR="00E7245B" w:rsidRPr="00E7245B" w:rsidRDefault="00E7245B" w:rsidP="00E7245B">
      <w:pPr>
        <w:shd w:val="clear" w:color="auto" w:fill="FFFFFF"/>
        <w:rPr>
          <w:rFonts w:ascii="Arial Narrow" w:hAnsi="Arial Narrow" w:cs="Arial"/>
          <w:color w:val="000000"/>
          <w:sz w:val="24"/>
          <w:szCs w:val="24"/>
        </w:rPr>
      </w:pPr>
    </w:p>
    <w:p w14:paraId="1FA22429" w14:textId="77777777"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t xml:space="preserve">Given the evidence above, can we claim off of Ian Walker's </w:t>
      </w:r>
      <w:proofErr w:type="gramStart"/>
      <w:r w:rsidRPr="00E7245B">
        <w:rPr>
          <w:rFonts w:ascii="Arial Narrow" w:hAnsi="Arial Narrow" w:cs="Arial"/>
          <w:color w:val="000000"/>
          <w:sz w:val="24"/>
          <w:szCs w:val="24"/>
        </w:rPr>
        <w:t>third party</w:t>
      </w:r>
      <w:proofErr w:type="gramEnd"/>
      <w:r w:rsidRPr="00E7245B">
        <w:rPr>
          <w:rFonts w:ascii="Arial Narrow" w:hAnsi="Arial Narrow" w:cs="Arial"/>
          <w:color w:val="000000"/>
          <w:sz w:val="24"/>
          <w:szCs w:val="24"/>
        </w:rPr>
        <w:t xml:space="preserve"> insurance? I think we should.</w:t>
      </w:r>
    </w:p>
    <w:p w14:paraId="2A520CAA" w14:textId="77777777" w:rsidR="00E7245B" w:rsidRPr="00E7245B" w:rsidRDefault="00E7245B" w:rsidP="00E7245B">
      <w:pPr>
        <w:shd w:val="clear" w:color="auto" w:fill="FFFFFF"/>
        <w:rPr>
          <w:rFonts w:ascii="Arial Narrow" w:hAnsi="Arial Narrow" w:cs="Arial"/>
          <w:color w:val="000000"/>
          <w:sz w:val="24"/>
          <w:szCs w:val="24"/>
        </w:rPr>
      </w:pPr>
    </w:p>
    <w:p w14:paraId="28BCB272" w14:textId="77777777" w:rsidR="00E7245B" w:rsidRPr="00E7245B" w:rsidRDefault="00E7245B" w:rsidP="00E7245B">
      <w:pPr>
        <w:shd w:val="clear" w:color="auto" w:fill="FFFFFF"/>
        <w:rPr>
          <w:rFonts w:ascii="Arial Narrow" w:hAnsi="Arial Narrow" w:cs="Arial"/>
          <w:color w:val="000000"/>
          <w:sz w:val="24"/>
          <w:szCs w:val="24"/>
        </w:rPr>
      </w:pPr>
      <w:r w:rsidRPr="00E7245B">
        <w:rPr>
          <w:rFonts w:ascii="Arial Narrow" w:hAnsi="Arial Narrow" w:cs="Arial"/>
          <w:color w:val="000000"/>
          <w:sz w:val="24"/>
          <w:szCs w:val="24"/>
        </w:rPr>
        <w:t>Clearly, it now looks like we will need to replace this piece of equipment next year if we are unable to make an insurance claim. I have included this in next year’s budget.</w:t>
      </w:r>
    </w:p>
    <w:p w14:paraId="6A168D56" w14:textId="77777777" w:rsidR="00E7245B" w:rsidRPr="00E7245B" w:rsidRDefault="00E7245B" w:rsidP="00E7245B">
      <w:pPr>
        <w:rPr>
          <w:rFonts w:ascii="Arial Narrow" w:hAnsi="Arial Narrow" w:cs="Arial"/>
          <w:sz w:val="24"/>
          <w:szCs w:val="24"/>
        </w:rPr>
      </w:pPr>
    </w:p>
    <w:p w14:paraId="7E3918D8" w14:textId="77777777" w:rsidR="00E7245B" w:rsidRPr="00E7245B" w:rsidRDefault="00E7245B" w:rsidP="00E7245B">
      <w:pPr>
        <w:rPr>
          <w:rFonts w:ascii="Arial Narrow" w:hAnsi="Arial Narrow" w:cs="Arial"/>
          <w:sz w:val="24"/>
          <w:szCs w:val="24"/>
          <w:lang w:val="en-US"/>
        </w:rPr>
      </w:pPr>
      <w:r w:rsidRPr="00E7245B">
        <w:rPr>
          <w:rFonts w:ascii="Arial Narrow" w:hAnsi="Arial Narrow" w:cs="Arial"/>
          <w:sz w:val="24"/>
          <w:szCs w:val="24"/>
          <w:lang w:val="en-US"/>
        </w:rPr>
        <w:t>Outstanding work to note for the Autumn work-party includes:</w:t>
      </w:r>
    </w:p>
    <w:p w14:paraId="6F7B194A" w14:textId="77777777" w:rsidR="00E7245B" w:rsidRPr="00E7245B" w:rsidRDefault="00E7245B" w:rsidP="00E7245B">
      <w:pPr>
        <w:tabs>
          <w:tab w:val="left" w:pos="840"/>
        </w:tabs>
        <w:rPr>
          <w:rFonts w:ascii="Arial Narrow" w:hAnsi="Arial Narrow" w:cs="Arial"/>
          <w:sz w:val="24"/>
          <w:szCs w:val="24"/>
          <w:lang w:val="en-US"/>
        </w:rPr>
      </w:pPr>
    </w:p>
    <w:p w14:paraId="608631C7" w14:textId="77777777" w:rsidR="00E7245B" w:rsidRPr="00E7245B" w:rsidRDefault="00E7245B" w:rsidP="00E7245B">
      <w:pPr>
        <w:numPr>
          <w:ilvl w:val="0"/>
          <w:numId w:val="8"/>
        </w:numPr>
        <w:suppressAutoHyphens w:val="0"/>
        <w:autoSpaceDN/>
        <w:textAlignment w:val="auto"/>
        <w:rPr>
          <w:rFonts w:ascii="Arial Narrow" w:hAnsi="Arial Narrow" w:cs="Arial"/>
          <w:sz w:val="24"/>
          <w:szCs w:val="24"/>
          <w:lang w:val="en-US"/>
        </w:rPr>
      </w:pPr>
      <w:r w:rsidRPr="00E7245B">
        <w:rPr>
          <w:rFonts w:ascii="Arial Narrow" w:hAnsi="Arial Narrow" w:cs="Arial"/>
          <w:sz w:val="24"/>
          <w:szCs w:val="24"/>
          <w:lang w:val="en-US"/>
        </w:rPr>
        <w:t>Repairing the wooden slats to the goals, again rotten.</w:t>
      </w:r>
    </w:p>
    <w:p w14:paraId="17308FEA" w14:textId="77777777" w:rsidR="00E7245B" w:rsidRPr="00E7245B" w:rsidRDefault="00E7245B" w:rsidP="00E7245B">
      <w:pPr>
        <w:numPr>
          <w:ilvl w:val="0"/>
          <w:numId w:val="8"/>
        </w:numPr>
        <w:suppressAutoHyphens w:val="0"/>
        <w:autoSpaceDN/>
        <w:textAlignment w:val="auto"/>
        <w:rPr>
          <w:rFonts w:ascii="Arial Narrow" w:hAnsi="Arial Narrow" w:cs="Arial"/>
          <w:sz w:val="24"/>
          <w:szCs w:val="24"/>
          <w:lang w:val="en-US"/>
        </w:rPr>
      </w:pPr>
      <w:r w:rsidRPr="00E7245B">
        <w:rPr>
          <w:rFonts w:ascii="Arial Narrow" w:hAnsi="Arial Narrow" w:cs="Arial"/>
          <w:sz w:val="24"/>
          <w:szCs w:val="24"/>
          <w:lang w:val="en-US"/>
        </w:rPr>
        <w:t>Bond the underlay around the ‘Super-Nova’ before the replacement rubber chippings are laid.</w:t>
      </w:r>
    </w:p>
    <w:p w14:paraId="3D0DB7B5" w14:textId="77777777" w:rsidR="00E7245B" w:rsidRPr="00E7245B" w:rsidRDefault="00E7245B" w:rsidP="00E7245B">
      <w:pPr>
        <w:numPr>
          <w:ilvl w:val="0"/>
          <w:numId w:val="8"/>
        </w:numPr>
        <w:suppressAutoHyphens w:val="0"/>
        <w:autoSpaceDN/>
        <w:textAlignment w:val="auto"/>
        <w:rPr>
          <w:rFonts w:ascii="Arial Narrow" w:hAnsi="Arial Narrow" w:cs="Arial"/>
          <w:sz w:val="24"/>
          <w:szCs w:val="24"/>
          <w:lang w:val="en-US"/>
        </w:rPr>
      </w:pPr>
      <w:r w:rsidRPr="00E7245B">
        <w:rPr>
          <w:rFonts w:ascii="Arial Narrow" w:hAnsi="Arial Narrow" w:cs="Arial"/>
          <w:sz w:val="24"/>
          <w:szCs w:val="24"/>
          <w:lang w:val="en-US"/>
        </w:rPr>
        <w:t>Topping-up of the rubber chippings to both the Toddler and Teenage areas.</w:t>
      </w:r>
    </w:p>
    <w:p w14:paraId="524D8154" w14:textId="77777777" w:rsidR="00E7245B" w:rsidRPr="00E7245B" w:rsidRDefault="00E7245B" w:rsidP="00E7245B">
      <w:pPr>
        <w:numPr>
          <w:ilvl w:val="0"/>
          <w:numId w:val="8"/>
        </w:numPr>
        <w:suppressAutoHyphens w:val="0"/>
        <w:autoSpaceDN/>
        <w:textAlignment w:val="auto"/>
        <w:rPr>
          <w:rFonts w:ascii="Arial Narrow" w:hAnsi="Arial Narrow" w:cs="Arial"/>
          <w:sz w:val="24"/>
          <w:szCs w:val="24"/>
          <w:lang w:val="en-US"/>
        </w:rPr>
      </w:pPr>
      <w:r w:rsidRPr="00E7245B">
        <w:rPr>
          <w:rFonts w:ascii="Arial Narrow" w:hAnsi="Arial Narrow" w:cs="Arial"/>
          <w:sz w:val="24"/>
          <w:szCs w:val="24"/>
          <w:lang w:val="en-US"/>
        </w:rPr>
        <w:t>The rubber coverings on the Pollux look to have deteriorated. They are over 15 years old. We need to investigate the repair of these joints. My inspection of this damage shows that it is cosmetic and does not affect the Pollux joint safety.</w:t>
      </w:r>
    </w:p>
    <w:p w14:paraId="026766E9" w14:textId="77777777" w:rsidR="00E7245B" w:rsidRPr="00E7245B" w:rsidRDefault="00E7245B" w:rsidP="00E7245B">
      <w:pPr>
        <w:rPr>
          <w:rFonts w:ascii="Arial Narrow" w:hAnsi="Arial Narrow" w:cs="Arial"/>
          <w:sz w:val="24"/>
          <w:szCs w:val="24"/>
          <w:lang w:val="en-US"/>
        </w:rPr>
      </w:pPr>
    </w:p>
    <w:p w14:paraId="53E3A1A1" w14:textId="77777777" w:rsidR="00E7245B" w:rsidRPr="00E7245B" w:rsidRDefault="00E7245B" w:rsidP="00E7245B">
      <w:pPr>
        <w:rPr>
          <w:rFonts w:ascii="Arial Narrow" w:hAnsi="Arial Narrow" w:cs="Arial"/>
          <w:sz w:val="24"/>
          <w:szCs w:val="24"/>
          <w:lang w:val="en-US"/>
        </w:rPr>
      </w:pPr>
      <w:r w:rsidRPr="00E7245B">
        <w:rPr>
          <w:rFonts w:ascii="Arial Narrow" w:hAnsi="Arial Narrow" w:cs="Arial"/>
          <w:sz w:val="24"/>
          <w:szCs w:val="24"/>
          <w:lang w:val="en-US"/>
        </w:rPr>
        <w:t xml:space="preserve">Finally, find attached a draft budget for the Rec. for the 2026/2027 financial year. This includes the cost of replacing the damaged exercise equipment. The exact degree of funding will depend on the remaining reserve funds, plus the costs of professional help to install the </w:t>
      </w:r>
      <w:proofErr w:type="gramStart"/>
      <w:r w:rsidRPr="00E7245B">
        <w:rPr>
          <w:rFonts w:ascii="Arial Narrow" w:hAnsi="Arial Narrow" w:cs="Arial"/>
          <w:sz w:val="24"/>
          <w:szCs w:val="24"/>
          <w:lang w:val="en-US"/>
        </w:rPr>
        <w:t>Teenage</w:t>
      </w:r>
      <w:proofErr w:type="gramEnd"/>
      <w:r w:rsidRPr="00E7245B">
        <w:rPr>
          <w:rFonts w:ascii="Arial Narrow" w:hAnsi="Arial Narrow" w:cs="Arial"/>
          <w:sz w:val="24"/>
          <w:szCs w:val="24"/>
          <w:lang w:val="en-US"/>
        </w:rPr>
        <w:t xml:space="preserve"> equipment. In the proposed budget I have provided my estimate of the costs of this work, for planning purposes. We will have to wait and see what quote prices we receive.</w:t>
      </w:r>
    </w:p>
    <w:p w14:paraId="5EBC850A" w14:textId="77777777" w:rsidR="00E7245B" w:rsidRPr="00E7245B" w:rsidRDefault="00E7245B" w:rsidP="00E7245B">
      <w:pPr>
        <w:rPr>
          <w:rFonts w:ascii="Arial Narrow" w:hAnsi="Arial Narrow" w:cs="Arial"/>
          <w:sz w:val="24"/>
          <w:szCs w:val="24"/>
        </w:rPr>
      </w:pPr>
    </w:p>
    <w:p w14:paraId="0148C287" w14:textId="77777777" w:rsidR="00E7245B" w:rsidRPr="00E7245B" w:rsidRDefault="00E7245B" w:rsidP="00E7245B">
      <w:pPr>
        <w:pStyle w:val="NoSpacing"/>
        <w:rPr>
          <w:rFonts w:ascii="Arial Narrow" w:hAnsi="Arial Narrow" w:cs="Arial"/>
          <w:sz w:val="24"/>
          <w:szCs w:val="24"/>
        </w:rPr>
      </w:pPr>
      <w:r w:rsidRPr="00E7245B">
        <w:rPr>
          <w:rFonts w:ascii="Arial Narrow" w:hAnsi="Arial Narrow" w:cs="Arial"/>
          <w:sz w:val="24"/>
          <w:szCs w:val="24"/>
        </w:rPr>
        <w:t xml:space="preserve">  </w:t>
      </w:r>
      <w:r w:rsidRPr="00E7245B">
        <w:rPr>
          <w:rFonts w:ascii="Arial Narrow" w:hAnsi="Arial Narrow" w:cs="Arial"/>
          <w:sz w:val="24"/>
          <w:szCs w:val="24"/>
        </w:rPr>
        <w:tab/>
      </w:r>
    </w:p>
    <w:p w14:paraId="5F5B6C1D" w14:textId="77777777" w:rsidR="00E7245B" w:rsidRPr="00E7245B" w:rsidRDefault="00E7245B" w:rsidP="004975D8">
      <w:pPr>
        <w:pStyle w:val="NoSpacing"/>
        <w:rPr>
          <w:rFonts w:ascii="Arial Narrow" w:hAnsi="Arial Narrow" w:cs="Arial"/>
          <w:sz w:val="24"/>
          <w:szCs w:val="24"/>
        </w:rPr>
      </w:pPr>
      <w:r w:rsidRPr="00E7245B">
        <w:rPr>
          <w:rFonts w:ascii="Arial Narrow" w:hAnsi="Arial Narrow" w:cs="Arial"/>
          <w:sz w:val="24"/>
          <w:szCs w:val="24"/>
        </w:rPr>
        <w:t>John Nicholls - Chairman</w:t>
      </w:r>
    </w:p>
    <w:p w14:paraId="514F81C8" w14:textId="77777777" w:rsidR="00E7245B" w:rsidRPr="00E7245B" w:rsidRDefault="00E7245B" w:rsidP="004975D8">
      <w:pPr>
        <w:pStyle w:val="NoSpacing"/>
        <w:rPr>
          <w:rFonts w:ascii="Arial Narrow" w:eastAsia="Arial" w:hAnsi="Arial Narrow" w:cs="Arial"/>
          <w:b/>
          <w:bCs/>
          <w:color w:val="222222"/>
          <w:sz w:val="24"/>
          <w:szCs w:val="24"/>
          <w:u w:val="single" w:color="222222"/>
        </w:rPr>
      </w:pPr>
      <w:r w:rsidRPr="00E7245B">
        <w:rPr>
          <w:rFonts w:ascii="Arial Narrow" w:hAnsi="Arial Narrow" w:cs="Arial"/>
          <w:sz w:val="24"/>
          <w:szCs w:val="24"/>
          <w:lang w:val="en-US"/>
        </w:rPr>
        <w:t>12</w:t>
      </w:r>
      <w:r w:rsidRPr="00E7245B">
        <w:rPr>
          <w:rFonts w:ascii="Arial Narrow" w:hAnsi="Arial Narrow" w:cs="Arial"/>
          <w:sz w:val="24"/>
          <w:szCs w:val="24"/>
        </w:rPr>
        <w:t>/</w:t>
      </w:r>
      <w:r w:rsidRPr="00E7245B">
        <w:rPr>
          <w:rFonts w:ascii="Arial Narrow" w:hAnsi="Arial Narrow" w:cs="Arial"/>
          <w:sz w:val="24"/>
          <w:szCs w:val="24"/>
          <w:lang w:val="en-US"/>
        </w:rPr>
        <w:t>1</w:t>
      </w:r>
      <w:r w:rsidRPr="00E7245B">
        <w:rPr>
          <w:rFonts w:ascii="Arial Narrow" w:hAnsi="Arial Narrow" w:cs="Arial"/>
          <w:sz w:val="24"/>
          <w:szCs w:val="24"/>
        </w:rPr>
        <w:t>0/2025</w:t>
      </w:r>
    </w:p>
    <w:p w14:paraId="7232B483" w14:textId="77777777" w:rsidR="00E7245B" w:rsidRDefault="00E7245B" w:rsidP="00E7245B">
      <w:pPr>
        <w:shd w:val="clear" w:color="auto" w:fill="FFFFFF"/>
        <w:rPr>
          <w:rFonts w:ascii="Arial" w:eastAsia="Arial" w:hAnsi="Arial" w:cs="Arial"/>
          <w:b/>
          <w:bCs/>
          <w:color w:val="222222"/>
          <w:sz w:val="28"/>
          <w:szCs w:val="28"/>
          <w:u w:val="single" w:color="222222"/>
          <w:lang w:val="en-US"/>
        </w:rPr>
      </w:pPr>
    </w:p>
    <w:p w14:paraId="1E440425" w14:textId="77777777" w:rsidR="00E7245B" w:rsidRDefault="00E7245B" w:rsidP="00E7245B">
      <w:pPr>
        <w:shd w:val="clear" w:color="auto" w:fill="FFFFFF"/>
        <w:rPr>
          <w:rFonts w:ascii="Arial" w:eastAsia="Arial" w:hAnsi="Arial" w:cs="Arial"/>
          <w:b/>
          <w:bCs/>
          <w:color w:val="222222"/>
          <w:sz w:val="28"/>
          <w:szCs w:val="28"/>
          <w:u w:val="single" w:color="222222"/>
          <w:lang w:val="en-US"/>
        </w:rPr>
      </w:pPr>
    </w:p>
    <w:p w14:paraId="325FD157" w14:textId="77777777" w:rsidR="00E7245B" w:rsidRPr="00A520C9" w:rsidRDefault="00E7245B" w:rsidP="00E7245B">
      <w:pPr>
        <w:shd w:val="clear" w:color="auto" w:fill="FFFFFF"/>
        <w:rPr>
          <w:rFonts w:asciiTheme="minorHAnsi" w:eastAsia="Arial" w:hAnsiTheme="minorHAnsi" w:cstheme="minorHAnsi"/>
          <w:b/>
          <w:bCs/>
          <w:color w:val="222222"/>
          <w:sz w:val="28"/>
          <w:szCs w:val="28"/>
          <w:u w:val="single" w:color="222222"/>
        </w:rPr>
      </w:pPr>
      <w:r w:rsidRPr="00A520C9">
        <w:rPr>
          <w:rFonts w:asciiTheme="minorHAnsi" w:eastAsia="Arial" w:hAnsiTheme="minorHAnsi" w:cstheme="minorHAnsi"/>
          <w:b/>
          <w:bCs/>
          <w:color w:val="222222"/>
          <w:sz w:val="28"/>
          <w:szCs w:val="28"/>
          <w:u w:val="single" w:color="222222"/>
          <w:lang w:val="en-US"/>
        </w:rPr>
        <w:t xml:space="preserve">Pictures of Equipment from </w:t>
      </w:r>
      <w:r w:rsidRPr="00A520C9">
        <w:rPr>
          <w:rFonts w:asciiTheme="minorHAnsi" w:eastAsia="Arial" w:hAnsiTheme="minorHAnsi" w:cstheme="minorHAnsi"/>
          <w:b/>
          <w:bCs/>
          <w:color w:val="222222"/>
          <w:sz w:val="28"/>
          <w:szCs w:val="28"/>
          <w:u w:val="single" w:color="222222"/>
        </w:rPr>
        <w:t>CostcuttersUK.com</w:t>
      </w:r>
    </w:p>
    <w:p w14:paraId="20EEBE8A" w14:textId="3BBFE877" w:rsidR="00E7245B" w:rsidRDefault="00E7245B" w:rsidP="00E7245B">
      <w:pPr>
        <w:shd w:val="clear" w:color="auto" w:fill="FFFFFF"/>
        <w:rPr>
          <w:rFonts w:ascii="Arial" w:eastAsia="Arial" w:hAnsi="Arial" w:cs="Arial"/>
          <w:b/>
          <w:bCs/>
          <w:color w:val="222222"/>
          <w:sz w:val="28"/>
          <w:szCs w:val="28"/>
          <w:u w:val="single" w:color="222222"/>
          <w:lang w:val="en-US"/>
        </w:rPr>
      </w:pPr>
      <w:r w:rsidRPr="00CC12B5">
        <w:rPr>
          <w:rFonts w:ascii="Arial" w:eastAsia="Arial" w:hAnsi="Arial" w:cs="Arial"/>
          <w:b/>
          <w:bCs/>
          <w:noProof/>
          <w:color w:val="222222"/>
          <w:sz w:val="28"/>
          <w:szCs w:val="28"/>
          <w:u w:val="single" w:color="222222"/>
        </w:rPr>
        <w:drawing>
          <wp:inline distT="0" distB="0" distL="0" distR="0" wp14:anchorId="65CD9AE5" wp14:editId="0A07D4FE">
            <wp:extent cx="2194560" cy="2194560"/>
            <wp:effectExtent l="0" t="0" r="0" b="0"/>
            <wp:docPr id="3" name="Picture 3" descr="Parallel Gym Bars Outdoor Fitness Equipment - Fresh Air 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allel Gym Bars Outdoor Fitness Equipment - Fresh Air Fitn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726" cy="2193726"/>
                    </a:xfrm>
                    <a:prstGeom prst="rect">
                      <a:avLst/>
                    </a:prstGeom>
                    <a:noFill/>
                    <a:ln>
                      <a:noFill/>
                    </a:ln>
                  </pic:spPr>
                </pic:pic>
              </a:graphicData>
            </a:graphic>
          </wp:inline>
        </w:drawing>
      </w:r>
      <w:r>
        <w:rPr>
          <w:rFonts w:ascii="Arial" w:eastAsia="Arial" w:hAnsi="Arial" w:cs="Arial"/>
          <w:b/>
          <w:bCs/>
          <w:color w:val="222222"/>
          <w:sz w:val="28"/>
          <w:szCs w:val="28"/>
          <w:u w:val="single" w:color="222222"/>
          <w:lang w:val="en-US"/>
        </w:rPr>
        <w:t xml:space="preserve">           </w:t>
      </w:r>
      <w:r w:rsidRPr="00CC12B5">
        <w:rPr>
          <w:rFonts w:ascii="Arial" w:eastAsia="Arial" w:hAnsi="Arial" w:cs="Arial"/>
          <w:b/>
          <w:bCs/>
          <w:noProof/>
          <w:color w:val="222222"/>
          <w:sz w:val="28"/>
          <w:szCs w:val="28"/>
          <w:u w:val="single" w:color="222222"/>
        </w:rPr>
        <w:drawing>
          <wp:inline distT="0" distB="0" distL="0" distR="0" wp14:anchorId="1DE5C8B9" wp14:editId="5901D6F0">
            <wp:extent cx="2202180" cy="2202180"/>
            <wp:effectExtent l="0" t="0" r="7620" b="7620"/>
            <wp:docPr id="4" name="Picture 4" descr="Air Skier Outdoor Fitness Equipment - Fresh Air 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r Skier Outdoor Fitness Equipment - Fresh Air Fitn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343" cy="2201343"/>
                    </a:xfrm>
                    <a:prstGeom prst="rect">
                      <a:avLst/>
                    </a:prstGeom>
                    <a:noFill/>
                    <a:ln>
                      <a:noFill/>
                    </a:ln>
                  </pic:spPr>
                </pic:pic>
              </a:graphicData>
            </a:graphic>
          </wp:inline>
        </w:drawing>
      </w:r>
      <w:r w:rsidR="00EA1CA2">
        <w:rPr>
          <w:rFonts w:ascii="Arial" w:eastAsia="Arial" w:hAnsi="Arial" w:cs="Arial"/>
          <w:b/>
          <w:bCs/>
          <w:color w:val="222222"/>
          <w:sz w:val="28"/>
          <w:szCs w:val="28"/>
          <w:u w:val="single" w:color="222222"/>
          <w:lang w:val="en-US"/>
        </w:rPr>
        <w:t xml:space="preserve"> </w:t>
      </w:r>
    </w:p>
    <w:p w14:paraId="31BA0F82" w14:textId="77777777" w:rsidR="00EA1CA2" w:rsidRDefault="00EA1CA2" w:rsidP="00E7245B">
      <w:pPr>
        <w:shd w:val="clear" w:color="auto" w:fill="FFFFFF"/>
        <w:rPr>
          <w:rFonts w:ascii="Arial" w:eastAsia="Arial" w:hAnsi="Arial" w:cs="Arial"/>
          <w:b/>
          <w:bCs/>
          <w:color w:val="222222"/>
          <w:sz w:val="28"/>
          <w:szCs w:val="28"/>
          <w:u w:val="single" w:color="222222"/>
          <w:lang w:val="en-US"/>
        </w:rPr>
      </w:pPr>
    </w:p>
    <w:p w14:paraId="58D7A567" w14:textId="77777777" w:rsidR="00EA1CA2" w:rsidRDefault="00EA1CA2" w:rsidP="00E7245B">
      <w:pPr>
        <w:shd w:val="clear" w:color="auto" w:fill="FFFFFF"/>
        <w:rPr>
          <w:rFonts w:ascii="Arial" w:eastAsia="Arial" w:hAnsi="Arial" w:cs="Arial"/>
          <w:b/>
          <w:bCs/>
          <w:color w:val="222222"/>
          <w:sz w:val="28"/>
          <w:szCs w:val="28"/>
          <w:u w:val="single" w:color="222222"/>
          <w:lang w:val="en-US"/>
        </w:rPr>
      </w:pPr>
    </w:p>
    <w:p w14:paraId="007E0333" w14:textId="77777777" w:rsidR="002569CC" w:rsidRDefault="002569CC" w:rsidP="00E7245B">
      <w:pPr>
        <w:shd w:val="clear" w:color="auto" w:fill="FFFFFF"/>
        <w:rPr>
          <w:rFonts w:ascii="Arial" w:eastAsia="Arial" w:hAnsi="Arial" w:cs="Arial"/>
          <w:b/>
          <w:bCs/>
          <w:color w:val="222222"/>
          <w:sz w:val="28"/>
          <w:szCs w:val="28"/>
          <w:u w:val="single" w:color="222222"/>
          <w:lang w:val="en-US"/>
        </w:rPr>
      </w:pPr>
    </w:p>
    <w:p w14:paraId="20ADB3C3" w14:textId="77777777" w:rsidR="002569CC" w:rsidRDefault="002569CC" w:rsidP="00E7245B">
      <w:pPr>
        <w:shd w:val="clear" w:color="auto" w:fill="FFFFFF"/>
        <w:rPr>
          <w:rFonts w:ascii="Arial" w:eastAsia="Arial" w:hAnsi="Arial" w:cs="Arial"/>
          <w:b/>
          <w:bCs/>
          <w:color w:val="222222"/>
          <w:sz w:val="28"/>
          <w:szCs w:val="28"/>
          <w:u w:val="single" w:color="222222"/>
          <w:lang w:val="en-US"/>
        </w:rPr>
      </w:pPr>
    </w:p>
    <w:p w14:paraId="300AFBCE" w14:textId="77777777" w:rsidR="00152C53" w:rsidRDefault="00152C53" w:rsidP="00E7245B">
      <w:pPr>
        <w:shd w:val="clear" w:color="auto" w:fill="FFFFFF"/>
        <w:rPr>
          <w:rFonts w:ascii="Arial" w:eastAsia="Arial" w:hAnsi="Arial" w:cs="Arial"/>
          <w:b/>
          <w:bCs/>
          <w:color w:val="222222"/>
          <w:sz w:val="28"/>
          <w:szCs w:val="28"/>
          <w:u w:val="single" w:color="222222"/>
          <w:lang w:val="en-US"/>
        </w:rPr>
      </w:pPr>
    </w:p>
    <w:p w14:paraId="02107600" w14:textId="77777777" w:rsidR="00E7245B" w:rsidRDefault="00E7245B" w:rsidP="00E7245B">
      <w:pPr>
        <w:shd w:val="clear" w:color="auto" w:fill="FFFFFF"/>
        <w:rPr>
          <w:rFonts w:ascii="Arial" w:eastAsia="Arial" w:hAnsi="Arial" w:cs="Arial"/>
          <w:b/>
          <w:bCs/>
          <w:color w:val="222222"/>
          <w:sz w:val="28"/>
          <w:szCs w:val="28"/>
          <w:u w:val="single" w:color="222222"/>
          <w:lang w:val="en-US"/>
        </w:rPr>
      </w:pPr>
    </w:p>
    <w:tbl>
      <w:tblPr>
        <w:tblW w:w="11159" w:type="dxa"/>
        <w:tblInd w:w="108" w:type="dxa"/>
        <w:tblLayout w:type="fixed"/>
        <w:tblCellMar>
          <w:left w:w="10" w:type="dxa"/>
          <w:right w:w="10" w:type="dxa"/>
        </w:tblCellMar>
        <w:tblLook w:val="0000" w:firstRow="0" w:lastRow="0" w:firstColumn="0" w:lastColumn="0" w:noHBand="0" w:noVBand="0"/>
      </w:tblPr>
      <w:tblGrid>
        <w:gridCol w:w="1170"/>
        <w:gridCol w:w="24"/>
        <w:gridCol w:w="170"/>
        <w:gridCol w:w="1123"/>
        <w:gridCol w:w="182"/>
        <w:gridCol w:w="249"/>
        <w:gridCol w:w="922"/>
        <w:gridCol w:w="369"/>
        <w:gridCol w:w="1388"/>
        <w:gridCol w:w="398"/>
        <w:gridCol w:w="2822"/>
        <w:gridCol w:w="1174"/>
        <w:gridCol w:w="144"/>
        <w:gridCol w:w="1024"/>
      </w:tblGrid>
      <w:tr w:rsidR="00EA1CA2" w:rsidRPr="009D228E" w14:paraId="3A7F5056" w14:textId="77777777" w:rsidTr="00552A0E">
        <w:trPr>
          <w:gridAfter w:val="2"/>
          <w:wAfter w:w="1131" w:type="dxa"/>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521BDE8" w14:textId="77777777" w:rsidR="00EA1CA2" w:rsidRPr="009D228E" w:rsidRDefault="00EA1CA2" w:rsidP="00552A0E">
            <w:pPr>
              <w:pStyle w:val="NoSpacing"/>
              <w:rPr>
                <w:rFonts w:ascii="Arial Narrow" w:hAnsi="Arial Narrow"/>
                <w:lang w:eastAsia="en-GB"/>
              </w:rPr>
            </w:pPr>
            <w:r w:rsidRPr="009D228E">
              <w:rPr>
                <w:rFonts w:ascii="Arial Narrow" w:hAnsi="Arial Narrow"/>
                <w:b/>
                <w:bCs/>
                <w:lang w:eastAsia="en-GB"/>
              </w:rPr>
              <w:lastRenderedPageBreak/>
              <w:t xml:space="preserve">Planning Committee Report - </w:t>
            </w:r>
            <w:r>
              <w:rPr>
                <w:rFonts w:ascii="Arial Narrow" w:hAnsi="Arial Narrow"/>
                <w:lang w:eastAsia="en-GB"/>
              </w:rPr>
              <w:t>for meeting on 13 October 2025 (as at 9 October 2025)</w:t>
            </w:r>
          </w:p>
        </w:tc>
      </w:tr>
      <w:tr w:rsidR="00EA1CA2" w:rsidRPr="00AF6F80" w14:paraId="161D7D46" w14:textId="77777777" w:rsidTr="00552A0E">
        <w:trPr>
          <w:gridAfter w:val="2"/>
          <w:wAfter w:w="1131" w:type="dxa"/>
          <w:trHeight w:val="57"/>
        </w:trPr>
        <w:tc>
          <w:tcPr>
            <w:tcW w:w="1322" w:type="dxa"/>
            <w:gridSpan w:val="3"/>
            <w:noWrap/>
            <w:tcMar>
              <w:top w:w="0" w:type="dxa"/>
              <w:left w:w="108" w:type="dxa"/>
              <w:bottom w:w="0" w:type="dxa"/>
              <w:right w:w="108" w:type="dxa"/>
            </w:tcMar>
            <w:vAlign w:val="center"/>
          </w:tcPr>
          <w:p w14:paraId="4139D207" w14:textId="77777777" w:rsidR="00EA1CA2" w:rsidRPr="00AF6F80" w:rsidRDefault="00EA1CA2" w:rsidP="00552A0E">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623B27C3" w14:textId="77777777" w:rsidR="00EA1CA2" w:rsidRPr="00AF6F80" w:rsidRDefault="00EA1CA2" w:rsidP="00552A0E">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12716026" w14:textId="77777777" w:rsidR="00EA1CA2" w:rsidRPr="00AF6F80" w:rsidRDefault="00EA1CA2" w:rsidP="00552A0E">
            <w:pPr>
              <w:rPr>
                <w:rFonts w:ascii="Arial Narrow" w:hAnsi="Arial Narrow" w:cs="Arial"/>
                <w:sz w:val="8"/>
                <w:szCs w:val="8"/>
                <w:lang w:eastAsia="en-GB"/>
              </w:rPr>
            </w:pPr>
          </w:p>
        </w:tc>
        <w:tc>
          <w:tcPr>
            <w:tcW w:w="1729" w:type="dxa"/>
            <w:gridSpan w:val="2"/>
            <w:noWrap/>
            <w:tcMar>
              <w:top w:w="0" w:type="dxa"/>
              <w:left w:w="108" w:type="dxa"/>
              <w:bottom w:w="0" w:type="dxa"/>
              <w:right w:w="108" w:type="dxa"/>
            </w:tcMar>
            <w:vAlign w:val="bottom"/>
          </w:tcPr>
          <w:p w14:paraId="22825265" w14:textId="77777777" w:rsidR="00EA1CA2" w:rsidRPr="00AF6F80" w:rsidRDefault="00EA1CA2" w:rsidP="00552A0E">
            <w:pPr>
              <w:rPr>
                <w:rFonts w:ascii="Arial Narrow" w:hAnsi="Arial Narrow" w:cs="Arial"/>
                <w:sz w:val="8"/>
                <w:szCs w:val="8"/>
                <w:lang w:eastAsia="en-GB"/>
              </w:rPr>
            </w:pPr>
          </w:p>
        </w:tc>
        <w:tc>
          <w:tcPr>
            <w:tcW w:w="3870" w:type="dxa"/>
            <w:gridSpan w:val="2"/>
            <w:noWrap/>
            <w:tcMar>
              <w:top w:w="0" w:type="dxa"/>
              <w:left w:w="108" w:type="dxa"/>
              <w:bottom w:w="0" w:type="dxa"/>
              <w:right w:w="108" w:type="dxa"/>
            </w:tcMar>
            <w:vAlign w:val="bottom"/>
          </w:tcPr>
          <w:p w14:paraId="7C9FB631" w14:textId="77777777" w:rsidR="00EA1CA2" w:rsidRPr="00AF6F80" w:rsidRDefault="00EA1CA2" w:rsidP="00552A0E">
            <w:pPr>
              <w:rPr>
                <w:rFonts w:ascii="Arial Narrow" w:hAnsi="Arial Narrow" w:cs="Arial"/>
                <w:sz w:val="8"/>
                <w:szCs w:val="8"/>
                <w:lang w:eastAsia="en-GB"/>
              </w:rPr>
            </w:pPr>
          </w:p>
        </w:tc>
      </w:tr>
      <w:tr w:rsidR="00EA1CA2" w14:paraId="4B82100E" w14:textId="77777777" w:rsidTr="00552A0E">
        <w:trPr>
          <w:trHeight w:val="540"/>
        </w:trPr>
        <w:tc>
          <w:tcPr>
            <w:tcW w:w="10807" w:type="dxa"/>
            <w:gridSpan w:val="14"/>
            <w:tcMar>
              <w:top w:w="0" w:type="dxa"/>
              <w:left w:w="108" w:type="dxa"/>
              <w:bottom w:w="0" w:type="dxa"/>
              <w:right w:w="108" w:type="dxa"/>
            </w:tcMar>
            <w:vAlign w:val="center"/>
          </w:tcPr>
          <w:p w14:paraId="2C34E393" w14:textId="77777777" w:rsidR="00EA1CA2" w:rsidRDefault="00EA1CA2" w:rsidP="00552A0E">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w:t>
            </w:r>
          </w:p>
          <w:p w14:paraId="045BA97F" w14:textId="040B3C39" w:rsidR="00EA1CA2" w:rsidRDefault="00EA1CA2" w:rsidP="00EA1CA2">
            <w:pPr>
              <w:rPr>
                <w:rFonts w:ascii="Arial Narrow" w:hAnsi="Arial Narrow" w:cs="Arial"/>
                <w:lang w:eastAsia="en-GB"/>
              </w:rPr>
            </w:pPr>
            <w:r>
              <w:rPr>
                <w:rFonts w:ascii="Arial Narrow" w:hAnsi="Arial Narrow" w:cs="Arial"/>
                <w:lang w:eastAsia="en-GB"/>
              </w:rPr>
              <w:t xml:space="preserve">on behalf of the Planning Committee since the last meeting. </w:t>
            </w:r>
          </w:p>
        </w:tc>
      </w:tr>
      <w:tr w:rsidR="00EA1CA2" w:rsidRPr="00AF6F80" w14:paraId="5AA51C48" w14:textId="77777777" w:rsidTr="00552A0E">
        <w:trPr>
          <w:gridAfter w:val="1"/>
          <w:wAfter w:w="992" w:type="dxa"/>
          <w:trHeight w:val="57"/>
        </w:trPr>
        <w:tc>
          <w:tcPr>
            <w:tcW w:w="1322" w:type="dxa"/>
            <w:gridSpan w:val="3"/>
            <w:noWrap/>
            <w:tcMar>
              <w:top w:w="0" w:type="dxa"/>
              <w:left w:w="108" w:type="dxa"/>
              <w:bottom w:w="0" w:type="dxa"/>
              <w:right w:w="108" w:type="dxa"/>
            </w:tcMar>
            <w:vAlign w:val="center"/>
          </w:tcPr>
          <w:p w14:paraId="57AEB549" w14:textId="77777777" w:rsidR="00EA1CA2" w:rsidRPr="00AF6F80" w:rsidRDefault="00EA1CA2" w:rsidP="00552A0E">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646DA74E" w14:textId="77777777" w:rsidR="00EA1CA2" w:rsidRPr="00AF6F80" w:rsidRDefault="00EA1CA2" w:rsidP="00552A0E">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5DB849DB" w14:textId="77777777" w:rsidR="00EA1CA2" w:rsidRPr="00AF6F80" w:rsidRDefault="00EA1CA2" w:rsidP="00552A0E">
            <w:pPr>
              <w:rPr>
                <w:rFonts w:ascii="Arial Narrow" w:hAnsi="Arial Narrow" w:cs="Arial"/>
                <w:sz w:val="8"/>
                <w:szCs w:val="8"/>
                <w:lang w:eastAsia="en-GB"/>
              </w:rPr>
            </w:pPr>
          </w:p>
        </w:tc>
        <w:tc>
          <w:tcPr>
            <w:tcW w:w="1344" w:type="dxa"/>
            <w:noWrap/>
            <w:tcMar>
              <w:top w:w="0" w:type="dxa"/>
              <w:left w:w="108" w:type="dxa"/>
              <w:bottom w:w="0" w:type="dxa"/>
              <w:right w:w="108" w:type="dxa"/>
            </w:tcMar>
            <w:vAlign w:val="bottom"/>
          </w:tcPr>
          <w:p w14:paraId="01F62D54" w14:textId="77777777" w:rsidR="00EA1CA2" w:rsidRPr="00AF6F80" w:rsidRDefault="00EA1CA2" w:rsidP="00552A0E">
            <w:pPr>
              <w:rPr>
                <w:rFonts w:ascii="Arial Narrow" w:hAnsi="Arial Narrow" w:cs="Arial"/>
                <w:sz w:val="8"/>
                <w:szCs w:val="8"/>
                <w:lang w:eastAsia="en-GB"/>
              </w:rPr>
            </w:pPr>
          </w:p>
        </w:tc>
        <w:tc>
          <w:tcPr>
            <w:tcW w:w="3118" w:type="dxa"/>
            <w:gridSpan w:val="2"/>
            <w:noWrap/>
            <w:tcMar>
              <w:top w:w="0" w:type="dxa"/>
              <w:left w:w="108" w:type="dxa"/>
              <w:bottom w:w="0" w:type="dxa"/>
              <w:right w:w="108" w:type="dxa"/>
            </w:tcMar>
            <w:vAlign w:val="bottom"/>
          </w:tcPr>
          <w:p w14:paraId="5C35B007" w14:textId="77777777" w:rsidR="00EA1CA2" w:rsidRPr="00AF6F80" w:rsidRDefault="00EA1CA2" w:rsidP="00552A0E">
            <w:pPr>
              <w:rPr>
                <w:rFonts w:ascii="Arial Narrow" w:hAnsi="Arial Narrow" w:cs="Arial"/>
                <w:sz w:val="8"/>
                <w:szCs w:val="8"/>
                <w:lang w:eastAsia="en-GB"/>
              </w:rPr>
            </w:pPr>
          </w:p>
        </w:tc>
        <w:tc>
          <w:tcPr>
            <w:tcW w:w="1276" w:type="dxa"/>
            <w:gridSpan w:val="2"/>
            <w:noWrap/>
            <w:tcMar>
              <w:top w:w="0" w:type="dxa"/>
              <w:left w:w="108" w:type="dxa"/>
              <w:bottom w:w="0" w:type="dxa"/>
              <w:right w:w="108" w:type="dxa"/>
            </w:tcMar>
            <w:vAlign w:val="bottom"/>
          </w:tcPr>
          <w:p w14:paraId="12AEE573" w14:textId="77777777" w:rsidR="00EA1CA2" w:rsidRPr="00AF6F80" w:rsidRDefault="00EA1CA2" w:rsidP="00552A0E">
            <w:pPr>
              <w:rPr>
                <w:rFonts w:ascii="Arial Narrow" w:hAnsi="Arial Narrow" w:cs="Arial"/>
                <w:sz w:val="8"/>
                <w:szCs w:val="8"/>
                <w:lang w:eastAsia="en-GB"/>
              </w:rPr>
            </w:pPr>
          </w:p>
        </w:tc>
      </w:tr>
      <w:tr w:rsidR="00EA1CA2" w14:paraId="72713448" w14:textId="77777777" w:rsidTr="00552A0E">
        <w:trPr>
          <w:gridAfter w:val="1"/>
          <w:wAfter w:w="992" w:type="dxa"/>
          <w:trHeight w:val="68"/>
        </w:trPr>
        <w:tc>
          <w:tcPr>
            <w:tcW w:w="5421" w:type="dxa"/>
            <w:gridSpan w:val="9"/>
            <w:tcBorders>
              <w:bottom w:val="single" w:sz="8" w:space="0" w:color="000000"/>
            </w:tcBorders>
            <w:tcMar>
              <w:top w:w="0" w:type="dxa"/>
              <w:left w:w="108" w:type="dxa"/>
              <w:bottom w:w="0" w:type="dxa"/>
              <w:right w:w="108" w:type="dxa"/>
            </w:tcMar>
            <w:vAlign w:val="center"/>
          </w:tcPr>
          <w:p w14:paraId="0B3AD625" w14:textId="77777777" w:rsidR="00EA1CA2" w:rsidRDefault="00EA1CA2" w:rsidP="00552A0E">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tcMar>
              <w:top w:w="0" w:type="dxa"/>
              <w:left w:w="108" w:type="dxa"/>
              <w:bottom w:w="0" w:type="dxa"/>
              <w:right w:w="108" w:type="dxa"/>
            </w:tcMar>
            <w:vAlign w:val="center"/>
          </w:tcPr>
          <w:p w14:paraId="6B35F0B4" w14:textId="77777777" w:rsidR="00EA1CA2" w:rsidRDefault="00EA1CA2" w:rsidP="00552A0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tcMar>
              <w:top w:w="0" w:type="dxa"/>
              <w:left w:w="108" w:type="dxa"/>
              <w:bottom w:w="0" w:type="dxa"/>
              <w:right w:w="108" w:type="dxa"/>
            </w:tcMar>
            <w:vAlign w:val="center"/>
          </w:tcPr>
          <w:p w14:paraId="0F600A20" w14:textId="77777777" w:rsidR="00EA1CA2" w:rsidRDefault="00EA1CA2" w:rsidP="00552A0E">
            <w:pPr>
              <w:rPr>
                <w:rFonts w:ascii="Arial Narrow" w:hAnsi="Arial Narrow" w:cs="Arial"/>
                <w:b/>
                <w:bCs/>
                <w:lang w:eastAsia="en-GB"/>
              </w:rPr>
            </w:pPr>
            <w:r>
              <w:rPr>
                <w:rFonts w:ascii="Arial Narrow" w:hAnsi="Arial Narrow" w:cs="Arial"/>
                <w:b/>
                <w:bCs/>
                <w:lang w:eastAsia="en-GB"/>
              </w:rPr>
              <w:t> </w:t>
            </w:r>
          </w:p>
        </w:tc>
      </w:tr>
      <w:tr w:rsidR="00EA1CA2" w:rsidRPr="00E827ED" w14:paraId="0489340A" w14:textId="77777777" w:rsidTr="00552A0E">
        <w:trPr>
          <w:gridAfter w:val="1"/>
          <w:wAfter w:w="992" w:type="dxa"/>
          <w:trHeight w:val="575"/>
        </w:trPr>
        <w:tc>
          <w:tcPr>
            <w:tcW w:w="1157" w:type="dxa"/>
            <w:gridSpan w:val="2"/>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BEF9302" w14:textId="77777777" w:rsidR="00EA1CA2" w:rsidRDefault="00EA1CA2" w:rsidP="00552A0E">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tcMar>
              <w:top w:w="0" w:type="dxa"/>
              <w:left w:w="108" w:type="dxa"/>
              <w:bottom w:w="0" w:type="dxa"/>
              <w:right w:w="108" w:type="dxa"/>
            </w:tcMar>
            <w:vAlign w:val="center"/>
          </w:tcPr>
          <w:p w14:paraId="30E7A073" w14:textId="77777777" w:rsidR="00EA1CA2" w:rsidRDefault="00EA1CA2" w:rsidP="00552A0E">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tcMar>
              <w:top w:w="0" w:type="dxa"/>
              <w:left w:w="108" w:type="dxa"/>
              <w:bottom w:w="0" w:type="dxa"/>
              <w:right w:w="108" w:type="dxa"/>
            </w:tcMar>
            <w:vAlign w:val="center"/>
          </w:tcPr>
          <w:p w14:paraId="410324D5" w14:textId="77777777" w:rsidR="00EA1CA2" w:rsidRDefault="00EA1CA2" w:rsidP="00552A0E">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tcMar>
              <w:top w:w="0" w:type="dxa"/>
              <w:left w:w="108" w:type="dxa"/>
              <w:bottom w:w="0" w:type="dxa"/>
              <w:right w:w="108" w:type="dxa"/>
            </w:tcMar>
            <w:vAlign w:val="center"/>
          </w:tcPr>
          <w:p w14:paraId="30A8DD0A" w14:textId="77777777" w:rsidR="00EA1CA2" w:rsidRDefault="00EA1CA2" w:rsidP="00552A0E">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tcMar>
              <w:top w:w="0" w:type="dxa"/>
              <w:left w:w="108" w:type="dxa"/>
              <w:bottom w:w="0" w:type="dxa"/>
              <w:right w:w="108" w:type="dxa"/>
            </w:tcMar>
            <w:vAlign w:val="center"/>
          </w:tcPr>
          <w:p w14:paraId="5934A46B" w14:textId="77777777" w:rsidR="00EA1CA2" w:rsidRDefault="00EA1CA2" w:rsidP="00552A0E">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tcMar>
              <w:top w:w="0" w:type="dxa"/>
              <w:left w:w="108" w:type="dxa"/>
              <w:bottom w:w="0" w:type="dxa"/>
              <w:right w:w="108" w:type="dxa"/>
            </w:tcMar>
            <w:vAlign w:val="center"/>
          </w:tcPr>
          <w:p w14:paraId="53948A44" w14:textId="77777777" w:rsidR="00EA1CA2" w:rsidRPr="00E827ED" w:rsidRDefault="00EA1CA2" w:rsidP="00552A0E">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r>
      <w:tr w:rsidR="00EA1CA2" w:rsidRPr="0094027D" w14:paraId="25391C7F"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E9E153D" w14:textId="77777777" w:rsidR="00EA1CA2" w:rsidRPr="00FD20FF" w:rsidRDefault="00EA1CA2" w:rsidP="00552A0E">
            <w:pPr>
              <w:rPr>
                <w:rFonts w:ascii="Arial Narrow" w:hAnsi="Arial Narrow" w:cs="Arial"/>
                <w:b/>
                <w:bCs/>
                <w:sz w:val="18"/>
                <w:szCs w:val="18"/>
                <w:lang w:eastAsia="en-GB"/>
              </w:rPr>
            </w:pPr>
            <w:r w:rsidRPr="00323A95">
              <w:rPr>
                <w:rFonts w:ascii="Arial Narrow" w:hAnsi="Arial Narrow"/>
                <w:sz w:val="18"/>
                <w:szCs w:val="18"/>
              </w:rPr>
              <w:t>19/6/25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1A18214" w14:textId="77777777" w:rsidR="00EA1CA2" w:rsidRPr="00323A95" w:rsidRDefault="00EA1CA2" w:rsidP="00552A0E">
            <w:pPr>
              <w:rPr>
                <w:rFonts w:ascii="Arial Narrow" w:hAnsi="Arial Narrow"/>
                <w:sz w:val="18"/>
                <w:szCs w:val="18"/>
              </w:rPr>
            </w:pPr>
            <w:r w:rsidRPr="00323A95">
              <w:rPr>
                <w:rFonts w:ascii="Arial Narrow" w:hAnsi="Arial Narrow"/>
                <w:sz w:val="18"/>
                <w:szCs w:val="18"/>
              </w:rPr>
              <w:t>25/01824/APP</w:t>
            </w:r>
          </w:p>
          <w:p w14:paraId="1C080698" w14:textId="77777777" w:rsidR="00EA1CA2" w:rsidRPr="0094027D" w:rsidRDefault="00EA1CA2" w:rsidP="00552A0E">
            <w:pPr>
              <w:suppressAutoHyphens w:val="0"/>
              <w:spacing w:before="60"/>
              <w:rPr>
                <w:rFonts w:ascii="Arial Narrow" w:hAnsi="Arial Narrow" w:cs="Arial"/>
                <w:b/>
                <w:bCs/>
                <w:sz w:val="18"/>
                <w:szCs w:val="18"/>
              </w:rPr>
            </w:pPr>
            <w:r w:rsidRPr="00323A9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AF1BA13" w14:textId="77777777" w:rsidR="00EA1CA2" w:rsidRPr="0094027D" w:rsidRDefault="00EA1CA2" w:rsidP="00552A0E">
            <w:pPr>
              <w:rPr>
                <w:rFonts w:ascii="Arial Narrow" w:hAnsi="Arial Narrow" w:cs="Arial"/>
                <w:sz w:val="18"/>
                <w:szCs w:val="18"/>
                <w:lang w:eastAsia="en-GB"/>
              </w:rPr>
            </w:pPr>
            <w:r w:rsidRPr="00323A95">
              <w:rPr>
                <w:rFonts w:ascii="Arial Narrow" w:hAnsi="Arial Narrow"/>
                <w:sz w:val="18"/>
                <w:szCs w:val="18"/>
              </w:rPr>
              <w:t>Ms H Hedges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67C6856" w14:textId="77777777" w:rsidR="00EA1CA2" w:rsidRPr="00323A95" w:rsidRDefault="00EA1CA2" w:rsidP="00552A0E">
            <w:pPr>
              <w:rPr>
                <w:rFonts w:ascii="Arial Narrow" w:hAnsi="Arial Narrow"/>
                <w:sz w:val="18"/>
                <w:szCs w:val="18"/>
              </w:rPr>
            </w:pPr>
            <w:r w:rsidRPr="00323A95">
              <w:rPr>
                <w:rFonts w:ascii="Arial Narrow" w:hAnsi="Arial Narrow"/>
                <w:sz w:val="18"/>
                <w:szCs w:val="18"/>
              </w:rPr>
              <w:t>Hillside Bletchley Road Great Horwood Buckinghamshire MK17 0RB</w:t>
            </w:r>
          </w:p>
          <w:p w14:paraId="0DBB616B" w14:textId="77777777" w:rsidR="00EA1CA2" w:rsidRPr="0094027D" w:rsidRDefault="00EA1CA2" w:rsidP="00552A0E">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89505DC" w14:textId="77777777" w:rsidR="00EA1CA2" w:rsidRPr="0094027D" w:rsidRDefault="00EA1CA2" w:rsidP="00552A0E">
            <w:pPr>
              <w:shd w:val="clear" w:color="auto" w:fill="FFFFFF"/>
              <w:suppressAutoHyphens w:val="0"/>
              <w:autoSpaceDN/>
              <w:textAlignment w:val="auto"/>
              <w:rPr>
                <w:rFonts w:ascii="Arial Narrow" w:hAnsi="Arial Narrow"/>
                <w:color w:val="333333"/>
                <w:sz w:val="18"/>
                <w:szCs w:val="18"/>
                <w:shd w:val="clear" w:color="auto" w:fill="FFFFFF"/>
              </w:rPr>
            </w:pPr>
            <w:r w:rsidRPr="00323A95">
              <w:rPr>
                <w:rFonts w:ascii="Arial Narrow" w:hAnsi="Arial Narrow"/>
                <w:sz w:val="18"/>
                <w:szCs w:val="18"/>
              </w:rPr>
              <w:t>Demolition of existing dwelling and erection of new dwelling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80EA768" w14:textId="77777777" w:rsidR="00EA1CA2" w:rsidRPr="0094027D" w:rsidRDefault="00EA1CA2" w:rsidP="00552A0E">
            <w:pPr>
              <w:jc w:val="both"/>
              <w:rPr>
                <w:rFonts w:ascii="Arial Narrow" w:hAnsi="Arial Narrow" w:cs="Arial"/>
                <w:sz w:val="18"/>
                <w:szCs w:val="18"/>
                <w:lang w:eastAsia="en-GB"/>
              </w:rPr>
            </w:pPr>
            <w:r>
              <w:rPr>
                <w:rFonts w:ascii="Arial Narrow" w:hAnsi="Arial Narrow" w:cs="Arial"/>
                <w:sz w:val="18"/>
                <w:szCs w:val="18"/>
              </w:rPr>
              <w:t>No objection</w:t>
            </w:r>
          </w:p>
        </w:tc>
      </w:tr>
      <w:tr w:rsidR="00EA1CA2" w14:paraId="0EC0F71C"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B06F434" w14:textId="77777777" w:rsidR="00EA1CA2" w:rsidRPr="002C416A" w:rsidRDefault="00EA1CA2" w:rsidP="00552A0E">
            <w:pPr>
              <w:rPr>
                <w:rFonts w:ascii="Arial Narrow" w:hAnsi="Arial Narrow"/>
                <w:sz w:val="18"/>
                <w:szCs w:val="18"/>
              </w:rPr>
            </w:pPr>
            <w:r w:rsidRPr="00525176">
              <w:rPr>
                <w:rFonts w:ascii="Arial Narrow" w:hAnsi="Arial Narrow"/>
                <w:sz w:val="18"/>
                <w:szCs w:val="18"/>
              </w:rPr>
              <w:t>2/7/25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4D32DFA" w14:textId="77777777" w:rsidR="00EA1CA2" w:rsidRDefault="00EA1CA2" w:rsidP="00552A0E">
            <w:pPr>
              <w:rPr>
                <w:rFonts w:ascii="Arial Narrow" w:hAnsi="Arial Narrow"/>
                <w:sz w:val="18"/>
                <w:szCs w:val="18"/>
              </w:rPr>
            </w:pPr>
            <w:r w:rsidRPr="00525176">
              <w:rPr>
                <w:rFonts w:ascii="Arial Narrow" w:hAnsi="Arial Narrow"/>
                <w:sz w:val="18"/>
                <w:szCs w:val="18"/>
              </w:rPr>
              <w:t>25/01773/APP</w:t>
            </w:r>
          </w:p>
          <w:p w14:paraId="6497CDC6" w14:textId="77777777" w:rsidR="00EA1CA2" w:rsidRPr="002C416A" w:rsidRDefault="00EA1CA2" w:rsidP="00552A0E">
            <w:pPr>
              <w:rPr>
                <w:rFonts w:ascii="Arial Narrow" w:hAnsi="Arial Narrow"/>
                <w:sz w:val="18"/>
                <w:szCs w:val="18"/>
              </w:rPr>
            </w:pPr>
            <w:r>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EBE0BCF" w14:textId="77777777" w:rsidR="00EA1CA2" w:rsidRPr="002C416A" w:rsidRDefault="00EA1CA2" w:rsidP="00552A0E">
            <w:pPr>
              <w:rPr>
                <w:rFonts w:ascii="Arial Narrow" w:hAnsi="Arial Narrow"/>
                <w:sz w:val="18"/>
                <w:szCs w:val="18"/>
              </w:rPr>
            </w:pPr>
            <w:r w:rsidRPr="00525176">
              <w:rPr>
                <w:rFonts w:ascii="Arial Narrow" w:hAnsi="Arial Narrow"/>
                <w:sz w:val="18"/>
                <w:szCs w:val="18"/>
              </w:rPr>
              <w:t>Beaver</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BD7C6BC" w14:textId="77777777" w:rsidR="00EA1CA2" w:rsidRPr="002C416A" w:rsidRDefault="00EA1CA2" w:rsidP="00552A0E">
            <w:pPr>
              <w:rPr>
                <w:rFonts w:ascii="Arial Narrow" w:hAnsi="Arial Narrow"/>
                <w:sz w:val="18"/>
                <w:szCs w:val="18"/>
              </w:rPr>
            </w:pPr>
            <w:proofErr w:type="spellStart"/>
            <w:r w:rsidRPr="00525176">
              <w:rPr>
                <w:rFonts w:ascii="Arial Narrow" w:hAnsi="Arial Narrow"/>
                <w:sz w:val="18"/>
                <w:szCs w:val="18"/>
              </w:rPr>
              <w:t>Wigwell</w:t>
            </w:r>
            <w:proofErr w:type="spellEnd"/>
            <w:r w:rsidRPr="00525176">
              <w:rPr>
                <w:rFonts w:ascii="Arial Narrow" w:hAnsi="Arial Narrow"/>
                <w:sz w:val="18"/>
                <w:szCs w:val="18"/>
              </w:rPr>
              <w:t xml:space="preserve">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FEFFF87" w14:textId="77777777" w:rsidR="00EA1CA2" w:rsidRPr="00525176" w:rsidRDefault="00EA1CA2" w:rsidP="00552A0E">
            <w:pPr>
              <w:rPr>
                <w:rFonts w:ascii="Arial Narrow" w:hAnsi="Arial Narrow"/>
                <w:sz w:val="18"/>
                <w:szCs w:val="18"/>
              </w:rPr>
            </w:pPr>
            <w:r w:rsidRPr="00525176">
              <w:rPr>
                <w:rFonts w:ascii="Arial Narrow" w:hAnsi="Arial Narrow"/>
                <w:sz w:val="18"/>
                <w:szCs w:val="18"/>
              </w:rPr>
              <w:t>Householder application for the replacement of existing windows to the front,</w:t>
            </w:r>
          </w:p>
          <w:p w14:paraId="252AA0BB" w14:textId="77777777" w:rsidR="00EA1CA2" w:rsidRPr="002C416A" w:rsidRDefault="00EA1CA2" w:rsidP="00552A0E">
            <w:pPr>
              <w:rPr>
                <w:rFonts w:ascii="Arial Narrow" w:hAnsi="Arial Narrow"/>
                <w:sz w:val="18"/>
                <w:szCs w:val="18"/>
              </w:rPr>
            </w:pPr>
            <w:r w:rsidRPr="00525176">
              <w:rPr>
                <w:rFonts w:ascii="Arial Narrow" w:hAnsi="Arial Narrow"/>
                <w:sz w:val="18"/>
                <w:szCs w:val="18"/>
              </w:rPr>
              <w:t>rear and side elevations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F64F2BC" w14:textId="77777777" w:rsidR="00EA1CA2" w:rsidRDefault="00EA1CA2" w:rsidP="00552A0E">
            <w:pPr>
              <w:jc w:val="both"/>
              <w:rPr>
                <w:rFonts w:ascii="Arial Narrow" w:hAnsi="Arial Narrow"/>
                <w:sz w:val="18"/>
                <w:szCs w:val="18"/>
              </w:rPr>
            </w:pPr>
            <w:r>
              <w:rPr>
                <w:rFonts w:ascii="Arial Narrow" w:hAnsi="Arial Narrow" w:cs="Arial"/>
                <w:sz w:val="18"/>
                <w:szCs w:val="18"/>
              </w:rPr>
              <w:t>No objection</w:t>
            </w:r>
          </w:p>
        </w:tc>
      </w:tr>
      <w:tr w:rsidR="00EA1CA2" w14:paraId="2E82A5FB"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BD4945D" w14:textId="77777777" w:rsidR="00EA1CA2" w:rsidRPr="00525176" w:rsidRDefault="00EA1CA2" w:rsidP="00552A0E">
            <w:pPr>
              <w:rPr>
                <w:rFonts w:ascii="Arial Narrow" w:hAnsi="Arial Narrow"/>
                <w:sz w:val="18"/>
                <w:szCs w:val="18"/>
              </w:rPr>
            </w:pPr>
            <w:r w:rsidRPr="002646EF">
              <w:rPr>
                <w:rFonts w:ascii="Arial Narrow" w:hAnsi="Arial Narrow"/>
                <w:sz w:val="18"/>
                <w:szCs w:val="18"/>
              </w:rPr>
              <w:t>18/8/25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54C6730" w14:textId="77777777" w:rsidR="00EA1CA2" w:rsidRPr="002646EF" w:rsidRDefault="00EA1CA2" w:rsidP="00552A0E">
            <w:pPr>
              <w:rPr>
                <w:rFonts w:ascii="Arial Narrow" w:hAnsi="Arial Narrow"/>
                <w:sz w:val="18"/>
                <w:szCs w:val="18"/>
              </w:rPr>
            </w:pPr>
            <w:r w:rsidRPr="002646EF">
              <w:rPr>
                <w:rFonts w:ascii="Arial Narrow" w:hAnsi="Arial Narrow"/>
                <w:sz w:val="18"/>
                <w:szCs w:val="18"/>
              </w:rPr>
              <w:t>PL/25/2796/PIP</w:t>
            </w:r>
          </w:p>
          <w:p w14:paraId="1F1F6725" w14:textId="77777777" w:rsidR="00EA1CA2" w:rsidRPr="00525176" w:rsidRDefault="00EA1CA2" w:rsidP="00552A0E">
            <w:pPr>
              <w:rPr>
                <w:rFonts w:ascii="Arial Narrow" w:hAnsi="Arial Narrow"/>
                <w:sz w:val="18"/>
                <w:szCs w:val="18"/>
              </w:rPr>
            </w:pPr>
            <w:r w:rsidRPr="002646EF">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2C4AD97" w14:textId="77777777" w:rsidR="00EA1CA2" w:rsidRPr="00525176" w:rsidRDefault="00EA1CA2" w:rsidP="00552A0E">
            <w:pPr>
              <w:rPr>
                <w:rFonts w:ascii="Arial Narrow" w:hAnsi="Arial Narrow"/>
                <w:sz w:val="18"/>
                <w:szCs w:val="18"/>
              </w:rPr>
            </w:pPr>
            <w:r w:rsidRPr="002646EF">
              <w:rPr>
                <w:rFonts w:ascii="Arial Narrow" w:hAnsi="Arial Narrow"/>
                <w:sz w:val="18"/>
                <w:szCs w:val="18"/>
              </w:rPr>
              <w:t>Ms Lucy Goodey</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E4447B5" w14:textId="77777777" w:rsidR="00EA1CA2" w:rsidRPr="002646EF" w:rsidRDefault="00EA1CA2" w:rsidP="00552A0E">
            <w:pPr>
              <w:rPr>
                <w:rFonts w:ascii="Arial Narrow" w:hAnsi="Arial Narrow"/>
                <w:sz w:val="18"/>
                <w:szCs w:val="18"/>
              </w:rPr>
            </w:pPr>
            <w:r w:rsidRPr="002646EF">
              <w:rPr>
                <w:rFonts w:ascii="Arial Narrow" w:hAnsi="Arial Narrow"/>
                <w:sz w:val="18"/>
                <w:szCs w:val="18"/>
              </w:rPr>
              <w:t>Land Rear Of, Ashwell House, Singleborough Lane, Singleborough, Great Horwood,</w:t>
            </w:r>
          </w:p>
          <w:p w14:paraId="3C7FBA07" w14:textId="77777777" w:rsidR="00EA1CA2" w:rsidRPr="00525176" w:rsidRDefault="00EA1CA2" w:rsidP="00552A0E">
            <w:pPr>
              <w:rPr>
                <w:rFonts w:ascii="Arial Narrow" w:hAnsi="Arial Narrow"/>
                <w:sz w:val="18"/>
                <w:szCs w:val="18"/>
              </w:rPr>
            </w:pPr>
            <w:r w:rsidRPr="002646EF">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B107F21" w14:textId="77777777" w:rsidR="00EA1CA2" w:rsidRPr="00525176" w:rsidRDefault="00EA1CA2" w:rsidP="00552A0E">
            <w:pPr>
              <w:rPr>
                <w:rFonts w:ascii="Arial Narrow" w:hAnsi="Arial Narrow"/>
                <w:sz w:val="18"/>
                <w:szCs w:val="18"/>
              </w:rPr>
            </w:pPr>
            <w:r w:rsidRPr="002646EF">
              <w:rPr>
                <w:rFonts w:ascii="Arial Narrow" w:hAnsi="Arial Narrow"/>
                <w:sz w:val="18"/>
                <w:szCs w:val="18"/>
              </w:rPr>
              <w:t>Permission in Principle for a minimum of one and maximum of one dwelling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2E9CDA3" w14:textId="77777777" w:rsidR="00EA1CA2" w:rsidRDefault="00EA1CA2" w:rsidP="00552A0E">
            <w:pPr>
              <w:jc w:val="both"/>
              <w:rPr>
                <w:rFonts w:ascii="Arial Narrow" w:hAnsi="Arial Narrow" w:cs="Arial"/>
                <w:sz w:val="18"/>
                <w:szCs w:val="18"/>
              </w:rPr>
            </w:pPr>
            <w:r>
              <w:rPr>
                <w:rFonts w:ascii="Arial Narrow" w:hAnsi="Arial Narrow" w:cs="Arial"/>
                <w:sz w:val="18"/>
                <w:szCs w:val="18"/>
              </w:rPr>
              <w:t>Objection</w:t>
            </w:r>
          </w:p>
        </w:tc>
      </w:tr>
      <w:tr w:rsidR="00EA1CA2" w14:paraId="304E7612"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52657C3" w14:textId="77777777" w:rsidR="00EA1CA2" w:rsidRPr="002646EF" w:rsidRDefault="00EA1CA2" w:rsidP="00552A0E">
            <w:pPr>
              <w:rPr>
                <w:rFonts w:ascii="Arial Narrow" w:hAnsi="Arial Narrow"/>
                <w:sz w:val="18"/>
                <w:szCs w:val="18"/>
              </w:rPr>
            </w:pPr>
            <w:r>
              <w:rPr>
                <w:rFonts w:ascii="Arial Narrow" w:hAnsi="Arial Narrow"/>
                <w:sz w:val="18"/>
                <w:szCs w:val="18"/>
              </w:rPr>
              <w:t>2/1/2025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B01BBEB" w14:textId="77777777" w:rsidR="00EA1CA2" w:rsidRPr="002646EF" w:rsidRDefault="00EA1CA2" w:rsidP="00552A0E">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C92E54F" w14:textId="77777777" w:rsidR="00EA1CA2" w:rsidRPr="002646EF" w:rsidRDefault="00EA1CA2" w:rsidP="00552A0E">
            <w:pPr>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A73F7B8" w14:textId="77777777" w:rsidR="00EA1CA2" w:rsidRPr="002646EF" w:rsidRDefault="00EA1CA2" w:rsidP="00552A0E">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DF31687" w14:textId="77777777" w:rsidR="00EA1CA2" w:rsidRPr="00366B28" w:rsidRDefault="00EA1CA2" w:rsidP="00552A0E">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11B3F3DD" w14:textId="77777777" w:rsidR="00EA1CA2" w:rsidRPr="00366B28" w:rsidRDefault="00EA1CA2" w:rsidP="00552A0E">
            <w:pPr>
              <w:rPr>
                <w:rFonts w:ascii="Arial Narrow" w:hAnsi="Arial Narrow"/>
                <w:sz w:val="18"/>
                <w:szCs w:val="18"/>
              </w:rPr>
            </w:pPr>
            <w:r w:rsidRPr="00366B28">
              <w:rPr>
                <w:rFonts w:ascii="Arial Narrow" w:hAnsi="Arial Narrow"/>
                <w:sz w:val="18"/>
                <w:szCs w:val="18"/>
              </w:rPr>
              <w:t>conversion and alterations of existing dwelling to form ancillary</w:t>
            </w:r>
          </w:p>
          <w:p w14:paraId="3F9F2F51" w14:textId="77777777" w:rsidR="00EA1CA2" w:rsidRPr="002646EF" w:rsidRDefault="00EA1CA2" w:rsidP="00552A0E">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8E6FB95" w14:textId="77777777" w:rsidR="00EA1CA2" w:rsidRDefault="00EA1CA2" w:rsidP="00552A0E">
            <w:pPr>
              <w:jc w:val="both"/>
              <w:rPr>
                <w:rFonts w:ascii="Arial Narrow" w:hAnsi="Arial Narrow" w:cs="Arial"/>
                <w:sz w:val="18"/>
                <w:szCs w:val="18"/>
              </w:rPr>
            </w:pPr>
            <w:r>
              <w:rPr>
                <w:rFonts w:ascii="Arial Narrow" w:hAnsi="Arial Narrow"/>
                <w:sz w:val="18"/>
                <w:szCs w:val="18"/>
              </w:rPr>
              <w:t>Objection</w:t>
            </w:r>
          </w:p>
        </w:tc>
      </w:tr>
      <w:tr w:rsidR="00EA1CA2" w14:paraId="567E0D5A"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D145C71" w14:textId="77777777" w:rsidR="00EA1CA2" w:rsidRDefault="00EA1CA2" w:rsidP="00552A0E">
            <w:pPr>
              <w:rPr>
                <w:rFonts w:ascii="Arial Narrow" w:hAnsi="Arial Narrow"/>
                <w:sz w:val="18"/>
                <w:szCs w:val="18"/>
              </w:rPr>
            </w:pPr>
            <w:r>
              <w:rPr>
                <w:rFonts w:ascii="Arial Narrow" w:hAnsi="Arial Narrow" w:cs="Arial"/>
                <w:sz w:val="18"/>
                <w:szCs w:val="18"/>
              </w:rPr>
              <w:t>23/4/25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12B34F8" w14:textId="77777777" w:rsidR="00EA1CA2" w:rsidRDefault="00EA1CA2" w:rsidP="00552A0E">
            <w:pPr>
              <w:rPr>
                <w:rFonts w:ascii="Arial Narrow" w:hAnsi="Arial Narrow" w:cs="Arial"/>
                <w:sz w:val="18"/>
                <w:szCs w:val="18"/>
              </w:rPr>
            </w:pPr>
            <w:r w:rsidRPr="0082111B">
              <w:rPr>
                <w:rFonts w:ascii="Arial Narrow" w:hAnsi="Arial Narrow" w:cs="Arial"/>
                <w:sz w:val="18"/>
                <w:szCs w:val="18"/>
              </w:rPr>
              <w:t>25/01025/APP</w:t>
            </w:r>
          </w:p>
          <w:p w14:paraId="119BC060" w14:textId="77777777" w:rsidR="00EA1CA2" w:rsidRPr="00366B28" w:rsidRDefault="00EA1CA2" w:rsidP="00552A0E">
            <w:pPr>
              <w:rPr>
                <w:rFonts w:ascii="Arial Narrow" w:hAnsi="Arial Narrow"/>
                <w:sz w:val="18"/>
                <w:szCs w:val="18"/>
              </w:rPr>
            </w:pPr>
            <w:r w:rsidRPr="0082111B">
              <w:rPr>
                <w:rFonts w:ascii="Arial Narrow" w:hAnsi="Arial Narrow" w:cs="Arial"/>
                <w:sz w:val="18"/>
                <w:szCs w:val="18"/>
              </w:rPr>
              <w:t>Dipanwita Chatterjee</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F2FD1C8" w14:textId="77777777" w:rsidR="00EA1CA2" w:rsidRPr="00366B28" w:rsidRDefault="00EA1CA2" w:rsidP="00552A0E">
            <w:pPr>
              <w:rPr>
                <w:rFonts w:ascii="Arial Narrow" w:hAnsi="Arial Narrow"/>
                <w:sz w:val="18"/>
                <w:szCs w:val="18"/>
              </w:rPr>
            </w:pPr>
            <w:r w:rsidRPr="0082111B">
              <w:rPr>
                <w:rFonts w:ascii="Arial Narrow" w:hAnsi="Arial Narrow" w:cs="Arial"/>
                <w:sz w:val="18"/>
                <w:szCs w:val="18"/>
              </w:rPr>
              <w:t xml:space="preserve">Mr </w:t>
            </w:r>
            <w:proofErr w:type="spellStart"/>
            <w:r w:rsidRPr="0082111B">
              <w:rPr>
                <w:rFonts w:ascii="Arial Narrow" w:hAnsi="Arial Narrow" w:cs="Arial"/>
                <w:sz w:val="18"/>
                <w:szCs w:val="18"/>
              </w:rPr>
              <w:t>Pithers</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88FB442" w14:textId="77777777" w:rsidR="00EA1CA2" w:rsidRPr="0082111B" w:rsidRDefault="00EA1CA2" w:rsidP="00552A0E">
            <w:pPr>
              <w:rPr>
                <w:rFonts w:ascii="Arial Narrow" w:hAnsi="Arial Narrow" w:cs="Arial"/>
                <w:sz w:val="18"/>
                <w:szCs w:val="18"/>
              </w:rPr>
            </w:pPr>
            <w:r w:rsidRPr="0082111B">
              <w:rPr>
                <w:rFonts w:ascii="Arial Narrow" w:hAnsi="Arial Narrow" w:cs="Arial"/>
                <w:sz w:val="18"/>
                <w:szCs w:val="18"/>
              </w:rPr>
              <w:t>Greenway Business Park 7 Winslow Road Great Horwood Buckinghamshire</w:t>
            </w:r>
          </w:p>
          <w:p w14:paraId="0C031036" w14:textId="77777777" w:rsidR="00EA1CA2" w:rsidRPr="0082111B" w:rsidRDefault="00EA1CA2" w:rsidP="00552A0E">
            <w:pPr>
              <w:rPr>
                <w:rFonts w:ascii="Arial Narrow" w:hAnsi="Arial Narrow" w:cs="Arial"/>
                <w:sz w:val="18"/>
                <w:szCs w:val="18"/>
              </w:rPr>
            </w:pPr>
            <w:r w:rsidRPr="0082111B">
              <w:rPr>
                <w:rFonts w:ascii="Arial Narrow" w:hAnsi="Arial Narrow" w:cs="Arial"/>
                <w:sz w:val="18"/>
                <w:szCs w:val="18"/>
              </w:rPr>
              <w:t>MK17 0NP</w:t>
            </w:r>
          </w:p>
          <w:p w14:paraId="6C919EFD" w14:textId="77777777" w:rsidR="00EA1CA2" w:rsidRPr="00366B28" w:rsidRDefault="00EA1CA2" w:rsidP="00552A0E">
            <w:pPr>
              <w:rPr>
                <w:rFonts w:ascii="Arial Narrow" w:hAnsi="Arial Narrow"/>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98D32AB" w14:textId="77777777" w:rsidR="00EA1CA2" w:rsidRPr="00366B28" w:rsidRDefault="00EA1CA2" w:rsidP="00552A0E">
            <w:pPr>
              <w:rPr>
                <w:rFonts w:ascii="Arial Narrow" w:hAnsi="Arial Narrow"/>
                <w:sz w:val="18"/>
                <w:szCs w:val="18"/>
              </w:rPr>
            </w:pPr>
            <w:r w:rsidRPr="0082111B">
              <w:rPr>
                <w:rFonts w:ascii="Arial Narrow" w:hAnsi="Arial Narrow" w:cs="Arial"/>
                <w:sz w:val="18"/>
                <w:szCs w:val="18"/>
              </w:rPr>
              <w:t>Erection of two storey modular building to be used as office facilities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8DD8D2F" w14:textId="77777777" w:rsidR="00EA1CA2" w:rsidRDefault="00EA1CA2" w:rsidP="00552A0E">
            <w:pPr>
              <w:jc w:val="both"/>
              <w:rPr>
                <w:rFonts w:ascii="Arial Narrow" w:hAnsi="Arial Narrow"/>
                <w:sz w:val="18"/>
                <w:szCs w:val="18"/>
              </w:rPr>
            </w:pPr>
            <w:r>
              <w:rPr>
                <w:rFonts w:ascii="Arial Narrow" w:hAnsi="Arial Narrow" w:cs="Arial"/>
                <w:sz w:val="18"/>
                <w:szCs w:val="18"/>
              </w:rPr>
              <w:t>No objection</w:t>
            </w:r>
          </w:p>
        </w:tc>
      </w:tr>
      <w:tr w:rsidR="00EA1CA2" w14:paraId="340C24B5"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CD32843" w14:textId="77777777" w:rsidR="00EA1CA2" w:rsidRDefault="00EA1CA2" w:rsidP="00552A0E">
            <w:pPr>
              <w:rPr>
                <w:rFonts w:ascii="Arial Narrow" w:hAnsi="Arial Narrow" w:cs="Arial"/>
                <w:sz w:val="18"/>
                <w:szCs w:val="18"/>
              </w:rPr>
            </w:pPr>
            <w:r>
              <w:rPr>
                <w:rFonts w:ascii="Arial Narrow" w:hAnsi="Arial Narrow" w:cs="Arial"/>
                <w:sz w:val="18"/>
                <w:szCs w:val="18"/>
              </w:rPr>
              <w:t>25/4/25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BBC61C4" w14:textId="77777777" w:rsidR="00EA1CA2" w:rsidRPr="0082111B" w:rsidRDefault="00EA1CA2" w:rsidP="00552A0E">
            <w:pPr>
              <w:rPr>
                <w:rFonts w:ascii="Arial Narrow" w:hAnsi="Arial Narrow" w:cs="Arial"/>
                <w:sz w:val="18"/>
                <w:szCs w:val="18"/>
              </w:rPr>
            </w:pPr>
            <w:r w:rsidRPr="00546CBE">
              <w:rPr>
                <w:rFonts w:ascii="Arial Narrow" w:hAnsi="Arial Narrow" w:cs="Arial"/>
                <w:sz w:val="18"/>
                <w:szCs w:val="18"/>
              </w:rPr>
              <w:t>25/01262/VRC</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4FF645C" w14:textId="77777777" w:rsidR="00EA1CA2" w:rsidRPr="0082111B" w:rsidRDefault="00EA1CA2" w:rsidP="00552A0E">
            <w:pPr>
              <w:rPr>
                <w:rFonts w:ascii="Arial Narrow" w:hAnsi="Arial Narrow" w:cs="Arial"/>
                <w:sz w:val="18"/>
                <w:szCs w:val="18"/>
              </w:rPr>
            </w:pPr>
            <w:r w:rsidRPr="00546CBE">
              <w:rPr>
                <w:rFonts w:ascii="Arial Narrow" w:hAnsi="Arial Narrow" w:cs="Arial"/>
                <w:sz w:val="18"/>
                <w:szCs w:val="18"/>
              </w:rPr>
              <w:t>Mr and Mrs P Pearce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4B9F430" w14:textId="77777777" w:rsidR="00EA1CA2" w:rsidRPr="00546CBE" w:rsidRDefault="00EA1CA2" w:rsidP="00552A0E">
            <w:pPr>
              <w:rPr>
                <w:rFonts w:ascii="Arial Narrow" w:hAnsi="Arial Narrow" w:cs="Arial"/>
                <w:sz w:val="18"/>
                <w:szCs w:val="18"/>
              </w:rPr>
            </w:pPr>
            <w:r w:rsidRPr="00546CBE">
              <w:rPr>
                <w:rFonts w:ascii="Arial Narrow" w:hAnsi="Arial Narrow" w:cs="Arial"/>
                <w:sz w:val="18"/>
                <w:szCs w:val="18"/>
              </w:rPr>
              <w:t>Spring Hill Farm Little Horwood Road Great Horwood Buckinghamshire</w:t>
            </w:r>
          </w:p>
          <w:p w14:paraId="4CD9BC50" w14:textId="77777777" w:rsidR="00EA1CA2" w:rsidRPr="00546CBE" w:rsidRDefault="00EA1CA2" w:rsidP="00552A0E">
            <w:pPr>
              <w:rPr>
                <w:rFonts w:ascii="Arial Narrow" w:hAnsi="Arial Narrow" w:cs="Arial"/>
                <w:sz w:val="18"/>
                <w:szCs w:val="18"/>
              </w:rPr>
            </w:pPr>
            <w:r w:rsidRPr="00546CBE">
              <w:rPr>
                <w:rFonts w:ascii="Arial Narrow" w:hAnsi="Arial Narrow" w:cs="Arial"/>
                <w:sz w:val="18"/>
                <w:szCs w:val="18"/>
              </w:rPr>
              <w:t>MK17 0NZ</w:t>
            </w:r>
          </w:p>
          <w:p w14:paraId="581A31F6" w14:textId="77777777" w:rsidR="00EA1CA2" w:rsidRPr="0082111B" w:rsidRDefault="00EA1CA2" w:rsidP="00552A0E">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FFB8F97" w14:textId="77777777" w:rsidR="00EA1CA2" w:rsidRPr="00546CBE" w:rsidRDefault="00EA1CA2" w:rsidP="00552A0E">
            <w:pPr>
              <w:rPr>
                <w:rFonts w:ascii="Arial Narrow" w:hAnsi="Arial Narrow" w:cs="Arial"/>
                <w:sz w:val="18"/>
                <w:szCs w:val="18"/>
              </w:rPr>
            </w:pPr>
            <w:r w:rsidRPr="00546CBE">
              <w:rPr>
                <w:rFonts w:ascii="Arial Narrow" w:hAnsi="Arial Narrow" w:cs="Arial"/>
                <w:sz w:val="18"/>
                <w:szCs w:val="18"/>
              </w:rPr>
              <w:t>Removal of condition 3 (agricultural occupancy condition) 4 (private</w:t>
            </w:r>
          </w:p>
          <w:p w14:paraId="70C0A344" w14:textId="77777777" w:rsidR="00EA1CA2" w:rsidRPr="00546CBE" w:rsidRDefault="00EA1CA2" w:rsidP="00552A0E">
            <w:pPr>
              <w:rPr>
                <w:rFonts w:ascii="Arial Narrow" w:hAnsi="Arial Narrow" w:cs="Arial"/>
                <w:sz w:val="18"/>
                <w:szCs w:val="18"/>
              </w:rPr>
            </w:pPr>
            <w:r w:rsidRPr="00546CBE">
              <w:rPr>
                <w:rFonts w:ascii="Arial Narrow" w:hAnsi="Arial Narrow" w:cs="Arial"/>
                <w:sz w:val="18"/>
                <w:szCs w:val="18"/>
              </w:rPr>
              <w:t>residential accommodation) relating to application 78/01811/AV (Erection of a</w:t>
            </w:r>
          </w:p>
          <w:p w14:paraId="29445B05" w14:textId="77777777" w:rsidR="00EA1CA2" w:rsidRPr="0082111B" w:rsidRDefault="00EA1CA2" w:rsidP="00552A0E">
            <w:pPr>
              <w:rPr>
                <w:rFonts w:ascii="Arial Narrow" w:hAnsi="Arial Narrow" w:cs="Arial"/>
                <w:sz w:val="18"/>
                <w:szCs w:val="18"/>
              </w:rPr>
            </w:pPr>
            <w:r w:rsidRPr="00546CBE">
              <w:rPr>
                <w:rFonts w:ascii="Arial Narrow" w:hAnsi="Arial Narrow" w:cs="Arial"/>
                <w:sz w:val="18"/>
                <w:szCs w:val="18"/>
              </w:rPr>
              <w:t>farmhouse)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E649746" w14:textId="77777777" w:rsidR="00EA1CA2" w:rsidRDefault="00EA1CA2" w:rsidP="00552A0E">
            <w:pPr>
              <w:jc w:val="both"/>
              <w:rPr>
                <w:rFonts w:ascii="Arial Narrow" w:hAnsi="Arial Narrow" w:cs="Arial"/>
                <w:sz w:val="18"/>
                <w:szCs w:val="18"/>
              </w:rPr>
            </w:pPr>
            <w:r>
              <w:rPr>
                <w:rFonts w:ascii="Arial Narrow" w:hAnsi="Arial Narrow" w:cs="Arial"/>
                <w:sz w:val="18"/>
                <w:szCs w:val="18"/>
              </w:rPr>
              <w:t>No objection</w:t>
            </w:r>
          </w:p>
        </w:tc>
      </w:tr>
      <w:tr w:rsidR="00EA1CA2" w14:paraId="261DA32B"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0E90A25" w14:textId="77777777" w:rsidR="00EA1CA2" w:rsidRDefault="00EA1CA2" w:rsidP="00552A0E">
            <w:pPr>
              <w:rPr>
                <w:rFonts w:ascii="Arial Narrow" w:hAnsi="Arial Narrow" w:cs="Arial"/>
                <w:sz w:val="18"/>
                <w:szCs w:val="18"/>
              </w:rPr>
            </w:pPr>
            <w:r w:rsidRPr="00A703B4">
              <w:rPr>
                <w:rFonts w:ascii="Arial Narrow" w:hAnsi="Arial Narrow"/>
                <w:sz w:val="18"/>
                <w:szCs w:val="18"/>
              </w:rPr>
              <w:t>24/7/25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73717D8" w14:textId="77777777" w:rsidR="00EA1CA2" w:rsidRDefault="00EA1CA2" w:rsidP="00552A0E">
            <w:pPr>
              <w:rPr>
                <w:rFonts w:ascii="Arial Narrow" w:hAnsi="Arial Narrow"/>
                <w:sz w:val="18"/>
                <w:szCs w:val="18"/>
              </w:rPr>
            </w:pPr>
            <w:r w:rsidRPr="00A703B4">
              <w:rPr>
                <w:rFonts w:ascii="Arial Narrow" w:hAnsi="Arial Narrow"/>
                <w:sz w:val="18"/>
                <w:szCs w:val="18"/>
              </w:rPr>
              <w:t>25/01953/ALB</w:t>
            </w:r>
          </w:p>
          <w:p w14:paraId="379A6A3F" w14:textId="77777777" w:rsidR="00EA1CA2" w:rsidRPr="00546CBE" w:rsidRDefault="00EA1CA2" w:rsidP="00552A0E">
            <w:pPr>
              <w:rPr>
                <w:rFonts w:ascii="Arial Narrow" w:hAnsi="Arial Narrow" w:cs="Arial"/>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9EAD63E" w14:textId="77777777" w:rsidR="00EA1CA2" w:rsidRPr="00546CBE" w:rsidRDefault="00EA1CA2" w:rsidP="00552A0E">
            <w:pPr>
              <w:rPr>
                <w:rFonts w:ascii="Arial Narrow" w:hAnsi="Arial Narrow" w:cs="Arial"/>
                <w:sz w:val="18"/>
                <w:szCs w:val="18"/>
              </w:rPr>
            </w:pPr>
            <w:r w:rsidRPr="00AF1F79">
              <w:rPr>
                <w:rFonts w:ascii="Arial Narrow" w:hAnsi="Arial Narrow"/>
                <w:sz w:val="18"/>
                <w:szCs w:val="18"/>
              </w:rPr>
              <w:t>Mr Simon Joynes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129DCD2" w14:textId="77777777" w:rsidR="00EA1CA2" w:rsidRPr="00A703B4" w:rsidRDefault="00EA1CA2" w:rsidP="00552A0E">
            <w:pPr>
              <w:rPr>
                <w:rFonts w:ascii="Arial Narrow" w:hAnsi="Arial Narrow"/>
                <w:sz w:val="18"/>
                <w:szCs w:val="18"/>
              </w:rPr>
            </w:pPr>
            <w:r w:rsidRPr="00A703B4">
              <w:rPr>
                <w:rFonts w:ascii="Arial Narrow" w:hAnsi="Arial Narrow"/>
                <w:sz w:val="18"/>
                <w:szCs w:val="18"/>
              </w:rPr>
              <w:t>Rushmere 9 Little Horwood Road Great Horwood Buckinghamshire MK17</w:t>
            </w:r>
          </w:p>
          <w:p w14:paraId="3E092507" w14:textId="77777777" w:rsidR="00EA1CA2" w:rsidRPr="00546CBE" w:rsidRDefault="00EA1CA2" w:rsidP="00552A0E">
            <w:pPr>
              <w:rPr>
                <w:rFonts w:ascii="Arial Narrow" w:hAnsi="Arial Narrow" w:cs="Arial"/>
                <w:sz w:val="18"/>
                <w:szCs w:val="18"/>
              </w:rPr>
            </w:pPr>
            <w:r w:rsidRPr="00A703B4">
              <w:rPr>
                <w:rFonts w:ascii="Arial Narrow" w:hAnsi="Arial Narrow"/>
                <w:sz w:val="18"/>
                <w:szCs w:val="18"/>
              </w:rPr>
              <w:t>0QE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FDE54FB" w14:textId="77777777" w:rsidR="00EA1CA2" w:rsidRPr="00A703B4" w:rsidRDefault="00EA1CA2" w:rsidP="00552A0E">
            <w:pPr>
              <w:rPr>
                <w:rFonts w:ascii="Arial Narrow" w:hAnsi="Arial Narrow"/>
                <w:sz w:val="18"/>
                <w:szCs w:val="18"/>
              </w:rPr>
            </w:pPr>
            <w:r w:rsidRPr="00A703B4">
              <w:rPr>
                <w:rFonts w:ascii="Arial Narrow" w:hAnsi="Arial Narrow"/>
                <w:sz w:val="18"/>
                <w:szCs w:val="18"/>
              </w:rPr>
              <w:t>Internal remedial works - oil line failure beneath the floor structure in the snug</w:t>
            </w:r>
          </w:p>
          <w:p w14:paraId="0F6F2BE1" w14:textId="77777777" w:rsidR="00EA1CA2" w:rsidRPr="00546CBE" w:rsidRDefault="00EA1CA2" w:rsidP="00552A0E">
            <w:pPr>
              <w:rPr>
                <w:rFonts w:ascii="Arial Narrow" w:hAnsi="Arial Narrow" w:cs="Arial"/>
                <w:sz w:val="18"/>
                <w:szCs w:val="18"/>
              </w:rPr>
            </w:pPr>
            <w:r w:rsidRPr="00A703B4">
              <w:rPr>
                <w:rFonts w:ascii="Arial Narrow" w:hAnsi="Arial Narrow"/>
                <w:sz w:val="18"/>
                <w:szCs w:val="18"/>
              </w:rPr>
              <w:t>at the juncture of the dining room and kitchen</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6F3129B" w14:textId="77777777" w:rsidR="00EA1CA2" w:rsidRDefault="00EA1CA2" w:rsidP="00552A0E">
            <w:pPr>
              <w:jc w:val="both"/>
              <w:rPr>
                <w:rFonts w:ascii="Arial Narrow" w:hAnsi="Arial Narrow" w:cs="Arial"/>
                <w:sz w:val="18"/>
                <w:szCs w:val="18"/>
              </w:rPr>
            </w:pPr>
            <w:r w:rsidRPr="00A703B4">
              <w:rPr>
                <w:rFonts w:ascii="Arial Narrow" w:hAnsi="Arial Narrow"/>
                <w:sz w:val="18"/>
                <w:szCs w:val="18"/>
              </w:rPr>
              <w:t>No comments made as works complete</w:t>
            </w:r>
          </w:p>
        </w:tc>
      </w:tr>
      <w:tr w:rsidR="00EA1CA2" w14:paraId="2123A13C"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A0980CF" w14:textId="77777777" w:rsidR="00EA1CA2" w:rsidRDefault="00EA1CA2" w:rsidP="00552A0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9F7D63" w14:textId="77777777" w:rsidR="00EA1CA2" w:rsidRDefault="00EA1CA2" w:rsidP="00552A0E">
            <w:pPr>
              <w:suppressAutoHyphens w:val="0"/>
              <w:spacing w:before="60"/>
              <w:rPr>
                <w:rFonts w:ascii="Arial Narrow" w:hAnsi="Arial Narrow" w:cs="Arial"/>
                <w:b/>
                <w:sz w:val="18"/>
                <w:szCs w:val="18"/>
              </w:rPr>
            </w:pPr>
            <w:r>
              <w:rPr>
                <w:rFonts w:ascii="Arial Narrow" w:hAnsi="Arial Narrow" w:cs="Arial"/>
                <w:b/>
                <w:sz w:val="18"/>
                <w:szCs w:val="18"/>
              </w:rPr>
              <w:t>21/00221/APP</w:t>
            </w:r>
          </w:p>
          <w:p w14:paraId="3699FFEE" w14:textId="77777777" w:rsidR="00EA1CA2" w:rsidRPr="00FE7382" w:rsidRDefault="00EA1CA2" w:rsidP="00552A0E">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4CFC1372" w14:textId="77777777" w:rsidR="00EA1CA2" w:rsidRPr="00E52607" w:rsidRDefault="00EA1CA2" w:rsidP="00552A0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D82C8EA" w14:textId="77777777" w:rsidR="00EA1CA2" w:rsidRDefault="00EA1CA2" w:rsidP="00552A0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D62A44F" w14:textId="77777777" w:rsidR="00EA1CA2" w:rsidRDefault="00EA1CA2" w:rsidP="00552A0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46225E" w14:textId="77777777" w:rsidR="00EA1CA2" w:rsidRDefault="00EA1CA2" w:rsidP="00552A0E">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A16EC7" w14:textId="77777777" w:rsidR="00EA1CA2" w:rsidRDefault="00EA1CA2" w:rsidP="00552A0E">
            <w:pPr>
              <w:rPr>
                <w:rFonts w:ascii="Arial Narrow" w:hAnsi="Arial Narrow" w:cs="Arial"/>
                <w:sz w:val="18"/>
                <w:szCs w:val="18"/>
                <w:lang w:eastAsia="en-GB"/>
              </w:rPr>
            </w:pPr>
            <w:r>
              <w:rPr>
                <w:rFonts w:ascii="Arial Narrow" w:hAnsi="Arial Narrow" w:cs="Arial"/>
                <w:sz w:val="18"/>
                <w:szCs w:val="18"/>
                <w:lang w:eastAsia="en-GB"/>
              </w:rPr>
              <w:t>Objection</w:t>
            </w:r>
          </w:p>
        </w:tc>
      </w:tr>
      <w:tr w:rsidR="00EA1CA2" w14:paraId="7488B998"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EED4593" w14:textId="77777777" w:rsidR="00EA1CA2" w:rsidRDefault="00EA1CA2" w:rsidP="00552A0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F92FCE2" w14:textId="77777777" w:rsidR="00EA1CA2" w:rsidRDefault="00EA1CA2" w:rsidP="00552A0E">
            <w:pPr>
              <w:suppressAutoHyphens w:val="0"/>
              <w:spacing w:before="60"/>
              <w:rPr>
                <w:rFonts w:ascii="Arial Narrow" w:hAnsi="Arial Narrow" w:cs="Arial"/>
                <w:b/>
                <w:sz w:val="18"/>
                <w:szCs w:val="18"/>
              </w:rPr>
            </w:pPr>
            <w:r>
              <w:rPr>
                <w:rFonts w:ascii="Arial Narrow" w:hAnsi="Arial Narrow" w:cs="Arial"/>
                <w:b/>
                <w:sz w:val="18"/>
                <w:szCs w:val="18"/>
              </w:rPr>
              <w:t>21/00222/ALB</w:t>
            </w:r>
          </w:p>
          <w:p w14:paraId="64FC33E7" w14:textId="77777777" w:rsidR="00EA1CA2" w:rsidRPr="00FE7382" w:rsidRDefault="00EA1CA2" w:rsidP="00552A0E">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3A6021E6" w14:textId="77777777" w:rsidR="00EA1CA2" w:rsidRPr="00E52607" w:rsidRDefault="00EA1CA2" w:rsidP="00552A0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014D7F" w14:textId="77777777" w:rsidR="00EA1CA2" w:rsidRDefault="00EA1CA2" w:rsidP="00552A0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06CBEA" w14:textId="77777777" w:rsidR="00EA1CA2" w:rsidRDefault="00EA1CA2" w:rsidP="00552A0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C9B47D" w14:textId="77777777" w:rsidR="00EA1CA2" w:rsidRDefault="00EA1CA2" w:rsidP="00552A0E">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1DE936" w14:textId="77777777" w:rsidR="00EA1CA2" w:rsidRDefault="00EA1CA2" w:rsidP="00552A0E">
            <w:pPr>
              <w:rPr>
                <w:rFonts w:ascii="Arial Narrow" w:hAnsi="Arial Narrow" w:cs="Arial"/>
                <w:sz w:val="18"/>
                <w:szCs w:val="18"/>
                <w:lang w:eastAsia="en-GB"/>
              </w:rPr>
            </w:pPr>
            <w:r>
              <w:rPr>
                <w:rFonts w:ascii="Arial Narrow" w:hAnsi="Arial Narrow" w:cs="Arial"/>
                <w:sz w:val="18"/>
                <w:szCs w:val="18"/>
                <w:lang w:eastAsia="en-GB"/>
              </w:rPr>
              <w:t>Objection</w:t>
            </w:r>
          </w:p>
        </w:tc>
      </w:tr>
      <w:tr w:rsidR="00EA1CA2" w:rsidRPr="00DB0874" w14:paraId="06AF4B71"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C44FB86" w14:textId="77777777" w:rsidR="00EA1CA2" w:rsidRPr="00DB0874" w:rsidRDefault="00EA1CA2" w:rsidP="00552A0E">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720E89" w14:textId="77777777" w:rsidR="00EA1CA2" w:rsidRPr="00DB0874" w:rsidRDefault="00EA1CA2" w:rsidP="00552A0E">
            <w:pPr>
              <w:rPr>
                <w:rFonts w:ascii="Arial Narrow" w:hAnsi="Arial Narrow"/>
                <w:sz w:val="18"/>
                <w:szCs w:val="18"/>
              </w:rPr>
            </w:pPr>
            <w:r w:rsidRPr="00DB0874">
              <w:rPr>
                <w:rFonts w:ascii="Arial Narrow" w:hAnsi="Arial Narrow"/>
                <w:sz w:val="18"/>
                <w:szCs w:val="18"/>
              </w:rPr>
              <w:t>22/03218/APP</w:t>
            </w:r>
          </w:p>
          <w:p w14:paraId="5BA462DA" w14:textId="77777777" w:rsidR="00EA1CA2" w:rsidRPr="00DB0874" w:rsidRDefault="00EA1CA2" w:rsidP="00552A0E">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C71312B" w14:textId="77777777" w:rsidR="00EA1CA2" w:rsidRPr="00DB0874" w:rsidRDefault="00EA1CA2" w:rsidP="00552A0E">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D780EA5" w14:textId="77777777" w:rsidR="00EA1CA2" w:rsidRPr="00DB0874" w:rsidRDefault="00EA1CA2" w:rsidP="00552A0E">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71D6A97A" w14:textId="77777777" w:rsidR="00EA1CA2" w:rsidRPr="00DB0874" w:rsidRDefault="00EA1CA2" w:rsidP="00552A0E">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330AFD8" w14:textId="77777777" w:rsidR="00EA1CA2" w:rsidRPr="00DB0874" w:rsidRDefault="00EA1CA2" w:rsidP="00552A0E">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DD6DB7F" w14:textId="77777777" w:rsidR="00EA1CA2" w:rsidRPr="00DB0874" w:rsidRDefault="00EA1CA2" w:rsidP="00552A0E">
            <w:pPr>
              <w:rPr>
                <w:rFonts w:ascii="Arial Narrow" w:hAnsi="Arial Narrow" w:cs="Arial"/>
                <w:sz w:val="18"/>
                <w:szCs w:val="18"/>
                <w:lang w:eastAsia="en-GB"/>
              </w:rPr>
            </w:pPr>
            <w:r>
              <w:rPr>
                <w:rFonts w:ascii="Arial Narrow" w:hAnsi="Arial Narrow" w:cs="Arial"/>
                <w:sz w:val="18"/>
                <w:szCs w:val="18"/>
                <w:lang w:eastAsia="en-GB"/>
              </w:rPr>
              <w:t>Objection</w:t>
            </w:r>
          </w:p>
        </w:tc>
      </w:tr>
      <w:tr w:rsidR="00EA1CA2" w14:paraId="431035D3"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DEDD94A"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8B597F0" w14:textId="77777777" w:rsidR="00EA1CA2" w:rsidRDefault="00EA1CA2" w:rsidP="00552A0E">
            <w:pPr>
              <w:rPr>
                <w:rFonts w:ascii="Arial Narrow" w:hAnsi="Arial Narrow"/>
                <w:sz w:val="18"/>
                <w:szCs w:val="18"/>
              </w:rPr>
            </w:pPr>
            <w:r>
              <w:rPr>
                <w:rFonts w:ascii="Arial Narrow" w:hAnsi="Arial Narrow"/>
                <w:sz w:val="18"/>
                <w:szCs w:val="18"/>
              </w:rPr>
              <w:t>24/00952/APP</w:t>
            </w:r>
          </w:p>
          <w:p w14:paraId="6992CAE5" w14:textId="77777777" w:rsidR="00EA1CA2" w:rsidRPr="00FB2186" w:rsidRDefault="00EA1CA2" w:rsidP="00552A0E">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F7EA502" w14:textId="77777777" w:rsidR="00EA1CA2" w:rsidRPr="00A61E3C" w:rsidRDefault="00EA1CA2" w:rsidP="00552A0E">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88D1431"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 xml:space="preserve">3 Nash Park Winslow Road Nash Buckinghamshire </w:t>
            </w:r>
          </w:p>
          <w:p w14:paraId="574C8D2B"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ED07DB8"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0F73C02F"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66A0715C" w14:textId="77777777" w:rsidR="00EA1CA2" w:rsidRPr="00A61E3C" w:rsidRDefault="00EA1CA2" w:rsidP="00552A0E">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29CFA8" w14:textId="77777777" w:rsidR="00EA1CA2" w:rsidRDefault="00EA1CA2" w:rsidP="00552A0E">
            <w:pPr>
              <w:rPr>
                <w:rFonts w:ascii="Arial Narrow" w:hAnsi="Arial Narrow" w:cs="Arial"/>
                <w:sz w:val="18"/>
                <w:szCs w:val="18"/>
                <w:lang w:eastAsia="en-GB"/>
              </w:rPr>
            </w:pPr>
            <w:r>
              <w:rPr>
                <w:rFonts w:ascii="Arial Narrow" w:hAnsi="Arial Narrow" w:cs="Arial"/>
                <w:sz w:val="18"/>
                <w:szCs w:val="18"/>
                <w:lang w:eastAsia="en-GB"/>
              </w:rPr>
              <w:t>No objection</w:t>
            </w:r>
          </w:p>
        </w:tc>
      </w:tr>
      <w:tr w:rsidR="00EA1CA2" w:rsidRPr="00283521" w14:paraId="09DEDCE5"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FEDB8AA" w14:textId="77777777" w:rsidR="00EA1CA2" w:rsidRPr="00283521" w:rsidRDefault="00EA1CA2" w:rsidP="00552A0E">
            <w:pPr>
              <w:rPr>
                <w:rFonts w:ascii="Arial Narrow" w:hAnsi="Arial Narrow"/>
                <w:sz w:val="18"/>
                <w:szCs w:val="18"/>
              </w:rPr>
            </w:pPr>
            <w:r w:rsidRPr="00283521">
              <w:rPr>
                <w:rFonts w:ascii="Arial Narrow" w:hAnsi="Arial Narrow"/>
                <w:sz w:val="18"/>
                <w:szCs w:val="18"/>
              </w:rPr>
              <w:lastRenderedPageBreak/>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D249DE" w14:textId="77777777" w:rsidR="00EA1CA2" w:rsidRPr="00283521" w:rsidRDefault="00EA1CA2" w:rsidP="00552A0E">
            <w:pPr>
              <w:rPr>
                <w:rFonts w:ascii="Arial Narrow" w:hAnsi="Arial Narrow"/>
                <w:sz w:val="18"/>
                <w:szCs w:val="18"/>
              </w:rPr>
            </w:pPr>
            <w:r w:rsidRPr="00283521">
              <w:rPr>
                <w:rFonts w:ascii="Arial Narrow" w:hAnsi="Arial Narrow"/>
                <w:sz w:val="18"/>
                <w:szCs w:val="18"/>
              </w:rPr>
              <w:t>24/01794/APP</w:t>
            </w:r>
          </w:p>
          <w:p w14:paraId="4768AA02" w14:textId="77777777" w:rsidR="00EA1CA2" w:rsidRPr="00283521" w:rsidRDefault="00EA1CA2" w:rsidP="00552A0E">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54ED8D5" w14:textId="77777777" w:rsidR="00EA1CA2" w:rsidRPr="00283521" w:rsidRDefault="00EA1CA2" w:rsidP="00552A0E">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CE12F82" w14:textId="77777777" w:rsidR="00EA1CA2" w:rsidRPr="00283521" w:rsidRDefault="00EA1CA2" w:rsidP="00552A0E">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5E856AF" w14:textId="77777777" w:rsidR="00EA1CA2" w:rsidRPr="00283521" w:rsidRDefault="00EA1CA2" w:rsidP="00552A0E">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2D5243DA" w14:textId="77777777" w:rsidR="00EA1CA2" w:rsidRPr="00283521" w:rsidRDefault="00EA1CA2" w:rsidP="00552A0E">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01D896" w14:textId="77777777" w:rsidR="00EA1CA2" w:rsidRPr="00283521" w:rsidRDefault="00EA1CA2" w:rsidP="00552A0E">
            <w:pPr>
              <w:rPr>
                <w:rFonts w:ascii="Arial Narrow" w:hAnsi="Arial Narrow" w:cs="Arial"/>
                <w:sz w:val="18"/>
                <w:szCs w:val="18"/>
                <w:lang w:eastAsia="en-GB"/>
              </w:rPr>
            </w:pPr>
            <w:r>
              <w:rPr>
                <w:rFonts w:ascii="Arial Narrow" w:hAnsi="Arial Narrow" w:cs="Arial"/>
                <w:sz w:val="18"/>
                <w:szCs w:val="18"/>
                <w:lang w:eastAsia="en-GB"/>
              </w:rPr>
              <w:t>Objection</w:t>
            </w:r>
          </w:p>
        </w:tc>
      </w:tr>
      <w:tr w:rsidR="00EA1CA2" w:rsidRPr="00D0694C" w14:paraId="51C59F22"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5CCEDF8" w14:textId="77777777" w:rsidR="00EA1CA2" w:rsidRPr="00D0694C" w:rsidRDefault="00EA1CA2" w:rsidP="00552A0E">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1D22672" w14:textId="77777777" w:rsidR="00EA1CA2" w:rsidRDefault="00EA1CA2" w:rsidP="00552A0E">
            <w:pPr>
              <w:rPr>
                <w:rFonts w:ascii="Arial Narrow" w:hAnsi="Arial Narrow"/>
                <w:sz w:val="18"/>
                <w:szCs w:val="18"/>
              </w:rPr>
            </w:pPr>
            <w:r w:rsidRPr="00D0694C">
              <w:rPr>
                <w:rFonts w:ascii="Arial Narrow" w:hAnsi="Arial Narrow"/>
                <w:sz w:val="18"/>
                <w:szCs w:val="18"/>
              </w:rPr>
              <w:t>24/02148/APP</w:t>
            </w:r>
          </w:p>
          <w:p w14:paraId="5619DE12" w14:textId="77777777" w:rsidR="00EA1CA2" w:rsidRPr="00D0694C" w:rsidRDefault="00EA1CA2" w:rsidP="00552A0E">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9693FA4" w14:textId="77777777" w:rsidR="00EA1CA2" w:rsidRPr="00D0694C" w:rsidRDefault="00EA1CA2" w:rsidP="00552A0E">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5BB4E06" w14:textId="77777777" w:rsidR="00EA1CA2" w:rsidRPr="00D0694C" w:rsidRDefault="00EA1CA2" w:rsidP="00552A0E">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DACEEAE" w14:textId="77777777" w:rsidR="00EA1CA2" w:rsidRPr="00D0694C" w:rsidRDefault="00EA1CA2" w:rsidP="00552A0E">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7E4D7361" w14:textId="77777777" w:rsidR="00EA1CA2" w:rsidRPr="00D0694C" w:rsidRDefault="00EA1CA2" w:rsidP="00552A0E">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7C505F33" w14:textId="77777777" w:rsidR="00EA1CA2" w:rsidRPr="00D0694C" w:rsidRDefault="00EA1CA2" w:rsidP="00552A0E">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261173F" w14:textId="77777777" w:rsidR="00EA1CA2" w:rsidRPr="00D0694C" w:rsidRDefault="00EA1CA2" w:rsidP="00552A0E">
            <w:pPr>
              <w:rPr>
                <w:rFonts w:ascii="Arial Narrow" w:hAnsi="Arial Narrow" w:cs="Arial"/>
                <w:sz w:val="18"/>
                <w:szCs w:val="18"/>
                <w:lang w:eastAsia="en-GB"/>
              </w:rPr>
            </w:pPr>
            <w:r>
              <w:rPr>
                <w:rFonts w:ascii="Arial Narrow" w:hAnsi="Arial Narrow" w:cs="Arial"/>
                <w:sz w:val="18"/>
                <w:szCs w:val="18"/>
                <w:lang w:eastAsia="en-GB"/>
              </w:rPr>
              <w:t>Objection</w:t>
            </w:r>
          </w:p>
        </w:tc>
      </w:tr>
      <w:tr w:rsidR="00EA1CA2" w:rsidRPr="00994C25" w14:paraId="66B09CC4"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576ADA0" w14:textId="77777777" w:rsidR="00EA1CA2" w:rsidRPr="00994C25" w:rsidRDefault="00EA1CA2" w:rsidP="00552A0E">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4EF9789" w14:textId="77777777" w:rsidR="00EA1CA2" w:rsidRDefault="00EA1CA2" w:rsidP="00552A0E">
            <w:pPr>
              <w:rPr>
                <w:rFonts w:ascii="Arial Narrow" w:hAnsi="Arial Narrow"/>
                <w:sz w:val="18"/>
                <w:szCs w:val="18"/>
              </w:rPr>
            </w:pPr>
            <w:r w:rsidRPr="008722AF">
              <w:rPr>
                <w:rFonts w:ascii="Arial Narrow" w:hAnsi="Arial Narrow"/>
                <w:sz w:val="18"/>
                <w:szCs w:val="18"/>
              </w:rPr>
              <w:t>24/03004/APP</w:t>
            </w:r>
          </w:p>
          <w:p w14:paraId="06953665" w14:textId="77777777" w:rsidR="00EA1CA2" w:rsidRPr="00994C25" w:rsidRDefault="00EA1CA2" w:rsidP="00552A0E">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5546914" w14:textId="77777777" w:rsidR="00EA1CA2" w:rsidRPr="00994C25" w:rsidRDefault="00EA1CA2" w:rsidP="00552A0E">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24FFA6F"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Land Between Nash Road And Cross Roads Kennels Nash Road Great</w:t>
            </w:r>
          </w:p>
          <w:p w14:paraId="414749D1" w14:textId="77777777" w:rsidR="00EA1CA2" w:rsidRPr="00994C25" w:rsidRDefault="00EA1CA2" w:rsidP="00552A0E">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6E7BA6E"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62E7F031"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76F666A8"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restaurant (Use Class E(b)/Sui Generis) and EV charging hub and full</w:t>
            </w:r>
          </w:p>
          <w:p w14:paraId="65CD3995"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0D270164" w14:textId="77777777" w:rsidR="00EA1CA2" w:rsidRPr="008722AF" w:rsidRDefault="00EA1CA2" w:rsidP="00552A0E">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2C6D2143" w14:textId="77777777" w:rsidR="00EA1CA2" w:rsidRPr="00994C25" w:rsidRDefault="00EA1CA2" w:rsidP="00552A0E">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1A1C933" w14:textId="77777777" w:rsidR="00EA1CA2" w:rsidRPr="00994C25" w:rsidRDefault="00EA1CA2" w:rsidP="00552A0E">
            <w:pPr>
              <w:rPr>
                <w:rFonts w:ascii="Arial Narrow" w:hAnsi="Arial Narrow"/>
                <w:sz w:val="18"/>
                <w:szCs w:val="18"/>
              </w:rPr>
            </w:pPr>
            <w:r>
              <w:rPr>
                <w:rFonts w:ascii="Arial Narrow" w:hAnsi="Arial Narrow"/>
                <w:sz w:val="18"/>
                <w:szCs w:val="18"/>
              </w:rPr>
              <w:t>Objection</w:t>
            </w:r>
          </w:p>
        </w:tc>
      </w:tr>
      <w:tr w:rsidR="00EA1CA2" w:rsidRPr="00AA3C38" w14:paraId="6A41DC6C"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07AF322" w14:textId="77777777" w:rsidR="00EA1CA2" w:rsidRPr="00AA3C38" w:rsidRDefault="00EA1CA2" w:rsidP="00552A0E">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7CE105B" w14:textId="77777777" w:rsidR="00EA1CA2" w:rsidRDefault="00EA1CA2" w:rsidP="00552A0E">
            <w:pPr>
              <w:rPr>
                <w:rFonts w:ascii="Arial Narrow" w:hAnsi="Arial Narrow"/>
                <w:sz w:val="18"/>
                <w:szCs w:val="18"/>
              </w:rPr>
            </w:pPr>
            <w:r w:rsidRPr="008647E0">
              <w:rPr>
                <w:rFonts w:ascii="Arial Narrow" w:hAnsi="Arial Narrow"/>
                <w:sz w:val="18"/>
                <w:szCs w:val="18"/>
              </w:rPr>
              <w:t>24/03472/APP</w:t>
            </w:r>
          </w:p>
          <w:p w14:paraId="275644F5" w14:textId="77777777" w:rsidR="00EA1CA2" w:rsidRPr="00AA3C38" w:rsidRDefault="00EA1CA2" w:rsidP="00552A0E">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3A032F0" w14:textId="77777777" w:rsidR="00EA1CA2" w:rsidRPr="00AA3C38" w:rsidRDefault="00EA1CA2" w:rsidP="00552A0E">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3CEE30D" w14:textId="77777777" w:rsidR="00EA1CA2" w:rsidRPr="008647E0" w:rsidRDefault="00EA1CA2" w:rsidP="00552A0E">
            <w:pPr>
              <w:rPr>
                <w:rFonts w:ascii="Arial Narrow" w:hAnsi="Arial Narrow"/>
                <w:sz w:val="18"/>
                <w:szCs w:val="18"/>
              </w:rPr>
            </w:pPr>
            <w:r w:rsidRPr="008647E0">
              <w:rPr>
                <w:rFonts w:ascii="Arial Narrow" w:hAnsi="Arial Narrow"/>
                <w:sz w:val="18"/>
                <w:szCs w:val="18"/>
              </w:rPr>
              <w:t xml:space="preserve">Land To </w:t>
            </w:r>
            <w:proofErr w:type="gramStart"/>
            <w:r w:rsidRPr="008647E0">
              <w:rPr>
                <w:rFonts w:ascii="Arial Narrow" w:hAnsi="Arial Narrow"/>
                <w:sz w:val="18"/>
                <w:szCs w:val="18"/>
              </w:rPr>
              <w:t>The</w:t>
            </w:r>
            <w:proofErr w:type="gramEnd"/>
            <w:r w:rsidRPr="008647E0">
              <w:rPr>
                <w:rFonts w:ascii="Arial Narrow" w:hAnsi="Arial Narrow"/>
                <w:sz w:val="18"/>
                <w:szCs w:val="18"/>
              </w:rPr>
              <w:t xml:space="preserve"> East Side </w:t>
            </w:r>
            <w:proofErr w:type="gramStart"/>
            <w:r w:rsidRPr="008647E0">
              <w:rPr>
                <w:rFonts w:ascii="Arial Narrow" w:hAnsi="Arial Narrow"/>
                <w:sz w:val="18"/>
                <w:szCs w:val="18"/>
              </w:rPr>
              <w:t>Of</w:t>
            </w:r>
            <w:proofErr w:type="gramEnd"/>
            <w:r w:rsidRPr="008647E0">
              <w:rPr>
                <w:rFonts w:ascii="Arial Narrow" w:hAnsi="Arial Narrow"/>
                <w:sz w:val="18"/>
                <w:szCs w:val="18"/>
              </w:rPr>
              <w:t xml:space="preserve"> Winslow Road Winslow Road Great Horwood</w:t>
            </w:r>
          </w:p>
          <w:p w14:paraId="52E93699" w14:textId="77777777" w:rsidR="00EA1CA2" w:rsidRPr="00AA3C38" w:rsidRDefault="00EA1CA2" w:rsidP="00552A0E">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7E0735B" w14:textId="77777777" w:rsidR="00EA1CA2" w:rsidRPr="008647E0" w:rsidRDefault="00EA1CA2" w:rsidP="00552A0E">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58B659DA" w14:textId="77777777" w:rsidR="00EA1CA2" w:rsidRPr="00AA3C38" w:rsidRDefault="00EA1CA2" w:rsidP="00552A0E">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6A1DA55" w14:textId="77777777" w:rsidR="00EA1CA2" w:rsidRPr="00AA3C38" w:rsidRDefault="00EA1CA2" w:rsidP="00552A0E">
            <w:pPr>
              <w:rPr>
                <w:rFonts w:ascii="Arial Narrow" w:hAnsi="Arial Narrow"/>
                <w:sz w:val="18"/>
                <w:szCs w:val="18"/>
              </w:rPr>
            </w:pPr>
            <w:r>
              <w:rPr>
                <w:rFonts w:ascii="Arial Narrow" w:hAnsi="Arial Narrow"/>
                <w:sz w:val="18"/>
                <w:szCs w:val="18"/>
              </w:rPr>
              <w:t>Objection</w:t>
            </w:r>
          </w:p>
        </w:tc>
      </w:tr>
      <w:tr w:rsidR="00EA1CA2" w:rsidRPr="00327A77" w14:paraId="6087EA75"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BB20A80"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849C695"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1544C86" w14:textId="77777777" w:rsidR="00EA1CA2" w:rsidRPr="00327A77" w:rsidRDefault="00EA1CA2" w:rsidP="00552A0E">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A087709"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Faccenda Chicken Thornhill Poultry Farm Pilch Lane Great Horwood</w:t>
            </w:r>
          </w:p>
          <w:p w14:paraId="11CB839E"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784F4BA"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52AD637A" w14:textId="77777777" w:rsidR="00EA1CA2" w:rsidRPr="00327A77" w:rsidRDefault="00EA1CA2" w:rsidP="00552A0E">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0CE2C57" w14:textId="77777777" w:rsidR="00EA1CA2" w:rsidRPr="00327A77" w:rsidRDefault="00EA1CA2" w:rsidP="00552A0E">
            <w:pPr>
              <w:rPr>
                <w:rFonts w:ascii="Arial Narrow" w:hAnsi="Arial Narrow"/>
                <w:sz w:val="18"/>
                <w:szCs w:val="18"/>
              </w:rPr>
            </w:pPr>
            <w:r>
              <w:rPr>
                <w:rFonts w:ascii="Arial Narrow" w:hAnsi="Arial Narrow"/>
                <w:sz w:val="18"/>
                <w:szCs w:val="18"/>
              </w:rPr>
              <w:t>Objection</w:t>
            </w:r>
          </w:p>
        </w:tc>
      </w:tr>
      <w:tr w:rsidR="00EA1CA2" w14:paraId="4809FB74"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93A7713" w14:textId="77777777" w:rsidR="00EA1CA2" w:rsidRDefault="00EA1CA2" w:rsidP="00552A0E">
            <w:pPr>
              <w:rPr>
                <w:rFonts w:ascii="Arial Narrow" w:hAnsi="Arial Narrow"/>
                <w:sz w:val="18"/>
                <w:szCs w:val="18"/>
              </w:rPr>
            </w:pPr>
            <w:r>
              <w:rPr>
                <w:rFonts w:ascii="Arial Narrow" w:hAnsi="Arial Narrow"/>
                <w:sz w:val="18"/>
                <w:szCs w:val="18"/>
              </w:rPr>
              <w:t>12/3/25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2F6F54F" w14:textId="77777777" w:rsidR="00EA1CA2" w:rsidRPr="00366B28" w:rsidRDefault="00EA1CA2" w:rsidP="00552A0E">
            <w:pPr>
              <w:rPr>
                <w:rFonts w:ascii="Arial Narrow" w:hAnsi="Arial Narrow"/>
                <w:sz w:val="18"/>
                <w:szCs w:val="18"/>
              </w:rPr>
            </w:pPr>
            <w:r>
              <w:rPr>
                <w:rFonts w:ascii="Arial Narrow" w:hAnsi="Arial Narrow"/>
                <w:sz w:val="18"/>
                <w:szCs w:val="18"/>
              </w:rPr>
              <w:t>25/00518/ADM</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72DB6A2" w14:textId="77777777" w:rsidR="00EA1CA2" w:rsidRPr="00366B28" w:rsidRDefault="00EA1CA2" w:rsidP="00552A0E">
            <w:pPr>
              <w:spacing w:after="240"/>
              <w:rPr>
                <w:rFonts w:ascii="Arial Narrow" w:hAnsi="Arial Narrow"/>
                <w:sz w:val="18"/>
                <w:szCs w:val="18"/>
              </w:rPr>
            </w:pPr>
            <w:r w:rsidRPr="00422E26">
              <w:rPr>
                <w:rFonts w:ascii="Arial Narrow" w:hAnsi="Arial Narrow"/>
                <w:sz w:val="18"/>
                <w:szCs w:val="18"/>
              </w:rPr>
              <w:t>Chris Lewis-Evans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FC44403" w14:textId="77777777" w:rsidR="00EA1CA2" w:rsidRPr="00366B28" w:rsidRDefault="00EA1CA2" w:rsidP="00552A0E">
            <w:pPr>
              <w:rPr>
                <w:rFonts w:ascii="Arial Narrow" w:hAnsi="Arial Narrow"/>
                <w:sz w:val="18"/>
                <w:szCs w:val="18"/>
              </w:rPr>
            </w:pPr>
            <w:r w:rsidRPr="00422E26">
              <w:rPr>
                <w:rFonts w:ascii="Arial Narrow" w:hAnsi="Arial Narrow"/>
                <w:sz w:val="18"/>
                <w:szCs w:val="18"/>
              </w:rPr>
              <w:t xml:space="preserve">Unit A At Land Adjacent </w:t>
            </w:r>
            <w:proofErr w:type="gramStart"/>
            <w:r w:rsidRPr="00422E26">
              <w:rPr>
                <w:rFonts w:ascii="Arial Narrow" w:hAnsi="Arial Narrow"/>
                <w:sz w:val="18"/>
                <w:szCs w:val="18"/>
              </w:rPr>
              <w:t>To</w:t>
            </w:r>
            <w:proofErr w:type="gramEnd"/>
            <w:r w:rsidRPr="00422E26">
              <w:rPr>
                <w:rFonts w:ascii="Arial Narrow" w:hAnsi="Arial Narrow"/>
                <w:sz w:val="18"/>
                <w:szCs w:val="18"/>
              </w:rPr>
              <w:t xml:space="preserve"> </w:t>
            </w:r>
            <w:proofErr w:type="spellStart"/>
            <w:r w:rsidRPr="00422E26">
              <w:rPr>
                <w:rFonts w:ascii="Arial Narrow" w:hAnsi="Arial Narrow"/>
                <w:sz w:val="18"/>
                <w:szCs w:val="18"/>
              </w:rPr>
              <w:t>Cakeford</w:t>
            </w:r>
            <w:proofErr w:type="spellEnd"/>
            <w:r w:rsidRPr="00422E26">
              <w:rPr>
                <w:rFonts w:ascii="Arial Narrow" w:hAnsi="Arial Narrow"/>
                <w:sz w:val="18"/>
                <w:szCs w:val="18"/>
              </w:rPr>
              <w:t xml:space="preserve"> Little Horwood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771F4CA" w14:textId="77777777" w:rsidR="00EA1CA2" w:rsidRPr="00366B28" w:rsidRDefault="00EA1CA2" w:rsidP="00552A0E">
            <w:pPr>
              <w:rPr>
                <w:rFonts w:ascii="Arial Narrow" w:hAnsi="Arial Narrow"/>
                <w:sz w:val="18"/>
                <w:szCs w:val="18"/>
              </w:rPr>
            </w:pPr>
            <w:r w:rsidRPr="00422E26">
              <w:rPr>
                <w:rFonts w:ascii="Arial Narrow" w:hAnsi="Arial Narrow"/>
                <w:sz w:val="18"/>
                <w:szCs w:val="18"/>
              </w:rPr>
              <w:t>Prior notification application (Part 11, Class B) for demolition of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9C8D116" w14:textId="77777777" w:rsidR="00EA1CA2" w:rsidRDefault="00EA1CA2" w:rsidP="00552A0E">
            <w:pPr>
              <w:rPr>
                <w:rFonts w:ascii="Arial Narrow" w:hAnsi="Arial Narrow"/>
                <w:sz w:val="18"/>
                <w:szCs w:val="18"/>
              </w:rPr>
            </w:pPr>
            <w:r>
              <w:rPr>
                <w:rFonts w:ascii="Arial Narrow" w:hAnsi="Arial Narrow"/>
                <w:sz w:val="18"/>
                <w:szCs w:val="18"/>
              </w:rPr>
              <w:t>No objection</w:t>
            </w:r>
          </w:p>
        </w:tc>
      </w:tr>
      <w:tr w:rsidR="00EA1CA2" w:rsidRPr="00213C8F" w14:paraId="6AF8B3DE"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2006F67" w14:textId="77777777" w:rsidR="00EA1CA2" w:rsidRPr="00213C8F" w:rsidRDefault="00EA1CA2" w:rsidP="00552A0E">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5BE893A" w14:textId="77777777" w:rsidR="00EA1CA2" w:rsidRPr="00213C8F" w:rsidRDefault="00EA1CA2" w:rsidP="00552A0E">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9A34280" w14:textId="77777777" w:rsidR="00EA1CA2" w:rsidRPr="00213C8F" w:rsidRDefault="00EA1CA2" w:rsidP="00552A0E">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73AE678" w14:textId="77777777" w:rsidR="00EA1CA2" w:rsidRPr="00213C8F" w:rsidRDefault="00EA1CA2" w:rsidP="00552A0E">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9A84564" w14:textId="77777777" w:rsidR="00EA1CA2" w:rsidRPr="00213C8F" w:rsidRDefault="00EA1CA2" w:rsidP="00552A0E">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77ABEDB" w14:textId="77777777" w:rsidR="00EA1CA2" w:rsidRPr="00213C8F" w:rsidRDefault="00EA1CA2" w:rsidP="00552A0E">
            <w:pPr>
              <w:rPr>
                <w:rFonts w:ascii="Arial Narrow" w:hAnsi="Arial Narrow" w:cs="Arial"/>
                <w:sz w:val="18"/>
                <w:szCs w:val="18"/>
              </w:rPr>
            </w:pPr>
            <w:r>
              <w:rPr>
                <w:rFonts w:ascii="Arial Narrow" w:hAnsi="Arial Narrow" w:cs="Arial"/>
                <w:sz w:val="18"/>
                <w:szCs w:val="18"/>
              </w:rPr>
              <w:t>No objection</w:t>
            </w:r>
          </w:p>
        </w:tc>
      </w:tr>
      <w:tr w:rsidR="00EA1CA2" w14:paraId="3CE673CB"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2194375" w14:textId="77777777" w:rsidR="00EA1CA2" w:rsidRPr="001F6B3C" w:rsidRDefault="00EA1CA2" w:rsidP="00552A0E">
            <w:pPr>
              <w:rPr>
                <w:rFonts w:ascii="Arial Narrow" w:hAnsi="Arial Narrow" w:cs="Arial"/>
                <w:sz w:val="18"/>
                <w:szCs w:val="18"/>
              </w:rPr>
            </w:pPr>
            <w:r>
              <w:rPr>
                <w:rFonts w:ascii="Arial Narrow" w:hAnsi="Arial Narrow" w:cs="Arial"/>
                <w:sz w:val="18"/>
                <w:szCs w:val="18"/>
              </w:rPr>
              <w:t>2/6/25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E3DCA6C" w14:textId="77777777" w:rsidR="00EA1CA2" w:rsidRPr="001F6B3C" w:rsidRDefault="00EA1CA2" w:rsidP="00552A0E">
            <w:pPr>
              <w:rPr>
                <w:rFonts w:ascii="Arial Narrow" w:hAnsi="Arial Narrow" w:cs="Arial"/>
                <w:sz w:val="18"/>
                <w:szCs w:val="18"/>
              </w:rPr>
            </w:pPr>
            <w:r w:rsidRPr="00886A34">
              <w:rPr>
                <w:rFonts w:ascii="Arial Narrow" w:hAnsi="Arial Narrow" w:cs="Arial"/>
                <w:sz w:val="18"/>
                <w:szCs w:val="18"/>
              </w:rPr>
              <w:t>25/01623/APP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38B9928" w14:textId="77777777" w:rsidR="00EA1CA2" w:rsidRDefault="00EA1CA2" w:rsidP="00552A0E">
            <w:pPr>
              <w:spacing w:after="240"/>
              <w:rPr>
                <w:rFonts w:ascii="Arial Narrow" w:hAnsi="Arial Narrow" w:cs="Arial"/>
                <w:sz w:val="18"/>
                <w:szCs w:val="18"/>
              </w:rPr>
            </w:pPr>
            <w:r>
              <w:rPr>
                <w:rFonts w:ascii="Arial Narrow" w:hAnsi="Arial Narrow" w:cs="Arial"/>
                <w:sz w:val="18"/>
                <w:szCs w:val="18"/>
              </w:rPr>
              <w:t>Tim Northey</w:t>
            </w:r>
          </w:p>
          <w:p w14:paraId="3D7F5A30" w14:textId="77777777" w:rsidR="00EA1CA2" w:rsidRPr="001F6B3C" w:rsidRDefault="00EA1CA2" w:rsidP="00552A0E">
            <w:pPr>
              <w:spacing w:after="240"/>
              <w:rPr>
                <w:rFonts w:ascii="Arial Narrow" w:hAnsi="Arial Narrow" w:cs="Arial"/>
                <w:sz w:val="18"/>
                <w:szCs w:val="18"/>
              </w:rPr>
            </w:pPr>
            <w:r>
              <w:rPr>
                <w:rFonts w:ascii="Arial Narrow" w:hAnsi="Arial Narrow" w:cs="Arial"/>
                <w:sz w:val="18"/>
                <w:szCs w:val="18"/>
              </w:rPr>
              <w:t>(Abbeymill Homes)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9B3C84A" w14:textId="77777777" w:rsidR="00EA1CA2" w:rsidRPr="001F6B3C" w:rsidRDefault="00EA1CA2" w:rsidP="00552A0E">
            <w:pPr>
              <w:rPr>
                <w:rFonts w:ascii="Arial Narrow" w:hAnsi="Arial Narrow" w:cs="Arial"/>
                <w:sz w:val="18"/>
                <w:szCs w:val="18"/>
              </w:rPr>
            </w:pPr>
            <w:r w:rsidRPr="00886A34">
              <w:rPr>
                <w:rFonts w:ascii="Arial Narrow" w:hAnsi="Arial Narrow" w:cs="Arial"/>
                <w:sz w:val="18"/>
                <w:szCs w:val="18"/>
              </w:rPr>
              <w:t xml:space="preserve">Land South </w:t>
            </w:r>
            <w:proofErr w:type="gramStart"/>
            <w:r w:rsidRPr="00886A34">
              <w:rPr>
                <w:rFonts w:ascii="Arial Narrow" w:hAnsi="Arial Narrow" w:cs="Arial"/>
                <w:sz w:val="18"/>
                <w:szCs w:val="18"/>
              </w:rPr>
              <w:t>Of</w:t>
            </w:r>
            <w:proofErr w:type="gramEnd"/>
            <w:r w:rsidRPr="00886A34">
              <w:rPr>
                <w:rFonts w:ascii="Arial Narrow" w:hAnsi="Arial Narrow" w:cs="Arial"/>
                <w:sz w:val="18"/>
                <w:szCs w:val="18"/>
              </w:rPr>
              <w:t xml:space="preserve"> Weston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117AB74" w14:textId="77777777" w:rsidR="00EA1CA2" w:rsidRPr="001F6B3C" w:rsidRDefault="00EA1CA2" w:rsidP="00552A0E">
            <w:pPr>
              <w:rPr>
                <w:rFonts w:ascii="Arial Narrow" w:hAnsi="Arial Narrow" w:cs="Arial"/>
                <w:sz w:val="18"/>
                <w:szCs w:val="18"/>
              </w:rPr>
            </w:pPr>
            <w:r w:rsidRPr="00886A34">
              <w:rPr>
                <w:rFonts w:ascii="Arial Narrow" w:hAnsi="Arial Narrow" w:cs="Arial"/>
                <w:sz w:val="18"/>
                <w:szCs w:val="18"/>
              </w:rPr>
              <w:t>Erection of 35 detached and semi-detached 2 storey dwellings with new access off Weston Road, footpaths, garaging, parking, landscaping and all enabling works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419628C" w14:textId="77777777" w:rsidR="00EA1CA2" w:rsidRDefault="00EA1CA2" w:rsidP="00552A0E">
            <w:pPr>
              <w:rPr>
                <w:rFonts w:ascii="Arial Narrow" w:hAnsi="Arial Narrow" w:cs="Arial"/>
                <w:sz w:val="18"/>
                <w:szCs w:val="18"/>
              </w:rPr>
            </w:pPr>
            <w:r>
              <w:rPr>
                <w:rFonts w:ascii="Arial Narrow" w:hAnsi="Arial Narrow" w:cs="Arial"/>
                <w:sz w:val="18"/>
                <w:szCs w:val="18"/>
              </w:rPr>
              <w:t>Objection</w:t>
            </w:r>
          </w:p>
        </w:tc>
      </w:tr>
      <w:tr w:rsidR="00EA1CA2" w:rsidRPr="005C2060" w14:paraId="60C4BA8F"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FF511E7" w14:textId="77777777" w:rsidR="00EA1CA2" w:rsidRPr="005C2060" w:rsidRDefault="00EA1CA2" w:rsidP="00552A0E">
            <w:pPr>
              <w:rPr>
                <w:rFonts w:ascii="Arial Narrow" w:hAnsi="Arial Narrow" w:cs="Arial"/>
                <w:sz w:val="18"/>
                <w:szCs w:val="18"/>
              </w:rPr>
            </w:pPr>
            <w:r w:rsidRPr="005C2060">
              <w:rPr>
                <w:rFonts w:ascii="Arial Narrow" w:hAnsi="Arial Narrow"/>
                <w:sz w:val="18"/>
                <w:szCs w:val="18"/>
              </w:rPr>
              <w:t>23/6/25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7BCBEFC" w14:textId="77777777" w:rsidR="00EA1CA2" w:rsidRPr="005C2060" w:rsidRDefault="00EA1CA2" w:rsidP="00552A0E">
            <w:pPr>
              <w:rPr>
                <w:rFonts w:ascii="Arial Narrow" w:hAnsi="Arial Narrow"/>
                <w:sz w:val="18"/>
                <w:szCs w:val="18"/>
              </w:rPr>
            </w:pPr>
            <w:r w:rsidRPr="005C2060">
              <w:rPr>
                <w:rFonts w:ascii="Arial Narrow" w:hAnsi="Arial Narrow"/>
                <w:sz w:val="18"/>
                <w:szCs w:val="18"/>
              </w:rPr>
              <w:t>25/01910/APP</w:t>
            </w:r>
          </w:p>
          <w:p w14:paraId="0EF78AF6" w14:textId="77777777" w:rsidR="00EA1CA2" w:rsidRPr="005C2060" w:rsidRDefault="00EA1CA2" w:rsidP="00552A0E">
            <w:pPr>
              <w:rPr>
                <w:rFonts w:ascii="Arial Narrow" w:hAnsi="Arial Narrow" w:cs="Arial"/>
                <w:sz w:val="18"/>
                <w:szCs w:val="18"/>
              </w:rPr>
            </w:pPr>
            <w:r w:rsidRPr="005C206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99AC8CC" w14:textId="77777777" w:rsidR="00EA1CA2" w:rsidRPr="005C2060" w:rsidRDefault="00EA1CA2" w:rsidP="00552A0E">
            <w:pPr>
              <w:spacing w:after="240"/>
              <w:rPr>
                <w:rFonts w:ascii="Arial Narrow" w:hAnsi="Arial Narrow" w:cs="Arial"/>
                <w:sz w:val="18"/>
                <w:szCs w:val="18"/>
              </w:rPr>
            </w:pPr>
            <w:r w:rsidRPr="005C2060">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216143F" w14:textId="77777777" w:rsidR="00EA1CA2" w:rsidRPr="005C2060" w:rsidRDefault="00EA1CA2" w:rsidP="00552A0E">
            <w:pPr>
              <w:rPr>
                <w:rFonts w:ascii="Arial Narrow" w:hAnsi="Arial Narrow"/>
                <w:sz w:val="18"/>
                <w:szCs w:val="18"/>
              </w:rPr>
            </w:pPr>
            <w:r w:rsidRPr="005C2060">
              <w:rPr>
                <w:rFonts w:ascii="Arial Narrow" w:hAnsi="Arial Narrow"/>
                <w:sz w:val="18"/>
                <w:szCs w:val="18"/>
              </w:rPr>
              <w:t>Home Farm Pilch Lane Great Horwood Buckinghamshire MK17 0QN</w:t>
            </w:r>
          </w:p>
          <w:p w14:paraId="3413A26F" w14:textId="77777777" w:rsidR="00EA1CA2" w:rsidRPr="005C2060" w:rsidRDefault="00EA1CA2" w:rsidP="00552A0E">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04B453A" w14:textId="77777777" w:rsidR="00EA1CA2" w:rsidRPr="005C2060" w:rsidRDefault="00EA1CA2" w:rsidP="00552A0E">
            <w:pPr>
              <w:rPr>
                <w:rFonts w:ascii="Arial Narrow" w:hAnsi="Arial Narrow" w:cs="Arial"/>
                <w:sz w:val="18"/>
                <w:szCs w:val="18"/>
              </w:rPr>
            </w:pPr>
            <w:r w:rsidRPr="005C2060">
              <w:rPr>
                <w:rFonts w:ascii="Arial Narrow" w:hAnsi="Arial Narrow"/>
                <w:sz w:val="18"/>
                <w:szCs w:val="18"/>
              </w:rPr>
              <w:t>Erection of agricultural storage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2ABB829" w14:textId="77777777" w:rsidR="00EA1CA2" w:rsidRPr="005C2060" w:rsidRDefault="00EA1CA2" w:rsidP="00552A0E">
            <w:pPr>
              <w:rPr>
                <w:rFonts w:ascii="Arial Narrow" w:hAnsi="Arial Narrow" w:cs="Arial"/>
                <w:sz w:val="18"/>
                <w:szCs w:val="18"/>
              </w:rPr>
            </w:pPr>
            <w:r>
              <w:rPr>
                <w:rFonts w:ascii="Arial Narrow" w:hAnsi="Arial Narrow" w:cs="Arial"/>
                <w:sz w:val="18"/>
                <w:szCs w:val="18"/>
              </w:rPr>
              <w:t>No objection</w:t>
            </w:r>
          </w:p>
        </w:tc>
      </w:tr>
      <w:tr w:rsidR="00EA1CA2" w:rsidRPr="00525176" w14:paraId="49F78AFB"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635EC98" w14:textId="77777777" w:rsidR="00EA1CA2" w:rsidRPr="00525176" w:rsidRDefault="00EA1CA2" w:rsidP="00552A0E">
            <w:pPr>
              <w:rPr>
                <w:rFonts w:ascii="Arial Narrow" w:hAnsi="Arial Narrow"/>
                <w:sz w:val="18"/>
                <w:szCs w:val="18"/>
              </w:rPr>
            </w:pPr>
            <w:r>
              <w:rPr>
                <w:rFonts w:ascii="Arial Narrow" w:hAnsi="Arial Narrow"/>
                <w:sz w:val="18"/>
                <w:szCs w:val="18"/>
              </w:rPr>
              <w:t>9/7/25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DC26B99" w14:textId="77777777" w:rsidR="00EA1CA2" w:rsidRPr="00525176" w:rsidRDefault="00EA1CA2" w:rsidP="00552A0E">
            <w:pPr>
              <w:rPr>
                <w:rFonts w:ascii="Arial Narrow" w:hAnsi="Arial Narrow"/>
                <w:sz w:val="18"/>
                <w:szCs w:val="18"/>
              </w:rPr>
            </w:pPr>
            <w:r>
              <w:rPr>
                <w:rFonts w:ascii="Arial Narrow" w:hAnsi="Arial Narrow"/>
                <w:sz w:val="18"/>
                <w:szCs w:val="18"/>
              </w:rPr>
              <w:t>25/01964/APP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6A6811B" w14:textId="77777777" w:rsidR="00EA1CA2" w:rsidRPr="00525176" w:rsidRDefault="00EA1CA2" w:rsidP="00552A0E">
            <w:pPr>
              <w:spacing w:after="240"/>
              <w:rPr>
                <w:rFonts w:ascii="Arial Narrow" w:hAnsi="Arial Narrow"/>
                <w:sz w:val="18"/>
                <w:szCs w:val="18"/>
              </w:rPr>
            </w:pPr>
            <w:r w:rsidRPr="00EB1544">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CB3CF4F" w14:textId="77777777" w:rsidR="00EA1CA2" w:rsidRPr="00525176" w:rsidRDefault="00EA1CA2" w:rsidP="00552A0E">
            <w:pPr>
              <w:rPr>
                <w:rFonts w:ascii="Arial Narrow" w:hAnsi="Arial Narrow"/>
                <w:sz w:val="18"/>
                <w:szCs w:val="18"/>
              </w:rPr>
            </w:pPr>
            <w:r w:rsidRPr="000D0B07">
              <w:rPr>
                <w:rFonts w:ascii="Arial Narrow" w:hAnsi="Arial Narrow"/>
                <w:sz w:val="18"/>
                <w:szCs w:val="18"/>
              </w:rPr>
              <w:t>Home Farm Pilch Lane Great Horwood Buckinghamshire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924F61F" w14:textId="77777777" w:rsidR="00EA1CA2" w:rsidRPr="00525176" w:rsidRDefault="00EA1CA2" w:rsidP="00552A0E">
            <w:pPr>
              <w:rPr>
                <w:rFonts w:ascii="Arial Narrow" w:hAnsi="Arial Narrow"/>
                <w:sz w:val="18"/>
                <w:szCs w:val="18"/>
              </w:rPr>
            </w:pPr>
            <w:r>
              <w:rPr>
                <w:rFonts w:ascii="Arial Narrow" w:hAnsi="Arial Narrow"/>
                <w:sz w:val="18"/>
                <w:szCs w:val="18"/>
              </w:rPr>
              <w:t>Proposed Grain Store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A02D6CF" w14:textId="77777777" w:rsidR="00EA1CA2" w:rsidRPr="00525176" w:rsidRDefault="00EA1CA2" w:rsidP="00552A0E">
            <w:pPr>
              <w:rPr>
                <w:rFonts w:ascii="Arial Narrow" w:hAnsi="Arial Narrow" w:cs="Arial"/>
                <w:sz w:val="18"/>
                <w:szCs w:val="18"/>
              </w:rPr>
            </w:pPr>
            <w:r>
              <w:rPr>
                <w:rFonts w:ascii="Arial Narrow" w:hAnsi="Arial Narrow" w:cs="Arial"/>
                <w:sz w:val="18"/>
                <w:szCs w:val="18"/>
              </w:rPr>
              <w:t>No objection</w:t>
            </w:r>
          </w:p>
        </w:tc>
      </w:tr>
      <w:tr w:rsidR="00EA1CA2" w:rsidRPr="00A703B4" w14:paraId="1FE0193E"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89B9979" w14:textId="77777777" w:rsidR="00EA1CA2" w:rsidRPr="00A703B4" w:rsidRDefault="00EA1CA2" w:rsidP="00552A0E">
            <w:pPr>
              <w:rPr>
                <w:rFonts w:ascii="Arial Narrow" w:hAnsi="Arial Narrow"/>
                <w:sz w:val="18"/>
                <w:szCs w:val="18"/>
              </w:rPr>
            </w:pPr>
            <w:r>
              <w:rPr>
                <w:rFonts w:ascii="Arial Narrow" w:hAnsi="Arial Narrow"/>
                <w:sz w:val="18"/>
                <w:szCs w:val="18"/>
              </w:rPr>
              <w:t>29/9/25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45B8C13" w14:textId="77777777" w:rsidR="00EA1CA2" w:rsidRDefault="00EA1CA2" w:rsidP="00552A0E">
            <w:pPr>
              <w:rPr>
                <w:rFonts w:ascii="Arial Narrow" w:hAnsi="Arial Narrow"/>
                <w:sz w:val="18"/>
                <w:szCs w:val="18"/>
              </w:rPr>
            </w:pPr>
            <w:r w:rsidRPr="00C51BE3">
              <w:rPr>
                <w:rFonts w:ascii="Arial Narrow" w:hAnsi="Arial Narrow"/>
                <w:sz w:val="18"/>
                <w:szCs w:val="18"/>
              </w:rPr>
              <w:t>PL/25/4148/AGN</w:t>
            </w:r>
          </w:p>
          <w:p w14:paraId="07199BEF" w14:textId="77777777" w:rsidR="00EA1CA2" w:rsidRPr="00A703B4" w:rsidRDefault="00EA1CA2" w:rsidP="00552A0E">
            <w:pPr>
              <w:rPr>
                <w:rFonts w:ascii="Arial Narrow" w:hAnsi="Arial Narrow"/>
                <w:sz w:val="18"/>
                <w:szCs w:val="18"/>
              </w:rPr>
            </w:pPr>
            <w:r>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C7FC9EE" w14:textId="77777777" w:rsidR="00EA1CA2" w:rsidRPr="00AF1F79" w:rsidRDefault="00EA1CA2" w:rsidP="00552A0E">
            <w:pPr>
              <w:spacing w:after="240"/>
              <w:rPr>
                <w:rFonts w:ascii="Arial Narrow" w:hAnsi="Arial Narrow"/>
                <w:sz w:val="18"/>
                <w:szCs w:val="18"/>
              </w:rPr>
            </w:pPr>
            <w:r w:rsidRPr="00C51BE3">
              <w:rPr>
                <w:rFonts w:ascii="Arial Narrow" w:hAnsi="Arial Narrow"/>
                <w:sz w:val="18"/>
                <w:szCs w:val="18"/>
              </w:rPr>
              <w:t>Mr John Matthews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D72B2CF" w14:textId="77777777" w:rsidR="00EA1CA2" w:rsidRPr="00C51BE3" w:rsidRDefault="00EA1CA2" w:rsidP="00552A0E">
            <w:pPr>
              <w:rPr>
                <w:rFonts w:ascii="Arial Narrow" w:hAnsi="Arial Narrow"/>
                <w:sz w:val="18"/>
                <w:szCs w:val="18"/>
              </w:rPr>
            </w:pPr>
            <w:r w:rsidRPr="00C51BE3">
              <w:rPr>
                <w:rFonts w:ascii="Arial Narrow" w:hAnsi="Arial Narrow"/>
                <w:sz w:val="18"/>
                <w:szCs w:val="18"/>
              </w:rPr>
              <w:t xml:space="preserve">Field To West </w:t>
            </w:r>
            <w:proofErr w:type="gramStart"/>
            <w:r w:rsidRPr="00C51BE3">
              <w:rPr>
                <w:rFonts w:ascii="Arial Narrow" w:hAnsi="Arial Narrow"/>
                <w:sz w:val="18"/>
                <w:szCs w:val="18"/>
              </w:rPr>
              <w:t>Of</w:t>
            </w:r>
            <w:proofErr w:type="gramEnd"/>
            <w:r w:rsidRPr="00C51BE3">
              <w:rPr>
                <w:rFonts w:ascii="Arial Narrow" w:hAnsi="Arial Narrow"/>
                <w:sz w:val="18"/>
                <w:szCs w:val="18"/>
              </w:rPr>
              <w:t xml:space="preserve"> </w:t>
            </w:r>
            <w:proofErr w:type="gramStart"/>
            <w:r w:rsidRPr="00C51BE3">
              <w:rPr>
                <w:rFonts w:ascii="Arial Narrow" w:hAnsi="Arial Narrow"/>
                <w:sz w:val="18"/>
                <w:szCs w:val="18"/>
              </w:rPr>
              <w:t>Singleborough ,</w:t>
            </w:r>
            <w:proofErr w:type="gramEnd"/>
            <w:r w:rsidRPr="00C51BE3">
              <w:rPr>
                <w:rFonts w:ascii="Arial Narrow" w:hAnsi="Arial Narrow"/>
                <w:sz w:val="18"/>
                <w:szCs w:val="18"/>
              </w:rPr>
              <w:t xml:space="preserve"> Off Singleborough Lane, Singleborough, Great</w:t>
            </w:r>
          </w:p>
          <w:p w14:paraId="44429913" w14:textId="77777777" w:rsidR="00EA1CA2" w:rsidRPr="00A703B4" w:rsidRDefault="00EA1CA2" w:rsidP="00552A0E">
            <w:pPr>
              <w:rPr>
                <w:rFonts w:ascii="Arial Narrow" w:hAnsi="Arial Narrow"/>
                <w:sz w:val="18"/>
                <w:szCs w:val="18"/>
              </w:rPr>
            </w:pPr>
            <w:r w:rsidRPr="00C51BE3">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9F73AA1" w14:textId="77777777" w:rsidR="00EA1CA2" w:rsidRPr="00C51BE3" w:rsidRDefault="00EA1CA2" w:rsidP="00552A0E">
            <w:pPr>
              <w:rPr>
                <w:rFonts w:ascii="Arial Narrow" w:hAnsi="Arial Narrow"/>
                <w:sz w:val="18"/>
                <w:szCs w:val="18"/>
              </w:rPr>
            </w:pPr>
            <w:r w:rsidRPr="00C51BE3">
              <w:rPr>
                <w:rFonts w:ascii="Arial Narrow" w:hAnsi="Arial Narrow"/>
                <w:sz w:val="18"/>
                <w:szCs w:val="18"/>
              </w:rPr>
              <w:t>Erection of agricultural building, associated agricultural access track leading to</w:t>
            </w:r>
          </w:p>
          <w:p w14:paraId="2C910C54" w14:textId="77777777" w:rsidR="00EA1CA2" w:rsidRPr="00C51BE3" w:rsidRDefault="00EA1CA2" w:rsidP="00552A0E">
            <w:pPr>
              <w:rPr>
                <w:rFonts w:ascii="Arial Narrow" w:hAnsi="Arial Narrow"/>
                <w:sz w:val="18"/>
                <w:szCs w:val="18"/>
              </w:rPr>
            </w:pPr>
            <w:r w:rsidRPr="00C51BE3">
              <w:rPr>
                <w:rFonts w:ascii="Arial Narrow" w:hAnsi="Arial Narrow"/>
                <w:sz w:val="18"/>
                <w:szCs w:val="18"/>
              </w:rPr>
              <w:t>building and associated hardstanding 500 square metres to the east and south of the</w:t>
            </w:r>
          </w:p>
          <w:p w14:paraId="5392C430" w14:textId="77777777" w:rsidR="00EA1CA2" w:rsidRPr="00A703B4" w:rsidRDefault="00EA1CA2" w:rsidP="00552A0E">
            <w:pPr>
              <w:rPr>
                <w:rFonts w:ascii="Arial Narrow" w:hAnsi="Arial Narrow"/>
                <w:sz w:val="18"/>
                <w:szCs w:val="18"/>
              </w:rPr>
            </w:pPr>
            <w:r w:rsidRPr="00C51BE3">
              <w:rPr>
                <w:rFonts w:ascii="Arial Narrow" w:hAnsi="Arial Narrow"/>
                <w:sz w:val="18"/>
                <w:szCs w:val="18"/>
              </w:rPr>
              <w:t>barn</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07D3ED4" w14:textId="77777777" w:rsidR="00EA1CA2" w:rsidRPr="00A703B4" w:rsidRDefault="00EA1CA2" w:rsidP="00552A0E">
            <w:pPr>
              <w:rPr>
                <w:rFonts w:ascii="Arial Narrow" w:hAnsi="Arial Narrow"/>
                <w:sz w:val="18"/>
                <w:szCs w:val="18"/>
              </w:rPr>
            </w:pPr>
          </w:p>
        </w:tc>
      </w:tr>
      <w:tr w:rsidR="00EA1CA2" w:rsidRPr="00F83729" w14:paraId="1427876D" w14:textId="77777777" w:rsidTr="00552A0E">
        <w:trPr>
          <w:gridAfter w:val="1"/>
          <w:wAfter w:w="992" w:type="dxa"/>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3352B46"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2/10/25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9CA0EC5"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PL/25/4181/PIP</w:t>
            </w:r>
          </w:p>
          <w:p w14:paraId="37A57C99"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2A9DC09" w14:textId="77777777" w:rsidR="00EA1CA2" w:rsidRPr="00F83729" w:rsidRDefault="00EA1CA2" w:rsidP="00552A0E">
            <w:pPr>
              <w:spacing w:after="240"/>
              <w:rPr>
                <w:rFonts w:ascii="Arial Narrow" w:hAnsi="Arial Narrow"/>
                <w:sz w:val="18"/>
                <w:szCs w:val="18"/>
              </w:rPr>
            </w:pPr>
            <w:r w:rsidRPr="00F83729">
              <w:rPr>
                <w:rFonts w:ascii="Arial Narrow" w:hAnsi="Arial Narrow"/>
                <w:sz w:val="18"/>
                <w:szCs w:val="18"/>
              </w:rPr>
              <w:t>Mr R George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96B3909"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Land Adjacent To, The Ridings, Singleborough Lane, Singleborough, Great Horwood,</w:t>
            </w:r>
          </w:p>
          <w:p w14:paraId="1177DA1A"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DF6C407"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Application for permission in principle for the erection of minimum of 1 and a</w:t>
            </w:r>
          </w:p>
          <w:p w14:paraId="3ECB1D4E" w14:textId="77777777" w:rsidR="00EA1CA2" w:rsidRPr="00F83729" w:rsidRDefault="00EA1CA2" w:rsidP="00552A0E">
            <w:pPr>
              <w:rPr>
                <w:rFonts w:ascii="Arial Narrow" w:hAnsi="Arial Narrow"/>
                <w:sz w:val="18"/>
                <w:szCs w:val="18"/>
              </w:rPr>
            </w:pPr>
          </w:p>
          <w:p w14:paraId="11300E3C" w14:textId="77777777" w:rsidR="00EA1CA2" w:rsidRPr="00F83729" w:rsidRDefault="00EA1CA2" w:rsidP="00552A0E">
            <w:pPr>
              <w:rPr>
                <w:rFonts w:ascii="Arial Narrow" w:hAnsi="Arial Narrow"/>
                <w:sz w:val="18"/>
                <w:szCs w:val="18"/>
              </w:rPr>
            </w:pPr>
            <w:r w:rsidRPr="00F83729">
              <w:rPr>
                <w:rFonts w:ascii="Arial Narrow" w:hAnsi="Arial Narrow"/>
                <w:sz w:val="18"/>
                <w:szCs w:val="18"/>
              </w:rPr>
              <w:t>maximum of 1 detached dwelling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B9EBF8D" w14:textId="77777777" w:rsidR="00EA1CA2" w:rsidRPr="00F83729" w:rsidRDefault="00EA1CA2" w:rsidP="00552A0E">
            <w:pPr>
              <w:rPr>
                <w:rFonts w:ascii="Arial Narrow" w:hAnsi="Arial Narrow"/>
                <w:sz w:val="18"/>
                <w:szCs w:val="18"/>
              </w:rPr>
            </w:pPr>
          </w:p>
        </w:tc>
      </w:tr>
    </w:tbl>
    <w:p w14:paraId="2851F7E2" w14:textId="77777777" w:rsidR="00E7245B" w:rsidRDefault="00E7245B" w:rsidP="002569CC">
      <w:pPr>
        <w:suppressAutoHyphens w:val="0"/>
        <w:rPr>
          <w:rFonts w:ascii="Arial Narrow" w:hAnsi="Arial Narrow" w:cs="Arial"/>
          <w:b/>
          <w:sz w:val="24"/>
          <w:szCs w:val="24"/>
        </w:rPr>
      </w:pPr>
    </w:p>
    <w:sectPr w:rsidR="00E7245B" w:rsidSect="00DC3BD0">
      <w:headerReference w:type="default" r:id="rId13"/>
      <w:footerReference w:type="default" r:id="rId14"/>
      <w:pgSz w:w="11906" w:h="16838"/>
      <w:pgMar w:top="720" w:right="720" w:bottom="720" w:left="720" w:header="720" w:footer="720" w:gutter="0"/>
      <w:pgNumType w:start="135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77B0" w14:textId="77777777" w:rsidR="00207A0A" w:rsidRDefault="00207A0A">
      <w:r>
        <w:separator/>
      </w:r>
    </w:p>
  </w:endnote>
  <w:endnote w:type="continuationSeparator" w:id="0">
    <w:p w14:paraId="2B084B79" w14:textId="77777777" w:rsidR="00207A0A" w:rsidRDefault="002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93F2" w14:textId="77777777" w:rsidR="00207A0A" w:rsidRDefault="00207A0A">
      <w:r>
        <w:rPr>
          <w:color w:val="000000"/>
        </w:rPr>
        <w:separator/>
      </w:r>
    </w:p>
  </w:footnote>
  <w:footnote w:type="continuationSeparator" w:id="0">
    <w:p w14:paraId="79207169" w14:textId="77777777" w:rsidR="00207A0A" w:rsidRDefault="0020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6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1646B"/>
    <w:multiLevelType w:val="hybridMultilevel"/>
    <w:tmpl w:val="498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C0A8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5"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C3082"/>
    <w:multiLevelType w:val="multilevel"/>
    <w:tmpl w:val="55F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16055"/>
    <w:multiLevelType w:val="hybridMultilevel"/>
    <w:tmpl w:val="4BFA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22" w15:restartNumberingAfterBreak="0">
    <w:nsid w:val="5F116311"/>
    <w:multiLevelType w:val="hybridMultilevel"/>
    <w:tmpl w:val="4C721F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4"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BA194A"/>
    <w:multiLevelType w:val="hybridMultilevel"/>
    <w:tmpl w:val="8C18084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23"/>
  </w:num>
  <w:num w:numId="2" w16cid:durableId="1046485759">
    <w:abstractNumId w:val="14"/>
  </w:num>
  <w:num w:numId="3" w16cid:durableId="949506593">
    <w:abstractNumId w:val="17"/>
  </w:num>
  <w:num w:numId="4" w16cid:durableId="242495345">
    <w:abstractNumId w:val="0"/>
  </w:num>
  <w:num w:numId="5" w16cid:durableId="479226767">
    <w:abstractNumId w:val="13"/>
  </w:num>
  <w:num w:numId="6" w16cid:durableId="956564621">
    <w:abstractNumId w:val="24"/>
  </w:num>
  <w:num w:numId="7" w16cid:durableId="2104763530">
    <w:abstractNumId w:val="1"/>
  </w:num>
  <w:num w:numId="8" w16cid:durableId="821383492">
    <w:abstractNumId w:val="21"/>
  </w:num>
  <w:num w:numId="9" w16cid:durableId="371156066">
    <w:abstractNumId w:val="16"/>
  </w:num>
  <w:num w:numId="10" w16cid:durableId="777681513">
    <w:abstractNumId w:val="19"/>
  </w:num>
  <w:num w:numId="11" w16cid:durableId="1423185104">
    <w:abstractNumId w:val="9"/>
  </w:num>
  <w:num w:numId="12" w16cid:durableId="968052858">
    <w:abstractNumId w:val="7"/>
  </w:num>
  <w:num w:numId="13" w16cid:durableId="214898818">
    <w:abstractNumId w:val="29"/>
  </w:num>
  <w:num w:numId="14" w16cid:durableId="248000601">
    <w:abstractNumId w:val="3"/>
  </w:num>
  <w:num w:numId="15" w16cid:durableId="363678365">
    <w:abstractNumId w:val="4"/>
  </w:num>
  <w:num w:numId="16" w16cid:durableId="1602489580">
    <w:abstractNumId w:val="28"/>
  </w:num>
  <w:num w:numId="17" w16cid:durableId="931621752">
    <w:abstractNumId w:val="31"/>
  </w:num>
  <w:num w:numId="18" w16cid:durableId="1984309299">
    <w:abstractNumId w:val="10"/>
  </w:num>
  <w:num w:numId="19" w16cid:durableId="1052535540">
    <w:abstractNumId w:val="26"/>
  </w:num>
  <w:num w:numId="20" w16cid:durableId="1450007615">
    <w:abstractNumId w:val="21"/>
  </w:num>
  <w:num w:numId="21" w16cid:durableId="1432622292">
    <w:abstractNumId w:val="30"/>
  </w:num>
  <w:num w:numId="22" w16cid:durableId="797190394">
    <w:abstractNumId w:val="21"/>
  </w:num>
  <w:num w:numId="23" w16cid:durableId="2030059139">
    <w:abstractNumId w:val="25"/>
  </w:num>
  <w:num w:numId="24" w16cid:durableId="774397519">
    <w:abstractNumId w:val="11"/>
  </w:num>
  <w:num w:numId="25" w16cid:durableId="387798659">
    <w:abstractNumId w:val="15"/>
  </w:num>
  <w:num w:numId="26" w16cid:durableId="282200124">
    <w:abstractNumId w:val="5"/>
  </w:num>
  <w:num w:numId="27" w16cid:durableId="1635020170">
    <w:abstractNumId w:val="2"/>
  </w:num>
  <w:num w:numId="28" w16cid:durableId="1635985476">
    <w:abstractNumId w:val="12"/>
  </w:num>
  <w:num w:numId="29" w16cid:durableId="950629718">
    <w:abstractNumId w:val="6"/>
  </w:num>
  <w:num w:numId="30" w16cid:durableId="881941140">
    <w:abstractNumId w:val="18"/>
  </w:num>
  <w:num w:numId="31" w16cid:durableId="898856066">
    <w:abstractNumId w:val="8"/>
  </w:num>
  <w:num w:numId="32" w16cid:durableId="877164827">
    <w:abstractNumId w:val="20"/>
  </w:num>
  <w:num w:numId="33" w16cid:durableId="1297877850">
    <w:abstractNumId w:val="22"/>
  </w:num>
  <w:num w:numId="34" w16cid:durableId="107566367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816"/>
    <w:rsid w:val="00000B13"/>
    <w:rsid w:val="00000C90"/>
    <w:rsid w:val="00000EA3"/>
    <w:rsid w:val="000012B0"/>
    <w:rsid w:val="00001E5C"/>
    <w:rsid w:val="0000216C"/>
    <w:rsid w:val="0000296A"/>
    <w:rsid w:val="000033A6"/>
    <w:rsid w:val="0000368C"/>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1F73"/>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341"/>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0B6"/>
    <w:rsid w:val="000357FE"/>
    <w:rsid w:val="00036F8C"/>
    <w:rsid w:val="000371BC"/>
    <w:rsid w:val="00037823"/>
    <w:rsid w:val="000378BF"/>
    <w:rsid w:val="000379A4"/>
    <w:rsid w:val="00037B58"/>
    <w:rsid w:val="00041E3F"/>
    <w:rsid w:val="00041F96"/>
    <w:rsid w:val="00041FCA"/>
    <w:rsid w:val="000422DA"/>
    <w:rsid w:val="00042D77"/>
    <w:rsid w:val="00043637"/>
    <w:rsid w:val="00043C0D"/>
    <w:rsid w:val="00043E3B"/>
    <w:rsid w:val="00044EE2"/>
    <w:rsid w:val="00047D18"/>
    <w:rsid w:val="0005025E"/>
    <w:rsid w:val="00050DF7"/>
    <w:rsid w:val="00050F12"/>
    <w:rsid w:val="00051836"/>
    <w:rsid w:val="00051DE7"/>
    <w:rsid w:val="00052759"/>
    <w:rsid w:val="00053399"/>
    <w:rsid w:val="0005360F"/>
    <w:rsid w:val="00053B22"/>
    <w:rsid w:val="00053C8A"/>
    <w:rsid w:val="00055875"/>
    <w:rsid w:val="000558C0"/>
    <w:rsid w:val="00056FBE"/>
    <w:rsid w:val="00060627"/>
    <w:rsid w:val="0006105A"/>
    <w:rsid w:val="000612AD"/>
    <w:rsid w:val="00061885"/>
    <w:rsid w:val="00062C7A"/>
    <w:rsid w:val="00063EE6"/>
    <w:rsid w:val="00064229"/>
    <w:rsid w:val="00064A0E"/>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6AEF"/>
    <w:rsid w:val="00097442"/>
    <w:rsid w:val="00097D15"/>
    <w:rsid w:val="000A005F"/>
    <w:rsid w:val="000A0BA5"/>
    <w:rsid w:val="000A10CE"/>
    <w:rsid w:val="000A12AC"/>
    <w:rsid w:val="000A14F8"/>
    <w:rsid w:val="000A1729"/>
    <w:rsid w:val="000A1C3E"/>
    <w:rsid w:val="000A1FDD"/>
    <w:rsid w:val="000A2353"/>
    <w:rsid w:val="000A2958"/>
    <w:rsid w:val="000A33F8"/>
    <w:rsid w:val="000A5C9A"/>
    <w:rsid w:val="000A5F82"/>
    <w:rsid w:val="000A69F1"/>
    <w:rsid w:val="000A6D7C"/>
    <w:rsid w:val="000B0CBF"/>
    <w:rsid w:val="000B16B2"/>
    <w:rsid w:val="000B29B9"/>
    <w:rsid w:val="000B2C04"/>
    <w:rsid w:val="000B3B1A"/>
    <w:rsid w:val="000B4980"/>
    <w:rsid w:val="000B57FE"/>
    <w:rsid w:val="000B6060"/>
    <w:rsid w:val="000B68C9"/>
    <w:rsid w:val="000B7114"/>
    <w:rsid w:val="000B7475"/>
    <w:rsid w:val="000C1082"/>
    <w:rsid w:val="000C2E4D"/>
    <w:rsid w:val="000C3A5D"/>
    <w:rsid w:val="000C4352"/>
    <w:rsid w:val="000C5430"/>
    <w:rsid w:val="000C5612"/>
    <w:rsid w:val="000C7C83"/>
    <w:rsid w:val="000D0840"/>
    <w:rsid w:val="000D0C97"/>
    <w:rsid w:val="000D162A"/>
    <w:rsid w:val="000D1EAD"/>
    <w:rsid w:val="000D1FD7"/>
    <w:rsid w:val="000D1FEC"/>
    <w:rsid w:val="000D27E5"/>
    <w:rsid w:val="000D28CB"/>
    <w:rsid w:val="000D2938"/>
    <w:rsid w:val="000D3086"/>
    <w:rsid w:val="000D36A3"/>
    <w:rsid w:val="000D3E1E"/>
    <w:rsid w:val="000D450F"/>
    <w:rsid w:val="000D61CF"/>
    <w:rsid w:val="000D68A8"/>
    <w:rsid w:val="000D68F1"/>
    <w:rsid w:val="000D69DE"/>
    <w:rsid w:val="000D6B66"/>
    <w:rsid w:val="000D6EAA"/>
    <w:rsid w:val="000D7593"/>
    <w:rsid w:val="000D7A2D"/>
    <w:rsid w:val="000E0449"/>
    <w:rsid w:val="000E09B2"/>
    <w:rsid w:val="000E132A"/>
    <w:rsid w:val="000E2180"/>
    <w:rsid w:val="000E2203"/>
    <w:rsid w:val="000E297C"/>
    <w:rsid w:val="000E2BBC"/>
    <w:rsid w:val="000E35D0"/>
    <w:rsid w:val="000E4545"/>
    <w:rsid w:val="000E4651"/>
    <w:rsid w:val="000E4B50"/>
    <w:rsid w:val="000E4BD6"/>
    <w:rsid w:val="000E60C4"/>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4C5B"/>
    <w:rsid w:val="001059DE"/>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2D5B"/>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C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8"/>
    <w:rsid w:val="0015228C"/>
    <w:rsid w:val="0015295A"/>
    <w:rsid w:val="00152C53"/>
    <w:rsid w:val="00153648"/>
    <w:rsid w:val="0015424F"/>
    <w:rsid w:val="00154607"/>
    <w:rsid w:val="00155253"/>
    <w:rsid w:val="00155450"/>
    <w:rsid w:val="001562F4"/>
    <w:rsid w:val="00157027"/>
    <w:rsid w:val="0015753A"/>
    <w:rsid w:val="00157740"/>
    <w:rsid w:val="00160571"/>
    <w:rsid w:val="00160B5F"/>
    <w:rsid w:val="00160D65"/>
    <w:rsid w:val="00161625"/>
    <w:rsid w:val="001618E5"/>
    <w:rsid w:val="0016231C"/>
    <w:rsid w:val="0016286A"/>
    <w:rsid w:val="00162AD7"/>
    <w:rsid w:val="00162F20"/>
    <w:rsid w:val="001633D6"/>
    <w:rsid w:val="00163CF1"/>
    <w:rsid w:val="00164055"/>
    <w:rsid w:val="00164ACE"/>
    <w:rsid w:val="00165172"/>
    <w:rsid w:val="00165A64"/>
    <w:rsid w:val="001664CD"/>
    <w:rsid w:val="001666D2"/>
    <w:rsid w:val="001667AE"/>
    <w:rsid w:val="00166DB5"/>
    <w:rsid w:val="00166E47"/>
    <w:rsid w:val="00166F94"/>
    <w:rsid w:val="001670CC"/>
    <w:rsid w:val="001674DC"/>
    <w:rsid w:val="001674F0"/>
    <w:rsid w:val="001679F8"/>
    <w:rsid w:val="00167FD4"/>
    <w:rsid w:val="001700AE"/>
    <w:rsid w:val="00170521"/>
    <w:rsid w:val="00170811"/>
    <w:rsid w:val="00171220"/>
    <w:rsid w:val="00171320"/>
    <w:rsid w:val="00171911"/>
    <w:rsid w:val="00171951"/>
    <w:rsid w:val="00171A14"/>
    <w:rsid w:val="00171C35"/>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837"/>
    <w:rsid w:val="00183A12"/>
    <w:rsid w:val="001852EA"/>
    <w:rsid w:val="00185DA3"/>
    <w:rsid w:val="00186194"/>
    <w:rsid w:val="0018634E"/>
    <w:rsid w:val="001868B8"/>
    <w:rsid w:val="00186EFC"/>
    <w:rsid w:val="0018780D"/>
    <w:rsid w:val="001904D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035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3C0"/>
    <w:rsid w:val="001B5500"/>
    <w:rsid w:val="001B5E79"/>
    <w:rsid w:val="001B6E21"/>
    <w:rsid w:val="001C12DB"/>
    <w:rsid w:val="001C13C1"/>
    <w:rsid w:val="001C1588"/>
    <w:rsid w:val="001C1E95"/>
    <w:rsid w:val="001C27DE"/>
    <w:rsid w:val="001C343E"/>
    <w:rsid w:val="001C3C59"/>
    <w:rsid w:val="001C4483"/>
    <w:rsid w:val="001C4894"/>
    <w:rsid w:val="001C4D35"/>
    <w:rsid w:val="001C56A9"/>
    <w:rsid w:val="001C5B02"/>
    <w:rsid w:val="001C6137"/>
    <w:rsid w:val="001C6625"/>
    <w:rsid w:val="001C7218"/>
    <w:rsid w:val="001D1955"/>
    <w:rsid w:val="001D1AB4"/>
    <w:rsid w:val="001D219B"/>
    <w:rsid w:val="001D2B33"/>
    <w:rsid w:val="001D2EE3"/>
    <w:rsid w:val="001D52A5"/>
    <w:rsid w:val="001D5543"/>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E6374"/>
    <w:rsid w:val="001E7839"/>
    <w:rsid w:val="001F0048"/>
    <w:rsid w:val="001F1487"/>
    <w:rsid w:val="001F1956"/>
    <w:rsid w:val="001F1E80"/>
    <w:rsid w:val="001F2AFF"/>
    <w:rsid w:val="001F303F"/>
    <w:rsid w:val="001F3D86"/>
    <w:rsid w:val="001F4E5F"/>
    <w:rsid w:val="001F5ADE"/>
    <w:rsid w:val="001F71D1"/>
    <w:rsid w:val="001F71FA"/>
    <w:rsid w:val="0020090C"/>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07A0A"/>
    <w:rsid w:val="002104A5"/>
    <w:rsid w:val="00212473"/>
    <w:rsid w:val="002127EC"/>
    <w:rsid w:val="00212CAD"/>
    <w:rsid w:val="00212CE0"/>
    <w:rsid w:val="00213149"/>
    <w:rsid w:val="00213ECF"/>
    <w:rsid w:val="00214691"/>
    <w:rsid w:val="00215BE8"/>
    <w:rsid w:val="00216DA9"/>
    <w:rsid w:val="00217103"/>
    <w:rsid w:val="00217E8D"/>
    <w:rsid w:val="0022054B"/>
    <w:rsid w:val="00222BA3"/>
    <w:rsid w:val="0022360A"/>
    <w:rsid w:val="0022370B"/>
    <w:rsid w:val="00223A12"/>
    <w:rsid w:val="00224771"/>
    <w:rsid w:val="00224CAD"/>
    <w:rsid w:val="002256A4"/>
    <w:rsid w:val="00225C32"/>
    <w:rsid w:val="00225F0B"/>
    <w:rsid w:val="002267FF"/>
    <w:rsid w:val="00230258"/>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47171"/>
    <w:rsid w:val="002502AC"/>
    <w:rsid w:val="002503E2"/>
    <w:rsid w:val="0025052C"/>
    <w:rsid w:val="00250557"/>
    <w:rsid w:val="002513F0"/>
    <w:rsid w:val="00251883"/>
    <w:rsid w:val="00251C60"/>
    <w:rsid w:val="00251FD3"/>
    <w:rsid w:val="002527DA"/>
    <w:rsid w:val="002527E4"/>
    <w:rsid w:val="002528DD"/>
    <w:rsid w:val="00252B4D"/>
    <w:rsid w:val="00253499"/>
    <w:rsid w:val="00253FD1"/>
    <w:rsid w:val="0025406A"/>
    <w:rsid w:val="00254742"/>
    <w:rsid w:val="0025490E"/>
    <w:rsid w:val="00254A37"/>
    <w:rsid w:val="00254C7F"/>
    <w:rsid w:val="00255128"/>
    <w:rsid w:val="00255AD6"/>
    <w:rsid w:val="00256726"/>
    <w:rsid w:val="002569CC"/>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B3C"/>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4309"/>
    <w:rsid w:val="002B563B"/>
    <w:rsid w:val="002B6C73"/>
    <w:rsid w:val="002B71A5"/>
    <w:rsid w:val="002B7D8F"/>
    <w:rsid w:val="002C010A"/>
    <w:rsid w:val="002C12DE"/>
    <w:rsid w:val="002C17B9"/>
    <w:rsid w:val="002C1D70"/>
    <w:rsid w:val="002C1F4F"/>
    <w:rsid w:val="002C2032"/>
    <w:rsid w:val="002C204C"/>
    <w:rsid w:val="002C23A2"/>
    <w:rsid w:val="002C2F19"/>
    <w:rsid w:val="002C322F"/>
    <w:rsid w:val="002C3597"/>
    <w:rsid w:val="002C3632"/>
    <w:rsid w:val="002C37CA"/>
    <w:rsid w:val="002C3EBF"/>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E1B"/>
    <w:rsid w:val="002D42EC"/>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95E"/>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02D"/>
    <w:rsid w:val="00310E65"/>
    <w:rsid w:val="0031103B"/>
    <w:rsid w:val="00311283"/>
    <w:rsid w:val="00311C1C"/>
    <w:rsid w:val="0031232E"/>
    <w:rsid w:val="00314214"/>
    <w:rsid w:val="003142C8"/>
    <w:rsid w:val="00314901"/>
    <w:rsid w:val="00314B84"/>
    <w:rsid w:val="00315473"/>
    <w:rsid w:val="00316289"/>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44DF"/>
    <w:rsid w:val="00325181"/>
    <w:rsid w:val="00325D9F"/>
    <w:rsid w:val="00325F22"/>
    <w:rsid w:val="003260A3"/>
    <w:rsid w:val="003260B5"/>
    <w:rsid w:val="003266E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2E9"/>
    <w:rsid w:val="00334E4C"/>
    <w:rsid w:val="00335111"/>
    <w:rsid w:val="00335502"/>
    <w:rsid w:val="0033584A"/>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07D"/>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0BB"/>
    <w:rsid w:val="00394260"/>
    <w:rsid w:val="00395045"/>
    <w:rsid w:val="00396CF9"/>
    <w:rsid w:val="00396DA2"/>
    <w:rsid w:val="00396EC1"/>
    <w:rsid w:val="0039797E"/>
    <w:rsid w:val="00397CA3"/>
    <w:rsid w:val="003A035E"/>
    <w:rsid w:val="003A0377"/>
    <w:rsid w:val="003A06EC"/>
    <w:rsid w:val="003A0D81"/>
    <w:rsid w:val="003A0D8B"/>
    <w:rsid w:val="003A0E7D"/>
    <w:rsid w:val="003A145D"/>
    <w:rsid w:val="003A17F7"/>
    <w:rsid w:val="003A1BBF"/>
    <w:rsid w:val="003A22F0"/>
    <w:rsid w:val="003A251D"/>
    <w:rsid w:val="003A2F73"/>
    <w:rsid w:val="003A34BD"/>
    <w:rsid w:val="003A35EA"/>
    <w:rsid w:val="003A4332"/>
    <w:rsid w:val="003A444F"/>
    <w:rsid w:val="003A4952"/>
    <w:rsid w:val="003A586C"/>
    <w:rsid w:val="003A5C7E"/>
    <w:rsid w:val="003A6BEF"/>
    <w:rsid w:val="003A6C0F"/>
    <w:rsid w:val="003B0011"/>
    <w:rsid w:val="003B0410"/>
    <w:rsid w:val="003B0CB2"/>
    <w:rsid w:val="003B112C"/>
    <w:rsid w:val="003B1F10"/>
    <w:rsid w:val="003B20C4"/>
    <w:rsid w:val="003B2361"/>
    <w:rsid w:val="003B30B0"/>
    <w:rsid w:val="003B38F7"/>
    <w:rsid w:val="003B3B6B"/>
    <w:rsid w:val="003B458C"/>
    <w:rsid w:val="003B45D4"/>
    <w:rsid w:val="003B56A4"/>
    <w:rsid w:val="003B5773"/>
    <w:rsid w:val="003B6029"/>
    <w:rsid w:val="003B69FF"/>
    <w:rsid w:val="003B7137"/>
    <w:rsid w:val="003B7668"/>
    <w:rsid w:val="003B7B4E"/>
    <w:rsid w:val="003B7E5B"/>
    <w:rsid w:val="003C0315"/>
    <w:rsid w:val="003C06EE"/>
    <w:rsid w:val="003C0C9F"/>
    <w:rsid w:val="003C0E55"/>
    <w:rsid w:val="003C27A3"/>
    <w:rsid w:val="003C3D90"/>
    <w:rsid w:val="003C462B"/>
    <w:rsid w:val="003C5269"/>
    <w:rsid w:val="003C56B0"/>
    <w:rsid w:val="003C75B7"/>
    <w:rsid w:val="003D01FD"/>
    <w:rsid w:val="003D0935"/>
    <w:rsid w:val="003D1A06"/>
    <w:rsid w:val="003D1ED1"/>
    <w:rsid w:val="003D2781"/>
    <w:rsid w:val="003D2AD4"/>
    <w:rsid w:val="003D3184"/>
    <w:rsid w:val="003D31CD"/>
    <w:rsid w:val="003D5460"/>
    <w:rsid w:val="003D585C"/>
    <w:rsid w:val="003D5D0D"/>
    <w:rsid w:val="003D72D3"/>
    <w:rsid w:val="003D73B5"/>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09A9"/>
    <w:rsid w:val="003F0AF6"/>
    <w:rsid w:val="003F10DF"/>
    <w:rsid w:val="003F1600"/>
    <w:rsid w:val="003F1738"/>
    <w:rsid w:val="003F176F"/>
    <w:rsid w:val="003F1868"/>
    <w:rsid w:val="003F217D"/>
    <w:rsid w:val="003F23F4"/>
    <w:rsid w:val="003F243D"/>
    <w:rsid w:val="003F272A"/>
    <w:rsid w:val="003F2E4C"/>
    <w:rsid w:val="003F3197"/>
    <w:rsid w:val="003F3BF3"/>
    <w:rsid w:val="003F403A"/>
    <w:rsid w:val="003F45C3"/>
    <w:rsid w:val="003F48C1"/>
    <w:rsid w:val="003F5024"/>
    <w:rsid w:val="003F6622"/>
    <w:rsid w:val="00400448"/>
    <w:rsid w:val="004010E2"/>
    <w:rsid w:val="00401A22"/>
    <w:rsid w:val="00401D11"/>
    <w:rsid w:val="004023F6"/>
    <w:rsid w:val="00402E0A"/>
    <w:rsid w:val="00403249"/>
    <w:rsid w:val="00403BD0"/>
    <w:rsid w:val="00404499"/>
    <w:rsid w:val="00405576"/>
    <w:rsid w:val="00405606"/>
    <w:rsid w:val="00406619"/>
    <w:rsid w:val="00407943"/>
    <w:rsid w:val="004100BF"/>
    <w:rsid w:val="00410250"/>
    <w:rsid w:val="00411E2A"/>
    <w:rsid w:val="0041289C"/>
    <w:rsid w:val="00412D8B"/>
    <w:rsid w:val="004135A5"/>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B6"/>
    <w:rsid w:val="004310E9"/>
    <w:rsid w:val="00432A7B"/>
    <w:rsid w:val="004333A2"/>
    <w:rsid w:val="0043390C"/>
    <w:rsid w:val="00433F18"/>
    <w:rsid w:val="0043482C"/>
    <w:rsid w:val="0043498F"/>
    <w:rsid w:val="004352D5"/>
    <w:rsid w:val="00435BEF"/>
    <w:rsid w:val="00436370"/>
    <w:rsid w:val="004364C3"/>
    <w:rsid w:val="00436647"/>
    <w:rsid w:val="00436D96"/>
    <w:rsid w:val="004371E9"/>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1AE0"/>
    <w:rsid w:val="0046267A"/>
    <w:rsid w:val="00462BBD"/>
    <w:rsid w:val="00463F3F"/>
    <w:rsid w:val="00464339"/>
    <w:rsid w:val="00464ED9"/>
    <w:rsid w:val="00465941"/>
    <w:rsid w:val="00465A9F"/>
    <w:rsid w:val="004660BB"/>
    <w:rsid w:val="00466685"/>
    <w:rsid w:val="004674D8"/>
    <w:rsid w:val="004676F3"/>
    <w:rsid w:val="0047045E"/>
    <w:rsid w:val="00470827"/>
    <w:rsid w:val="0047092D"/>
    <w:rsid w:val="00470AFA"/>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269"/>
    <w:rsid w:val="00487382"/>
    <w:rsid w:val="00490977"/>
    <w:rsid w:val="004918C7"/>
    <w:rsid w:val="004925AF"/>
    <w:rsid w:val="004946A3"/>
    <w:rsid w:val="00494871"/>
    <w:rsid w:val="004956E3"/>
    <w:rsid w:val="0049649D"/>
    <w:rsid w:val="00496D69"/>
    <w:rsid w:val="0049725E"/>
    <w:rsid w:val="0049739A"/>
    <w:rsid w:val="004975D8"/>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65A"/>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1029"/>
    <w:rsid w:val="004D126F"/>
    <w:rsid w:val="004D27E7"/>
    <w:rsid w:val="004D3059"/>
    <w:rsid w:val="004D306F"/>
    <w:rsid w:val="004D3D87"/>
    <w:rsid w:val="004D4954"/>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09E"/>
    <w:rsid w:val="004F249D"/>
    <w:rsid w:val="004F2E72"/>
    <w:rsid w:val="004F3737"/>
    <w:rsid w:val="004F373A"/>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4700"/>
    <w:rsid w:val="0050569E"/>
    <w:rsid w:val="00505EBA"/>
    <w:rsid w:val="00506C70"/>
    <w:rsid w:val="00506F57"/>
    <w:rsid w:val="0050779B"/>
    <w:rsid w:val="0051010A"/>
    <w:rsid w:val="00510274"/>
    <w:rsid w:val="005103EB"/>
    <w:rsid w:val="00510D95"/>
    <w:rsid w:val="00510E4A"/>
    <w:rsid w:val="00511393"/>
    <w:rsid w:val="005113C9"/>
    <w:rsid w:val="00511E08"/>
    <w:rsid w:val="005127D4"/>
    <w:rsid w:val="00512AB2"/>
    <w:rsid w:val="00512B6C"/>
    <w:rsid w:val="00512F3B"/>
    <w:rsid w:val="00513522"/>
    <w:rsid w:val="00513779"/>
    <w:rsid w:val="005138D8"/>
    <w:rsid w:val="00514DAC"/>
    <w:rsid w:val="0051586D"/>
    <w:rsid w:val="00515C6B"/>
    <w:rsid w:val="00515E14"/>
    <w:rsid w:val="00516500"/>
    <w:rsid w:val="00516B22"/>
    <w:rsid w:val="00516E68"/>
    <w:rsid w:val="005171E7"/>
    <w:rsid w:val="00517AB9"/>
    <w:rsid w:val="00520832"/>
    <w:rsid w:val="00520F96"/>
    <w:rsid w:val="005216DA"/>
    <w:rsid w:val="00521CB8"/>
    <w:rsid w:val="005220F3"/>
    <w:rsid w:val="00522865"/>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3443"/>
    <w:rsid w:val="005349D0"/>
    <w:rsid w:val="00535115"/>
    <w:rsid w:val="00535228"/>
    <w:rsid w:val="005352B3"/>
    <w:rsid w:val="00536038"/>
    <w:rsid w:val="005366A3"/>
    <w:rsid w:val="00536980"/>
    <w:rsid w:val="00536B5F"/>
    <w:rsid w:val="00536C3E"/>
    <w:rsid w:val="0053731C"/>
    <w:rsid w:val="0053760A"/>
    <w:rsid w:val="00540097"/>
    <w:rsid w:val="005400A3"/>
    <w:rsid w:val="0054012B"/>
    <w:rsid w:val="00540D75"/>
    <w:rsid w:val="00541479"/>
    <w:rsid w:val="005426C2"/>
    <w:rsid w:val="00542703"/>
    <w:rsid w:val="0054279F"/>
    <w:rsid w:val="005427C7"/>
    <w:rsid w:val="00542F11"/>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03C"/>
    <w:rsid w:val="0055617A"/>
    <w:rsid w:val="00556557"/>
    <w:rsid w:val="00556ED5"/>
    <w:rsid w:val="005572E8"/>
    <w:rsid w:val="00557AF1"/>
    <w:rsid w:val="00560093"/>
    <w:rsid w:val="0056110D"/>
    <w:rsid w:val="005613EE"/>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59EC"/>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36E"/>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E25"/>
    <w:rsid w:val="005A0EF8"/>
    <w:rsid w:val="005A1A23"/>
    <w:rsid w:val="005A250A"/>
    <w:rsid w:val="005A25D9"/>
    <w:rsid w:val="005A276A"/>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BF8"/>
    <w:rsid w:val="005F5E4E"/>
    <w:rsid w:val="005F7A58"/>
    <w:rsid w:val="005F7E97"/>
    <w:rsid w:val="005F7FA0"/>
    <w:rsid w:val="006020C3"/>
    <w:rsid w:val="00602312"/>
    <w:rsid w:val="0060244B"/>
    <w:rsid w:val="006027F9"/>
    <w:rsid w:val="00602AB8"/>
    <w:rsid w:val="00602D9E"/>
    <w:rsid w:val="00603680"/>
    <w:rsid w:val="006042A4"/>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4FBB"/>
    <w:rsid w:val="00654FCC"/>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212"/>
    <w:rsid w:val="00667600"/>
    <w:rsid w:val="0067117F"/>
    <w:rsid w:val="00671967"/>
    <w:rsid w:val="00672AC3"/>
    <w:rsid w:val="00672C52"/>
    <w:rsid w:val="00672EE4"/>
    <w:rsid w:val="00672F7D"/>
    <w:rsid w:val="006732A3"/>
    <w:rsid w:val="006732CF"/>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6CF6"/>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014"/>
    <w:rsid w:val="006A783E"/>
    <w:rsid w:val="006B0052"/>
    <w:rsid w:val="006B04B2"/>
    <w:rsid w:val="006B0B36"/>
    <w:rsid w:val="006B1265"/>
    <w:rsid w:val="006B169A"/>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1F87"/>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444"/>
    <w:rsid w:val="006F3E06"/>
    <w:rsid w:val="006F4BB1"/>
    <w:rsid w:val="006F551E"/>
    <w:rsid w:val="006F5596"/>
    <w:rsid w:val="006F5DA8"/>
    <w:rsid w:val="006F62F1"/>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6E96"/>
    <w:rsid w:val="0071704B"/>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16B2"/>
    <w:rsid w:val="00731758"/>
    <w:rsid w:val="00731F9A"/>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1C7D"/>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0B"/>
    <w:rsid w:val="0079405B"/>
    <w:rsid w:val="0079418E"/>
    <w:rsid w:val="007941BC"/>
    <w:rsid w:val="007963F6"/>
    <w:rsid w:val="00796883"/>
    <w:rsid w:val="00797CBF"/>
    <w:rsid w:val="007A12FC"/>
    <w:rsid w:val="007A1AF9"/>
    <w:rsid w:val="007A2255"/>
    <w:rsid w:val="007A30C3"/>
    <w:rsid w:val="007A3B89"/>
    <w:rsid w:val="007A517B"/>
    <w:rsid w:val="007A55AE"/>
    <w:rsid w:val="007A5911"/>
    <w:rsid w:val="007A5F72"/>
    <w:rsid w:val="007A67DB"/>
    <w:rsid w:val="007A6906"/>
    <w:rsid w:val="007A6FB5"/>
    <w:rsid w:val="007A7407"/>
    <w:rsid w:val="007A758B"/>
    <w:rsid w:val="007A76AA"/>
    <w:rsid w:val="007A76B7"/>
    <w:rsid w:val="007A7E54"/>
    <w:rsid w:val="007A7ECB"/>
    <w:rsid w:val="007B0380"/>
    <w:rsid w:val="007B0B86"/>
    <w:rsid w:val="007B0D51"/>
    <w:rsid w:val="007B240E"/>
    <w:rsid w:val="007B2489"/>
    <w:rsid w:val="007B24BE"/>
    <w:rsid w:val="007B29A0"/>
    <w:rsid w:val="007B4359"/>
    <w:rsid w:val="007B48BB"/>
    <w:rsid w:val="007B4CCD"/>
    <w:rsid w:val="007B4E05"/>
    <w:rsid w:val="007B5803"/>
    <w:rsid w:val="007B5C9B"/>
    <w:rsid w:val="007B6E48"/>
    <w:rsid w:val="007B7A6F"/>
    <w:rsid w:val="007C07B9"/>
    <w:rsid w:val="007C0AA5"/>
    <w:rsid w:val="007C39E2"/>
    <w:rsid w:val="007C3C87"/>
    <w:rsid w:val="007C3E2E"/>
    <w:rsid w:val="007C4E96"/>
    <w:rsid w:val="007C503E"/>
    <w:rsid w:val="007C5565"/>
    <w:rsid w:val="007C5CC8"/>
    <w:rsid w:val="007C5FD0"/>
    <w:rsid w:val="007C638D"/>
    <w:rsid w:val="007C66CD"/>
    <w:rsid w:val="007C6955"/>
    <w:rsid w:val="007C71A4"/>
    <w:rsid w:val="007C7BF3"/>
    <w:rsid w:val="007D0B1D"/>
    <w:rsid w:val="007D1280"/>
    <w:rsid w:val="007D1371"/>
    <w:rsid w:val="007D20C2"/>
    <w:rsid w:val="007D24F5"/>
    <w:rsid w:val="007D2849"/>
    <w:rsid w:val="007D2B08"/>
    <w:rsid w:val="007D2D85"/>
    <w:rsid w:val="007D31BF"/>
    <w:rsid w:val="007D362F"/>
    <w:rsid w:val="007D425A"/>
    <w:rsid w:val="007D4323"/>
    <w:rsid w:val="007D439C"/>
    <w:rsid w:val="007D4739"/>
    <w:rsid w:val="007D4E09"/>
    <w:rsid w:val="007D5ADD"/>
    <w:rsid w:val="007D60B2"/>
    <w:rsid w:val="007D661B"/>
    <w:rsid w:val="007D6B73"/>
    <w:rsid w:val="007D77FF"/>
    <w:rsid w:val="007E00AC"/>
    <w:rsid w:val="007E00D0"/>
    <w:rsid w:val="007E0145"/>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ACA"/>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44B"/>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8FA"/>
    <w:rsid w:val="00817DA9"/>
    <w:rsid w:val="0082080C"/>
    <w:rsid w:val="00820926"/>
    <w:rsid w:val="00820F53"/>
    <w:rsid w:val="00821B71"/>
    <w:rsid w:val="0082290D"/>
    <w:rsid w:val="0082292F"/>
    <w:rsid w:val="00822EE6"/>
    <w:rsid w:val="00822FAA"/>
    <w:rsid w:val="00823096"/>
    <w:rsid w:val="00823DF8"/>
    <w:rsid w:val="00824977"/>
    <w:rsid w:val="008251D0"/>
    <w:rsid w:val="00826009"/>
    <w:rsid w:val="0082671A"/>
    <w:rsid w:val="00827760"/>
    <w:rsid w:val="00827D84"/>
    <w:rsid w:val="00827D97"/>
    <w:rsid w:val="00830A14"/>
    <w:rsid w:val="00830BE4"/>
    <w:rsid w:val="00831449"/>
    <w:rsid w:val="0083146C"/>
    <w:rsid w:val="008318B0"/>
    <w:rsid w:val="00832AC0"/>
    <w:rsid w:val="00832E4F"/>
    <w:rsid w:val="00833395"/>
    <w:rsid w:val="00833C54"/>
    <w:rsid w:val="008344C1"/>
    <w:rsid w:val="00834765"/>
    <w:rsid w:val="00835995"/>
    <w:rsid w:val="00835B42"/>
    <w:rsid w:val="008364E1"/>
    <w:rsid w:val="00836A9C"/>
    <w:rsid w:val="00837725"/>
    <w:rsid w:val="00840068"/>
    <w:rsid w:val="00840F5F"/>
    <w:rsid w:val="008412FF"/>
    <w:rsid w:val="00841A17"/>
    <w:rsid w:val="008425CF"/>
    <w:rsid w:val="00842644"/>
    <w:rsid w:val="0084271D"/>
    <w:rsid w:val="00842845"/>
    <w:rsid w:val="0084294B"/>
    <w:rsid w:val="0084355A"/>
    <w:rsid w:val="00843938"/>
    <w:rsid w:val="0084409F"/>
    <w:rsid w:val="008454A1"/>
    <w:rsid w:val="00845786"/>
    <w:rsid w:val="0084596B"/>
    <w:rsid w:val="00845982"/>
    <w:rsid w:val="008477E7"/>
    <w:rsid w:val="00847D1C"/>
    <w:rsid w:val="00850A48"/>
    <w:rsid w:val="00850E2F"/>
    <w:rsid w:val="00850E3C"/>
    <w:rsid w:val="0085124C"/>
    <w:rsid w:val="00852B8D"/>
    <w:rsid w:val="00852DFE"/>
    <w:rsid w:val="00854786"/>
    <w:rsid w:val="008547E2"/>
    <w:rsid w:val="00854E18"/>
    <w:rsid w:val="00854E3F"/>
    <w:rsid w:val="008551B5"/>
    <w:rsid w:val="008567A8"/>
    <w:rsid w:val="008569D6"/>
    <w:rsid w:val="00856ACB"/>
    <w:rsid w:val="008574E0"/>
    <w:rsid w:val="00857F0C"/>
    <w:rsid w:val="00860621"/>
    <w:rsid w:val="00860E0F"/>
    <w:rsid w:val="00861059"/>
    <w:rsid w:val="0086136E"/>
    <w:rsid w:val="008613E9"/>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4E"/>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2B2B"/>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04F6"/>
    <w:rsid w:val="008C1ABA"/>
    <w:rsid w:val="008C1FE5"/>
    <w:rsid w:val="008C208D"/>
    <w:rsid w:val="008C2FE1"/>
    <w:rsid w:val="008C38FF"/>
    <w:rsid w:val="008C4931"/>
    <w:rsid w:val="008C5002"/>
    <w:rsid w:val="008C52CC"/>
    <w:rsid w:val="008C5996"/>
    <w:rsid w:val="008C5A8C"/>
    <w:rsid w:val="008C64D7"/>
    <w:rsid w:val="008C6943"/>
    <w:rsid w:val="008C6C91"/>
    <w:rsid w:val="008C6F60"/>
    <w:rsid w:val="008D06ED"/>
    <w:rsid w:val="008D177E"/>
    <w:rsid w:val="008D1809"/>
    <w:rsid w:val="008D2081"/>
    <w:rsid w:val="008D216A"/>
    <w:rsid w:val="008D268E"/>
    <w:rsid w:val="008D364D"/>
    <w:rsid w:val="008D38A8"/>
    <w:rsid w:val="008D4456"/>
    <w:rsid w:val="008D458B"/>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3BA"/>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87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B66"/>
    <w:rsid w:val="00906E7A"/>
    <w:rsid w:val="00907D8E"/>
    <w:rsid w:val="00907EDA"/>
    <w:rsid w:val="00910376"/>
    <w:rsid w:val="00910504"/>
    <w:rsid w:val="00911899"/>
    <w:rsid w:val="009119F5"/>
    <w:rsid w:val="00911CE7"/>
    <w:rsid w:val="00911D82"/>
    <w:rsid w:val="009135EC"/>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0211"/>
    <w:rsid w:val="009310D6"/>
    <w:rsid w:val="0093117E"/>
    <w:rsid w:val="009312A7"/>
    <w:rsid w:val="00931753"/>
    <w:rsid w:val="00931C4D"/>
    <w:rsid w:val="00932480"/>
    <w:rsid w:val="00932836"/>
    <w:rsid w:val="0093400C"/>
    <w:rsid w:val="009340FD"/>
    <w:rsid w:val="00934E85"/>
    <w:rsid w:val="00935390"/>
    <w:rsid w:val="00935538"/>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5E43"/>
    <w:rsid w:val="0094657F"/>
    <w:rsid w:val="009468C9"/>
    <w:rsid w:val="00946F4B"/>
    <w:rsid w:val="009470C1"/>
    <w:rsid w:val="009473A0"/>
    <w:rsid w:val="009473C7"/>
    <w:rsid w:val="0094759B"/>
    <w:rsid w:val="009507B7"/>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5D8E"/>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660"/>
    <w:rsid w:val="00963825"/>
    <w:rsid w:val="00965A11"/>
    <w:rsid w:val="00965CD9"/>
    <w:rsid w:val="00966F31"/>
    <w:rsid w:val="00966F70"/>
    <w:rsid w:val="00967EEA"/>
    <w:rsid w:val="0097103D"/>
    <w:rsid w:val="00971288"/>
    <w:rsid w:val="00971600"/>
    <w:rsid w:val="00971898"/>
    <w:rsid w:val="00971A1E"/>
    <w:rsid w:val="00971CBE"/>
    <w:rsid w:val="009720E5"/>
    <w:rsid w:val="00972189"/>
    <w:rsid w:val="00972345"/>
    <w:rsid w:val="009735C3"/>
    <w:rsid w:val="009735D3"/>
    <w:rsid w:val="00973812"/>
    <w:rsid w:val="009739F6"/>
    <w:rsid w:val="00973DB9"/>
    <w:rsid w:val="009745E8"/>
    <w:rsid w:val="009755AB"/>
    <w:rsid w:val="00975AEF"/>
    <w:rsid w:val="00975D09"/>
    <w:rsid w:val="00975D23"/>
    <w:rsid w:val="009764E5"/>
    <w:rsid w:val="00977B1D"/>
    <w:rsid w:val="00980FF3"/>
    <w:rsid w:val="00981A94"/>
    <w:rsid w:val="009827F6"/>
    <w:rsid w:val="00982B95"/>
    <w:rsid w:val="00982DBD"/>
    <w:rsid w:val="00983886"/>
    <w:rsid w:val="009841CC"/>
    <w:rsid w:val="009848E8"/>
    <w:rsid w:val="00984CBA"/>
    <w:rsid w:val="00984FFE"/>
    <w:rsid w:val="009853E9"/>
    <w:rsid w:val="00985487"/>
    <w:rsid w:val="00985AC3"/>
    <w:rsid w:val="00985EAD"/>
    <w:rsid w:val="009860F6"/>
    <w:rsid w:val="009869EB"/>
    <w:rsid w:val="00987201"/>
    <w:rsid w:val="009903C5"/>
    <w:rsid w:val="00990BD7"/>
    <w:rsid w:val="009913F8"/>
    <w:rsid w:val="009914F6"/>
    <w:rsid w:val="00991AF7"/>
    <w:rsid w:val="009927C4"/>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4FA"/>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C71"/>
    <w:rsid w:val="009B5D9B"/>
    <w:rsid w:val="009B5ECF"/>
    <w:rsid w:val="009B60D8"/>
    <w:rsid w:val="009B61E3"/>
    <w:rsid w:val="009B7656"/>
    <w:rsid w:val="009B7E75"/>
    <w:rsid w:val="009C0CDD"/>
    <w:rsid w:val="009C0DB9"/>
    <w:rsid w:val="009C1F6A"/>
    <w:rsid w:val="009C21AD"/>
    <w:rsid w:val="009C2476"/>
    <w:rsid w:val="009C2DBB"/>
    <w:rsid w:val="009C38B1"/>
    <w:rsid w:val="009C3DF6"/>
    <w:rsid w:val="009C42ED"/>
    <w:rsid w:val="009C434E"/>
    <w:rsid w:val="009C441E"/>
    <w:rsid w:val="009C45AF"/>
    <w:rsid w:val="009C4F3F"/>
    <w:rsid w:val="009C5660"/>
    <w:rsid w:val="009C58A7"/>
    <w:rsid w:val="009C5C77"/>
    <w:rsid w:val="009C60FC"/>
    <w:rsid w:val="009C6466"/>
    <w:rsid w:val="009C66B6"/>
    <w:rsid w:val="009C70A3"/>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D7667"/>
    <w:rsid w:val="009E10C5"/>
    <w:rsid w:val="009E1235"/>
    <w:rsid w:val="009E1FFB"/>
    <w:rsid w:val="009E252D"/>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1A5C"/>
    <w:rsid w:val="00A12437"/>
    <w:rsid w:val="00A12A26"/>
    <w:rsid w:val="00A131BC"/>
    <w:rsid w:val="00A1330D"/>
    <w:rsid w:val="00A14E8B"/>
    <w:rsid w:val="00A15297"/>
    <w:rsid w:val="00A165A8"/>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821"/>
    <w:rsid w:val="00A24B7B"/>
    <w:rsid w:val="00A25234"/>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29A1"/>
    <w:rsid w:val="00A331EF"/>
    <w:rsid w:val="00A34559"/>
    <w:rsid w:val="00A345E6"/>
    <w:rsid w:val="00A34A95"/>
    <w:rsid w:val="00A35B8F"/>
    <w:rsid w:val="00A36082"/>
    <w:rsid w:val="00A36B24"/>
    <w:rsid w:val="00A36B67"/>
    <w:rsid w:val="00A36C80"/>
    <w:rsid w:val="00A37522"/>
    <w:rsid w:val="00A37658"/>
    <w:rsid w:val="00A40001"/>
    <w:rsid w:val="00A403D6"/>
    <w:rsid w:val="00A40A38"/>
    <w:rsid w:val="00A40AE2"/>
    <w:rsid w:val="00A41E78"/>
    <w:rsid w:val="00A4271E"/>
    <w:rsid w:val="00A44482"/>
    <w:rsid w:val="00A454DC"/>
    <w:rsid w:val="00A45642"/>
    <w:rsid w:val="00A4686B"/>
    <w:rsid w:val="00A47287"/>
    <w:rsid w:val="00A504BB"/>
    <w:rsid w:val="00A509D2"/>
    <w:rsid w:val="00A524E5"/>
    <w:rsid w:val="00A5278B"/>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C88"/>
    <w:rsid w:val="00A83FBA"/>
    <w:rsid w:val="00A8500E"/>
    <w:rsid w:val="00A85567"/>
    <w:rsid w:val="00A86132"/>
    <w:rsid w:val="00A90F06"/>
    <w:rsid w:val="00A91E79"/>
    <w:rsid w:val="00A922AE"/>
    <w:rsid w:val="00A92A8C"/>
    <w:rsid w:val="00A9455A"/>
    <w:rsid w:val="00A9460F"/>
    <w:rsid w:val="00A94AC3"/>
    <w:rsid w:val="00A95ADB"/>
    <w:rsid w:val="00A95CCF"/>
    <w:rsid w:val="00A95E77"/>
    <w:rsid w:val="00A95F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A6806"/>
    <w:rsid w:val="00AB00CB"/>
    <w:rsid w:val="00AB00F8"/>
    <w:rsid w:val="00AB0656"/>
    <w:rsid w:val="00AB1F94"/>
    <w:rsid w:val="00AB2E2F"/>
    <w:rsid w:val="00AB3557"/>
    <w:rsid w:val="00AB3974"/>
    <w:rsid w:val="00AB3CF6"/>
    <w:rsid w:val="00AB44D2"/>
    <w:rsid w:val="00AB482A"/>
    <w:rsid w:val="00AB4E6F"/>
    <w:rsid w:val="00AB52CE"/>
    <w:rsid w:val="00AB57C3"/>
    <w:rsid w:val="00AB6B3F"/>
    <w:rsid w:val="00AB6B73"/>
    <w:rsid w:val="00AC02F0"/>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1FE"/>
    <w:rsid w:val="00AE323B"/>
    <w:rsid w:val="00AE3C03"/>
    <w:rsid w:val="00AE4317"/>
    <w:rsid w:val="00AE44D9"/>
    <w:rsid w:val="00AE5219"/>
    <w:rsid w:val="00AE5A63"/>
    <w:rsid w:val="00AE6632"/>
    <w:rsid w:val="00AE7558"/>
    <w:rsid w:val="00AE7E1C"/>
    <w:rsid w:val="00AF0539"/>
    <w:rsid w:val="00AF0DAC"/>
    <w:rsid w:val="00AF1DA8"/>
    <w:rsid w:val="00AF2353"/>
    <w:rsid w:val="00AF3E48"/>
    <w:rsid w:val="00AF3E87"/>
    <w:rsid w:val="00AF3FCF"/>
    <w:rsid w:val="00AF4729"/>
    <w:rsid w:val="00AF60CF"/>
    <w:rsid w:val="00AF63B7"/>
    <w:rsid w:val="00AF6AB3"/>
    <w:rsid w:val="00AF796B"/>
    <w:rsid w:val="00AF7BAA"/>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392"/>
    <w:rsid w:val="00B1264A"/>
    <w:rsid w:val="00B131CD"/>
    <w:rsid w:val="00B138F9"/>
    <w:rsid w:val="00B13A2C"/>
    <w:rsid w:val="00B13E65"/>
    <w:rsid w:val="00B147A7"/>
    <w:rsid w:val="00B14996"/>
    <w:rsid w:val="00B14C4C"/>
    <w:rsid w:val="00B15348"/>
    <w:rsid w:val="00B162B0"/>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032"/>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660A"/>
    <w:rsid w:val="00B6798B"/>
    <w:rsid w:val="00B70223"/>
    <w:rsid w:val="00B711C2"/>
    <w:rsid w:val="00B722E6"/>
    <w:rsid w:val="00B72917"/>
    <w:rsid w:val="00B72C22"/>
    <w:rsid w:val="00B735F8"/>
    <w:rsid w:val="00B73F92"/>
    <w:rsid w:val="00B7438E"/>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BF9"/>
    <w:rsid w:val="00B84F95"/>
    <w:rsid w:val="00B87991"/>
    <w:rsid w:val="00B87C55"/>
    <w:rsid w:val="00B90444"/>
    <w:rsid w:val="00B91656"/>
    <w:rsid w:val="00B924E1"/>
    <w:rsid w:val="00B9292C"/>
    <w:rsid w:val="00B92D99"/>
    <w:rsid w:val="00B934EC"/>
    <w:rsid w:val="00B93571"/>
    <w:rsid w:val="00B938EA"/>
    <w:rsid w:val="00B93EF9"/>
    <w:rsid w:val="00B9420F"/>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3F39"/>
    <w:rsid w:val="00BB458B"/>
    <w:rsid w:val="00BB5325"/>
    <w:rsid w:val="00BB5BF1"/>
    <w:rsid w:val="00BB676D"/>
    <w:rsid w:val="00BB7190"/>
    <w:rsid w:val="00BC0888"/>
    <w:rsid w:val="00BC0FF3"/>
    <w:rsid w:val="00BC1D7A"/>
    <w:rsid w:val="00BC2647"/>
    <w:rsid w:val="00BC2AD0"/>
    <w:rsid w:val="00BC3643"/>
    <w:rsid w:val="00BC3B88"/>
    <w:rsid w:val="00BC3DF0"/>
    <w:rsid w:val="00BC40D9"/>
    <w:rsid w:val="00BC4269"/>
    <w:rsid w:val="00BC4300"/>
    <w:rsid w:val="00BC4C21"/>
    <w:rsid w:val="00BC4CEF"/>
    <w:rsid w:val="00BC5B40"/>
    <w:rsid w:val="00BC6072"/>
    <w:rsid w:val="00BC6117"/>
    <w:rsid w:val="00BC7CD7"/>
    <w:rsid w:val="00BD04A0"/>
    <w:rsid w:val="00BD0CB1"/>
    <w:rsid w:val="00BD0EE9"/>
    <w:rsid w:val="00BD1EC9"/>
    <w:rsid w:val="00BD2620"/>
    <w:rsid w:val="00BD2B3F"/>
    <w:rsid w:val="00BD2E9E"/>
    <w:rsid w:val="00BD31BB"/>
    <w:rsid w:val="00BD3C2A"/>
    <w:rsid w:val="00BD4DC6"/>
    <w:rsid w:val="00BD4F5D"/>
    <w:rsid w:val="00BD5398"/>
    <w:rsid w:val="00BD5491"/>
    <w:rsid w:val="00BD5D1B"/>
    <w:rsid w:val="00BD5DF6"/>
    <w:rsid w:val="00BD6600"/>
    <w:rsid w:val="00BD6D54"/>
    <w:rsid w:val="00BD7005"/>
    <w:rsid w:val="00BD7336"/>
    <w:rsid w:val="00BD77FC"/>
    <w:rsid w:val="00BD7891"/>
    <w:rsid w:val="00BD7C86"/>
    <w:rsid w:val="00BD7E83"/>
    <w:rsid w:val="00BD7F1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0954"/>
    <w:rsid w:val="00C01451"/>
    <w:rsid w:val="00C02001"/>
    <w:rsid w:val="00C02272"/>
    <w:rsid w:val="00C028F2"/>
    <w:rsid w:val="00C0307A"/>
    <w:rsid w:val="00C030A5"/>
    <w:rsid w:val="00C03BEA"/>
    <w:rsid w:val="00C03DB1"/>
    <w:rsid w:val="00C04094"/>
    <w:rsid w:val="00C0483A"/>
    <w:rsid w:val="00C04915"/>
    <w:rsid w:val="00C049CD"/>
    <w:rsid w:val="00C04EC2"/>
    <w:rsid w:val="00C06442"/>
    <w:rsid w:val="00C06CF0"/>
    <w:rsid w:val="00C06EB6"/>
    <w:rsid w:val="00C1016B"/>
    <w:rsid w:val="00C10FE0"/>
    <w:rsid w:val="00C1212F"/>
    <w:rsid w:val="00C12465"/>
    <w:rsid w:val="00C127CB"/>
    <w:rsid w:val="00C133C8"/>
    <w:rsid w:val="00C1510A"/>
    <w:rsid w:val="00C16924"/>
    <w:rsid w:val="00C16E10"/>
    <w:rsid w:val="00C17B9C"/>
    <w:rsid w:val="00C17F86"/>
    <w:rsid w:val="00C17F9E"/>
    <w:rsid w:val="00C20262"/>
    <w:rsid w:val="00C21FD4"/>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4B2"/>
    <w:rsid w:val="00C334F0"/>
    <w:rsid w:val="00C33EC0"/>
    <w:rsid w:val="00C343F5"/>
    <w:rsid w:val="00C346C9"/>
    <w:rsid w:val="00C3490C"/>
    <w:rsid w:val="00C34D59"/>
    <w:rsid w:val="00C350DC"/>
    <w:rsid w:val="00C35AB1"/>
    <w:rsid w:val="00C363BB"/>
    <w:rsid w:val="00C36501"/>
    <w:rsid w:val="00C37729"/>
    <w:rsid w:val="00C405A7"/>
    <w:rsid w:val="00C40AC3"/>
    <w:rsid w:val="00C415FF"/>
    <w:rsid w:val="00C418B8"/>
    <w:rsid w:val="00C435AE"/>
    <w:rsid w:val="00C43630"/>
    <w:rsid w:val="00C4398E"/>
    <w:rsid w:val="00C43C22"/>
    <w:rsid w:val="00C44EFE"/>
    <w:rsid w:val="00C45195"/>
    <w:rsid w:val="00C458E0"/>
    <w:rsid w:val="00C459F8"/>
    <w:rsid w:val="00C45DD4"/>
    <w:rsid w:val="00C46A89"/>
    <w:rsid w:val="00C46A9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3C1"/>
    <w:rsid w:val="00C707A4"/>
    <w:rsid w:val="00C71396"/>
    <w:rsid w:val="00C71E07"/>
    <w:rsid w:val="00C742BA"/>
    <w:rsid w:val="00C75A68"/>
    <w:rsid w:val="00C7628E"/>
    <w:rsid w:val="00C7713C"/>
    <w:rsid w:val="00C7751A"/>
    <w:rsid w:val="00C80175"/>
    <w:rsid w:val="00C8079B"/>
    <w:rsid w:val="00C80914"/>
    <w:rsid w:val="00C814B7"/>
    <w:rsid w:val="00C81656"/>
    <w:rsid w:val="00C81C61"/>
    <w:rsid w:val="00C81D89"/>
    <w:rsid w:val="00C82B2C"/>
    <w:rsid w:val="00C85791"/>
    <w:rsid w:val="00C865D9"/>
    <w:rsid w:val="00C87F85"/>
    <w:rsid w:val="00C903A1"/>
    <w:rsid w:val="00C905FA"/>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B7E"/>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1B2F"/>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88B"/>
    <w:rsid w:val="00CD0F42"/>
    <w:rsid w:val="00CD19E2"/>
    <w:rsid w:val="00CD3350"/>
    <w:rsid w:val="00CD46A8"/>
    <w:rsid w:val="00CD46CC"/>
    <w:rsid w:val="00CD7B66"/>
    <w:rsid w:val="00CE0F24"/>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89E"/>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05D55"/>
    <w:rsid w:val="00D103B8"/>
    <w:rsid w:val="00D10DF3"/>
    <w:rsid w:val="00D1257B"/>
    <w:rsid w:val="00D129A6"/>
    <w:rsid w:val="00D129E3"/>
    <w:rsid w:val="00D13390"/>
    <w:rsid w:val="00D144A6"/>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6F9"/>
    <w:rsid w:val="00D62FB1"/>
    <w:rsid w:val="00D63F68"/>
    <w:rsid w:val="00D64299"/>
    <w:rsid w:val="00D642C9"/>
    <w:rsid w:val="00D64E93"/>
    <w:rsid w:val="00D6571A"/>
    <w:rsid w:val="00D661E3"/>
    <w:rsid w:val="00D67BED"/>
    <w:rsid w:val="00D70E8C"/>
    <w:rsid w:val="00D71413"/>
    <w:rsid w:val="00D71591"/>
    <w:rsid w:val="00D7203F"/>
    <w:rsid w:val="00D7351B"/>
    <w:rsid w:val="00D738F6"/>
    <w:rsid w:val="00D74B42"/>
    <w:rsid w:val="00D76611"/>
    <w:rsid w:val="00D76973"/>
    <w:rsid w:val="00D770EC"/>
    <w:rsid w:val="00D77B30"/>
    <w:rsid w:val="00D801F0"/>
    <w:rsid w:val="00D80482"/>
    <w:rsid w:val="00D80E3F"/>
    <w:rsid w:val="00D81AB0"/>
    <w:rsid w:val="00D81B92"/>
    <w:rsid w:val="00D830B2"/>
    <w:rsid w:val="00D8342F"/>
    <w:rsid w:val="00D8360F"/>
    <w:rsid w:val="00D84A1C"/>
    <w:rsid w:val="00D84CFD"/>
    <w:rsid w:val="00D85209"/>
    <w:rsid w:val="00D85D43"/>
    <w:rsid w:val="00D8617F"/>
    <w:rsid w:val="00D869A2"/>
    <w:rsid w:val="00D870F6"/>
    <w:rsid w:val="00D871C9"/>
    <w:rsid w:val="00D879B0"/>
    <w:rsid w:val="00D87D60"/>
    <w:rsid w:val="00D87DFD"/>
    <w:rsid w:val="00D909F0"/>
    <w:rsid w:val="00D910F4"/>
    <w:rsid w:val="00D91CB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175"/>
    <w:rsid w:val="00DA242E"/>
    <w:rsid w:val="00DA2CBD"/>
    <w:rsid w:val="00DA3D9A"/>
    <w:rsid w:val="00DA3E37"/>
    <w:rsid w:val="00DA529C"/>
    <w:rsid w:val="00DA5944"/>
    <w:rsid w:val="00DA6175"/>
    <w:rsid w:val="00DA654D"/>
    <w:rsid w:val="00DA7064"/>
    <w:rsid w:val="00DA729A"/>
    <w:rsid w:val="00DA7A82"/>
    <w:rsid w:val="00DA7E6E"/>
    <w:rsid w:val="00DB1BA0"/>
    <w:rsid w:val="00DB2965"/>
    <w:rsid w:val="00DB2ABA"/>
    <w:rsid w:val="00DB374E"/>
    <w:rsid w:val="00DB3A5C"/>
    <w:rsid w:val="00DB422A"/>
    <w:rsid w:val="00DB4621"/>
    <w:rsid w:val="00DB494E"/>
    <w:rsid w:val="00DB5121"/>
    <w:rsid w:val="00DB6F45"/>
    <w:rsid w:val="00DB71C4"/>
    <w:rsid w:val="00DB76C1"/>
    <w:rsid w:val="00DB782B"/>
    <w:rsid w:val="00DB7981"/>
    <w:rsid w:val="00DB7A8B"/>
    <w:rsid w:val="00DB7BCF"/>
    <w:rsid w:val="00DC26AF"/>
    <w:rsid w:val="00DC3BD0"/>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3DE"/>
    <w:rsid w:val="00DE1A15"/>
    <w:rsid w:val="00DE2086"/>
    <w:rsid w:val="00DE21C4"/>
    <w:rsid w:val="00DE3AA0"/>
    <w:rsid w:val="00DE3CA2"/>
    <w:rsid w:val="00DE5116"/>
    <w:rsid w:val="00DE54D8"/>
    <w:rsid w:val="00DE5A0D"/>
    <w:rsid w:val="00DE5D62"/>
    <w:rsid w:val="00DE686B"/>
    <w:rsid w:val="00DF0830"/>
    <w:rsid w:val="00DF15F0"/>
    <w:rsid w:val="00DF25DA"/>
    <w:rsid w:val="00DF337F"/>
    <w:rsid w:val="00DF3C37"/>
    <w:rsid w:val="00DF42F9"/>
    <w:rsid w:val="00DF5040"/>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257"/>
    <w:rsid w:val="00E06ED9"/>
    <w:rsid w:val="00E0747F"/>
    <w:rsid w:val="00E07E65"/>
    <w:rsid w:val="00E07F88"/>
    <w:rsid w:val="00E108DE"/>
    <w:rsid w:val="00E10937"/>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984"/>
    <w:rsid w:val="00E15BAF"/>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714"/>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245B"/>
    <w:rsid w:val="00E73118"/>
    <w:rsid w:val="00E73544"/>
    <w:rsid w:val="00E73BB0"/>
    <w:rsid w:val="00E746C9"/>
    <w:rsid w:val="00E75625"/>
    <w:rsid w:val="00E765E5"/>
    <w:rsid w:val="00E768AB"/>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218"/>
    <w:rsid w:val="00E96745"/>
    <w:rsid w:val="00E969C7"/>
    <w:rsid w:val="00E96AEB"/>
    <w:rsid w:val="00E9797C"/>
    <w:rsid w:val="00EA0834"/>
    <w:rsid w:val="00EA1CA2"/>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3E2"/>
    <w:rsid w:val="00EC0766"/>
    <w:rsid w:val="00EC0820"/>
    <w:rsid w:val="00EC0AEC"/>
    <w:rsid w:val="00EC0B12"/>
    <w:rsid w:val="00EC0DC3"/>
    <w:rsid w:val="00EC12F9"/>
    <w:rsid w:val="00EC17AE"/>
    <w:rsid w:val="00EC19C3"/>
    <w:rsid w:val="00EC360B"/>
    <w:rsid w:val="00EC4F8C"/>
    <w:rsid w:val="00EC5A1D"/>
    <w:rsid w:val="00EC5B30"/>
    <w:rsid w:val="00EC6415"/>
    <w:rsid w:val="00EC64D4"/>
    <w:rsid w:val="00EC7428"/>
    <w:rsid w:val="00EC786F"/>
    <w:rsid w:val="00ED0908"/>
    <w:rsid w:val="00ED0AB6"/>
    <w:rsid w:val="00ED1088"/>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04A"/>
    <w:rsid w:val="00EE7B0A"/>
    <w:rsid w:val="00EE7D8D"/>
    <w:rsid w:val="00EE7E4D"/>
    <w:rsid w:val="00EF03BD"/>
    <w:rsid w:val="00EF0994"/>
    <w:rsid w:val="00EF0F56"/>
    <w:rsid w:val="00EF10D7"/>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4E1E"/>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3E97"/>
    <w:rsid w:val="00F24C63"/>
    <w:rsid w:val="00F253A4"/>
    <w:rsid w:val="00F2656B"/>
    <w:rsid w:val="00F2791C"/>
    <w:rsid w:val="00F2796B"/>
    <w:rsid w:val="00F27CBA"/>
    <w:rsid w:val="00F27CFC"/>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2CF"/>
    <w:rsid w:val="00F45355"/>
    <w:rsid w:val="00F46838"/>
    <w:rsid w:val="00F4723C"/>
    <w:rsid w:val="00F4731C"/>
    <w:rsid w:val="00F473E0"/>
    <w:rsid w:val="00F47AC7"/>
    <w:rsid w:val="00F47E03"/>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66337"/>
    <w:rsid w:val="00F700C8"/>
    <w:rsid w:val="00F70C7E"/>
    <w:rsid w:val="00F71388"/>
    <w:rsid w:val="00F71AD5"/>
    <w:rsid w:val="00F72BFF"/>
    <w:rsid w:val="00F73993"/>
    <w:rsid w:val="00F74052"/>
    <w:rsid w:val="00F7559B"/>
    <w:rsid w:val="00F761A1"/>
    <w:rsid w:val="00F761AC"/>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3E4"/>
    <w:rsid w:val="00F95B2E"/>
    <w:rsid w:val="00F96589"/>
    <w:rsid w:val="00F96BF9"/>
    <w:rsid w:val="00F96D4E"/>
    <w:rsid w:val="00F97999"/>
    <w:rsid w:val="00FA0E68"/>
    <w:rsid w:val="00FA145F"/>
    <w:rsid w:val="00FA175E"/>
    <w:rsid w:val="00FA1994"/>
    <w:rsid w:val="00FA2489"/>
    <w:rsid w:val="00FA46A0"/>
    <w:rsid w:val="00FA5658"/>
    <w:rsid w:val="00FA56FC"/>
    <w:rsid w:val="00FA5DD7"/>
    <w:rsid w:val="00FA615D"/>
    <w:rsid w:val="00FA64F5"/>
    <w:rsid w:val="00FA7A20"/>
    <w:rsid w:val="00FB0E74"/>
    <w:rsid w:val="00FB10D8"/>
    <w:rsid w:val="00FB1BEB"/>
    <w:rsid w:val="00FB1E88"/>
    <w:rsid w:val="00FB22D1"/>
    <w:rsid w:val="00FB26E2"/>
    <w:rsid w:val="00FB35BE"/>
    <w:rsid w:val="00FB401C"/>
    <w:rsid w:val="00FB48BE"/>
    <w:rsid w:val="00FB4930"/>
    <w:rsid w:val="00FB499B"/>
    <w:rsid w:val="00FB4C74"/>
    <w:rsid w:val="00FB6370"/>
    <w:rsid w:val="00FB6731"/>
    <w:rsid w:val="00FB6D40"/>
    <w:rsid w:val="00FB70CC"/>
    <w:rsid w:val="00FB7712"/>
    <w:rsid w:val="00FC034A"/>
    <w:rsid w:val="00FC077A"/>
    <w:rsid w:val="00FC094E"/>
    <w:rsid w:val="00FC0E05"/>
    <w:rsid w:val="00FC211F"/>
    <w:rsid w:val="00FC2124"/>
    <w:rsid w:val="00FC2CEA"/>
    <w:rsid w:val="00FC31A3"/>
    <w:rsid w:val="00FC3264"/>
    <w:rsid w:val="00FC42BA"/>
    <w:rsid w:val="00FC45EC"/>
    <w:rsid w:val="00FC4786"/>
    <w:rsid w:val="00FC4887"/>
    <w:rsid w:val="00FC535D"/>
    <w:rsid w:val="00FC5365"/>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0C8E"/>
    <w:rsid w:val="00FE1ED4"/>
    <w:rsid w:val="00FE2131"/>
    <w:rsid w:val="00FE294C"/>
    <w:rsid w:val="00FE2F96"/>
    <w:rsid w:val="00FE3061"/>
    <w:rsid w:val="00FE36BF"/>
    <w:rsid w:val="00FE3DFC"/>
    <w:rsid w:val="00FE3DFF"/>
    <w:rsid w:val="00FE3E8D"/>
    <w:rsid w:val="00FE3EAF"/>
    <w:rsid w:val="00FE4270"/>
    <w:rsid w:val="00FE5E06"/>
    <w:rsid w:val="00FE5E41"/>
    <w:rsid w:val="00FE631F"/>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8878938">
      <w:bodyDiv w:val="1"/>
      <w:marLeft w:val="0"/>
      <w:marRight w:val="0"/>
      <w:marTop w:val="0"/>
      <w:marBottom w:val="0"/>
      <w:divBdr>
        <w:top w:val="none" w:sz="0" w:space="0" w:color="auto"/>
        <w:left w:val="none" w:sz="0" w:space="0" w:color="auto"/>
        <w:bottom w:val="none" w:sz="0" w:space="0" w:color="auto"/>
        <w:right w:val="none" w:sz="0" w:space="0" w:color="auto"/>
      </w:divBdr>
      <w:divsChild>
        <w:div w:id="1683585703">
          <w:marLeft w:val="0"/>
          <w:marRight w:val="0"/>
          <w:marTop w:val="0"/>
          <w:marBottom w:val="0"/>
          <w:divBdr>
            <w:top w:val="none" w:sz="0" w:space="0" w:color="auto"/>
            <w:left w:val="none" w:sz="0" w:space="0" w:color="auto"/>
            <w:bottom w:val="none" w:sz="0" w:space="0" w:color="auto"/>
            <w:right w:val="none" w:sz="0" w:space="0" w:color="auto"/>
          </w:divBdr>
        </w:div>
      </w:divsChild>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3112079">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760627">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24206275">
      <w:bodyDiv w:val="1"/>
      <w:marLeft w:val="0"/>
      <w:marRight w:val="0"/>
      <w:marTop w:val="0"/>
      <w:marBottom w:val="0"/>
      <w:divBdr>
        <w:top w:val="none" w:sz="0" w:space="0" w:color="auto"/>
        <w:left w:val="none" w:sz="0" w:space="0" w:color="auto"/>
        <w:bottom w:val="none" w:sz="0" w:space="0" w:color="auto"/>
        <w:right w:val="none" w:sz="0" w:space="0" w:color="auto"/>
      </w:divBdr>
      <w:divsChild>
        <w:div w:id="1074429064">
          <w:marLeft w:val="0"/>
          <w:marRight w:val="0"/>
          <w:marTop w:val="0"/>
          <w:marBottom w:val="0"/>
          <w:divBdr>
            <w:top w:val="none" w:sz="0" w:space="0" w:color="auto"/>
            <w:left w:val="none" w:sz="0" w:space="0" w:color="auto"/>
            <w:bottom w:val="none" w:sz="0" w:space="0" w:color="auto"/>
            <w:right w:val="none" w:sz="0" w:space="0" w:color="auto"/>
          </w:divBdr>
        </w:div>
        <w:div w:id="1708986139">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07767190">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0120">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1946192">
      <w:bodyDiv w:val="1"/>
      <w:marLeft w:val="0"/>
      <w:marRight w:val="0"/>
      <w:marTop w:val="0"/>
      <w:marBottom w:val="0"/>
      <w:divBdr>
        <w:top w:val="none" w:sz="0" w:space="0" w:color="auto"/>
        <w:left w:val="none" w:sz="0" w:space="0" w:color="auto"/>
        <w:bottom w:val="none" w:sz="0" w:space="0" w:color="auto"/>
        <w:right w:val="none" w:sz="0" w:space="0" w:color="auto"/>
      </w:divBdr>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015099">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54444644">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2674">
      <w:bodyDiv w:val="1"/>
      <w:marLeft w:val="0"/>
      <w:marRight w:val="0"/>
      <w:marTop w:val="0"/>
      <w:marBottom w:val="0"/>
      <w:divBdr>
        <w:top w:val="none" w:sz="0" w:space="0" w:color="auto"/>
        <w:left w:val="none" w:sz="0" w:space="0" w:color="auto"/>
        <w:bottom w:val="none" w:sz="0" w:space="0" w:color="auto"/>
        <w:right w:val="none" w:sz="0" w:space="0" w:color="auto"/>
      </w:divBdr>
    </w:div>
    <w:div w:id="613177303">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3276151">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3585007">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8856208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62364230">
      <w:bodyDiv w:val="1"/>
      <w:marLeft w:val="0"/>
      <w:marRight w:val="0"/>
      <w:marTop w:val="0"/>
      <w:marBottom w:val="0"/>
      <w:divBdr>
        <w:top w:val="none" w:sz="0" w:space="0" w:color="auto"/>
        <w:left w:val="none" w:sz="0" w:space="0" w:color="auto"/>
        <w:bottom w:val="none" w:sz="0" w:space="0" w:color="auto"/>
        <w:right w:val="none" w:sz="0" w:space="0" w:color="auto"/>
      </w:divBdr>
      <w:divsChild>
        <w:div w:id="1372804104">
          <w:marLeft w:val="0"/>
          <w:marRight w:val="0"/>
          <w:marTop w:val="0"/>
          <w:marBottom w:val="0"/>
          <w:divBdr>
            <w:top w:val="none" w:sz="0" w:space="0" w:color="auto"/>
            <w:left w:val="none" w:sz="0" w:space="0" w:color="auto"/>
            <w:bottom w:val="none" w:sz="0" w:space="0" w:color="auto"/>
            <w:right w:val="none" w:sz="0" w:space="0" w:color="auto"/>
          </w:divBdr>
        </w:div>
        <w:div w:id="536090570">
          <w:marLeft w:val="0"/>
          <w:marRight w:val="0"/>
          <w:marTop w:val="0"/>
          <w:marBottom w:val="0"/>
          <w:divBdr>
            <w:top w:val="none" w:sz="0" w:space="0" w:color="auto"/>
            <w:left w:val="none" w:sz="0" w:space="0" w:color="auto"/>
            <w:bottom w:val="none" w:sz="0" w:space="0" w:color="auto"/>
            <w:right w:val="none" w:sz="0" w:space="0" w:color="auto"/>
          </w:divBdr>
        </w:div>
      </w:divsChild>
    </w:div>
    <w:div w:id="1066799655">
      <w:bodyDiv w:val="1"/>
      <w:marLeft w:val="0"/>
      <w:marRight w:val="0"/>
      <w:marTop w:val="0"/>
      <w:marBottom w:val="0"/>
      <w:divBdr>
        <w:top w:val="none" w:sz="0" w:space="0" w:color="auto"/>
        <w:left w:val="none" w:sz="0" w:space="0" w:color="auto"/>
        <w:bottom w:val="none" w:sz="0" w:space="0" w:color="auto"/>
        <w:right w:val="none" w:sz="0" w:space="0" w:color="auto"/>
      </w:divBdr>
      <w:divsChild>
        <w:div w:id="652299700">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2946031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366653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2349130">
      <w:bodyDiv w:val="1"/>
      <w:marLeft w:val="0"/>
      <w:marRight w:val="0"/>
      <w:marTop w:val="0"/>
      <w:marBottom w:val="0"/>
      <w:divBdr>
        <w:top w:val="none" w:sz="0" w:space="0" w:color="auto"/>
        <w:left w:val="none" w:sz="0" w:space="0" w:color="auto"/>
        <w:bottom w:val="none" w:sz="0" w:space="0" w:color="auto"/>
        <w:right w:val="none" w:sz="0" w:space="0" w:color="auto"/>
      </w:divBdr>
      <w:divsChild>
        <w:div w:id="867836264">
          <w:marLeft w:val="0"/>
          <w:marRight w:val="0"/>
          <w:marTop w:val="0"/>
          <w:marBottom w:val="0"/>
          <w:divBdr>
            <w:top w:val="none" w:sz="0" w:space="0" w:color="auto"/>
            <w:left w:val="none" w:sz="0" w:space="0" w:color="auto"/>
            <w:bottom w:val="none" w:sz="0" w:space="0" w:color="auto"/>
            <w:right w:val="none" w:sz="0" w:space="0" w:color="auto"/>
          </w:divBdr>
        </w:div>
        <w:div w:id="451755474">
          <w:marLeft w:val="0"/>
          <w:marRight w:val="0"/>
          <w:marTop w:val="0"/>
          <w:marBottom w:val="0"/>
          <w:divBdr>
            <w:top w:val="none" w:sz="0" w:space="0" w:color="auto"/>
            <w:left w:val="none" w:sz="0" w:space="0" w:color="auto"/>
            <w:bottom w:val="none" w:sz="0" w:space="0" w:color="auto"/>
            <w:right w:val="none" w:sz="0" w:space="0" w:color="auto"/>
          </w:divBdr>
        </w:div>
        <w:div w:id="800223422">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8751664">
      <w:bodyDiv w:val="1"/>
      <w:marLeft w:val="0"/>
      <w:marRight w:val="0"/>
      <w:marTop w:val="0"/>
      <w:marBottom w:val="0"/>
      <w:divBdr>
        <w:top w:val="none" w:sz="0" w:space="0" w:color="auto"/>
        <w:left w:val="none" w:sz="0" w:space="0" w:color="auto"/>
        <w:bottom w:val="none" w:sz="0" w:space="0" w:color="auto"/>
        <w:right w:val="none" w:sz="0" w:space="0" w:color="auto"/>
      </w:divBdr>
      <w:divsChild>
        <w:div w:id="1205798784">
          <w:marLeft w:val="0"/>
          <w:marRight w:val="0"/>
          <w:marTop w:val="0"/>
          <w:marBottom w:val="0"/>
          <w:divBdr>
            <w:top w:val="none" w:sz="0" w:space="0" w:color="auto"/>
            <w:left w:val="none" w:sz="0" w:space="0" w:color="auto"/>
            <w:bottom w:val="none" w:sz="0" w:space="0" w:color="auto"/>
            <w:right w:val="none" w:sz="0" w:space="0" w:color="auto"/>
          </w:divBdr>
        </w:div>
        <w:div w:id="1052659392">
          <w:marLeft w:val="0"/>
          <w:marRight w:val="0"/>
          <w:marTop w:val="0"/>
          <w:marBottom w:val="0"/>
          <w:divBdr>
            <w:top w:val="none" w:sz="0" w:space="0" w:color="auto"/>
            <w:left w:val="none" w:sz="0" w:space="0" w:color="auto"/>
            <w:bottom w:val="none" w:sz="0" w:space="0" w:color="auto"/>
            <w:right w:val="none" w:sz="0" w:space="0" w:color="auto"/>
          </w:divBdr>
        </w:div>
        <w:div w:id="114446795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39207561">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44707329">
      <w:bodyDiv w:val="1"/>
      <w:marLeft w:val="0"/>
      <w:marRight w:val="0"/>
      <w:marTop w:val="0"/>
      <w:marBottom w:val="0"/>
      <w:divBdr>
        <w:top w:val="none" w:sz="0" w:space="0" w:color="auto"/>
        <w:left w:val="none" w:sz="0" w:space="0" w:color="auto"/>
        <w:bottom w:val="none" w:sz="0" w:space="0" w:color="auto"/>
        <w:right w:val="none" w:sz="0" w:space="0" w:color="auto"/>
      </w:divBdr>
      <w:divsChild>
        <w:div w:id="1910799874">
          <w:marLeft w:val="0"/>
          <w:marRight w:val="0"/>
          <w:marTop w:val="0"/>
          <w:marBottom w:val="0"/>
          <w:divBdr>
            <w:top w:val="none" w:sz="0" w:space="0" w:color="auto"/>
            <w:left w:val="none" w:sz="0" w:space="0" w:color="auto"/>
            <w:bottom w:val="none" w:sz="0" w:space="0" w:color="auto"/>
            <w:right w:val="none" w:sz="0" w:space="0" w:color="auto"/>
          </w:divBdr>
        </w:div>
        <w:div w:id="1095436615">
          <w:marLeft w:val="0"/>
          <w:marRight w:val="0"/>
          <w:marTop w:val="0"/>
          <w:marBottom w:val="0"/>
          <w:divBdr>
            <w:top w:val="none" w:sz="0" w:space="0" w:color="auto"/>
            <w:left w:val="none" w:sz="0" w:space="0" w:color="auto"/>
            <w:bottom w:val="none" w:sz="0" w:space="0" w:color="auto"/>
            <w:right w:val="none" w:sz="0" w:space="0" w:color="auto"/>
          </w:divBdr>
        </w:div>
        <w:div w:id="1981301327">
          <w:marLeft w:val="0"/>
          <w:marRight w:val="0"/>
          <w:marTop w:val="0"/>
          <w:marBottom w:val="0"/>
          <w:divBdr>
            <w:top w:val="none" w:sz="0" w:space="0" w:color="auto"/>
            <w:left w:val="none" w:sz="0" w:space="0" w:color="auto"/>
            <w:bottom w:val="none" w:sz="0" w:space="0" w:color="auto"/>
            <w:right w:val="none" w:sz="0" w:space="0" w:color="auto"/>
          </w:divBdr>
        </w:div>
      </w:divsChild>
    </w:div>
    <w:div w:id="1857571433">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899854793">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33270396">
      <w:bodyDiv w:val="1"/>
      <w:marLeft w:val="0"/>
      <w:marRight w:val="0"/>
      <w:marTop w:val="0"/>
      <w:marBottom w:val="0"/>
      <w:divBdr>
        <w:top w:val="none" w:sz="0" w:space="0" w:color="auto"/>
        <w:left w:val="none" w:sz="0" w:space="0" w:color="auto"/>
        <w:bottom w:val="none" w:sz="0" w:space="0" w:color="auto"/>
        <w:right w:val="none" w:sz="0" w:space="0" w:color="auto"/>
      </w:divBdr>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73170009">
      <w:bodyDiv w:val="1"/>
      <w:marLeft w:val="0"/>
      <w:marRight w:val="0"/>
      <w:marTop w:val="0"/>
      <w:marBottom w:val="0"/>
      <w:divBdr>
        <w:top w:val="none" w:sz="0" w:space="0" w:color="auto"/>
        <w:left w:val="none" w:sz="0" w:space="0" w:color="auto"/>
        <w:bottom w:val="none" w:sz="0" w:space="0" w:color="auto"/>
        <w:right w:val="none" w:sz="0" w:space="0" w:color="auto"/>
      </w:divBdr>
      <w:divsChild>
        <w:div w:id="1457672860">
          <w:marLeft w:val="0"/>
          <w:marRight w:val="0"/>
          <w:marTop w:val="0"/>
          <w:marBottom w:val="0"/>
          <w:divBdr>
            <w:top w:val="none" w:sz="0" w:space="0" w:color="auto"/>
            <w:left w:val="none" w:sz="0" w:space="0" w:color="auto"/>
            <w:bottom w:val="none" w:sz="0" w:space="0" w:color="auto"/>
            <w:right w:val="none" w:sz="0" w:space="0" w:color="auto"/>
          </w:divBdr>
        </w:div>
        <w:div w:id="1012952054">
          <w:marLeft w:val="0"/>
          <w:marRight w:val="0"/>
          <w:marTop w:val="0"/>
          <w:marBottom w:val="0"/>
          <w:divBdr>
            <w:top w:val="none" w:sz="0" w:space="0" w:color="auto"/>
            <w:left w:val="none" w:sz="0" w:space="0" w:color="auto"/>
            <w:bottom w:val="none" w:sz="0" w:space="0" w:color="auto"/>
            <w:right w:val="none" w:sz="0" w:space="0" w:color="auto"/>
          </w:divBdr>
        </w:div>
        <w:div w:id="1716538199">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83913750">
      <w:bodyDiv w:val="1"/>
      <w:marLeft w:val="0"/>
      <w:marRight w:val="0"/>
      <w:marTop w:val="0"/>
      <w:marBottom w:val="0"/>
      <w:divBdr>
        <w:top w:val="none" w:sz="0" w:space="0" w:color="auto"/>
        <w:left w:val="none" w:sz="0" w:space="0" w:color="auto"/>
        <w:bottom w:val="none" w:sz="0" w:space="0" w:color="auto"/>
        <w:right w:val="none" w:sz="0" w:space="0" w:color="auto"/>
      </w:divBdr>
    </w:div>
    <w:div w:id="209335664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11</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63</cp:revision>
  <cp:lastPrinted>2025-10-20T10:09:00Z</cp:lastPrinted>
  <dcterms:created xsi:type="dcterms:W3CDTF">2025-10-14T10:56:00Z</dcterms:created>
  <dcterms:modified xsi:type="dcterms:W3CDTF">2025-10-22T08:44:00Z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