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7A6A2A15"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F950F7">
              <w:rPr>
                <w:rFonts w:ascii="Arial Narrow" w:hAnsi="Arial Narrow"/>
                <w:sz w:val="24"/>
                <w:szCs w:val="24"/>
              </w:rPr>
              <w:t>10</w:t>
            </w:r>
            <w:r w:rsidR="00F950F7" w:rsidRPr="00F950F7">
              <w:rPr>
                <w:rFonts w:ascii="Arial Narrow" w:hAnsi="Arial Narrow"/>
                <w:sz w:val="24"/>
                <w:szCs w:val="24"/>
                <w:vertAlign w:val="superscript"/>
              </w:rPr>
              <w:t>th</w:t>
            </w:r>
            <w:r w:rsidR="00F950F7">
              <w:rPr>
                <w:rFonts w:ascii="Arial Narrow" w:hAnsi="Arial Narrow"/>
                <w:sz w:val="24"/>
                <w:szCs w:val="24"/>
              </w:rPr>
              <w:t xml:space="preserve"> February 2025</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54BF838A"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 Clerk</w:t>
      </w:r>
      <w:r w:rsidR="000E0449">
        <w:rPr>
          <w:rFonts w:ascii="Arial Narrow" w:hAnsi="Arial Narrow"/>
          <w:sz w:val="24"/>
          <w:szCs w:val="24"/>
        </w:rPr>
        <w:t>)</w:t>
      </w:r>
      <w:r w:rsidR="0012544F">
        <w:rPr>
          <w:rFonts w:ascii="Arial Narrow" w:hAnsi="Arial Narrow"/>
          <w:sz w:val="24"/>
          <w:szCs w:val="24"/>
        </w:rPr>
        <w:t xml:space="preserve"> </w:t>
      </w:r>
      <w:r w:rsidR="00F950F7">
        <w:rPr>
          <w:rFonts w:ascii="Arial Narrow" w:hAnsi="Arial Narrow"/>
          <w:sz w:val="24"/>
          <w:szCs w:val="24"/>
        </w:rPr>
        <w:t xml:space="preserve">and Bucks Councillor John Chilver </w:t>
      </w:r>
      <w:r w:rsidR="0012544F">
        <w:rPr>
          <w:rFonts w:ascii="Arial Narrow" w:hAnsi="Arial Narrow"/>
          <w:sz w:val="24"/>
          <w:szCs w:val="24"/>
        </w:rPr>
        <w:t xml:space="preserve">and </w:t>
      </w:r>
      <w:r w:rsidR="00F950F7">
        <w:rPr>
          <w:rFonts w:ascii="Arial Narrow" w:hAnsi="Arial Narrow"/>
          <w:sz w:val="24"/>
          <w:szCs w:val="24"/>
        </w:rPr>
        <w:t>9</w:t>
      </w:r>
      <w:r w:rsidR="000422DA">
        <w:rPr>
          <w:rFonts w:ascii="Arial Narrow" w:hAnsi="Arial Narrow" w:cs="Arial"/>
          <w:sz w:val="24"/>
          <w:szCs w:val="24"/>
        </w:rPr>
        <w:t xml:space="preserve"> </w:t>
      </w:r>
      <w:r w:rsidR="00EC0B12" w:rsidRPr="002E0657">
        <w:rPr>
          <w:rFonts w:ascii="Arial Narrow" w:hAnsi="Arial Narrow" w:cs="Arial"/>
          <w:sz w:val="24"/>
          <w:szCs w:val="24"/>
        </w:rPr>
        <w:t>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1CB50568" w14:textId="77777777" w:rsidR="00AB3557" w:rsidRDefault="00130B0F">
      <w:pPr>
        <w:pStyle w:val="BodyTextIndent2"/>
        <w:ind w:right="567"/>
        <w:rPr>
          <w:rFonts w:ascii="Arial Narrow" w:hAnsi="Arial Narrow" w:cs="Arial"/>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p>
    <w:p w14:paraId="0FC6ADEB" w14:textId="16BBC27E" w:rsidR="00F950F7" w:rsidRPr="00AB3557" w:rsidRDefault="00F950F7" w:rsidP="00F950F7">
      <w:pPr>
        <w:pStyle w:val="BodyTextIndent2"/>
        <w:ind w:right="567"/>
        <w:rPr>
          <w:rFonts w:ascii="Arial Narrow" w:hAnsi="Arial Narrow" w:cs="Arial"/>
          <w:sz w:val="24"/>
          <w:szCs w:val="24"/>
          <w:u w:val="single"/>
        </w:rPr>
      </w:pPr>
    </w:p>
    <w:tbl>
      <w:tblPr>
        <w:tblW w:w="4936" w:type="pct"/>
        <w:tblInd w:w="137" w:type="dxa"/>
        <w:tblCellMar>
          <w:left w:w="10" w:type="dxa"/>
          <w:right w:w="10" w:type="dxa"/>
        </w:tblCellMar>
        <w:tblLook w:val="04A0" w:firstRow="1" w:lastRow="0" w:firstColumn="1" w:lastColumn="0" w:noHBand="0" w:noVBand="1"/>
      </w:tblPr>
      <w:tblGrid>
        <w:gridCol w:w="574"/>
        <w:gridCol w:w="10051"/>
      </w:tblGrid>
      <w:tr w:rsidR="00E258E0" w:rsidRPr="002E0657" w14:paraId="7F3E898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0B78F064" w:rsidR="006611FF" w:rsidRPr="00A17A19" w:rsidRDefault="00EC17AE" w:rsidP="00E361CF">
            <w:pPr>
              <w:tabs>
                <w:tab w:val="left" w:pos="1134"/>
              </w:tabs>
              <w:rPr>
                <w:rFonts w:ascii="Arial Narrow" w:hAnsi="Arial Narrow"/>
                <w:b/>
                <w:bCs/>
                <w:sz w:val="24"/>
                <w:szCs w:val="24"/>
                <w:lang w:eastAsia="en-GB"/>
              </w:rPr>
            </w:pPr>
            <w:r w:rsidRPr="002E0657">
              <w:rPr>
                <w:rFonts w:ascii="Arial Narrow" w:hAnsi="Arial Narrow"/>
                <w:b/>
                <w:bCs/>
                <w:sz w:val="24"/>
                <w:szCs w:val="24"/>
              </w:rPr>
              <w:t xml:space="preserve">To receive apologies for </w:t>
            </w:r>
            <w:r w:rsidRPr="00A17A19">
              <w:rPr>
                <w:rFonts w:ascii="Arial Narrow" w:hAnsi="Arial Narrow"/>
                <w:b/>
                <w:bCs/>
                <w:sz w:val="24"/>
                <w:szCs w:val="24"/>
              </w:rPr>
              <w:t>absence</w:t>
            </w:r>
            <w:r w:rsidR="009F6FCB" w:rsidRPr="00A17A19">
              <w:rPr>
                <w:rFonts w:ascii="Arial Narrow" w:hAnsi="Arial Narrow"/>
                <w:b/>
                <w:bCs/>
                <w:sz w:val="24"/>
                <w:szCs w:val="24"/>
                <w:lang w:eastAsia="en-GB"/>
              </w:rPr>
              <w:t xml:space="preserve"> </w:t>
            </w:r>
            <w:r w:rsidR="009914F6">
              <w:rPr>
                <w:rFonts w:ascii="Arial Narrow" w:hAnsi="Arial Narrow"/>
                <w:b/>
                <w:bCs/>
                <w:sz w:val="24"/>
                <w:szCs w:val="24"/>
                <w:lang w:eastAsia="en-GB"/>
              </w:rPr>
              <w:t xml:space="preserve"> </w:t>
            </w:r>
          </w:p>
          <w:p w14:paraId="5F55F255" w14:textId="37426D30" w:rsidR="00C7713C" w:rsidRPr="002E0657" w:rsidRDefault="00F950F7" w:rsidP="002E0657">
            <w:pPr>
              <w:tabs>
                <w:tab w:val="left" w:pos="1134"/>
              </w:tabs>
              <w:rPr>
                <w:rFonts w:ascii="Arial Narrow" w:hAnsi="Arial Narrow"/>
                <w:sz w:val="24"/>
                <w:szCs w:val="24"/>
              </w:rPr>
            </w:pPr>
            <w:r w:rsidRPr="002E0657">
              <w:rPr>
                <w:rFonts w:ascii="Arial Narrow" w:hAnsi="Arial Narrow" w:cs="Arial"/>
                <w:sz w:val="24"/>
                <w:szCs w:val="24"/>
              </w:rPr>
              <w:t>Cllr John Gilbey (JWG) Chairman</w:t>
            </w:r>
            <w:r w:rsidR="00AD5B2B">
              <w:rPr>
                <w:rFonts w:ascii="Arial Narrow" w:hAnsi="Arial Narrow"/>
                <w:bCs/>
                <w:sz w:val="24"/>
                <w:szCs w:val="24"/>
                <w:lang w:eastAsia="en-GB"/>
              </w:rPr>
              <w:t xml:space="preserve">. </w:t>
            </w:r>
            <w:r>
              <w:rPr>
                <w:rFonts w:ascii="Arial Narrow" w:hAnsi="Arial Narrow"/>
                <w:bCs/>
                <w:sz w:val="24"/>
                <w:szCs w:val="24"/>
                <w:lang w:eastAsia="en-GB"/>
              </w:rPr>
              <w:t xml:space="preserve"> Cllr Zain Daniels - Absent</w:t>
            </w:r>
          </w:p>
        </w:tc>
      </w:tr>
      <w:tr w:rsidR="00870B7C" w:rsidRPr="002E0657" w14:paraId="4C134A9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4559C988" w:rsidR="00FA5658"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2552E545"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F950F7">
              <w:rPr>
                <w:rFonts w:ascii="Arial Narrow" w:hAnsi="Arial Narrow"/>
                <w:b/>
                <w:sz w:val="24"/>
                <w:szCs w:val="24"/>
                <w:lang w:eastAsia="en-GB"/>
              </w:rPr>
              <w:t>9</w:t>
            </w:r>
            <w:r w:rsidR="00F950F7" w:rsidRPr="00F950F7">
              <w:rPr>
                <w:rFonts w:ascii="Arial Narrow" w:hAnsi="Arial Narrow"/>
                <w:b/>
                <w:sz w:val="24"/>
                <w:szCs w:val="24"/>
                <w:vertAlign w:val="superscript"/>
                <w:lang w:eastAsia="en-GB"/>
              </w:rPr>
              <w:t>th</w:t>
            </w:r>
            <w:r w:rsidR="00F950F7">
              <w:rPr>
                <w:rFonts w:ascii="Arial Narrow" w:hAnsi="Arial Narrow"/>
                <w:b/>
                <w:sz w:val="24"/>
                <w:szCs w:val="24"/>
                <w:lang w:eastAsia="en-GB"/>
              </w:rPr>
              <w:t xml:space="preserve"> December 2024</w:t>
            </w:r>
          </w:p>
          <w:p w14:paraId="7477F3D4" w14:textId="77777777" w:rsidR="001954BF"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w:t>
            </w:r>
            <w:r w:rsidR="002027D2">
              <w:rPr>
                <w:rFonts w:ascii="Arial Narrow" w:hAnsi="Arial Narrow"/>
                <w:bCs/>
                <w:sz w:val="24"/>
                <w:szCs w:val="24"/>
                <w:lang w:eastAsia="en-GB"/>
              </w:rPr>
              <w:t>Cousin</w:t>
            </w:r>
            <w:r>
              <w:rPr>
                <w:rFonts w:ascii="Arial Narrow" w:hAnsi="Arial Narrow"/>
                <w:bCs/>
                <w:sz w:val="24"/>
                <w:szCs w:val="24"/>
                <w:lang w:eastAsia="en-GB"/>
              </w:rPr>
              <w:t xml:space="preserve"> at the meeting. </w:t>
            </w:r>
            <w:r w:rsidR="002027D2">
              <w:rPr>
                <w:rFonts w:ascii="Arial Narrow" w:hAnsi="Arial Narrow"/>
                <w:bCs/>
                <w:sz w:val="24"/>
                <w:szCs w:val="24"/>
                <w:lang w:eastAsia="en-GB"/>
              </w:rPr>
              <w:t xml:space="preserve"> </w:t>
            </w:r>
          </w:p>
          <w:p w14:paraId="634BEBC0" w14:textId="7B29101F" w:rsidR="00291A24" w:rsidRPr="002E0657" w:rsidRDefault="002027D2" w:rsidP="002E0657">
            <w:pPr>
              <w:spacing w:before="20"/>
              <w:rPr>
                <w:rFonts w:ascii="Arial Narrow" w:hAnsi="Arial Narrow"/>
                <w:bCs/>
                <w:sz w:val="24"/>
                <w:szCs w:val="24"/>
                <w:lang w:eastAsia="en-GB"/>
              </w:rPr>
            </w:pPr>
            <w:r>
              <w:rPr>
                <w:rFonts w:ascii="Arial Narrow" w:hAnsi="Arial Narrow"/>
                <w:bCs/>
                <w:sz w:val="24"/>
                <w:szCs w:val="24"/>
                <w:lang w:eastAsia="en-GB"/>
              </w:rPr>
              <w:t>An amendment was made</w:t>
            </w:r>
            <w:r w:rsidR="0076407F">
              <w:rPr>
                <w:rFonts w:ascii="Arial Narrow" w:hAnsi="Arial Narrow"/>
                <w:bCs/>
                <w:sz w:val="24"/>
                <w:szCs w:val="24"/>
                <w:lang w:eastAsia="en-GB"/>
              </w:rPr>
              <w:t>, prior to signature,</w:t>
            </w:r>
            <w:r>
              <w:rPr>
                <w:rFonts w:ascii="Arial Narrow" w:hAnsi="Arial Narrow"/>
                <w:bCs/>
                <w:sz w:val="24"/>
                <w:szCs w:val="24"/>
                <w:lang w:eastAsia="en-GB"/>
              </w:rPr>
              <w:t xml:space="preserve"> to </w:t>
            </w:r>
            <w:r w:rsidR="0076407F">
              <w:rPr>
                <w:rFonts w:ascii="Arial Narrow" w:hAnsi="Arial Narrow"/>
                <w:bCs/>
                <w:sz w:val="24"/>
                <w:szCs w:val="24"/>
                <w:lang w:eastAsia="en-GB"/>
              </w:rPr>
              <w:t xml:space="preserve">amend </w:t>
            </w:r>
            <w:r>
              <w:rPr>
                <w:rFonts w:ascii="Arial Narrow" w:hAnsi="Arial Narrow"/>
                <w:bCs/>
                <w:sz w:val="24"/>
                <w:szCs w:val="24"/>
                <w:lang w:eastAsia="en-GB"/>
              </w:rPr>
              <w:t xml:space="preserve">the date of the Worthy Causes Grants </w:t>
            </w:r>
            <w:r w:rsidR="00322B78">
              <w:rPr>
                <w:rFonts w:ascii="Arial Narrow" w:hAnsi="Arial Narrow"/>
                <w:bCs/>
                <w:sz w:val="24"/>
                <w:szCs w:val="24"/>
                <w:lang w:eastAsia="en-GB"/>
              </w:rPr>
              <w:t xml:space="preserve">at the start of these minutes </w:t>
            </w:r>
            <w:r>
              <w:rPr>
                <w:rFonts w:ascii="Arial Narrow" w:hAnsi="Arial Narrow"/>
                <w:bCs/>
                <w:sz w:val="24"/>
                <w:szCs w:val="24"/>
                <w:lang w:eastAsia="en-GB"/>
              </w:rPr>
              <w:t>to show 2024 and not 2025.</w:t>
            </w:r>
            <w:r w:rsidR="00255128">
              <w:rPr>
                <w:rFonts w:ascii="Arial Narrow" w:hAnsi="Arial Narrow"/>
                <w:bCs/>
                <w:sz w:val="24"/>
                <w:szCs w:val="24"/>
                <w:lang w:eastAsia="en-GB"/>
              </w:rPr>
              <w:t xml:space="preserve"> Initialled by</w:t>
            </w:r>
            <w:r w:rsidR="000558C0">
              <w:rPr>
                <w:rFonts w:ascii="Arial Narrow" w:hAnsi="Arial Narrow"/>
                <w:bCs/>
                <w:sz w:val="24"/>
                <w:szCs w:val="24"/>
                <w:lang w:eastAsia="en-GB"/>
              </w:rPr>
              <w:t xml:space="preserve"> Cllr Cousin. </w:t>
            </w:r>
            <w:r w:rsidR="00255128">
              <w:rPr>
                <w:rFonts w:ascii="Arial Narrow" w:hAnsi="Arial Narrow"/>
                <w:bCs/>
                <w:sz w:val="24"/>
                <w:szCs w:val="24"/>
                <w:lang w:eastAsia="en-GB"/>
              </w:rPr>
              <w:t xml:space="preserve"> </w:t>
            </w:r>
            <w:r w:rsidR="000558C0">
              <w:rPr>
                <w:rFonts w:ascii="Arial Narrow" w:hAnsi="Arial Narrow"/>
                <w:bCs/>
                <w:sz w:val="24"/>
                <w:szCs w:val="24"/>
                <w:lang w:eastAsia="en-GB"/>
              </w:rPr>
              <w:t>(</w:t>
            </w:r>
            <w:r w:rsidR="00255128">
              <w:rPr>
                <w:rFonts w:ascii="Arial Narrow" w:hAnsi="Arial Narrow"/>
                <w:bCs/>
                <w:sz w:val="24"/>
                <w:szCs w:val="24"/>
                <w:lang w:eastAsia="en-GB"/>
              </w:rPr>
              <w:t>CC</w:t>
            </w:r>
            <w:r w:rsidR="000558C0">
              <w:rPr>
                <w:rFonts w:ascii="Arial Narrow" w:hAnsi="Arial Narrow"/>
                <w:bCs/>
                <w:sz w:val="24"/>
                <w:szCs w:val="24"/>
                <w:lang w:eastAsia="en-GB"/>
              </w:rPr>
              <w:t>)</w:t>
            </w:r>
          </w:p>
        </w:tc>
      </w:tr>
      <w:tr w:rsidR="008C1ABA" w:rsidRPr="002E0657" w14:paraId="23249F0E"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61DBB91F"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(not otherwise included in the Agenda)</w:t>
            </w:r>
          </w:p>
          <w:p w14:paraId="416BA403" w14:textId="3F8FBCA2" w:rsidR="009C0DB9" w:rsidRPr="00BC0888" w:rsidRDefault="00322B78" w:rsidP="003208D9">
            <w:pPr>
              <w:tabs>
                <w:tab w:val="left" w:pos="6900"/>
              </w:tabs>
              <w:spacing w:after="60"/>
              <w:rPr>
                <w:rFonts w:ascii="Arial Narrow" w:hAnsi="Arial Narrow"/>
                <w:b/>
                <w:bCs/>
                <w:sz w:val="24"/>
                <w:szCs w:val="24"/>
              </w:rPr>
            </w:pPr>
            <w:r>
              <w:rPr>
                <w:rFonts w:ascii="Arial Narrow" w:hAnsi="Arial Narrow"/>
                <w:sz w:val="24"/>
                <w:szCs w:val="24"/>
              </w:rPr>
              <w:t xml:space="preserve">Signs on Nash Road – waiting to hear back from LAT. </w:t>
            </w:r>
            <w:r w:rsidRPr="00BC0888">
              <w:rPr>
                <w:rFonts w:ascii="Arial Narrow" w:hAnsi="Arial Narrow"/>
                <w:b/>
                <w:bCs/>
                <w:sz w:val="24"/>
                <w:szCs w:val="24"/>
              </w:rPr>
              <w:t>(Action: Clerk).</w:t>
            </w:r>
          </w:p>
          <w:p w14:paraId="519B41D8" w14:textId="77777777" w:rsidR="00322B78" w:rsidRPr="006550DA" w:rsidRDefault="00322B78" w:rsidP="003208D9">
            <w:pPr>
              <w:tabs>
                <w:tab w:val="left" w:pos="6900"/>
              </w:tabs>
              <w:spacing w:after="60"/>
              <w:rPr>
                <w:rFonts w:ascii="Arial Narrow" w:hAnsi="Arial Narrow"/>
                <w:b/>
                <w:bCs/>
                <w:sz w:val="24"/>
                <w:szCs w:val="24"/>
              </w:rPr>
            </w:pPr>
            <w:r>
              <w:rPr>
                <w:rFonts w:ascii="Arial Narrow" w:hAnsi="Arial Narrow"/>
                <w:sz w:val="24"/>
                <w:szCs w:val="24"/>
              </w:rPr>
              <w:t xml:space="preserve">WCAG Compliance on website – check accessibility </w:t>
            </w:r>
            <w:r w:rsidRPr="006550DA">
              <w:rPr>
                <w:rFonts w:ascii="Arial Narrow" w:hAnsi="Arial Narrow"/>
                <w:b/>
                <w:bCs/>
                <w:sz w:val="24"/>
                <w:szCs w:val="24"/>
              </w:rPr>
              <w:t>(Action: Clerk).</w:t>
            </w:r>
          </w:p>
          <w:p w14:paraId="312253A9" w14:textId="77777777"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Biodiversity Action Plan to discuss with Management Committee of HP </w:t>
            </w:r>
            <w:r w:rsidRPr="006550DA">
              <w:rPr>
                <w:rFonts w:ascii="Arial Narrow" w:hAnsi="Arial Narrow"/>
                <w:b/>
                <w:bCs/>
                <w:sz w:val="24"/>
                <w:szCs w:val="24"/>
              </w:rPr>
              <w:t>(Action:  Cllr Evans).</w:t>
            </w:r>
            <w:r>
              <w:rPr>
                <w:rFonts w:ascii="Arial Narrow" w:hAnsi="Arial Narrow"/>
                <w:sz w:val="24"/>
                <w:szCs w:val="24"/>
              </w:rPr>
              <w:t xml:space="preserve"> </w:t>
            </w:r>
          </w:p>
          <w:p w14:paraId="77C2F729" w14:textId="1D08DF55"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Cllr Gilbey to provide information to GH Scouts for Community Board Grant – matter resolved. </w:t>
            </w:r>
          </w:p>
          <w:p w14:paraId="7455B2EF" w14:textId="54237943"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PC submission to EWR consultation outlining lack of transport </w:t>
            </w:r>
            <w:r w:rsidR="00E64EA1">
              <w:rPr>
                <w:rFonts w:ascii="Arial Narrow" w:hAnsi="Arial Narrow"/>
                <w:sz w:val="24"/>
                <w:szCs w:val="24"/>
              </w:rPr>
              <w:t xml:space="preserve">connectivity </w:t>
            </w:r>
            <w:r>
              <w:rPr>
                <w:rFonts w:ascii="Arial Narrow" w:hAnsi="Arial Narrow"/>
                <w:sz w:val="24"/>
                <w:szCs w:val="24"/>
              </w:rPr>
              <w:t>– matter resolved.</w:t>
            </w:r>
          </w:p>
          <w:p w14:paraId="4207D5F7" w14:textId="77F7DC52"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Footpaths – discussion with Footpath monitor concerning link</w:t>
            </w:r>
            <w:r w:rsidR="00BC0888">
              <w:rPr>
                <w:rFonts w:ascii="Arial Narrow" w:hAnsi="Arial Narrow"/>
                <w:sz w:val="24"/>
                <w:szCs w:val="24"/>
              </w:rPr>
              <w:t>ing</w:t>
            </w:r>
            <w:r>
              <w:rPr>
                <w:rFonts w:ascii="Arial Narrow" w:hAnsi="Arial Narrow"/>
                <w:sz w:val="24"/>
                <w:szCs w:val="24"/>
              </w:rPr>
              <w:t xml:space="preserve"> up footpath to Spring Lane </w:t>
            </w:r>
            <w:r w:rsidRPr="006550DA">
              <w:rPr>
                <w:rFonts w:ascii="Arial Narrow" w:hAnsi="Arial Narrow"/>
                <w:b/>
                <w:bCs/>
                <w:sz w:val="24"/>
                <w:szCs w:val="24"/>
              </w:rPr>
              <w:t>(Cllr Evans</w:t>
            </w:r>
            <w:r>
              <w:rPr>
                <w:rFonts w:ascii="Arial Narrow" w:hAnsi="Arial Narrow"/>
                <w:sz w:val="24"/>
                <w:szCs w:val="24"/>
              </w:rPr>
              <w:t xml:space="preserve">). </w:t>
            </w:r>
          </w:p>
          <w:p w14:paraId="0559116A" w14:textId="44B04394"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Footpath 4 and 5 </w:t>
            </w:r>
            <w:r w:rsidR="00BC0888">
              <w:rPr>
                <w:rFonts w:ascii="Arial Narrow" w:hAnsi="Arial Narrow"/>
                <w:sz w:val="24"/>
                <w:szCs w:val="24"/>
              </w:rPr>
              <w:t xml:space="preserve">low hanging branches </w:t>
            </w:r>
            <w:r>
              <w:rPr>
                <w:rFonts w:ascii="Arial Narrow" w:hAnsi="Arial Narrow"/>
                <w:sz w:val="24"/>
                <w:szCs w:val="24"/>
              </w:rPr>
              <w:t>– matter resolved.</w:t>
            </w:r>
          </w:p>
          <w:p w14:paraId="0AE42612" w14:textId="192C1448" w:rsidR="00322B78" w:rsidRDefault="00BC0888" w:rsidP="003208D9">
            <w:pPr>
              <w:tabs>
                <w:tab w:val="left" w:pos="6900"/>
              </w:tabs>
              <w:spacing w:after="60"/>
              <w:rPr>
                <w:rFonts w:ascii="Arial Narrow" w:hAnsi="Arial Narrow"/>
                <w:sz w:val="24"/>
                <w:szCs w:val="24"/>
              </w:rPr>
            </w:pPr>
            <w:r>
              <w:rPr>
                <w:rFonts w:ascii="Arial Narrow" w:hAnsi="Arial Narrow"/>
                <w:sz w:val="24"/>
                <w:szCs w:val="24"/>
              </w:rPr>
              <w:t xml:space="preserve">BC </w:t>
            </w:r>
            <w:r w:rsidR="00322B78">
              <w:rPr>
                <w:rFonts w:ascii="Arial Narrow" w:hAnsi="Arial Narrow"/>
                <w:sz w:val="24"/>
                <w:szCs w:val="24"/>
              </w:rPr>
              <w:t xml:space="preserve">Devolution service confirmed as </w:t>
            </w:r>
            <w:r w:rsidR="002A4FC0">
              <w:rPr>
                <w:rFonts w:ascii="Arial Narrow" w:hAnsi="Arial Narrow"/>
                <w:sz w:val="24"/>
                <w:szCs w:val="24"/>
              </w:rPr>
              <w:t xml:space="preserve">an </w:t>
            </w:r>
            <w:r w:rsidR="00322B78">
              <w:rPr>
                <w:rFonts w:ascii="Arial Narrow" w:hAnsi="Arial Narrow"/>
                <w:sz w:val="24"/>
                <w:szCs w:val="24"/>
              </w:rPr>
              <w:t xml:space="preserve">annual </w:t>
            </w:r>
            <w:r>
              <w:rPr>
                <w:rFonts w:ascii="Arial Narrow" w:hAnsi="Arial Narrow"/>
                <w:sz w:val="24"/>
                <w:szCs w:val="24"/>
              </w:rPr>
              <w:t xml:space="preserve">contract </w:t>
            </w:r>
            <w:r w:rsidR="00322B78">
              <w:rPr>
                <w:rFonts w:ascii="Arial Narrow" w:hAnsi="Arial Narrow"/>
                <w:sz w:val="24"/>
                <w:szCs w:val="24"/>
              </w:rPr>
              <w:t>– matter resolved.</w:t>
            </w:r>
          </w:p>
          <w:p w14:paraId="1BA32AA3" w14:textId="68366687"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Meeting arranged with BC Planning re Neighbourhood plan – </w:t>
            </w:r>
            <w:r w:rsidR="00BC0888">
              <w:rPr>
                <w:rFonts w:ascii="Arial Narrow" w:hAnsi="Arial Narrow"/>
                <w:sz w:val="24"/>
                <w:szCs w:val="24"/>
              </w:rPr>
              <w:t xml:space="preserve">online </w:t>
            </w:r>
            <w:r>
              <w:rPr>
                <w:rFonts w:ascii="Arial Narrow" w:hAnsi="Arial Narrow"/>
                <w:sz w:val="24"/>
                <w:szCs w:val="24"/>
              </w:rPr>
              <w:t xml:space="preserve">meeting </w:t>
            </w:r>
            <w:r w:rsidR="00BC0888">
              <w:rPr>
                <w:rFonts w:ascii="Arial Narrow" w:hAnsi="Arial Narrow"/>
                <w:sz w:val="24"/>
                <w:szCs w:val="24"/>
              </w:rPr>
              <w:t>held –</w:t>
            </w:r>
            <w:r>
              <w:rPr>
                <w:rFonts w:ascii="Arial Narrow" w:hAnsi="Arial Narrow"/>
                <w:sz w:val="24"/>
                <w:szCs w:val="24"/>
              </w:rPr>
              <w:t xml:space="preserve"> matter resolved.</w:t>
            </w:r>
          </w:p>
          <w:p w14:paraId="6B760161" w14:textId="299E9EE6"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MVAS report to upload to Dropbox – completed – matter resolved. </w:t>
            </w:r>
          </w:p>
          <w:p w14:paraId="2AA23974" w14:textId="69F3F38C"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Handrail in Spring Lane now installed </w:t>
            </w:r>
            <w:r w:rsidR="00BC0888">
              <w:rPr>
                <w:rFonts w:ascii="Arial Narrow" w:hAnsi="Arial Narrow"/>
                <w:sz w:val="24"/>
                <w:szCs w:val="24"/>
              </w:rPr>
              <w:t xml:space="preserve">December 2024 </w:t>
            </w:r>
            <w:r>
              <w:rPr>
                <w:rFonts w:ascii="Arial Narrow" w:hAnsi="Arial Narrow"/>
                <w:sz w:val="24"/>
                <w:szCs w:val="24"/>
              </w:rPr>
              <w:t xml:space="preserve">– matter resolved. </w:t>
            </w:r>
          </w:p>
          <w:p w14:paraId="72861E48" w14:textId="3D151A49" w:rsidR="00322B78" w:rsidRDefault="00322B78" w:rsidP="003208D9">
            <w:pPr>
              <w:tabs>
                <w:tab w:val="left" w:pos="6900"/>
              </w:tabs>
              <w:spacing w:after="60"/>
              <w:rPr>
                <w:rFonts w:ascii="Arial Narrow" w:hAnsi="Arial Narrow"/>
                <w:sz w:val="24"/>
                <w:szCs w:val="24"/>
              </w:rPr>
            </w:pPr>
            <w:r>
              <w:rPr>
                <w:rFonts w:ascii="Arial Narrow" w:hAnsi="Arial Narrow"/>
                <w:sz w:val="24"/>
                <w:szCs w:val="24"/>
              </w:rPr>
              <w:t xml:space="preserve">Letter to 3W Health </w:t>
            </w:r>
            <w:r w:rsidR="00BC0888">
              <w:rPr>
                <w:rFonts w:ascii="Arial Narrow" w:hAnsi="Arial Narrow"/>
                <w:sz w:val="24"/>
                <w:szCs w:val="24"/>
              </w:rPr>
              <w:t xml:space="preserve">re medication delivery to housebound residents </w:t>
            </w:r>
            <w:r>
              <w:rPr>
                <w:rFonts w:ascii="Arial Narrow" w:hAnsi="Arial Narrow"/>
                <w:sz w:val="24"/>
                <w:szCs w:val="24"/>
              </w:rPr>
              <w:t xml:space="preserve">– letter sent </w:t>
            </w:r>
            <w:r w:rsidR="00BC0888">
              <w:rPr>
                <w:rFonts w:ascii="Arial Narrow" w:hAnsi="Arial Narrow"/>
                <w:sz w:val="24"/>
                <w:szCs w:val="24"/>
              </w:rPr>
              <w:t xml:space="preserve">from PC </w:t>
            </w:r>
            <w:r>
              <w:rPr>
                <w:rFonts w:ascii="Arial Narrow" w:hAnsi="Arial Narrow"/>
                <w:sz w:val="24"/>
                <w:szCs w:val="24"/>
              </w:rPr>
              <w:t xml:space="preserve">– </w:t>
            </w:r>
            <w:r w:rsidR="0050569E">
              <w:rPr>
                <w:rFonts w:ascii="Arial Narrow" w:hAnsi="Arial Narrow"/>
                <w:sz w:val="24"/>
                <w:szCs w:val="24"/>
              </w:rPr>
              <w:t xml:space="preserve">no response received to date – Clerk to chase </w:t>
            </w:r>
            <w:r w:rsidR="0050569E" w:rsidRPr="0050569E">
              <w:rPr>
                <w:rFonts w:ascii="Arial Narrow" w:hAnsi="Arial Narrow"/>
                <w:b/>
                <w:bCs/>
                <w:sz w:val="24"/>
                <w:szCs w:val="24"/>
              </w:rPr>
              <w:t>(Action: Clerk)</w:t>
            </w:r>
            <w:r w:rsidR="0050569E">
              <w:rPr>
                <w:rFonts w:ascii="Arial Narrow" w:hAnsi="Arial Narrow"/>
                <w:sz w:val="24"/>
                <w:szCs w:val="24"/>
              </w:rPr>
              <w:t>.</w:t>
            </w:r>
          </w:p>
          <w:p w14:paraId="4233292F" w14:textId="180F2935" w:rsidR="00322B78" w:rsidRDefault="00BC0888" w:rsidP="003208D9">
            <w:pPr>
              <w:tabs>
                <w:tab w:val="left" w:pos="6900"/>
              </w:tabs>
              <w:spacing w:after="60"/>
              <w:rPr>
                <w:rFonts w:ascii="Arial Narrow" w:hAnsi="Arial Narrow"/>
                <w:sz w:val="24"/>
                <w:szCs w:val="24"/>
              </w:rPr>
            </w:pPr>
            <w:r>
              <w:rPr>
                <w:rFonts w:ascii="Arial Narrow" w:hAnsi="Arial Narrow"/>
                <w:sz w:val="24"/>
                <w:szCs w:val="24"/>
              </w:rPr>
              <w:t xml:space="preserve">2025/2026 </w:t>
            </w:r>
            <w:r w:rsidR="003D7A04">
              <w:rPr>
                <w:rFonts w:ascii="Arial Narrow" w:hAnsi="Arial Narrow"/>
                <w:sz w:val="24"/>
                <w:szCs w:val="24"/>
              </w:rPr>
              <w:t xml:space="preserve">Budget agreed and approved – updated website and Dropbox – matter resolved. </w:t>
            </w:r>
          </w:p>
          <w:p w14:paraId="2C2B3B97" w14:textId="00959E9B" w:rsidR="003D7A04" w:rsidRDefault="003D7A04" w:rsidP="003208D9">
            <w:pPr>
              <w:tabs>
                <w:tab w:val="left" w:pos="6900"/>
              </w:tabs>
              <w:spacing w:after="60"/>
              <w:rPr>
                <w:rFonts w:ascii="Arial Narrow" w:hAnsi="Arial Narrow"/>
                <w:sz w:val="24"/>
                <w:szCs w:val="24"/>
              </w:rPr>
            </w:pPr>
            <w:r>
              <w:rPr>
                <w:rFonts w:ascii="Arial Narrow" w:hAnsi="Arial Narrow"/>
                <w:sz w:val="24"/>
                <w:szCs w:val="24"/>
              </w:rPr>
              <w:t xml:space="preserve">Reserve spreadsheet amended with Precept figure – updated on Dropbox – matter resolved. </w:t>
            </w:r>
          </w:p>
          <w:p w14:paraId="2DB5665C" w14:textId="6F37B27F" w:rsidR="00322B78" w:rsidRPr="002E0657" w:rsidRDefault="003D7A04" w:rsidP="003D7A04">
            <w:pPr>
              <w:tabs>
                <w:tab w:val="left" w:pos="6900"/>
              </w:tabs>
              <w:spacing w:after="60"/>
              <w:rPr>
                <w:rFonts w:ascii="Arial Narrow" w:hAnsi="Arial Narrow"/>
                <w:sz w:val="24"/>
                <w:szCs w:val="24"/>
              </w:rPr>
            </w:pPr>
            <w:r>
              <w:rPr>
                <w:rFonts w:ascii="Arial Narrow" w:hAnsi="Arial Narrow"/>
                <w:sz w:val="24"/>
                <w:szCs w:val="24"/>
              </w:rPr>
              <w:t xml:space="preserve">Precept agreed and submission to Buckinghamshire </w:t>
            </w:r>
            <w:r w:rsidR="002A4FC0">
              <w:rPr>
                <w:rFonts w:ascii="Arial Narrow" w:hAnsi="Arial Narrow"/>
                <w:sz w:val="24"/>
                <w:szCs w:val="24"/>
              </w:rPr>
              <w:t>Council before</w:t>
            </w:r>
            <w:r w:rsidR="00BC0888">
              <w:rPr>
                <w:rFonts w:ascii="Arial Narrow" w:hAnsi="Arial Narrow"/>
                <w:sz w:val="24"/>
                <w:szCs w:val="24"/>
              </w:rPr>
              <w:t xml:space="preserve"> deadline </w:t>
            </w:r>
            <w:r>
              <w:rPr>
                <w:rFonts w:ascii="Arial Narrow" w:hAnsi="Arial Narrow"/>
                <w:sz w:val="24"/>
                <w:szCs w:val="24"/>
              </w:rPr>
              <w:t xml:space="preserve">– matter resolved. </w:t>
            </w:r>
          </w:p>
        </w:tc>
      </w:tr>
      <w:tr w:rsidR="008C1ABA" w:rsidRPr="002E0657" w14:paraId="782FB67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32BB98A5"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67934715"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50E31B61" w14:textId="1D28BE06" w:rsidR="00172CA0" w:rsidRPr="004364C3" w:rsidRDefault="00172CA0" w:rsidP="00D7351B">
            <w:pPr>
              <w:widowControl w:val="0"/>
              <w:overflowPunct w:val="0"/>
              <w:autoSpaceDE w:val="0"/>
              <w:spacing w:before="20"/>
              <w:rPr>
                <w:rFonts w:ascii="Arial Narrow" w:hAnsi="Arial Narrow"/>
                <w:b/>
                <w:sz w:val="24"/>
                <w:szCs w:val="24"/>
              </w:rPr>
            </w:pPr>
            <w:r w:rsidRPr="00172CA0">
              <w:rPr>
                <w:rFonts w:ascii="Arial Narrow" w:hAnsi="Arial Narrow"/>
                <w:bCs/>
                <w:sz w:val="24"/>
                <w:szCs w:val="24"/>
              </w:rPr>
              <w:t xml:space="preserve">One resident </w:t>
            </w:r>
            <w:r>
              <w:rPr>
                <w:rFonts w:ascii="Arial Narrow" w:hAnsi="Arial Narrow"/>
                <w:bCs/>
                <w:sz w:val="24"/>
                <w:szCs w:val="24"/>
              </w:rPr>
              <w:t>has discussed with Cllr Evans</w:t>
            </w:r>
            <w:r w:rsidR="00077D33">
              <w:rPr>
                <w:rFonts w:ascii="Arial Narrow" w:hAnsi="Arial Narrow"/>
                <w:bCs/>
                <w:sz w:val="24"/>
                <w:szCs w:val="24"/>
              </w:rPr>
              <w:t>,</w:t>
            </w:r>
            <w:r>
              <w:rPr>
                <w:rFonts w:ascii="Arial Narrow" w:hAnsi="Arial Narrow"/>
                <w:bCs/>
                <w:sz w:val="24"/>
                <w:szCs w:val="24"/>
              </w:rPr>
              <w:t xml:space="preserve"> prior to this meeting</w:t>
            </w:r>
            <w:r w:rsidR="00077D33">
              <w:rPr>
                <w:rFonts w:ascii="Arial Narrow" w:hAnsi="Arial Narrow"/>
                <w:bCs/>
                <w:sz w:val="24"/>
                <w:szCs w:val="24"/>
              </w:rPr>
              <w:t>,</w:t>
            </w:r>
            <w:r>
              <w:rPr>
                <w:rFonts w:ascii="Arial Narrow" w:hAnsi="Arial Narrow"/>
                <w:bCs/>
                <w:sz w:val="24"/>
                <w:szCs w:val="24"/>
              </w:rPr>
              <w:t xml:space="preserve"> the state of the footpath outside their house. Having had 3 cones placed on the cracking footpath for 12 months no action has been taken to repair this and i</w:t>
            </w:r>
            <w:r w:rsidR="00077D33">
              <w:rPr>
                <w:rFonts w:ascii="Arial Narrow" w:hAnsi="Arial Narrow"/>
                <w:bCs/>
                <w:sz w:val="24"/>
                <w:szCs w:val="24"/>
              </w:rPr>
              <w:t>t</w:t>
            </w:r>
            <w:r>
              <w:rPr>
                <w:rFonts w:ascii="Arial Narrow" w:hAnsi="Arial Narrow"/>
                <w:bCs/>
                <w:sz w:val="24"/>
                <w:szCs w:val="24"/>
              </w:rPr>
              <w:t xml:space="preserve"> was thought to be unsafe to walk on.  It has been reported on FMS but nothing further heard – Cllr Chilver to discuss this with the LAT and report back</w:t>
            </w:r>
            <w:r w:rsidR="004364C3">
              <w:rPr>
                <w:rFonts w:ascii="Arial Narrow" w:hAnsi="Arial Narrow"/>
                <w:bCs/>
                <w:sz w:val="24"/>
                <w:szCs w:val="24"/>
              </w:rPr>
              <w:t xml:space="preserve"> – Clerk to check on progress </w:t>
            </w:r>
            <w:r w:rsidR="004364C3" w:rsidRPr="004364C3">
              <w:rPr>
                <w:rFonts w:ascii="Arial Narrow" w:hAnsi="Arial Narrow"/>
                <w:b/>
                <w:sz w:val="24"/>
                <w:szCs w:val="24"/>
              </w:rPr>
              <w:t xml:space="preserve">(Action: Clerk). </w:t>
            </w:r>
          </w:p>
          <w:p w14:paraId="39EDA57C" w14:textId="46A6D2A9" w:rsidR="00172CA0" w:rsidRDefault="00172CA0" w:rsidP="00D7351B">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A further query on the hedge outside No 7 Spring Lane and the work undertaken by the resident.  It was reported that the hedge has been taken out and a small wall has been demolished.  Clerk to investigate the ownership of </w:t>
            </w:r>
            <w:r>
              <w:rPr>
                <w:rFonts w:ascii="Arial Narrow" w:hAnsi="Arial Narrow"/>
                <w:bCs/>
                <w:sz w:val="24"/>
                <w:szCs w:val="24"/>
              </w:rPr>
              <w:lastRenderedPageBreak/>
              <w:t xml:space="preserve">the land and </w:t>
            </w:r>
            <w:r w:rsidR="004364C3">
              <w:rPr>
                <w:rFonts w:ascii="Arial Narrow" w:hAnsi="Arial Narrow"/>
                <w:bCs/>
                <w:sz w:val="24"/>
                <w:szCs w:val="24"/>
              </w:rPr>
              <w:t>vegetation</w:t>
            </w:r>
            <w:r>
              <w:rPr>
                <w:rFonts w:ascii="Arial Narrow" w:hAnsi="Arial Narrow"/>
                <w:bCs/>
                <w:sz w:val="24"/>
                <w:szCs w:val="24"/>
              </w:rPr>
              <w:t xml:space="preserve"> </w:t>
            </w:r>
            <w:r w:rsidRPr="00172CA0">
              <w:rPr>
                <w:rFonts w:ascii="Arial Narrow" w:hAnsi="Arial Narrow"/>
                <w:b/>
                <w:sz w:val="24"/>
                <w:szCs w:val="24"/>
              </w:rPr>
              <w:t>(Action: Clerk).</w:t>
            </w:r>
            <w:r>
              <w:rPr>
                <w:rFonts w:ascii="Arial Narrow" w:hAnsi="Arial Narrow"/>
                <w:bCs/>
                <w:sz w:val="24"/>
                <w:szCs w:val="24"/>
              </w:rPr>
              <w:t xml:space="preserve"> </w:t>
            </w:r>
          </w:p>
          <w:p w14:paraId="04A63AF0" w14:textId="7E03FF68" w:rsidR="00AC37F7" w:rsidRPr="00174224" w:rsidRDefault="00172CA0" w:rsidP="00172CA0">
            <w:pPr>
              <w:widowControl w:val="0"/>
              <w:overflowPunct w:val="0"/>
              <w:autoSpaceDE w:val="0"/>
              <w:spacing w:before="20"/>
              <w:rPr>
                <w:rFonts w:ascii="Arial Narrow" w:hAnsi="Arial Narrow"/>
                <w:b/>
                <w:sz w:val="24"/>
                <w:szCs w:val="24"/>
              </w:rPr>
            </w:pPr>
            <w:r>
              <w:rPr>
                <w:rFonts w:ascii="Arial Narrow" w:hAnsi="Arial Narrow"/>
                <w:bCs/>
                <w:sz w:val="24"/>
                <w:szCs w:val="24"/>
              </w:rPr>
              <w:t xml:space="preserve">One resident discussed the ongoing issues with Nook Park.   PC to let Cllr Chilver know if we hear anything further on any new homes being delivered.  Cllr Cousin advised that the Parish Council have no control over these issues, but would still like to be kept </w:t>
            </w:r>
            <w:r w:rsidR="00276606">
              <w:rPr>
                <w:rFonts w:ascii="Arial Narrow" w:hAnsi="Arial Narrow"/>
                <w:bCs/>
                <w:sz w:val="24"/>
                <w:szCs w:val="24"/>
              </w:rPr>
              <w:t xml:space="preserve">informed. </w:t>
            </w:r>
            <w:r>
              <w:rPr>
                <w:rFonts w:ascii="Arial Narrow" w:hAnsi="Arial Narrow"/>
                <w:bCs/>
                <w:sz w:val="24"/>
                <w:szCs w:val="24"/>
              </w:rPr>
              <w:t xml:space="preserve"> </w:t>
            </w:r>
            <w:r w:rsidR="00174224" w:rsidRPr="00174224">
              <w:rPr>
                <w:rFonts w:ascii="Arial Narrow" w:hAnsi="Arial Narrow"/>
                <w:b/>
                <w:sz w:val="24"/>
                <w:szCs w:val="24"/>
              </w:rPr>
              <w:t xml:space="preserve"> </w:t>
            </w:r>
          </w:p>
        </w:tc>
      </w:tr>
      <w:tr w:rsidR="008C1ABA" w:rsidRPr="002E0657" w14:paraId="4E37144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4712AE75"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lastRenderedPageBreak/>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62D9" w14:textId="77777777" w:rsidR="003A06EC" w:rsidRDefault="008C1ABA" w:rsidP="003A06EC">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19499950" w14:textId="2D1D0B59" w:rsidR="007F069E" w:rsidRDefault="00A8500E" w:rsidP="003A06EC">
            <w:pPr>
              <w:spacing w:before="20" w:after="60"/>
              <w:rPr>
                <w:rFonts w:ascii="Arial Narrow" w:hAnsi="Arial Narrow"/>
                <w:bCs/>
                <w:sz w:val="24"/>
                <w:szCs w:val="24"/>
                <w:lang w:eastAsia="en-GB"/>
              </w:rPr>
            </w:pPr>
            <w:r>
              <w:rPr>
                <w:rFonts w:ascii="Arial Narrow" w:hAnsi="Arial Narrow"/>
                <w:bCs/>
                <w:sz w:val="24"/>
                <w:szCs w:val="24"/>
                <w:lang w:eastAsia="en-GB"/>
              </w:rPr>
              <w:t>No report received prior to meeting</w:t>
            </w:r>
            <w:r w:rsidR="00417E24">
              <w:rPr>
                <w:rFonts w:ascii="Arial Narrow" w:hAnsi="Arial Narrow"/>
                <w:bCs/>
                <w:sz w:val="24"/>
                <w:szCs w:val="24"/>
                <w:lang w:eastAsia="en-GB"/>
              </w:rPr>
              <w:t>.</w:t>
            </w:r>
            <w:r w:rsidR="001633D6">
              <w:rPr>
                <w:rFonts w:ascii="Arial Narrow" w:hAnsi="Arial Narrow"/>
                <w:bCs/>
                <w:sz w:val="24"/>
                <w:szCs w:val="24"/>
                <w:lang w:eastAsia="en-GB"/>
              </w:rPr>
              <w:t xml:space="preserve"> </w:t>
            </w:r>
            <w:r w:rsidR="001954BF">
              <w:rPr>
                <w:rFonts w:ascii="Arial Narrow" w:hAnsi="Arial Narrow"/>
                <w:bCs/>
                <w:sz w:val="24"/>
                <w:szCs w:val="24"/>
                <w:lang w:eastAsia="en-GB"/>
              </w:rPr>
              <w:t xml:space="preserve"> However, </w:t>
            </w:r>
            <w:r w:rsidR="00243B5C">
              <w:rPr>
                <w:rFonts w:ascii="Arial Narrow" w:hAnsi="Arial Narrow"/>
                <w:bCs/>
                <w:sz w:val="24"/>
                <w:szCs w:val="24"/>
                <w:lang w:eastAsia="en-GB"/>
              </w:rPr>
              <w:t>Cllr</w:t>
            </w:r>
            <w:r w:rsidR="001954BF">
              <w:rPr>
                <w:rFonts w:ascii="Arial Narrow" w:hAnsi="Arial Narrow"/>
                <w:bCs/>
                <w:sz w:val="24"/>
                <w:szCs w:val="24"/>
                <w:lang w:eastAsia="en-GB"/>
              </w:rPr>
              <w:t xml:space="preserve"> Chilver advised at the meeting that </w:t>
            </w:r>
            <w:r w:rsidR="00255128">
              <w:rPr>
                <w:rFonts w:ascii="Arial Narrow" w:hAnsi="Arial Narrow"/>
                <w:bCs/>
                <w:sz w:val="24"/>
                <w:szCs w:val="24"/>
                <w:lang w:eastAsia="en-GB"/>
              </w:rPr>
              <w:t xml:space="preserve">the 2025/2026 Budget has been agreed. </w:t>
            </w:r>
          </w:p>
          <w:p w14:paraId="5D6030A5" w14:textId="69D82A70" w:rsidR="00255128" w:rsidRPr="00255128" w:rsidRDefault="00255128" w:rsidP="003A06EC">
            <w:pPr>
              <w:spacing w:before="20" w:after="60"/>
              <w:rPr>
                <w:rFonts w:ascii="Arial Narrow" w:hAnsi="Arial Narrow"/>
                <w:bCs/>
                <w:sz w:val="24"/>
                <w:szCs w:val="24"/>
              </w:rPr>
            </w:pPr>
            <w:r>
              <w:rPr>
                <w:rFonts w:ascii="Arial Narrow" w:hAnsi="Arial Narrow"/>
                <w:bCs/>
                <w:sz w:val="24"/>
                <w:szCs w:val="24"/>
              </w:rPr>
              <w:t xml:space="preserve">The A421 Study looked at proposing a dual carriageway, this was not found to be cost effective.  The current discussions are around improving some of the junctions and roundabouts. </w:t>
            </w:r>
          </w:p>
        </w:tc>
      </w:tr>
      <w:tr w:rsidR="008C1ABA" w:rsidRPr="002E0657" w14:paraId="22BF1ED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48823AB3"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66E4B016" w14:textId="77777777" w:rsidR="003A586C" w:rsidRDefault="0070597C" w:rsidP="009C21A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w:t>
            </w:r>
          </w:p>
          <w:p w14:paraId="21F86271" w14:textId="25A0D767" w:rsidR="00255128" w:rsidRDefault="00255128" w:rsidP="009C21A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T</w:t>
            </w:r>
            <w:r w:rsidR="00243B5C">
              <w:rPr>
                <w:rFonts w:ascii="Arial Narrow" w:hAnsi="Arial Narrow"/>
                <w:bCs/>
                <w:sz w:val="24"/>
                <w:szCs w:val="24"/>
              </w:rPr>
              <w:t>homas</w:t>
            </w:r>
            <w:r>
              <w:rPr>
                <w:rFonts w:ascii="Arial Narrow" w:hAnsi="Arial Narrow"/>
                <w:bCs/>
                <w:sz w:val="24"/>
                <w:szCs w:val="24"/>
              </w:rPr>
              <w:t xml:space="preserve"> Moore has withdrawn his quote for the work on the Teenage Area. Contact to be made with the other </w:t>
            </w:r>
          </w:p>
          <w:p w14:paraId="1DECDBF6" w14:textId="0301DCE8" w:rsidR="00255128" w:rsidRPr="002E0657" w:rsidRDefault="00255128" w:rsidP="009C21AD">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 xml:space="preserve">Contractor who sent in an invoice for the work- contact details to be passed to John Nicholls </w:t>
            </w:r>
            <w:r w:rsidRPr="00255128">
              <w:rPr>
                <w:rFonts w:ascii="Arial Narrow" w:hAnsi="Arial Narrow"/>
                <w:b/>
                <w:sz w:val="24"/>
                <w:szCs w:val="24"/>
              </w:rPr>
              <w:t>(Action: Clerk).</w:t>
            </w:r>
          </w:p>
        </w:tc>
      </w:tr>
      <w:tr w:rsidR="008C1ABA" w:rsidRPr="002E0657" w14:paraId="4586E255"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4FF492B1"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1AC82CE0" w14:textId="77777777" w:rsidR="00A275F1" w:rsidRDefault="001954BF" w:rsidP="002E5420">
            <w:pPr>
              <w:rPr>
                <w:rFonts w:ascii="Arial Narrow" w:hAnsi="Arial Narrow"/>
                <w:sz w:val="24"/>
                <w:szCs w:val="24"/>
              </w:rPr>
            </w:pPr>
            <w:r>
              <w:rPr>
                <w:rFonts w:ascii="Arial Narrow" w:hAnsi="Arial Narrow"/>
                <w:sz w:val="24"/>
                <w:szCs w:val="24"/>
              </w:rPr>
              <w:t>Report received from the Footpath Monitor</w:t>
            </w:r>
            <w:r w:rsidR="0049649D">
              <w:rPr>
                <w:rFonts w:ascii="Arial Narrow" w:hAnsi="Arial Narrow"/>
                <w:sz w:val="24"/>
                <w:szCs w:val="24"/>
              </w:rPr>
              <w:t xml:space="preserve">. </w:t>
            </w:r>
          </w:p>
          <w:p w14:paraId="334DAA31" w14:textId="240B2271" w:rsidR="0049649D" w:rsidRPr="00840F5F" w:rsidRDefault="0049649D" w:rsidP="002E5420">
            <w:pPr>
              <w:rPr>
                <w:rFonts w:ascii="Arial Narrow" w:hAnsi="Arial Narrow"/>
                <w:sz w:val="24"/>
                <w:szCs w:val="24"/>
              </w:rPr>
            </w:pPr>
            <w:r>
              <w:rPr>
                <w:rFonts w:ascii="Arial Narrow" w:hAnsi="Arial Narrow"/>
                <w:sz w:val="24"/>
                <w:szCs w:val="24"/>
              </w:rPr>
              <w:t xml:space="preserve">The PC were </w:t>
            </w:r>
            <w:r w:rsidR="00077D33">
              <w:rPr>
                <w:rFonts w:ascii="Arial Narrow" w:hAnsi="Arial Narrow"/>
                <w:sz w:val="24"/>
                <w:szCs w:val="24"/>
              </w:rPr>
              <w:t xml:space="preserve">not clear of the proposed </w:t>
            </w:r>
            <w:r>
              <w:rPr>
                <w:rFonts w:ascii="Arial Narrow" w:hAnsi="Arial Narrow"/>
                <w:sz w:val="24"/>
                <w:szCs w:val="24"/>
              </w:rPr>
              <w:t xml:space="preserve">work being </w:t>
            </w:r>
            <w:r w:rsidR="00865FD0">
              <w:rPr>
                <w:rFonts w:ascii="Arial Narrow" w:hAnsi="Arial Narrow"/>
                <w:sz w:val="24"/>
                <w:szCs w:val="24"/>
              </w:rPr>
              <w:t xml:space="preserve">suggested - </w:t>
            </w:r>
            <w:r w:rsidR="001017CB">
              <w:rPr>
                <w:rFonts w:ascii="Arial Narrow" w:hAnsi="Arial Narrow"/>
                <w:sz w:val="24"/>
                <w:szCs w:val="24"/>
              </w:rPr>
              <w:t>that Footpaths 4, 5 &amp; 7 were to be rerouted</w:t>
            </w:r>
            <w:r w:rsidR="007E3511">
              <w:rPr>
                <w:rFonts w:ascii="Arial Narrow" w:hAnsi="Arial Narrow"/>
                <w:sz w:val="24"/>
                <w:szCs w:val="24"/>
              </w:rPr>
              <w:t xml:space="preserve"> - </w:t>
            </w:r>
            <w:r>
              <w:rPr>
                <w:rFonts w:ascii="Arial Narrow" w:hAnsi="Arial Narrow"/>
                <w:sz w:val="24"/>
                <w:szCs w:val="24"/>
              </w:rPr>
              <w:t xml:space="preserve">as mentioned in the report – the Clerk is to speak to the Footpath Monitor on these issues and report back </w:t>
            </w:r>
            <w:r w:rsidRPr="0049649D">
              <w:rPr>
                <w:rFonts w:ascii="Arial Narrow" w:hAnsi="Arial Narrow"/>
                <w:b/>
                <w:bCs/>
                <w:sz w:val="24"/>
                <w:szCs w:val="24"/>
              </w:rPr>
              <w:t>(Action: Clerk).</w:t>
            </w:r>
          </w:p>
        </w:tc>
      </w:tr>
      <w:tr w:rsidR="008C1ABA" w:rsidRPr="002E0657" w14:paraId="19AD0345" w14:textId="77777777" w:rsidTr="00091B22">
        <w:trPr>
          <w:trHeight w:val="76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15A7564C" w:rsidR="008C1ABA"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812" w14:textId="3D407EE7" w:rsidR="007420D2" w:rsidRDefault="008C1ABA" w:rsidP="001D52A5">
            <w:pPr>
              <w:rPr>
                <w:rFonts w:ascii="Arial Narrow" w:hAnsi="Arial Narrow" w:cs="Arial"/>
                <w:b/>
                <w:bCs/>
                <w:sz w:val="24"/>
                <w:szCs w:val="24"/>
              </w:rPr>
            </w:pPr>
            <w:r w:rsidRPr="00840F5F">
              <w:rPr>
                <w:rFonts w:ascii="Arial Narrow" w:hAnsi="Arial Narrow" w:cs="Arial"/>
                <w:b/>
                <w:bCs/>
                <w:sz w:val="24"/>
                <w:szCs w:val="24"/>
              </w:rPr>
              <w:t>Roads Report</w:t>
            </w:r>
          </w:p>
          <w:p w14:paraId="0E0CBCA0" w14:textId="4F4616F5" w:rsidR="007E3511" w:rsidRPr="004812BE" w:rsidRDefault="0049649D" w:rsidP="007E3511">
            <w:pPr>
              <w:rPr>
                <w:rFonts w:ascii="Arial Narrow" w:hAnsi="Arial Narrow" w:cs="Arial"/>
                <w:sz w:val="24"/>
                <w:szCs w:val="24"/>
              </w:rPr>
            </w:pPr>
            <w:r>
              <w:rPr>
                <w:rFonts w:ascii="Arial Narrow" w:hAnsi="Arial Narrow" w:cs="Arial"/>
                <w:sz w:val="24"/>
                <w:szCs w:val="24"/>
              </w:rPr>
              <w:t>No report</w:t>
            </w:r>
            <w:r w:rsidR="00077D33">
              <w:rPr>
                <w:rFonts w:ascii="Arial Narrow" w:hAnsi="Arial Narrow" w:cs="Arial"/>
                <w:sz w:val="24"/>
                <w:szCs w:val="24"/>
              </w:rPr>
              <w:t>.</w:t>
            </w:r>
            <w:r w:rsidR="007E3511">
              <w:rPr>
                <w:rFonts w:ascii="Arial Narrow" w:hAnsi="Arial Narrow" w:cs="Arial"/>
                <w:sz w:val="24"/>
                <w:szCs w:val="24"/>
              </w:rPr>
              <w:t xml:space="preserve"> </w:t>
            </w:r>
          </w:p>
        </w:tc>
      </w:tr>
      <w:tr w:rsidR="009470C1" w:rsidRPr="002E0657" w14:paraId="7B1F66B7"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2E7908B4" w:rsidR="009470C1" w:rsidRPr="002E0657" w:rsidRDefault="00AD40E9" w:rsidP="00AD40E9">
            <w:pPr>
              <w:pStyle w:val="ListParagraph"/>
              <w:widowControl w:val="0"/>
              <w:overflowPunct w:val="0"/>
              <w:autoSpaceDE w:val="0"/>
              <w:spacing w:after="60"/>
              <w:ind w:left="0"/>
              <w:jc w:val="both"/>
              <w:rPr>
                <w:rFonts w:ascii="Arial Narrow" w:hAnsi="Arial Narrow"/>
                <w:sz w:val="24"/>
                <w:szCs w:val="24"/>
              </w:rPr>
            </w:pPr>
            <w:r>
              <w:rPr>
                <w:rFonts w:ascii="Arial Narrow" w:hAnsi="Arial Narrow"/>
                <w:sz w:val="24"/>
                <w:szCs w:val="24"/>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4D0CB9FF" w:rsidR="009470C1" w:rsidRPr="00D44F36" w:rsidRDefault="009470C1" w:rsidP="000E132A">
            <w:pPr>
              <w:tabs>
                <w:tab w:val="left" w:pos="2988"/>
              </w:tabs>
              <w:rPr>
                <w:rFonts w:ascii="Arial Narrow" w:hAnsi="Arial Narrow" w:cs="Arial"/>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p>
          <w:p w14:paraId="54CA9768" w14:textId="1DEE2A31" w:rsidR="00B646E7" w:rsidRPr="002E0657" w:rsidRDefault="00D44F36" w:rsidP="00D44F36">
            <w:pPr>
              <w:tabs>
                <w:tab w:val="left" w:pos="2988"/>
              </w:tabs>
              <w:rPr>
                <w:rFonts w:ascii="Arial Narrow" w:hAnsi="Arial Narrow" w:cs="Arial"/>
                <w:sz w:val="24"/>
                <w:szCs w:val="24"/>
              </w:rPr>
            </w:pPr>
            <w:r w:rsidRPr="00D44F36">
              <w:rPr>
                <w:rFonts w:ascii="Arial Narrow" w:hAnsi="Arial Narrow" w:cs="Arial"/>
                <w:sz w:val="24"/>
                <w:szCs w:val="24"/>
              </w:rPr>
              <w:t>Nothing to report on this matter that is not already noted in these minutes.</w:t>
            </w:r>
            <w:r>
              <w:rPr>
                <w:rFonts w:ascii="Arial Narrow" w:hAnsi="Arial Narrow" w:cs="Arial"/>
                <w:b/>
                <w:bCs/>
                <w:sz w:val="24"/>
                <w:szCs w:val="24"/>
              </w:rPr>
              <w:t xml:space="preserve"> </w:t>
            </w:r>
            <w:r w:rsidR="007A7E54">
              <w:rPr>
                <w:rFonts w:ascii="Arial Narrow" w:hAnsi="Arial Narrow" w:cs="Arial"/>
                <w:sz w:val="24"/>
                <w:szCs w:val="24"/>
              </w:rPr>
              <w:t xml:space="preserve"> </w:t>
            </w:r>
            <w:r w:rsidR="004812BE" w:rsidRPr="004812BE">
              <w:rPr>
                <w:rFonts w:ascii="Arial Narrow" w:hAnsi="Arial Narrow" w:cs="Arial"/>
                <w:sz w:val="24"/>
                <w:szCs w:val="24"/>
              </w:rPr>
              <w:t xml:space="preserve"> </w:t>
            </w:r>
            <w:r w:rsidR="00D617D9" w:rsidRPr="00D617D9">
              <w:rPr>
                <w:rFonts w:ascii="Arial Narrow" w:hAnsi="Arial Narrow" w:cs="Arial"/>
                <w:b/>
                <w:bCs/>
                <w:sz w:val="24"/>
                <w:szCs w:val="24"/>
              </w:rPr>
              <w:t xml:space="preserve"> </w:t>
            </w:r>
          </w:p>
        </w:tc>
      </w:tr>
      <w:tr w:rsidR="00A85567" w:rsidRPr="002E0657" w14:paraId="1E4CB62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702E63D5" w:rsidR="00A85567" w:rsidRPr="002E0657" w:rsidRDefault="00BA7E5C" w:rsidP="008C1ABA">
            <w:pPr>
              <w:spacing w:after="60"/>
              <w:rPr>
                <w:rFonts w:ascii="Arial Narrow" w:hAnsi="Arial Narrow"/>
                <w:sz w:val="24"/>
                <w:szCs w:val="24"/>
              </w:rPr>
            </w:pPr>
            <w:r>
              <w:rPr>
                <w:rFonts w:ascii="Arial Narrow" w:hAnsi="Arial Narrow"/>
                <w:sz w:val="24"/>
                <w:szCs w:val="24"/>
              </w:rPr>
              <w:t>1</w:t>
            </w:r>
            <w:r w:rsidR="001954BF">
              <w:rPr>
                <w:rFonts w:ascii="Arial Narrow" w:hAnsi="Arial Narrow"/>
                <w:sz w:val="24"/>
                <w:szCs w:val="24"/>
              </w:rPr>
              <w:t>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389612A4" w:rsidR="003849D0" w:rsidRPr="00D427E9" w:rsidRDefault="001B2D07" w:rsidP="00286A92">
            <w:pPr>
              <w:rPr>
                <w:rFonts w:ascii="Arial Narrow" w:hAnsi="Arial Narrow"/>
                <w:bCs/>
                <w:sz w:val="24"/>
                <w:szCs w:val="24"/>
                <w:lang w:eastAsia="en-GB"/>
              </w:rPr>
            </w:pPr>
            <w:r w:rsidRPr="001B2D07">
              <w:rPr>
                <w:rFonts w:ascii="Arial Narrow" w:hAnsi="Arial Narrow"/>
                <w:bCs/>
                <w:sz w:val="24"/>
                <w:szCs w:val="24"/>
                <w:lang w:eastAsia="en-GB"/>
              </w:rPr>
              <w:t>Report received.</w:t>
            </w:r>
            <w:r w:rsidR="00286A92">
              <w:rPr>
                <w:rFonts w:ascii="Arial Narrow" w:hAnsi="Arial Narrow"/>
                <w:bCs/>
                <w:sz w:val="24"/>
                <w:szCs w:val="24"/>
                <w:lang w:eastAsia="en-GB"/>
              </w:rPr>
              <w:t xml:space="preserve"> </w:t>
            </w:r>
          </w:p>
        </w:tc>
      </w:tr>
      <w:tr w:rsidR="008C1ABA" w:rsidRPr="002E0657" w14:paraId="1803321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4B840400" w:rsidR="008C1ABA" w:rsidRPr="002E0657" w:rsidRDefault="001954BF" w:rsidP="00516E68">
            <w:pPr>
              <w:tabs>
                <w:tab w:val="left" w:pos="1134"/>
              </w:tabs>
              <w:rPr>
                <w:rFonts w:ascii="Arial Narrow" w:hAnsi="Arial Narrow" w:cs="Arial"/>
                <w:sz w:val="24"/>
                <w:szCs w:val="24"/>
              </w:rPr>
            </w:pPr>
            <w:r>
              <w:rPr>
                <w:rFonts w:ascii="Arial Narrow" w:hAnsi="Arial Narrow" w:cs="Arial"/>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538150A7" w:rsidR="00286A92" w:rsidRPr="002E0657" w:rsidRDefault="001954BF" w:rsidP="00865FD0">
            <w:pPr>
              <w:rPr>
                <w:rFonts w:ascii="Arial Narrow" w:hAnsi="Arial Narrow"/>
                <w:b/>
                <w:sz w:val="24"/>
                <w:szCs w:val="24"/>
                <w:lang w:eastAsia="en-GB"/>
              </w:rPr>
            </w:pPr>
            <w:r>
              <w:rPr>
                <w:rFonts w:ascii="Arial Narrow" w:hAnsi="Arial Narrow"/>
                <w:bCs/>
                <w:sz w:val="24"/>
                <w:szCs w:val="24"/>
                <w:lang w:eastAsia="en-GB"/>
              </w:rPr>
              <w:t xml:space="preserve">1 </w:t>
            </w:r>
            <w:r w:rsidR="00CF162F" w:rsidRPr="00A31F28">
              <w:rPr>
                <w:rFonts w:ascii="Arial Narrow" w:hAnsi="Arial Narrow"/>
                <w:bCs/>
                <w:sz w:val="24"/>
                <w:szCs w:val="24"/>
                <w:lang w:eastAsia="en-GB"/>
              </w:rPr>
              <w:t>application</w:t>
            </w:r>
            <w:r w:rsidR="00A31F28" w:rsidRPr="00A31F28">
              <w:rPr>
                <w:rFonts w:ascii="Arial Narrow" w:hAnsi="Arial Narrow"/>
                <w:bCs/>
                <w:sz w:val="24"/>
                <w:szCs w:val="24"/>
                <w:lang w:eastAsia="en-GB"/>
              </w:rPr>
              <w:t xml:space="preserve"> </w:t>
            </w:r>
            <w:r>
              <w:rPr>
                <w:rFonts w:ascii="Arial Narrow" w:hAnsi="Arial Narrow"/>
                <w:bCs/>
                <w:sz w:val="24"/>
                <w:szCs w:val="24"/>
                <w:lang w:eastAsia="en-GB"/>
              </w:rPr>
              <w:t xml:space="preserve">has been </w:t>
            </w:r>
            <w:r w:rsidR="004C3E82">
              <w:rPr>
                <w:rFonts w:ascii="Arial Narrow" w:hAnsi="Arial Narrow"/>
                <w:bCs/>
                <w:sz w:val="24"/>
                <w:szCs w:val="24"/>
                <w:lang w:eastAsia="en-GB"/>
              </w:rPr>
              <w:t>determined</w:t>
            </w:r>
            <w:r>
              <w:rPr>
                <w:rFonts w:ascii="Arial Narrow" w:hAnsi="Arial Narrow"/>
                <w:bCs/>
                <w:sz w:val="24"/>
                <w:szCs w:val="24"/>
                <w:lang w:eastAsia="en-GB"/>
              </w:rPr>
              <w:t xml:space="preserve"> since the last meeting. </w:t>
            </w:r>
          </w:p>
        </w:tc>
      </w:tr>
      <w:tr w:rsidR="001954BF" w:rsidRPr="002E0657" w14:paraId="3EEC53B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432F" w14:textId="68E01CB0" w:rsidR="001954BF" w:rsidRDefault="001954BF"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3055" w14:textId="77777777" w:rsidR="001954BF" w:rsidRDefault="001954BF" w:rsidP="00A85567">
            <w:pPr>
              <w:rPr>
                <w:rFonts w:ascii="Arial Narrow" w:hAnsi="Arial Narrow"/>
                <w:b/>
                <w:sz w:val="24"/>
                <w:szCs w:val="24"/>
                <w:lang w:eastAsia="en-GB"/>
              </w:rPr>
            </w:pPr>
            <w:r>
              <w:rPr>
                <w:rFonts w:ascii="Arial Narrow" w:hAnsi="Arial Narrow"/>
                <w:b/>
                <w:sz w:val="24"/>
                <w:szCs w:val="24"/>
                <w:lang w:eastAsia="en-GB"/>
              </w:rPr>
              <w:t>Croudace Application – to determine whether or not to request the call in of the Planning Application 24/03817/AOP</w:t>
            </w:r>
          </w:p>
          <w:p w14:paraId="65AD2835" w14:textId="01701E0D" w:rsidR="001954BF" w:rsidRPr="00091B22" w:rsidRDefault="003849D0" w:rsidP="00390FD5">
            <w:pPr>
              <w:rPr>
                <w:rFonts w:ascii="Arial Narrow" w:hAnsi="Arial Narrow"/>
                <w:b/>
                <w:sz w:val="24"/>
                <w:szCs w:val="24"/>
                <w:lang w:eastAsia="en-GB"/>
              </w:rPr>
            </w:pPr>
            <w:r w:rsidRPr="003849D0">
              <w:rPr>
                <w:rFonts w:ascii="Arial Narrow" w:hAnsi="Arial Narrow"/>
                <w:bCs/>
                <w:sz w:val="24"/>
                <w:szCs w:val="24"/>
                <w:lang w:eastAsia="en-GB"/>
              </w:rPr>
              <w:t>The PC thank</w:t>
            </w:r>
            <w:r>
              <w:rPr>
                <w:rFonts w:ascii="Arial Narrow" w:hAnsi="Arial Narrow"/>
                <w:bCs/>
                <w:sz w:val="24"/>
                <w:szCs w:val="24"/>
                <w:lang w:eastAsia="en-GB"/>
              </w:rPr>
              <w:t>ed</w:t>
            </w:r>
            <w:r w:rsidRPr="003849D0">
              <w:rPr>
                <w:rFonts w:ascii="Arial Narrow" w:hAnsi="Arial Narrow"/>
                <w:bCs/>
                <w:sz w:val="24"/>
                <w:szCs w:val="24"/>
                <w:lang w:eastAsia="en-GB"/>
              </w:rPr>
              <w:t xml:space="preserve"> </w:t>
            </w:r>
            <w:r>
              <w:rPr>
                <w:rFonts w:ascii="Arial Narrow" w:hAnsi="Arial Narrow"/>
                <w:bCs/>
                <w:sz w:val="24"/>
                <w:szCs w:val="24"/>
                <w:lang w:eastAsia="en-GB"/>
              </w:rPr>
              <w:t>Cllr</w:t>
            </w:r>
            <w:r w:rsidRPr="003849D0">
              <w:rPr>
                <w:rFonts w:ascii="Arial Narrow" w:hAnsi="Arial Narrow"/>
                <w:bCs/>
                <w:sz w:val="24"/>
                <w:szCs w:val="24"/>
                <w:lang w:eastAsia="en-GB"/>
              </w:rPr>
              <w:t xml:space="preserve"> C</w:t>
            </w:r>
            <w:r>
              <w:rPr>
                <w:rFonts w:ascii="Arial Narrow" w:hAnsi="Arial Narrow"/>
                <w:bCs/>
                <w:sz w:val="24"/>
                <w:szCs w:val="24"/>
                <w:lang w:eastAsia="en-GB"/>
              </w:rPr>
              <w:t>hilver</w:t>
            </w:r>
            <w:r w:rsidRPr="003849D0">
              <w:rPr>
                <w:rFonts w:ascii="Arial Narrow" w:hAnsi="Arial Narrow"/>
                <w:bCs/>
                <w:sz w:val="24"/>
                <w:szCs w:val="24"/>
                <w:lang w:eastAsia="en-GB"/>
              </w:rPr>
              <w:t xml:space="preserve"> fo</w:t>
            </w:r>
            <w:r w:rsidR="00390FD5">
              <w:rPr>
                <w:rFonts w:ascii="Arial Narrow" w:hAnsi="Arial Narrow"/>
                <w:bCs/>
                <w:sz w:val="24"/>
                <w:szCs w:val="24"/>
                <w:lang w:eastAsia="en-GB"/>
              </w:rPr>
              <w:t xml:space="preserve">r his response to the application, and his request for it to be called in if the response from the Planning Officer is anything other than a refusal. The PC supported this approach. </w:t>
            </w:r>
          </w:p>
        </w:tc>
      </w:tr>
      <w:tr w:rsidR="0060475A" w:rsidRPr="002E0657" w14:paraId="76AB77F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02C31260" w:rsidR="0060475A" w:rsidRDefault="00CF162F" w:rsidP="00516E68">
            <w:pPr>
              <w:tabs>
                <w:tab w:val="left" w:pos="1134"/>
              </w:tabs>
              <w:rPr>
                <w:rFonts w:ascii="Arial Narrow" w:hAnsi="Arial Narrow" w:cs="Arial"/>
                <w:sz w:val="24"/>
                <w:szCs w:val="24"/>
              </w:rPr>
            </w:pPr>
            <w:r>
              <w:rPr>
                <w:rFonts w:ascii="Arial Narrow" w:hAnsi="Arial Narrow" w:cs="Arial"/>
                <w:sz w:val="24"/>
                <w:szCs w:val="24"/>
              </w:rPr>
              <w:t>1</w:t>
            </w:r>
            <w:r>
              <w:rPr>
                <w:rFonts w:ascii="Arial Narrow" w:hAnsi="Arial Narrow"/>
                <w:sz w:val="24"/>
                <w:szCs w:val="24"/>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3B5191CD"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r w:rsidR="00BA7E5C">
              <w:rPr>
                <w:rFonts w:ascii="Arial Narrow" w:hAnsi="Arial Narrow"/>
                <w:b/>
                <w:sz w:val="24"/>
                <w:szCs w:val="24"/>
                <w:lang w:eastAsia="en-GB"/>
              </w:rPr>
              <w:t xml:space="preserve"> </w:t>
            </w:r>
          </w:p>
          <w:p w14:paraId="36C59BB0" w14:textId="714A7CCA" w:rsidR="00854E18" w:rsidRDefault="00390FD5" w:rsidP="006765FD">
            <w:pPr>
              <w:rPr>
                <w:rFonts w:ascii="Arial Narrow" w:hAnsi="Arial Narrow"/>
                <w:bCs/>
                <w:sz w:val="24"/>
                <w:szCs w:val="24"/>
                <w:lang w:eastAsia="en-GB"/>
              </w:rPr>
            </w:pPr>
            <w:r>
              <w:rPr>
                <w:rFonts w:ascii="Arial Narrow" w:hAnsi="Arial Narrow"/>
                <w:bCs/>
                <w:sz w:val="24"/>
                <w:szCs w:val="24"/>
                <w:lang w:eastAsia="en-GB"/>
              </w:rPr>
              <w:t xml:space="preserve">It was noted by the Parish Council that a report from the Highways Development Management Officer was </w:t>
            </w:r>
            <w:r w:rsidR="00865FD0">
              <w:rPr>
                <w:rFonts w:ascii="Arial Narrow" w:hAnsi="Arial Narrow"/>
                <w:bCs/>
                <w:sz w:val="24"/>
                <w:szCs w:val="24"/>
                <w:lang w:eastAsia="en-GB"/>
              </w:rPr>
              <w:t xml:space="preserve">listed </w:t>
            </w:r>
            <w:r>
              <w:rPr>
                <w:rFonts w:ascii="Arial Narrow" w:hAnsi="Arial Narrow"/>
                <w:bCs/>
                <w:sz w:val="24"/>
                <w:szCs w:val="24"/>
                <w:lang w:eastAsia="en-GB"/>
              </w:rPr>
              <w:t xml:space="preserve">on the </w:t>
            </w:r>
            <w:r w:rsidR="00865FD0">
              <w:rPr>
                <w:rFonts w:ascii="Arial Narrow" w:hAnsi="Arial Narrow"/>
                <w:bCs/>
                <w:sz w:val="24"/>
                <w:szCs w:val="24"/>
                <w:lang w:eastAsia="en-GB"/>
              </w:rPr>
              <w:t xml:space="preserve">BC </w:t>
            </w:r>
            <w:r>
              <w:rPr>
                <w:rFonts w:ascii="Arial Narrow" w:hAnsi="Arial Narrow"/>
                <w:bCs/>
                <w:sz w:val="24"/>
                <w:szCs w:val="24"/>
                <w:lang w:eastAsia="en-GB"/>
              </w:rPr>
              <w:t>planning portal for the Croudace application. The report confirmed his objection to this application due to inadequate infrastructure and sustainability of the site.</w:t>
            </w:r>
          </w:p>
          <w:p w14:paraId="02241E8B" w14:textId="77777777" w:rsidR="00390FD5" w:rsidRDefault="00390FD5" w:rsidP="006765FD">
            <w:pPr>
              <w:rPr>
                <w:rFonts w:ascii="Arial Narrow" w:hAnsi="Arial Narrow"/>
                <w:bCs/>
                <w:sz w:val="24"/>
                <w:szCs w:val="24"/>
                <w:lang w:eastAsia="en-GB"/>
              </w:rPr>
            </w:pPr>
          </w:p>
          <w:p w14:paraId="4D1A92B7" w14:textId="58FE7E5A" w:rsidR="00390FD5" w:rsidRPr="007E3511" w:rsidRDefault="00390FD5" w:rsidP="00390FD5">
            <w:pPr>
              <w:rPr>
                <w:rFonts w:ascii="Arial Narrow" w:hAnsi="Arial Narrow"/>
                <w:bCs/>
                <w:sz w:val="24"/>
                <w:szCs w:val="24"/>
                <w:lang w:eastAsia="en-GB"/>
              </w:rPr>
            </w:pPr>
            <w:r w:rsidRPr="00684EC7">
              <w:rPr>
                <w:rFonts w:ascii="Arial Narrow" w:hAnsi="Arial Narrow"/>
                <w:bCs/>
                <w:sz w:val="24"/>
                <w:szCs w:val="24"/>
                <w:lang w:eastAsia="en-GB"/>
              </w:rPr>
              <w:t xml:space="preserve">The Parish Council considered </w:t>
            </w:r>
            <w:r>
              <w:rPr>
                <w:rFonts w:ascii="Arial Narrow" w:hAnsi="Arial Narrow"/>
                <w:bCs/>
                <w:sz w:val="24"/>
                <w:szCs w:val="24"/>
                <w:lang w:eastAsia="en-GB"/>
              </w:rPr>
              <w:t>the</w:t>
            </w:r>
            <w:r w:rsidRPr="00684EC7">
              <w:rPr>
                <w:rFonts w:ascii="Arial Narrow" w:hAnsi="Arial Narrow"/>
                <w:bCs/>
                <w:sz w:val="24"/>
                <w:szCs w:val="24"/>
                <w:lang w:eastAsia="en-GB"/>
              </w:rPr>
              <w:t xml:space="preserve"> request </w:t>
            </w:r>
            <w:r>
              <w:rPr>
                <w:rFonts w:ascii="Arial Narrow" w:hAnsi="Arial Narrow"/>
                <w:bCs/>
                <w:sz w:val="24"/>
                <w:szCs w:val="24"/>
                <w:lang w:eastAsia="en-GB"/>
              </w:rPr>
              <w:t xml:space="preserve">from BC </w:t>
            </w:r>
            <w:r w:rsidRPr="00684EC7">
              <w:rPr>
                <w:rFonts w:ascii="Arial Narrow" w:hAnsi="Arial Narrow"/>
                <w:bCs/>
                <w:sz w:val="24"/>
                <w:szCs w:val="24"/>
                <w:lang w:eastAsia="en-GB"/>
              </w:rPr>
              <w:t xml:space="preserve">for proposals for Sports and Leisure projects at their </w:t>
            </w:r>
            <w:r>
              <w:rPr>
                <w:rFonts w:ascii="Arial Narrow" w:hAnsi="Arial Narrow"/>
                <w:bCs/>
                <w:sz w:val="24"/>
                <w:szCs w:val="24"/>
                <w:lang w:eastAsia="en-GB"/>
              </w:rPr>
              <w:t xml:space="preserve">recent </w:t>
            </w:r>
            <w:r w:rsidRPr="00684EC7">
              <w:rPr>
                <w:rFonts w:ascii="Arial Narrow" w:hAnsi="Arial Narrow"/>
                <w:bCs/>
                <w:sz w:val="24"/>
                <w:szCs w:val="24"/>
                <w:lang w:eastAsia="en-GB"/>
              </w:rPr>
              <w:t>meeting They considered the draft heads of terms that Croudace offered in the Planning Statement that accompanied the application, and noted that they suggested that the Parish Council might be expected to provide the LEAP (contrary to what the application suggests) and that the Parish Council could also expect to maintain the open space.  Clearly these two would account for most if not all of the Sport and Leisure contribution. The Parish Council therefore decided that it would not consider it further until Croudace's intentions are clearer</w:t>
            </w:r>
            <w:r>
              <w:rPr>
                <w:rFonts w:ascii="Arial Narrow" w:hAnsi="Arial Narrow"/>
                <w:bCs/>
                <w:sz w:val="24"/>
                <w:szCs w:val="24"/>
                <w:lang w:eastAsia="en-GB"/>
              </w:rPr>
              <w:t xml:space="preserve">, and the Clerk will write to BC to confirm this </w:t>
            </w:r>
            <w:r w:rsidRPr="00865FD0">
              <w:rPr>
                <w:rFonts w:ascii="Arial Narrow" w:hAnsi="Arial Narrow"/>
                <w:b/>
                <w:sz w:val="24"/>
                <w:szCs w:val="24"/>
                <w:lang w:eastAsia="en-GB"/>
              </w:rPr>
              <w:t>(Action: Clerk)</w:t>
            </w:r>
            <w:r w:rsidR="007E3511">
              <w:rPr>
                <w:rFonts w:ascii="Arial Narrow" w:hAnsi="Arial Narrow"/>
                <w:bCs/>
                <w:sz w:val="24"/>
                <w:szCs w:val="24"/>
                <w:lang w:eastAsia="en-GB"/>
              </w:rPr>
              <w:t>.</w:t>
            </w:r>
          </w:p>
          <w:p w14:paraId="018C1919" w14:textId="43C59D32" w:rsidR="00390FD5" w:rsidRPr="0077388F" w:rsidRDefault="00390FD5" w:rsidP="006765FD">
            <w:pPr>
              <w:rPr>
                <w:rFonts w:ascii="Arial Narrow" w:hAnsi="Arial Narrow"/>
                <w:b/>
                <w:sz w:val="24"/>
                <w:szCs w:val="24"/>
                <w:lang w:eastAsia="en-GB"/>
              </w:rPr>
            </w:pPr>
          </w:p>
        </w:tc>
      </w:tr>
      <w:tr w:rsidR="00AD5B2B" w:rsidRPr="002E0657" w14:paraId="7D76C95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B4EF" w14:textId="6C073DAB" w:rsidR="00AD5B2B" w:rsidRDefault="00CF162F" w:rsidP="00516E68">
            <w:pPr>
              <w:tabs>
                <w:tab w:val="left" w:pos="1134"/>
              </w:tabs>
              <w:rPr>
                <w:rFonts w:ascii="Arial Narrow" w:hAnsi="Arial Narrow" w:cs="Arial"/>
                <w:sz w:val="24"/>
                <w:szCs w:val="24"/>
              </w:rPr>
            </w:pPr>
            <w:r>
              <w:rPr>
                <w:rFonts w:ascii="Arial Narrow" w:hAnsi="Arial Narrow" w:cs="Arial"/>
                <w:sz w:val="24"/>
                <w:szCs w:val="24"/>
              </w:rPr>
              <w:t>1</w:t>
            </w:r>
            <w:r>
              <w:rPr>
                <w:rFonts w:ascii="Arial Narrow" w:hAnsi="Arial Narrow"/>
                <w:sz w:val="24"/>
                <w:szCs w:val="24"/>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7750" w14:textId="0CE887E2" w:rsidR="00D427E9" w:rsidRDefault="00AD5B2B" w:rsidP="00D427E9">
            <w:pPr>
              <w:rPr>
                <w:rFonts w:ascii="Arial Narrow" w:hAnsi="Arial Narrow"/>
                <w:b/>
                <w:sz w:val="24"/>
                <w:szCs w:val="24"/>
                <w:lang w:eastAsia="en-GB"/>
              </w:rPr>
            </w:pPr>
            <w:r>
              <w:rPr>
                <w:rFonts w:ascii="Arial Narrow" w:hAnsi="Arial Narrow"/>
                <w:b/>
                <w:sz w:val="24"/>
                <w:szCs w:val="24"/>
                <w:lang w:eastAsia="en-GB"/>
              </w:rPr>
              <w:t>Neighbourhood Plan</w:t>
            </w:r>
          </w:p>
          <w:p w14:paraId="3F4827E8" w14:textId="4E2FD841" w:rsidR="00503766" w:rsidRDefault="00D427E9" w:rsidP="00D427E9">
            <w:pPr>
              <w:ind w:left="357" w:hanging="357"/>
              <w:rPr>
                <w:rFonts w:ascii="Arial Narrow" w:hAnsi="Arial Narrow"/>
                <w:bCs/>
                <w:sz w:val="24"/>
                <w:szCs w:val="24"/>
                <w:lang w:eastAsia="en-GB"/>
              </w:rPr>
            </w:pPr>
            <w:r>
              <w:rPr>
                <w:rFonts w:ascii="Arial Narrow" w:hAnsi="Arial Narrow"/>
                <w:bCs/>
                <w:sz w:val="24"/>
                <w:szCs w:val="24"/>
                <w:lang w:eastAsia="en-GB"/>
              </w:rPr>
              <w:t>3 more volunteers have come forward to join the Steering Group</w:t>
            </w:r>
            <w:r w:rsidR="00CF5551">
              <w:rPr>
                <w:rFonts w:ascii="Arial Narrow" w:hAnsi="Arial Narrow"/>
                <w:bCs/>
                <w:sz w:val="24"/>
                <w:szCs w:val="24"/>
                <w:lang w:eastAsia="en-GB"/>
              </w:rPr>
              <w:t>. GH School have agreed to run the PC advert</w:t>
            </w:r>
            <w:r w:rsidR="00503766">
              <w:rPr>
                <w:rFonts w:ascii="Arial Narrow" w:hAnsi="Arial Narrow"/>
                <w:bCs/>
                <w:sz w:val="24"/>
                <w:szCs w:val="24"/>
                <w:lang w:eastAsia="en-GB"/>
              </w:rPr>
              <w:t xml:space="preserve">, </w:t>
            </w:r>
          </w:p>
          <w:p w14:paraId="0500AA2B" w14:textId="77777777" w:rsidR="00503766" w:rsidRDefault="00503766" w:rsidP="00D427E9">
            <w:pPr>
              <w:ind w:left="357" w:hanging="357"/>
              <w:rPr>
                <w:rFonts w:ascii="Arial Narrow" w:hAnsi="Arial Narrow"/>
                <w:bCs/>
                <w:sz w:val="24"/>
                <w:szCs w:val="24"/>
                <w:lang w:eastAsia="en-GB"/>
              </w:rPr>
            </w:pPr>
            <w:r>
              <w:rPr>
                <w:rFonts w:ascii="Arial Narrow" w:hAnsi="Arial Narrow"/>
                <w:bCs/>
                <w:sz w:val="24"/>
                <w:szCs w:val="24"/>
                <w:lang w:eastAsia="en-GB"/>
              </w:rPr>
              <w:t xml:space="preserve">asking for volunteers, </w:t>
            </w:r>
            <w:r w:rsidR="00CF5551">
              <w:rPr>
                <w:rFonts w:ascii="Arial Narrow" w:hAnsi="Arial Narrow"/>
                <w:bCs/>
                <w:sz w:val="24"/>
                <w:szCs w:val="24"/>
                <w:lang w:eastAsia="en-GB"/>
              </w:rPr>
              <w:t xml:space="preserve">in their school newsletter which is issued at the end of the first half of the Spring Term. </w:t>
            </w:r>
          </w:p>
          <w:p w14:paraId="3E07AE67" w14:textId="77777777" w:rsidR="00503766" w:rsidRDefault="00CF5551" w:rsidP="00D427E9">
            <w:pPr>
              <w:ind w:left="357" w:hanging="357"/>
              <w:rPr>
                <w:rFonts w:ascii="Arial Narrow" w:hAnsi="Arial Narrow"/>
                <w:bCs/>
                <w:sz w:val="24"/>
                <w:szCs w:val="24"/>
                <w:lang w:eastAsia="en-GB"/>
              </w:rPr>
            </w:pPr>
            <w:r>
              <w:rPr>
                <w:rFonts w:ascii="Arial Narrow" w:hAnsi="Arial Narrow"/>
                <w:bCs/>
                <w:sz w:val="24"/>
                <w:szCs w:val="24"/>
                <w:lang w:eastAsia="en-GB"/>
              </w:rPr>
              <w:t>The first meeting of the</w:t>
            </w:r>
            <w:r w:rsidR="00503766">
              <w:rPr>
                <w:rFonts w:ascii="Arial Narrow" w:hAnsi="Arial Narrow"/>
                <w:bCs/>
                <w:sz w:val="24"/>
                <w:szCs w:val="24"/>
                <w:lang w:eastAsia="en-GB"/>
              </w:rPr>
              <w:t xml:space="preserve"> </w:t>
            </w:r>
            <w:r>
              <w:rPr>
                <w:rFonts w:ascii="Arial Narrow" w:hAnsi="Arial Narrow"/>
                <w:bCs/>
                <w:sz w:val="24"/>
                <w:szCs w:val="24"/>
                <w:lang w:eastAsia="en-GB"/>
              </w:rPr>
              <w:t xml:space="preserve">Steering Group is to be set up shortly, which will </w:t>
            </w:r>
            <w:r w:rsidR="00503766">
              <w:rPr>
                <w:rFonts w:ascii="Arial Narrow" w:hAnsi="Arial Narrow"/>
                <w:bCs/>
                <w:sz w:val="24"/>
                <w:szCs w:val="24"/>
                <w:lang w:eastAsia="en-GB"/>
              </w:rPr>
              <w:t xml:space="preserve">consist of </w:t>
            </w:r>
            <w:r>
              <w:rPr>
                <w:rFonts w:ascii="Arial Narrow" w:hAnsi="Arial Narrow"/>
                <w:bCs/>
                <w:sz w:val="24"/>
                <w:szCs w:val="24"/>
                <w:lang w:eastAsia="en-GB"/>
              </w:rPr>
              <w:t xml:space="preserve">the volunteers and members </w:t>
            </w:r>
          </w:p>
          <w:p w14:paraId="6FA6FF14" w14:textId="5902085D" w:rsidR="00CF5551" w:rsidRDefault="00CF5551" w:rsidP="00D427E9">
            <w:pPr>
              <w:ind w:left="357" w:hanging="357"/>
              <w:rPr>
                <w:rFonts w:ascii="Arial Narrow" w:hAnsi="Arial Narrow"/>
                <w:bCs/>
                <w:sz w:val="24"/>
                <w:szCs w:val="24"/>
                <w:lang w:eastAsia="en-GB"/>
              </w:rPr>
            </w:pPr>
            <w:r>
              <w:rPr>
                <w:rFonts w:ascii="Arial Narrow" w:hAnsi="Arial Narrow"/>
                <w:bCs/>
                <w:sz w:val="24"/>
                <w:szCs w:val="24"/>
                <w:lang w:eastAsia="en-GB"/>
              </w:rPr>
              <w:t>of the Parish Council.</w:t>
            </w:r>
          </w:p>
          <w:p w14:paraId="4599B2B4" w14:textId="77777777" w:rsidR="00CF5551" w:rsidRDefault="00CF5551" w:rsidP="00CF5551">
            <w:pPr>
              <w:ind w:left="357" w:hanging="357"/>
              <w:rPr>
                <w:rFonts w:ascii="Arial Narrow" w:hAnsi="Arial Narrow"/>
                <w:bCs/>
                <w:sz w:val="24"/>
                <w:szCs w:val="24"/>
                <w:lang w:eastAsia="en-GB"/>
              </w:rPr>
            </w:pPr>
            <w:r>
              <w:rPr>
                <w:rFonts w:ascii="Arial Narrow" w:hAnsi="Arial Narrow"/>
                <w:bCs/>
                <w:sz w:val="24"/>
                <w:szCs w:val="24"/>
                <w:lang w:eastAsia="en-GB"/>
              </w:rPr>
              <w:t xml:space="preserve">The PC are meeting with two representatives from Buckinghamshire Council Neighbourhood Planning team to </w:t>
            </w:r>
          </w:p>
          <w:p w14:paraId="6171AF3A" w14:textId="77777777" w:rsidR="00840068" w:rsidRDefault="00CF5551" w:rsidP="00CF5551">
            <w:pPr>
              <w:ind w:left="357" w:hanging="357"/>
              <w:rPr>
                <w:rFonts w:ascii="Arial Narrow" w:hAnsi="Arial Narrow"/>
                <w:bCs/>
                <w:sz w:val="24"/>
                <w:szCs w:val="24"/>
                <w:lang w:eastAsia="en-GB"/>
              </w:rPr>
            </w:pPr>
            <w:r>
              <w:rPr>
                <w:rFonts w:ascii="Arial Narrow" w:hAnsi="Arial Narrow"/>
                <w:bCs/>
                <w:sz w:val="24"/>
                <w:szCs w:val="24"/>
                <w:lang w:eastAsia="en-GB"/>
              </w:rPr>
              <w:t>discuss the N</w:t>
            </w:r>
            <w:r w:rsidR="00840068">
              <w:rPr>
                <w:rFonts w:ascii="Arial Narrow" w:hAnsi="Arial Narrow"/>
                <w:bCs/>
                <w:sz w:val="24"/>
                <w:szCs w:val="24"/>
                <w:lang w:eastAsia="en-GB"/>
              </w:rPr>
              <w:t xml:space="preserve">eighbourhood Plan </w:t>
            </w:r>
            <w:r>
              <w:rPr>
                <w:rFonts w:ascii="Arial Narrow" w:hAnsi="Arial Narrow"/>
                <w:bCs/>
                <w:sz w:val="24"/>
                <w:szCs w:val="24"/>
                <w:lang w:eastAsia="en-GB"/>
              </w:rPr>
              <w:t>on the 12</w:t>
            </w:r>
            <w:r w:rsidRPr="00CF5551">
              <w:rPr>
                <w:rFonts w:ascii="Arial Narrow" w:hAnsi="Arial Narrow"/>
                <w:bCs/>
                <w:sz w:val="24"/>
                <w:szCs w:val="24"/>
                <w:vertAlign w:val="superscript"/>
                <w:lang w:eastAsia="en-GB"/>
              </w:rPr>
              <w:t>th</w:t>
            </w:r>
            <w:r>
              <w:rPr>
                <w:rFonts w:ascii="Arial Narrow" w:hAnsi="Arial Narrow"/>
                <w:bCs/>
                <w:sz w:val="24"/>
                <w:szCs w:val="24"/>
                <w:lang w:eastAsia="en-GB"/>
              </w:rPr>
              <w:t xml:space="preserve"> February 2025. The PC have been advised that t</w:t>
            </w:r>
            <w:r w:rsidRPr="00CF5551">
              <w:rPr>
                <w:rFonts w:ascii="Arial Narrow" w:hAnsi="Arial Narrow"/>
                <w:bCs/>
                <w:sz w:val="24"/>
                <w:szCs w:val="24"/>
                <w:lang w:eastAsia="en-GB"/>
              </w:rPr>
              <w:t xml:space="preserve">he indicative </w:t>
            </w:r>
          </w:p>
          <w:p w14:paraId="3C5D31D7" w14:textId="77777777" w:rsidR="00840068" w:rsidRDefault="00CF5551" w:rsidP="00CF5551">
            <w:pPr>
              <w:ind w:left="357" w:hanging="357"/>
              <w:rPr>
                <w:rFonts w:ascii="Arial Narrow" w:hAnsi="Arial Narrow"/>
                <w:bCs/>
                <w:sz w:val="24"/>
                <w:szCs w:val="24"/>
                <w:lang w:eastAsia="en-GB"/>
              </w:rPr>
            </w:pPr>
            <w:r w:rsidRPr="00CF5551">
              <w:rPr>
                <w:rFonts w:ascii="Arial Narrow" w:hAnsi="Arial Narrow"/>
                <w:bCs/>
                <w:sz w:val="24"/>
                <w:szCs w:val="24"/>
                <w:lang w:eastAsia="en-GB"/>
              </w:rPr>
              <w:lastRenderedPageBreak/>
              <w:t>housing figure for Great Horwood</w:t>
            </w:r>
            <w:r>
              <w:rPr>
                <w:rFonts w:ascii="Arial Narrow" w:hAnsi="Arial Narrow"/>
                <w:bCs/>
                <w:sz w:val="24"/>
                <w:szCs w:val="24"/>
                <w:lang w:eastAsia="en-GB"/>
              </w:rPr>
              <w:t xml:space="preserve"> </w:t>
            </w:r>
            <w:r w:rsidRPr="00CF5551">
              <w:rPr>
                <w:rFonts w:ascii="Arial Narrow" w:hAnsi="Arial Narrow"/>
                <w:bCs/>
                <w:sz w:val="24"/>
                <w:szCs w:val="24"/>
                <w:lang w:eastAsia="en-GB"/>
              </w:rPr>
              <w:t xml:space="preserve">is 9 dwellings per annum, which has been calculated using the standard </w:t>
            </w:r>
          </w:p>
          <w:p w14:paraId="7B4349E7" w14:textId="77777777" w:rsidR="00840068" w:rsidRDefault="00CF5551" w:rsidP="00CF5551">
            <w:pPr>
              <w:ind w:left="357" w:hanging="357"/>
              <w:rPr>
                <w:rFonts w:ascii="Arial Narrow" w:hAnsi="Arial Narrow"/>
                <w:bCs/>
                <w:sz w:val="24"/>
                <w:szCs w:val="24"/>
                <w:lang w:eastAsia="en-GB"/>
              </w:rPr>
            </w:pPr>
            <w:r w:rsidRPr="00CF5551">
              <w:rPr>
                <w:rFonts w:ascii="Arial Narrow" w:hAnsi="Arial Narrow"/>
                <w:bCs/>
                <w:sz w:val="24"/>
                <w:szCs w:val="24"/>
                <w:lang w:eastAsia="en-GB"/>
              </w:rPr>
              <w:t>method.</w:t>
            </w:r>
            <w:r>
              <w:rPr>
                <w:rFonts w:ascii="Arial Narrow" w:hAnsi="Arial Narrow"/>
                <w:bCs/>
                <w:sz w:val="24"/>
                <w:szCs w:val="24"/>
                <w:lang w:eastAsia="en-GB"/>
              </w:rPr>
              <w:t xml:space="preserve">  </w:t>
            </w:r>
            <w:r w:rsidRPr="00CF5551">
              <w:rPr>
                <w:rFonts w:ascii="Arial Narrow" w:hAnsi="Arial Narrow"/>
                <w:bCs/>
                <w:sz w:val="24"/>
                <w:szCs w:val="24"/>
                <w:lang w:eastAsia="en-GB"/>
              </w:rPr>
              <w:t>There have been 77 housing completions in Great Horwood between 1st April 2014 and</w:t>
            </w:r>
            <w:r>
              <w:rPr>
                <w:rFonts w:ascii="Arial Narrow" w:hAnsi="Arial Narrow"/>
                <w:bCs/>
                <w:sz w:val="24"/>
                <w:szCs w:val="24"/>
                <w:lang w:eastAsia="en-GB"/>
              </w:rPr>
              <w:t xml:space="preserve"> </w:t>
            </w:r>
            <w:r w:rsidRPr="00CF5551">
              <w:rPr>
                <w:rFonts w:ascii="Arial Narrow" w:hAnsi="Arial Narrow"/>
                <w:bCs/>
                <w:sz w:val="24"/>
                <w:szCs w:val="24"/>
                <w:lang w:eastAsia="en-GB"/>
              </w:rPr>
              <w:t>31st March</w:t>
            </w:r>
          </w:p>
          <w:p w14:paraId="49592F42" w14:textId="453D909F" w:rsidR="00503766" w:rsidRPr="0077388F" w:rsidRDefault="00CF5551" w:rsidP="00865FD0">
            <w:pPr>
              <w:ind w:left="357" w:hanging="357"/>
              <w:rPr>
                <w:rFonts w:ascii="Arial Narrow" w:hAnsi="Arial Narrow"/>
                <w:bCs/>
                <w:sz w:val="24"/>
                <w:szCs w:val="24"/>
                <w:lang w:eastAsia="en-GB"/>
              </w:rPr>
            </w:pPr>
            <w:r w:rsidRPr="00CF5551">
              <w:rPr>
                <w:rFonts w:ascii="Arial Narrow" w:hAnsi="Arial Narrow"/>
                <w:bCs/>
                <w:sz w:val="24"/>
                <w:szCs w:val="24"/>
                <w:lang w:eastAsia="en-GB"/>
              </w:rPr>
              <w:t>202</w:t>
            </w:r>
            <w:r>
              <w:rPr>
                <w:rFonts w:ascii="Arial Narrow" w:hAnsi="Arial Narrow"/>
                <w:bCs/>
                <w:sz w:val="24"/>
                <w:szCs w:val="24"/>
                <w:lang w:eastAsia="en-GB"/>
              </w:rPr>
              <w:t xml:space="preserve">4. </w:t>
            </w:r>
          </w:p>
        </w:tc>
      </w:tr>
      <w:tr w:rsidR="007F069E" w:rsidRPr="002E0657" w14:paraId="559DCE8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6CD5C13B" w:rsidR="007F069E" w:rsidRPr="002E0657" w:rsidRDefault="00AD5B2B"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lastRenderedPageBreak/>
              <w:t>16</w:t>
            </w:r>
            <w:r w:rsidR="00CF162F">
              <w:rPr>
                <w:rFonts w:ascii="Arial Narrow" w:hAnsi="Arial Narrow" w:cs="Arial"/>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842BE" w14:textId="77777777" w:rsidR="008D1809" w:rsidRDefault="00D44F36" w:rsidP="00CF162F">
            <w:pPr>
              <w:rPr>
                <w:rFonts w:ascii="Arial Narrow" w:hAnsi="Arial Narrow" w:cs="Arial"/>
                <w:color w:val="000000" w:themeColor="text1"/>
                <w:sz w:val="24"/>
                <w:szCs w:val="24"/>
                <w:lang w:eastAsia="en-GB"/>
              </w:rPr>
            </w:pPr>
            <w:r>
              <w:rPr>
                <w:rFonts w:ascii="Arial Narrow" w:hAnsi="Arial Narrow" w:cs="Arial"/>
                <w:b/>
                <w:bCs/>
                <w:color w:val="000000" w:themeColor="text1"/>
                <w:sz w:val="24"/>
                <w:szCs w:val="24"/>
                <w:lang w:eastAsia="en-GB"/>
              </w:rPr>
              <w:t>R</w:t>
            </w:r>
            <w:r w:rsidR="007F069E" w:rsidRPr="002E0657">
              <w:rPr>
                <w:rFonts w:ascii="Arial Narrow" w:hAnsi="Arial Narrow" w:cs="Arial"/>
                <w:b/>
                <w:bCs/>
                <w:color w:val="000000" w:themeColor="text1"/>
                <w:sz w:val="24"/>
                <w:szCs w:val="24"/>
                <w:lang w:eastAsia="en-GB"/>
              </w:rPr>
              <w:t>eport from the MVAS</w:t>
            </w:r>
            <w:r w:rsidR="00525E2F" w:rsidRPr="002E0657">
              <w:rPr>
                <w:rFonts w:ascii="Arial Narrow" w:hAnsi="Arial Narrow" w:cs="Arial"/>
                <w:b/>
                <w:bCs/>
                <w:color w:val="000000" w:themeColor="text1"/>
                <w:sz w:val="24"/>
                <w:szCs w:val="24"/>
                <w:lang w:eastAsia="en-GB"/>
              </w:rPr>
              <w:t xml:space="preserve"> </w:t>
            </w:r>
            <w:r w:rsidR="001954BF">
              <w:rPr>
                <w:rFonts w:ascii="Arial Narrow" w:hAnsi="Arial Narrow" w:cs="Arial"/>
                <w:b/>
                <w:bCs/>
                <w:color w:val="000000" w:themeColor="text1"/>
                <w:sz w:val="24"/>
                <w:szCs w:val="24"/>
                <w:lang w:eastAsia="en-GB"/>
              </w:rPr>
              <w:t xml:space="preserve"> </w:t>
            </w:r>
            <w:r w:rsidR="004B2359">
              <w:rPr>
                <w:rFonts w:ascii="Arial Narrow" w:hAnsi="Arial Narrow" w:cs="Arial"/>
                <w:color w:val="000000" w:themeColor="text1"/>
                <w:sz w:val="24"/>
                <w:szCs w:val="24"/>
                <w:lang w:eastAsia="en-GB"/>
              </w:rPr>
              <w:t xml:space="preserve"> </w:t>
            </w:r>
          </w:p>
          <w:p w14:paraId="16870A2B" w14:textId="3BE7991C" w:rsidR="00D427E9" w:rsidRPr="00EB5721" w:rsidRDefault="00D427E9" w:rsidP="00CF162F">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Prepared by Cllr Goss</w:t>
            </w:r>
            <w:r w:rsidR="00650DE8">
              <w:rPr>
                <w:rFonts w:ascii="Arial Narrow" w:hAnsi="Arial Narrow" w:cs="Arial"/>
                <w:color w:val="000000" w:themeColor="text1"/>
                <w:sz w:val="24"/>
                <w:szCs w:val="24"/>
                <w:lang w:eastAsia="en-GB"/>
              </w:rPr>
              <w:t xml:space="preserve">. It was reported that there are higher </w:t>
            </w:r>
            <w:r w:rsidR="00253FD1">
              <w:rPr>
                <w:rFonts w:ascii="Arial Narrow" w:hAnsi="Arial Narrow" w:cs="Arial"/>
                <w:color w:val="000000" w:themeColor="text1"/>
                <w:sz w:val="24"/>
                <w:szCs w:val="24"/>
                <w:lang w:eastAsia="en-GB"/>
              </w:rPr>
              <w:t xml:space="preserve">maximum </w:t>
            </w:r>
            <w:r w:rsidR="00650DE8">
              <w:rPr>
                <w:rFonts w:ascii="Arial Narrow" w:hAnsi="Arial Narrow" w:cs="Arial"/>
                <w:color w:val="000000" w:themeColor="text1"/>
                <w:sz w:val="24"/>
                <w:szCs w:val="24"/>
                <w:lang w:eastAsia="en-GB"/>
              </w:rPr>
              <w:t xml:space="preserve">speeds recorded for this </w:t>
            </w:r>
            <w:r w:rsidR="00253FD1">
              <w:rPr>
                <w:rFonts w:ascii="Arial Narrow" w:hAnsi="Arial Narrow" w:cs="Arial"/>
                <w:color w:val="000000" w:themeColor="text1"/>
                <w:sz w:val="24"/>
                <w:szCs w:val="24"/>
                <w:lang w:eastAsia="en-GB"/>
              </w:rPr>
              <w:t>December 2024 and January 2025.</w:t>
            </w:r>
            <w:r w:rsidR="00650DE8">
              <w:rPr>
                <w:rFonts w:ascii="Arial Narrow" w:hAnsi="Arial Narrow" w:cs="Arial"/>
                <w:color w:val="000000" w:themeColor="text1"/>
                <w:sz w:val="24"/>
                <w:szCs w:val="24"/>
                <w:lang w:eastAsia="en-GB"/>
              </w:rPr>
              <w:t xml:space="preserve">  It was agreed to leave the MVAS in </w:t>
            </w:r>
            <w:r w:rsidR="00BD7336">
              <w:rPr>
                <w:rFonts w:ascii="Arial Narrow" w:hAnsi="Arial Narrow" w:cs="Arial"/>
                <w:color w:val="000000" w:themeColor="text1"/>
                <w:sz w:val="24"/>
                <w:szCs w:val="24"/>
                <w:lang w:eastAsia="en-GB"/>
              </w:rPr>
              <w:t xml:space="preserve">its current position </w:t>
            </w:r>
            <w:r w:rsidR="00650DE8">
              <w:rPr>
                <w:rFonts w:ascii="Arial Narrow" w:hAnsi="Arial Narrow" w:cs="Arial"/>
                <w:color w:val="000000" w:themeColor="text1"/>
                <w:sz w:val="24"/>
                <w:szCs w:val="24"/>
                <w:lang w:eastAsia="en-GB"/>
              </w:rPr>
              <w:t xml:space="preserve">the next month. </w:t>
            </w:r>
            <w:r w:rsidR="00DE5D62">
              <w:rPr>
                <w:rFonts w:ascii="Arial Narrow" w:hAnsi="Arial Narrow" w:cs="Arial"/>
                <w:color w:val="000000" w:themeColor="text1"/>
                <w:sz w:val="24"/>
                <w:szCs w:val="24"/>
                <w:lang w:eastAsia="en-GB"/>
              </w:rPr>
              <w:t xml:space="preserve">The report </w:t>
            </w:r>
            <w:r w:rsidR="00253FD1">
              <w:rPr>
                <w:rFonts w:ascii="Arial Narrow" w:hAnsi="Arial Narrow" w:cs="Arial"/>
                <w:color w:val="000000" w:themeColor="text1"/>
                <w:sz w:val="24"/>
                <w:szCs w:val="24"/>
                <w:lang w:eastAsia="en-GB"/>
              </w:rPr>
              <w:t xml:space="preserve">will be available </w:t>
            </w:r>
            <w:r w:rsidR="00DE5D62">
              <w:rPr>
                <w:rFonts w:ascii="Arial Narrow" w:hAnsi="Arial Narrow" w:cs="Arial"/>
                <w:color w:val="000000" w:themeColor="text1"/>
                <w:sz w:val="24"/>
                <w:szCs w:val="24"/>
                <w:lang w:eastAsia="en-GB"/>
              </w:rPr>
              <w:t xml:space="preserve">on Dropbox </w:t>
            </w:r>
            <w:r w:rsidR="00DE5D62" w:rsidRPr="00DE5D62">
              <w:rPr>
                <w:rFonts w:ascii="Arial Narrow" w:hAnsi="Arial Narrow" w:cs="Arial"/>
                <w:b/>
                <w:bCs/>
                <w:color w:val="000000" w:themeColor="text1"/>
                <w:sz w:val="24"/>
                <w:szCs w:val="24"/>
                <w:lang w:eastAsia="en-GB"/>
              </w:rPr>
              <w:t>(Action: Clerk).</w:t>
            </w:r>
            <w:r w:rsidR="00DE5D62">
              <w:rPr>
                <w:rFonts w:ascii="Arial Narrow" w:hAnsi="Arial Narrow" w:cs="Arial"/>
                <w:color w:val="000000" w:themeColor="text1"/>
                <w:sz w:val="24"/>
                <w:szCs w:val="24"/>
                <w:lang w:eastAsia="en-GB"/>
              </w:rPr>
              <w:t xml:space="preserve"> </w:t>
            </w:r>
          </w:p>
        </w:tc>
      </w:tr>
      <w:tr w:rsidR="0060475A" w:rsidRPr="002E0657" w14:paraId="6CCA02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CC4" w14:textId="4075EEDA" w:rsidR="0060475A" w:rsidRPr="002E0657" w:rsidRDefault="00CF162F"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Pr>
                <w:rFonts w:ascii="Arial Narrow" w:hAnsi="Arial Narrow"/>
                <w:sz w:val="24"/>
                <w:szCs w:val="24"/>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6588" w14:textId="77777777" w:rsidR="00091B22" w:rsidRDefault="00091B22" w:rsidP="00091B22">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240EF497" w14:textId="2A143589" w:rsidR="008D1809" w:rsidRPr="00247030" w:rsidRDefault="00DE5D62" w:rsidP="009D4C89">
            <w:pPr>
              <w:rPr>
                <w:rFonts w:ascii="Arial Narrow" w:hAnsi="Arial Narrow" w:cs="Arial"/>
                <w:sz w:val="24"/>
                <w:szCs w:val="24"/>
                <w:lang w:eastAsia="en-GB"/>
              </w:rPr>
            </w:pPr>
            <w:r>
              <w:rPr>
                <w:rFonts w:ascii="Arial Narrow" w:hAnsi="Arial Narrow" w:cs="Arial"/>
                <w:sz w:val="24"/>
                <w:szCs w:val="24"/>
                <w:lang w:eastAsia="en-GB"/>
              </w:rPr>
              <w:t xml:space="preserve">The final meeting, in its current format, </w:t>
            </w:r>
            <w:r w:rsidR="00547BF1">
              <w:rPr>
                <w:rFonts w:ascii="Arial Narrow" w:hAnsi="Arial Narrow" w:cs="Arial"/>
                <w:sz w:val="24"/>
                <w:szCs w:val="24"/>
                <w:lang w:eastAsia="en-GB"/>
              </w:rPr>
              <w:t xml:space="preserve">will be </w:t>
            </w:r>
            <w:r>
              <w:rPr>
                <w:rFonts w:ascii="Arial Narrow" w:hAnsi="Arial Narrow" w:cs="Arial"/>
                <w:sz w:val="24"/>
                <w:szCs w:val="24"/>
                <w:lang w:eastAsia="en-GB"/>
              </w:rPr>
              <w:t>held on the 18</w:t>
            </w:r>
            <w:r w:rsidRPr="00DE5D62">
              <w:rPr>
                <w:rFonts w:ascii="Arial Narrow" w:hAnsi="Arial Narrow" w:cs="Arial"/>
                <w:sz w:val="24"/>
                <w:szCs w:val="24"/>
                <w:vertAlign w:val="superscript"/>
                <w:lang w:eastAsia="en-GB"/>
              </w:rPr>
              <w:t>th</w:t>
            </w:r>
            <w:r>
              <w:rPr>
                <w:rFonts w:ascii="Arial Narrow" w:hAnsi="Arial Narrow" w:cs="Arial"/>
                <w:sz w:val="24"/>
                <w:szCs w:val="24"/>
                <w:lang w:eastAsia="en-GB"/>
              </w:rPr>
              <w:t xml:space="preserve"> March 2025 </w:t>
            </w:r>
            <w:r w:rsidR="00486D0F">
              <w:rPr>
                <w:rFonts w:ascii="Arial Narrow" w:hAnsi="Arial Narrow" w:cs="Arial"/>
                <w:sz w:val="24"/>
                <w:szCs w:val="24"/>
                <w:lang w:eastAsia="en-GB"/>
              </w:rPr>
              <w:t xml:space="preserve">at 6pm in </w:t>
            </w:r>
            <w:r>
              <w:rPr>
                <w:rFonts w:ascii="Arial Narrow" w:hAnsi="Arial Narrow" w:cs="Arial"/>
                <w:sz w:val="24"/>
                <w:szCs w:val="24"/>
                <w:lang w:eastAsia="en-GB"/>
              </w:rPr>
              <w:t xml:space="preserve">Granborough Village Hall, where it </w:t>
            </w:r>
            <w:r w:rsidR="00547BF1">
              <w:rPr>
                <w:rFonts w:ascii="Arial Narrow" w:hAnsi="Arial Narrow" w:cs="Arial"/>
                <w:sz w:val="24"/>
                <w:szCs w:val="24"/>
                <w:lang w:eastAsia="en-GB"/>
              </w:rPr>
              <w:t>will</w:t>
            </w:r>
            <w:r>
              <w:rPr>
                <w:rFonts w:ascii="Arial Narrow" w:hAnsi="Arial Narrow" w:cs="Arial"/>
                <w:sz w:val="24"/>
                <w:szCs w:val="24"/>
                <w:lang w:eastAsia="en-GB"/>
              </w:rPr>
              <w:t xml:space="preserve"> report what actions</w:t>
            </w:r>
            <w:r w:rsidR="00486D0F">
              <w:rPr>
                <w:rFonts w:ascii="Arial Narrow" w:hAnsi="Arial Narrow" w:cs="Arial"/>
                <w:sz w:val="24"/>
                <w:szCs w:val="24"/>
                <w:lang w:eastAsia="en-GB"/>
              </w:rPr>
              <w:t>/activities</w:t>
            </w:r>
            <w:r>
              <w:rPr>
                <w:rFonts w:ascii="Arial Narrow" w:hAnsi="Arial Narrow" w:cs="Arial"/>
                <w:sz w:val="24"/>
                <w:szCs w:val="24"/>
                <w:lang w:eastAsia="en-GB"/>
              </w:rPr>
              <w:t xml:space="preserve"> ha</w:t>
            </w:r>
            <w:r w:rsidR="00486D0F">
              <w:rPr>
                <w:rFonts w:ascii="Arial Narrow" w:hAnsi="Arial Narrow" w:cs="Arial"/>
                <w:sz w:val="24"/>
                <w:szCs w:val="24"/>
                <w:lang w:eastAsia="en-GB"/>
              </w:rPr>
              <w:t>ve</w:t>
            </w:r>
            <w:r>
              <w:rPr>
                <w:rFonts w:ascii="Arial Narrow" w:hAnsi="Arial Narrow" w:cs="Arial"/>
                <w:sz w:val="24"/>
                <w:szCs w:val="24"/>
                <w:lang w:eastAsia="en-GB"/>
              </w:rPr>
              <w:t xml:space="preserve"> been taken and what the plans </w:t>
            </w:r>
            <w:r w:rsidR="00486D0F">
              <w:rPr>
                <w:rFonts w:ascii="Arial Narrow" w:hAnsi="Arial Narrow" w:cs="Arial"/>
                <w:sz w:val="24"/>
                <w:szCs w:val="24"/>
                <w:lang w:eastAsia="en-GB"/>
              </w:rPr>
              <w:t>are</w:t>
            </w:r>
            <w:r>
              <w:rPr>
                <w:rFonts w:ascii="Arial Narrow" w:hAnsi="Arial Narrow" w:cs="Arial"/>
                <w:sz w:val="24"/>
                <w:szCs w:val="24"/>
                <w:lang w:eastAsia="en-GB"/>
              </w:rPr>
              <w:t xml:space="preserve"> for the future under the new arrangement.</w:t>
            </w:r>
          </w:p>
        </w:tc>
      </w:tr>
      <w:tr w:rsidR="007F069E" w:rsidRPr="002E0657" w14:paraId="62F0035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5490FDFC" w:rsidR="007F069E" w:rsidRPr="002E0657" w:rsidRDefault="00CF162F"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Pr>
                <w:rFonts w:ascii="Arial Narrow" w:hAnsi="Arial Narrow"/>
                <w:sz w:val="24"/>
                <w:szCs w:val="24"/>
              </w:rPr>
              <w:t>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3B6B0145" w14:textId="095C0089" w:rsidR="006765FD" w:rsidRDefault="00F86F7F" w:rsidP="007F069E">
            <w:pPr>
              <w:rPr>
                <w:rFonts w:ascii="Arial Narrow" w:hAnsi="Arial Narrow" w:cs="Arial"/>
                <w:b/>
                <w:sz w:val="24"/>
                <w:szCs w:val="24"/>
                <w:lang w:eastAsia="en-GB"/>
              </w:rPr>
            </w:pPr>
            <w:r>
              <w:rPr>
                <w:rFonts w:ascii="Arial Narrow" w:hAnsi="Arial Narrow" w:cs="Arial"/>
                <w:b/>
                <w:sz w:val="24"/>
                <w:szCs w:val="24"/>
                <w:lang w:eastAsia="en-GB"/>
              </w:rPr>
              <w:t xml:space="preserve">Cllr </w:t>
            </w:r>
            <w:r w:rsidR="006765FD">
              <w:rPr>
                <w:rFonts w:ascii="Arial Narrow" w:hAnsi="Arial Narrow" w:cs="Arial"/>
                <w:b/>
                <w:sz w:val="24"/>
                <w:szCs w:val="24"/>
                <w:lang w:eastAsia="en-GB"/>
              </w:rPr>
              <w:t xml:space="preserve">Gilbey </w:t>
            </w:r>
          </w:p>
          <w:p w14:paraId="05E4737A" w14:textId="2EDF45B2" w:rsidR="00150A86" w:rsidRPr="00150A86" w:rsidRDefault="00150A86" w:rsidP="007F069E">
            <w:pPr>
              <w:rPr>
                <w:rFonts w:ascii="Arial Narrow" w:hAnsi="Arial Narrow" w:cs="Arial"/>
                <w:bCs/>
                <w:sz w:val="24"/>
                <w:szCs w:val="24"/>
                <w:lang w:eastAsia="en-GB"/>
              </w:rPr>
            </w:pPr>
            <w:r w:rsidRPr="00BD7336">
              <w:rPr>
                <w:rFonts w:ascii="Arial Narrow" w:hAnsi="Arial Narrow" w:cs="Arial"/>
                <w:bCs/>
                <w:sz w:val="24"/>
                <w:szCs w:val="24"/>
                <w:lang w:eastAsia="en-GB"/>
              </w:rPr>
              <w:t>07/1/2025</w:t>
            </w:r>
            <w:r>
              <w:rPr>
                <w:rFonts w:ascii="Arial Narrow" w:hAnsi="Arial Narrow" w:cs="Arial"/>
                <w:b/>
                <w:sz w:val="24"/>
                <w:szCs w:val="24"/>
                <w:lang w:eastAsia="en-GB"/>
              </w:rPr>
              <w:t xml:space="preserve"> – </w:t>
            </w:r>
            <w:r w:rsidRPr="00150A86">
              <w:rPr>
                <w:rFonts w:ascii="Arial Narrow" w:hAnsi="Arial Narrow" w:cs="Arial"/>
                <w:bCs/>
                <w:sz w:val="24"/>
                <w:szCs w:val="24"/>
                <w:lang w:eastAsia="en-GB"/>
              </w:rPr>
              <w:t xml:space="preserve">Remote meeting with BC - Ella Woods – Neighbourhood Planning Assistant </w:t>
            </w:r>
          </w:p>
          <w:p w14:paraId="4B629919" w14:textId="6C095A5A" w:rsidR="006765FD" w:rsidRPr="00150A86" w:rsidRDefault="00F86F7F" w:rsidP="007F069E">
            <w:pPr>
              <w:rPr>
                <w:rFonts w:ascii="Arial Narrow" w:hAnsi="Arial Narrow" w:cs="Arial"/>
                <w:bCs/>
                <w:sz w:val="24"/>
                <w:szCs w:val="24"/>
                <w:lang w:eastAsia="en-GB"/>
              </w:rPr>
            </w:pPr>
            <w:r w:rsidRPr="00150A86">
              <w:rPr>
                <w:rFonts w:ascii="Arial Narrow" w:hAnsi="Arial Narrow" w:cs="Arial"/>
                <w:bCs/>
                <w:sz w:val="24"/>
                <w:szCs w:val="24"/>
                <w:lang w:eastAsia="en-GB"/>
              </w:rPr>
              <w:t xml:space="preserve">13/1/2025 – Public Planning Meeting – Croudace planning application </w:t>
            </w:r>
          </w:p>
          <w:p w14:paraId="42C36A7D" w14:textId="07156CD3" w:rsidR="00DA7E6E" w:rsidRDefault="00DA7E6E" w:rsidP="007F069E">
            <w:pPr>
              <w:rPr>
                <w:rFonts w:ascii="Arial Narrow" w:hAnsi="Arial Narrow" w:cs="Arial"/>
                <w:b/>
                <w:sz w:val="24"/>
                <w:szCs w:val="24"/>
                <w:lang w:eastAsia="en-GB"/>
              </w:rPr>
            </w:pPr>
            <w:r>
              <w:rPr>
                <w:rFonts w:ascii="Arial Narrow" w:hAnsi="Arial Narrow" w:cs="Arial"/>
                <w:b/>
                <w:sz w:val="24"/>
                <w:szCs w:val="24"/>
                <w:lang w:eastAsia="en-GB"/>
              </w:rPr>
              <w:t>C</w:t>
            </w:r>
            <w:r w:rsidR="00F86F7F">
              <w:rPr>
                <w:rFonts w:ascii="Arial Narrow" w:hAnsi="Arial Narrow" w:cs="Arial"/>
                <w:b/>
                <w:sz w:val="24"/>
                <w:szCs w:val="24"/>
                <w:lang w:eastAsia="en-GB"/>
              </w:rPr>
              <w:t>llr Cousin</w:t>
            </w:r>
          </w:p>
          <w:p w14:paraId="08681F7A" w14:textId="159C4505" w:rsidR="00150A86" w:rsidRPr="00150A86" w:rsidRDefault="00150A86" w:rsidP="007F069E">
            <w:pPr>
              <w:rPr>
                <w:rFonts w:ascii="Arial Narrow" w:hAnsi="Arial Narrow" w:cs="Arial"/>
                <w:bCs/>
                <w:sz w:val="24"/>
                <w:szCs w:val="24"/>
                <w:lang w:eastAsia="en-GB"/>
              </w:rPr>
            </w:pPr>
            <w:r w:rsidRPr="00150A86">
              <w:rPr>
                <w:rFonts w:ascii="Arial Narrow" w:hAnsi="Arial Narrow" w:cs="Arial"/>
                <w:bCs/>
                <w:sz w:val="24"/>
                <w:szCs w:val="24"/>
                <w:lang w:eastAsia="en-GB"/>
              </w:rPr>
              <w:t xml:space="preserve">07/1/2025 - </w:t>
            </w:r>
            <w:r>
              <w:rPr>
                <w:rFonts w:ascii="Arial Narrow" w:hAnsi="Arial Narrow" w:cs="Arial"/>
                <w:bCs/>
                <w:sz w:val="24"/>
                <w:szCs w:val="24"/>
                <w:lang w:eastAsia="en-GB"/>
              </w:rPr>
              <w:t>Remote</w:t>
            </w:r>
            <w:r w:rsidRPr="00150A86">
              <w:rPr>
                <w:rFonts w:ascii="Arial Narrow" w:hAnsi="Arial Narrow" w:cs="Arial"/>
                <w:bCs/>
                <w:sz w:val="24"/>
                <w:szCs w:val="24"/>
                <w:lang w:eastAsia="en-GB"/>
              </w:rPr>
              <w:t xml:space="preserve"> meeting with BC - Ella Woods – Neighbourhood Planning Assistant</w:t>
            </w:r>
          </w:p>
          <w:p w14:paraId="6A16E58F" w14:textId="2DB7039D" w:rsidR="006765FD" w:rsidRPr="00150A86" w:rsidRDefault="00F86F7F" w:rsidP="007F069E">
            <w:pPr>
              <w:rPr>
                <w:rFonts w:ascii="Arial Narrow" w:hAnsi="Arial Narrow" w:cs="Arial"/>
                <w:bCs/>
                <w:sz w:val="24"/>
                <w:szCs w:val="24"/>
                <w:lang w:eastAsia="en-GB"/>
              </w:rPr>
            </w:pPr>
            <w:r w:rsidRPr="00150A86">
              <w:rPr>
                <w:rFonts w:ascii="Arial Narrow" w:hAnsi="Arial Narrow" w:cs="Arial"/>
                <w:bCs/>
                <w:sz w:val="24"/>
                <w:szCs w:val="24"/>
                <w:lang w:eastAsia="en-GB"/>
              </w:rPr>
              <w:t xml:space="preserve">12/12/2024 – Have we got planning news for you podcast – Introducing the New NPPF </w:t>
            </w:r>
          </w:p>
          <w:p w14:paraId="185C36E8" w14:textId="77777777" w:rsidR="00F86F7F" w:rsidRDefault="00F86F7F" w:rsidP="00F86F7F">
            <w:pPr>
              <w:rPr>
                <w:rFonts w:ascii="Arial Narrow" w:hAnsi="Arial Narrow" w:cs="Arial"/>
                <w:bCs/>
                <w:sz w:val="24"/>
                <w:szCs w:val="24"/>
                <w:lang w:eastAsia="en-GB"/>
              </w:rPr>
            </w:pPr>
            <w:r w:rsidRPr="00150A86">
              <w:rPr>
                <w:rFonts w:ascii="Arial Narrow" w:hAnsi="Arial Narrow" w:cs="Arial"/>
                <w:bCs/>
                <w:sz w:val="24"/>
                <w:szCs w:val="24"/>
                <w:lang w:eastAsia="en-GB"/>
              </w:rPr>
              <w:t>13/1/2025</w:t>
            </w:r>
            <w:r w:rsidRPr="00F86F7F">
              <w:rPr>
                <w:rFonts w:ascii="Arial Narrow" w:hAnsi="Arial Narrow" w:cs="Arial"/>
                <w:bCs/>
                <w:sz w:val="24"/>
                <w:szCs w:val="24"/>
                <w:lang w:eastAsia="en-GB"/>
              </w:rPr>
              <w:t xml:space="preserve"> – Public Planning Meeting – Croudace planning application </w:t>
            </w:r>
          </w:p>
          <w:p w14:paraId="0927D92E" w14:textId="6FEACE14" w:rsidR="00F86F7F" w:rsidRPr="00F86F7F" w:rsidRDefault="00F86F7F" w:rsidP="00F86F7F">
            <w:pPr>
              <w:rPr>
                <w:rFonts w:ascii="Arial Narrow" w:hAnsi="Arial Narrow" w:cs="Arial"/>
                <w:bCs/>
                <w:sz w:val="24"/>
                <w:szCs w:val="24"/>
                <w:lang w:eastAsia="en-GB"/>
              </w:rPr>
            </w:pPr>
            <w:r>
              <w:rPr>
                <w:rFonts w:ascii="Arial Narrow" w:hAnsi="Arial Narrow" w:cs="Arial"/>
                <w:bCs/>
                <w:sz w:val="24"/>
                <w:szCs w:val="24"/>
                <w:lang w:eastAsia="en-GB"/>
              </w:rPr>
              <w:t xml:space="preserve">16/1/2025 - </w:t>
            </w:r>
            <w:r w:rsidRPr="00F86F7F">
              <w:rPr>
                <w:rFonts w:ascii="Arial Narrow" w:hAnsi="Arial Narrow" w:cs="Arial"/>
                <w:bCs/>
                <w:sz w:val="24"/>
                <w:szCs w:val="24"/>
                <w:lang w:eastAsia="en-GB"/>
              </w:rPr>
              <w:t>Have we got planning news for you podcast</w:t>
            </w:r>
            <w:r>
              <w:rPr>
                <w:rFonts w:ascii="Arial Narrow" w:hAnsi="Arial Narrow" w:cs="Arial"/>
                <w:bCs/>
                <w:sz w:val="24"/>
                <w:szCs w:val="24"/>
                <w:lang w:eastAsia="en-GB"/>
              </w:rPr>
              <w:t xml:space="preserve"> – update on strategic planning </w:t>
            </w:r>
          </w:p>
          <w:p w14:paraId="1ED70528" w14:textId="6C953125" w:rsidR="006765FD" w:rsidRDefault="00F86F7F" w:rsidP="007F069E">
            <w:pPr>
              <w:rPr>
                <w:rFonts w:ascii="Arial Narrow" w:hAnsi="Arial Narrow" w:cs="Arial"/>
                <w:bCs/>
                <w:sz w:val="24"/>
                <w:szCs w:val="24"/>
                <w:lang w:eastAsia="en-GB"/>
              </w:rPr>
            </w:pPr>
            <w:r w:rsidRPr="00F86F7F">
              <w:rPr>
                <w:rFonts w:ascii="Arial Narrow" w:hAnsi="Arial Narrow" w:cs="Arial"/>
                <w:bCs/>
                <w:sz w:val="24"/>
                <w:szCs w:val="24"/>
                <w:lang w:eastAsia="en-GB"/>
              </w:rPr>
              <w:t xml:space="preserve">29/1/2025 – Village Hall AGM </w:t>
            </w:r>
          </w:p>
          <w:p w14:paraId="7070B5CD" w14:textId="24AE5B05" w:rsidR="00F86F7F" w:rsidRPr="00F86F7F" w:rsidRDefault="00F86F7F" w:rsidP="007F069E">
            <w:pPr>
              <w:rPr>
                <w:rFonts w:ascii="Arial Narrow" w:hAnsi="Arial Narrow" w:cs="Arial"/>
                <w:b/>
                <w:sz w:val="24"/>
                <w:szCs w:val="24"/>
                <w:lang w:eastAsia="en-GB"/>
              </w:rPr>
            </w:pPr>
            <w:r w:rsidRPr="00F86F7F">
              <w:rPr>
                <w:rFonts w:ascii="Arial Narrow" w:hAnsi="Arial Narrow" w:cs="Arial"/>
                <w:b/>
                <w:sz w:val="24"/>
                <w:szCs w:val="24"/>
                <w:lang w:eastAsia="en-GB"/>
              </w:rPr>
              <w:t xml:space="preserve">Cllr Evans </w:t>
            </w:r>
          </w:p>
          <w:p w14:paraId="5D48D911" w14:textId="27954A17" w:rsidR="00F86F7F" w:rsidRPr="00F86F7F" w:rsidRDefault="00F86F7F" w:rsidP="007F069E">
            <w:pPr>
              <w:rPr>
                <w:rFonts w:ascii="Arial Narrow" w:hAnsi="Arial Narrow" w:cs="Arial"/>
                <w:bCs/>
                <w:sz w:val="24"/>
                <w:szCs w:val="24"/>
                <w:lang w:eastAsia="en-GB"/>
              </w:rPr>
            </w:pPr>
            <w:r w:rsidRPr="00F86F7F">
              <w:rPr>
                <w:rFonts w:ascii="Arial Narrow" w:hAnsi="Arial Narrow" w:cs="Arial"/>
                <w:bCs/>
                <w:sz w:val="24"/>
                <w:szCs w:val="24"/>
                <w:lang w:eastAsia="en-GB"/>
              </w:rPr>
              <w:t>13/1/2025 – Public Planning Meeting – Croudace planning application</w:t>
            </w:r>
          </w:p>
          <w:p w14:paraId="590B8B99" w14:textId="6292AFE2" w:rsidR="00DA7E6E" w:rsidRDefault="00DA7E6E" w:rsidP="007F069E">
            <w:pPr>
              <w:rPr>
                <w:rFonts w:ascii="Arial Narrow" w:hAnsi="Arial Narrow" w:cs="Arial"/>
                <w:b/>
                <w:sz w:val="24"/>
                <w:szCs w:val="24"/>
                <w:lang w:eastAsia="en-GB"/>
              </w:rPr>
            </w:pPr>
            <w:r w:rsidRPr="00F86F7F">
              <w:rPr>
                <w:rFonts w:ascii="Arial Narrow" w:hAnsi="Arial Narrow" w:cs="Arial"/>
                <w:b/>
                <w:sz w:val="24"/>
                <w:szCs w:val="24"/>
                <w:lang w:eastAsia="en-GB"/>
              </w:rPr>
              <w:t>C</w:t>
            </w:r>
            <w:r w:rsidR="00F86F7F">
              <w:rPr>
                <w:rFonts w:ascii="Arial Narrow" w:hAnsi="Arial Narrow" w:cs="Arial"/>
                <w:b/>
                <w:sz w:val="24"/>
                <w:szCs w:val="24"/>
                <w:lang w:eastAsia="en-GB"/>
              </w:rPr>
              <w:t>llr Goss</w:t>
            </w:r>
          </w:p>
          <w:p w14:paraId="38E4AD1D" w14:textId="77777777" w:rsidR="009D4C89" w:rsidRPr="00150A86" w:rsidRDefault="009D4C89" w:rsidP="009D4C89">
            <w:pPr>
              <w:rPr>
                <w:rFonts w:ascii="Arial Narrow" w:hAnsi="Arial Narrow" w:cs="Arial"/>
                <w:bCs/>
                <w:sz w:val="24"/>
                <w:szCs w:val="24"/>
                <w:lang w:eastAsia="en-GB"/>
              </w:rPr>
            </w:pPr>
            <w:r w:rsidRPr="00BD7336">
              <w:rPr>
                <w:rFonts w:ascii="Arial Narrow" w:hAnsi="Arial Narrow" w:cs="Arial"/>
                <w:bCs/>
                <w:sz w:val="24"/>
                <w:szCs w:val="24"/>
                <w:lang w:eastAsia="en-GB"/>
              </w:rPr>
              <w:t>07/1/2025</w:t>
            </w:r>
            <w:r>
              <w:rPr>
                <w:rFonts w:ascii="Arial Narrow" w:hAnsi="Arial Narrow" w:cs="Arial"/>
                <w:b/>
                <w:sz w:val="24"/>
                <w:szCs w:val="24"/>
                <w:lang w:eastAsia="en-GB"/>
              </w:rPr>
              <w:t xml:space="preserve"> – </w:t>
            </w:r>
            <w:r w:rsidRPr="00150A86">
              <w:rPr>
                <w:rFonts w:ascii="Arial Narrow" w:hAnsi="Arial Narrow" w:cs="Arial"/>
                <w:bCs/>
                <w:sz w:val="24"/>
                <w:szCs w:val="24"/>
                <w:lang w:eastAsia="en-GB"/>
              </w:rPr>
              <w:t xml:space="preserve">Remote meeting with BC - Ella Woods – Neighbourhood Planning Assistant </w:t>
            </w:r>
          </w:p>
          <w:p w14:paraId="79F1CE09" w14:textId="77777777" w:rsidR="00F86F7F" w:rsidRPr="00F86F7F" w:rsidRDefault="00F86F7F" w:rsidP="00F86F7F">
            <w:pPr>
              <w:rPr>
                <w:rFonts w:ascii="Arial Narrow" w:hAnsi="Arial Narrow" w:cs="Arial"/>
                <w:bCs/>
                <w:sz w:val="24"/>
                <w:szCs w:val="24"/>
                <w:lang w:eastAsia="en-GB"/>
              </w:rPr>
            </w:pPr>
            <w:r w:rsidRPr="00F86F7F">
              <w:rPr>
                <w:rFonts w:ascii="Arial Narrow" w:hAnsi="Arial Narrow" w:cs="Arial"/>
                <w:bCs/>
                <w:sz w:val="24"/>
                <w:szCs w:val="24"/>
                <w:lang w:eastAsia="en-GB"/>
              </w:rPr>
              <w:t xml:space="preserve">13/1/2025 – Public Planning Meeting – Croudace planning application </w:t>
            </w:r>
          </w:p>
          <w:p w14:paraId="760B3190" w14:textId="2F5D8887" w:rsidR="00F86F7F" w:rsidRDefault="00F86F7F" w:rsidP="003435C0">
            <w:pPr>
              <w:rPr>
                <w:rFonts w:ascii="Arial Narrow" w:hAnsi="Arial Narrow" w:cs="Arial"/>
                <w:bCs/>
                <w:sz w:val="24"/>
                <w:szCs w:val="24"/>
                <w:lang w:eastAsia="en-GB"/>
              </w:rPr>
            </w:pPr>
            <w:r>
              <w:rPr>
                <w:rFonts w:ascii="Arial Narrow" w:hAnsi="Arial Narrow" w:cs="Arial"/>
                <w:b/>
                <w:sz w:val="24"/>
                <w:szCs w:val="24"/>
                <w:lang w:eastAsia="en-GB"/>
              </w:rPr>
              <w:t>Cllr</w:t>
            </w:r>
            <w:r w:rsidR="001954BF" w:rsidRPr="001954BF">
              <w:rPr>
                <w:rFonts w:ascii="Arial Narrow" w:hAnsi="Arial Narrow" w:cs="Arial"/>
                <w:b/>
                <w:sz w:val="24"/>
                <w:szCs w:val="24"/>
                <w:lang w:eastAsia="en-GB"/>
              </w:rPr>
              <w:t xml:space="preserve"> Lee</w:t>
            </w:r>
            <w:r w:rsidR="00DA7E6E">
              <w:rPr>
                <w:rFonts w:ascii="Arial Narrow" w:hAnsi="Arial Narrow" w:cs="Arial"/>
                <w:bCs/>
                <w:sz w:val="24"/>
                <w:szCs w:val="24"/>
                <w:lang w:eastAsia="en-GB"/>
              </w:rPr>
              <w:t xml:space="preserve"> </w:t>
            </w:r>
          </w:p>
          <w:p w14:paraId="4A275B8D" w14:textId="4AA5A532" w:rsidR="006765FD" w:rsidRPr="002E0657" w:rsidRDefault="00F86F7F" w:rsidP="00163CF1">
            <w:pPr>
              <w:rPr>
                <w:rFonts w:ascii="Arial Narrow" w:hAnsi="Arial Narrow" w:cs="Arial"/>
                <w:bCs/>
                <w:sz w:val="24"/>
                <w:szCs w:val="24"/>
                <w:lang w:eastAsia="en-GB"/>
              </w:rPr>
            </w:pPr>
            <w:r w:rsidRPr="00F86F7F">
              <w:rPr>
                <w:rFonts w:ascii="Arial Narrow" w:hAnsi="Arial Narrow" w:cs="Arial"/>
                <w:bCs/>
                <w:sz w:val="24"/>
                <w:szCs w:val="24"/>
                <w:lang w:eastAsia="en-GB"/>
              </w:rPr>
              <w:t>13/1/2025 – Public Planning Meeting – Croudace planning application</w:t>
            </w:r>
          </w:p>
        </w:tc>
      </w:tr>
      <w:tr w:rsidR="000C3A5D" w:rsidRPr="002E0657" w14:paraId="7F4F96A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756D4CCC" w:rsidR="000C3A5D" w:rsidRDefault="00CF162F"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EE2A" w14:textId="612AD505" w:rsidR="00810F4B" w:rsidRDefault="00AD5B2B" w:rsidP="00DA5944">
            <w:pPr>
              <w:rPr>
                <w:rFonts w:ascii="Arial Narrow" w:hAnsi="Arial Narrow" w:cs="Arial"/>
                <w:b/>
                <w:sz w:val="24"/>
                <w:szCs w:val="24"/>
                <w:lang w:eastAsia="en-GB"/>
              </w:rPr>
            </w:pPr>
            <w:r w:rsidRPr="00AD5B2B">
              <w:rPr>
                <w:rFonts w:ascii="Arial Narrow" w:hAnsi="Arial Narrow" w:cs="Arial"/>
                <w:b/>
                <w:sz w:val="24"/>
                <w:szCs w:val="24"/>
                <w:lang w:eastAsia="en-GB"/>
              </w:rPr>
              <w:t xml:space="preserve">Nook Park </w:t>
            </w:r>
            <w:r w:rsidR="001954BF">
              <w:rPr>
                <w:rFonts w:ascii="Arial Narrow" w:hAnsi="Arial Narrow" w:cs="Arial"/>
                <w:b/>
                <w:sz w:val="24"/>
                <w:szCs w:val="24"/>
                <w:lang w:eastAsia="en-GB"/>
              </w:rPr>
              <w:t xml:space="preserve">– latest from Buckinghamshire Council </w:t>
            </w:r>
          </w:p>
          <w:p w14:paraId="1C6C3C3C" w14:textId="192900FF" w:rsidR="005F1FBB" w:rsidRPr="00424B20" w:rsidRDefault="00424B20" w:rsidP="00367C6D">
            <w:pPr>
              <w:rPr>
                <w:rFonts w:ascii="Arial Narrow" w:hAnsi="Arial Narrow" w:cs="Arial"/>
                <w:bCs/>
                <w:sz w:val="24"/>
                <w:szCs w:val="24"/>
                <w:lang w:eastAsia="en-GB"/>
              </w:rPr>
            </w:pPr>
            <w:r>
              <w:rPr>
                <w:rFonts w:ascii="Arial Narrow" w:hAnsi="Arial Narrow" w:cs="Arial"/>
                <w:bCs/>
                <w:sz w:val="24"/>
                <w:szCs w:val="24"/>
                <w:lang w:eastAsia="en-GB"/>
              </w:rPr>
              <w:t>The P</w:t>
            </w:r>
            <w:r w:rsidR="003077E2">
              <w:rPr>
                <w:rFonts w:ascii="Arial Narrow" w:hAnsi="Arial Narrow" w:cs="Arial"/>
                <w:bCs/>
                <w:sz w:val="24"/>
                <w:szCs w:val="24"/>
                <w:lang w:eastAsia="en-GB"/>
              </w:rPr>
              <w:t xml:space="preserve">arish Council </w:t>
            </w:r>
            <w:r>
              <w:rPr>
                <w:rFonts w:ascii="Arial Narrow" w:hAnsi="Arial Narrow" w:cs="Arial"/>
                <w:bCs/>
                <w:sz w:val="24"/>
                <w:szCs w:val="24"/>
                <w:lang w:eastAsia="en-GB"/>
              </w:rPr>
              <w:t xml:space="preserve">were advised that Mr Dean Spain has been included on the register as a Fit and Proper Person to Manage a Mobile Home Site. </w:t>
            </w:r>
          </w:p>
        </w:tc>
      </w:tr>
      <w:tr w:rsidR="00705409" w:rsidRPr="002E0657" w14:paraId="664DA9E5" w14:textId="77777777" w:rsidTr="00BC6072">
        <w:trPr>
          <w:trHeight w:val="58"/>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788406A3" w:rsidR="00705409"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2BC32E2F"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 xml:space="preserve">PC </w:t>
            </w:r>
            <w:r w:rsidR="00E15863">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00255E65" w14:textId="77777777" w:rsidR="00BB2CE4" w:rsidRDefault="00424B20" w:rsidP="007F069E">
            <w:pPr>
              <w:rPr>
                <w:rFonts w:ascii="Arial Narrow" w:hAnsi="Arial Narrow" w:cs="Arial"/>
                <w:bCs/>
                <w:sz w:val="24"/>
                <w:szCs w:val="24"/>
                <w:lang w:eastAsia="en-GB"/>
              </w:rPr>
            </w:pPr>
            <w:r>
              <w:rPr>
                <w:rFonts w:ascii="Arial Narrow" w:hAnsi="Arial Narrow" w:cs="Arial"/>
                <w:bCs/>
                <w:sz w:val="24"/>
                <w:szCs w:val="24"/>
                <w:lang w:eastAsia="en-GB"/>
              </w:rPr>
              <w:t>Still waiting to hear back from Wellers Law Group on the Transfer Deed and the transfer of the Open Space</w:t>
            </w:r>
            <w:r w:rsidR="00F437AD">
              <w:rPr>
                <w:rFonts w:ascii="Arial Narrow" w:hAnsi="Arial Narrow" w:cs="Arial"/>
                <w:bCs/>
                <w:sz w:val="24"/>
                <w:szCs w:val="24"/>
                <w:lang w:eastAsia="en-GB"/>
              </w:rPr>
              <w:t xml:space="preserve"> – Clerk to continue to chase</w:t>
            </w:r>
            <w:r>
              <w:rPr>
                <w:rFonts w:ascii="Arial Narrow" w:hAnsi="Arial Narrow" w:cs="Arial"/>
                <w:bCs/>
                <w:sz w:val="24"/>
                <w:szCs w:val="24"/>
                <w:lang w:eastAsia="en-GB"/>
              </w:rPr>
              <w:t xml:space="preserve">.   It was resolved to agree on the 2 picnic benches that should be purchased, these being supplied by NBB Recycled Furniture.    </w:t>
            </w:r>
            <w:r w:rsidR="00BB2CE4">
              <w:rPr>
                <w:rFonts w:ascii="Arial Narrow" w:hAnsi="Arial Narrow" w:cs="Arial"/>
                <w:bCs/>
                <w:sz w:val="24"/>
                <w:szCs w:val="24"/>
                <w:lang w:eastAsia="en-GB"/>
              </w:rPr>
              <w:t xml:space="preserve">Clerk to liaise with Contractor for assembly when purchased.  </w:t>
            </w:r>
          </w:p>
          <w:p w14:paraId="46CDF570" w14:textId="22337B19" w:rsidR="00CA1B3C" w:rsidRPr="007E3511" w:rsidRDefault="00BB2CE4" w:rsidP="00CB7E78">
            <w:pPr>
              <w:rPr>
                <w:rFonts w:ascii="Arial Narrow" w:hAnsi="Arial Narrow" w:cs="Arial"/>
                <w:bCs/>
                <w:sz w:val="24"/>
                <w:szCs w:val="24"/>
                <w:lang w:eastAsia="en-GB"/>
              </w:rPr>
            </w:pPr>
            <w:r>
              <w:rPr>
                <w:rFonts w:ascii="Arial Narrow" w:hAnsi="Arial Narrow" w:cs="Arial"/>
                <w:bCs/>
                <w:sz w:val="24"/>
                <w:szCs w:val="24"/>
                <w:lang w:eastAsia="en-GB"/>
              </w:rPr>
              <w:t xml:space="preserve">Cllr Cousin asked if we could contact High Street Homes to ask if we could have their permission to install these benches </w:t>
            </w:r>
            <w:r w:rsidR="003077E2">
              <w:rPr>
                <w:rFonts w:ascii="Arial Narrow" w:hAnsi="Arial Narrow" w:cs="Arial"/>
                <w:bCs/>
                <w:sz w:val="24"/>
                <w:szCs w:val="24"/>
                <w:lang w:eastAsia="en-GB"/>
              </w:rPr>
              <w:t xml:space="preserve">before the </w:t>
            </w:r>
            <w:r w:rsidR="00CB7E78">
              <w:rPr>
                <w:rFonts w:ascii="Arial Narrow" w:hAnsi="Arial Narrow" w:cs="Arial"/>
                <w:bCs/>
                <w:sz w:val="24"/>
                <w:szCs w:val="24"/>
                <w:lang w:eastAsia="en-GB"/>
              </w:rPr>
              <w:t xml:space="preserve">Open Space land is formally transferred to the </w:t>
            </w:r>
            <w:r w:rsidR="003077E2">
              <w:rPr>
                <w:rFonts w:ascii="Arial Narrow" w:hAnsi="Arial Narrow" w:cs="Arial"/>
                <w:bCs/>
                <w:sz w:val="24"/>
                <w:szCs w:val="24"/>
                <w:lang w:eastAsia="en-GB"/>
              </w:rPr>
              <w:t xml:space="preserve">Parish Council </w:t>
            </w:r>
            <w:r w:rsidR="00865FD0">
              <w:rPr>
                <w:rFonts w:ascii="Arial Narrow" w:hAnsi="Arial Narrow" w:cs="Arial"/>
                <w:bCs/>
                <w:sz w:val="24"/>
                <w:szCs w:val="24"/>
                <w:lang w:eastAsia="en-GB"/>
              </w:rPr>
              <w:t>- Clerk</w:t>
            </w:r>
            <w:r>
              <w:rPr>
                <w:rFonts w:ascii="Arial Narrow" w:hAnsi="Arial Narrow" w:cs="Arial"/>
                <w:bCs/>
                <w:sz w:val="24"/>
                <w:szCs w:val="24"/>
                <w:lang w:eastAsia="en-GB"/>
              </w:rPr>
              <w:t xml:space="preserve"> to contact HSH </w:t>
            </w:r>
            <w:r w:rsidRPr="00BB2CE4">
              <w:rPr>
                <w:rFonts w:ascii="Arial Narrow" w:hAnsi="Arial Narrow" w:cs="Arial"/>
                <w:b/>
                <w:sz w:val="24"/>
                <w:szCs w:val="24"/>
                <w:lang w:eastAsia="en-GB"/>
              </w:rPr>
              <w:t>(Action</w:t>
            </w:r>
            <w:r>
              <w:rPr>
                <w:rFonts w:ascii="Arial Narrow" w:hAnsi="Arial Narrow" w:cs="Arial"/>
                <w:b/>
                <w:sz w:val="24"/>
                <w:szCs w:val="24"/>
                <w:lang w:eastAsia="en-GB"/>
              </w:rPr>
              <w:t>s</w:t>
            </w:r>
            <w:r w:rsidRPr="00BB2CE4">
              <w:rPr>
                <w:rFonts w:ascii="Arial Narrow" w:hAnsi="Arial Narrow" w:cs="Arial"/>
                <w:b/>
                <w:sz w:val="24"/>
                <w:szCs w:val="24"/>
                <w:lang w:eastAsia="en-GB"/>
              </w:rPr>
              <w:t>: Clerk)</w:t>
            </w:r>
            <w:r w:rsidR="007E3511">
              <w:rPr>
                <w:rFonts w:ascii="Arial Narrow" w:hAnsi="Arial Narrow" w:cs="Arial"/>
                <w:bCs/>
                <w:sz w:val="24"/>
                <w:szCs w:val="24"/>
                <w:lang w:eastAsia="en-GB"/>
              </w:rPr>
              <w:t>.</w:t>
            </w:r>
          </w:p>
        </w:tc>
      </w:tr>
      <w:tr w:rsidR="00705409" w:rsidRPr="002E0657" w14:paraId="7BCA76FD"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31437CB4" w:rsidR="00705409"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3DE0DC29" w14:textId="40D07E41" w:rsidR="006B31D8" w:rsidRDefault="00BB2CE4" w:rsidP="00123524">
            <w:pPr>
              <w:rPr>
                <w:rFonts w:ascii="Arial Narrow" w:hAnsi="Arial Narrow" w:cs="Arial"/>
                <w:bCs/>
                <w:sz w:val="24"/>
                <w:szCs w:val="24"/>
                <w:lang w:eastAsia="en-GB"/>
              </w:rPr>
            </w:pPr>
            <w:r w:rsidRPr="00BB2CE4">
              <w:rPr>
                <w:rFonts w:ascii="Arial Narrow" w:hAnsi="Arial Narrow" w:cs="Arial"/>
                <w:bCs/>
                <w:sz w:val="24"/>
                <w:szCs w:val="24"/>
                <w:lang w:eastAsia="en-GB"/>
              </w:rPr>
              <w:t xml:space="preserve">Cllr Cousin confirmed that the </w:t>
            </w:r>
            <w:r w:rsidR="00123524">
              <w:rPr>
                <w:rFonts w:ascii="Arial Narrow" w:hAnsi="Arial Narrow" w:cs="Arial"/>
                <w:bCs/>
                <w:sz w:val="24"/>
                <w:szCs w:val="24"/>
                <w:lang w:eastAsia="en-GB"/>
              </w:rPr>
              <w:t xml:space="preserve">S106 transfer and associated </w:t>
            </w:r>
            <w:r w:rsidR="006B31D8">
              <w:rPr>
                <w:rFonts w:ascii="Arial Narrow" w:hAnsi="Arial Narrow" w:cs="Arial"/>
                <w:bCs/>
                <w:sz w:val="24"/>
                <w:szCs w:val="24"/>
                <w:lang w:eastAsia="en-GB"/>
              </w:rPr>
              <w:t>processes</w:t>
            </w:r>
            <w:r w:rsidRPr="00BB2CE4">
              <w:rPr>
                <w:rFonts w:ascii="Arial Narrow" w:hAnsi="Arial Narrow" w:cs="Arial"/>
                <w:bCs/>
                <w:sz w:val="24"/>
                <w:szCs w:val="24"/>
                <w:lang w:eastAsia="en-GB"/>
              </w:rPr>
              <w:t xml:space="preserve"> for Lodge Park </w:t>
            </w:r>
            <w:r w:rsidR="006B31D8">
              <w:rPr>
                <w:rFonts w:ascii="Arial Narrow" w:hAnsi="Arial Narrow" w:cs="Arial"/>
                <w:bCs/>
                <w:sz w:val="24"/>
                <w:szCs w:val="24"/>
                <w:lang w:eastAsia="en-GB"/>
              </w:rPr>
              <w:t xml:space="preserve">Homes </w:t>
            </w:r>
            <w:r w:rsidRPr="00BB2CE4">
              <w:rPr>
                <w:rFonts w:ascii="Arial Narrow" w:hAnsi="Arial Narrow" w:cs="Arial"/>
                <w:bCs/>
                <w:sz w:val="24"/>
                <w:szCs w:val="24"/>
                <w:lang w:eastAsia="en-GB"/>
              </w:rPr>
              <w:t xml:space="preserve">to complete this development is expected to start after Easter 2025.  </w:t>
            </w:r>
            <w:r>
              <w:rPr>
                <w:rFonts w:ascii="Arial Narrow" w:hAnsi="Arial Narrow" w:cs="Arial"/>
                <w:bCs/>
                <w:sz w:val="24"/>
                <w:szCs w:val="24"/>
                <w:lang w:eastAsia="en-GB"/>
              </w:rPr>
              <w:t>A different firm of Solicitors is preferred for this transaction – Clerk has made preliminary enquiries with a different firm and further details will be available shortly</w:t>
            </w:r>
            <w:r w:rsidR="00E255B3">
              <w:rPr>
                <w:rFonts w:ascii="Arial Narrow" w:hAnsi="Arial Narrow" w:cs="Arial"/>
                <w:bCs/>
                <w:sz w:val="24"/>
                <w:szCs w:val="24"/>
                <w:lang w:eastAsia="en-GB"/>
              </w:rPr>
              <w:t>.</w:t>
            </w:r>
          </w:p>
          <w:p w14:paraId="46F9E4C7" w14:textId="755DFE47" w:rsidR="00190AC5" w:rsidRPr="007E3511" w:rsidRDefault="00BB2CE4" w:rsidP="00123524">
            <w:pPr>
              <w:rPr>
                <w:rFonts w:ascii="Arial Narrow" w:hAnsi="Arial Narrow" w:cs="Arial"/>
                <w:bCs/>
                <w:sz w:val="24"/>
                <w:szCs w:val="24"/>
                <w:lang w:eastAsia="en-GB"/>
              </w:rPr>
            </w:pPr>
            <w:r>
              <w:rPr>
                <w:rFonts w:ascii="Arial Narrow" w:hAnsi="Arial Narrow" w:cs="Arial"/>
                <w:bCs/>
                <w:sz w:val="24"/>
                <w:szCs w:val="24"/>
                <w:lang w:eastAsia="en-GB"/>
              </w:rPr>
              <w:t xml:space="preserve"> </w:t>
            </w:r>
            <w:r w:rsidRPr="00BB2CE4">
              <w:rPr>
                <w:rFonts w:ascii="Arial Narrow" w:hAnsi="Arial Narrow" w:cs="Arial"/>
                <w:b/>
                <w:sz w:val="24"/>
                <w:szCs w:val="24"/>
                <w:lang w:eastAsia="en-GB"/>
              </w:rPr>
              <w:t>(Action: Clerk)</w:t>
            </w:r>
            <w:r w:rsidR="007E3511">
              <w:rPr>
                <w:rFonts w:ascii="Arial Narrow" w:hAnsi="Arial Narrow" w:cs="Arial"/>
                <w:bCs/>
                <w:sz w:val="24"/>
                <w:szCs w:val="24"/>
                <w:lang w:eastAsia="en-GB"/>
              </w:rPr>
              <w:t>.</w:t>
            </w:r>
          </w:p>
        </w:tc>
      </w:tr>
      <w:tr w:rsidR="007F069E" w:rsidRPr="002E0657" w14:paraId="596F2EB3"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0384F9B5" w:rsidR="007F069E"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8D0A" w14:textId="77777777" w:rsidR="00B47645" w:rsidRDefault="007F069E" w:rsidP="00BB2CE4">
            <w:pPr>
              <w:tabs>
                <w:tab w:val="left" w:pos="3840"/>
              </w:tabs>
              <w:rPr>
                <w:rFonts w:ascii="Arial Narrow" w:hAnsi="Arial Narrow" w:cs="Arial"/>
                <w:b/>
                <w:sz w:val="24"/>
                <w:szCs w:val="24"/>
                <w:lang w:eastAsia="en-GB"/>
              </w:rPr>
            </w:pPr>
            <w:r w:rsidRPr="002E0657">
              <w:rPr>
                <w:rFonts w:ascii="Arial Narrow" w:hAnsi="Arial Narrow" w:cs="Arial"/>
                <w:b/>
                <w:sz w:val="24"/>
                <w:szCs w:val="24"/>
                <w:lang w:eastAsia="en-GB"/>
              </w:rPr>
              <w:t>Update on EV Charging Points</w:t>
            </w:r>
          </w:p>
          <w:p w14:paraId="56EF86AC" w14:textId="7DF3EFCC" w:rsidR="00D2646D" w:rsidRPr="00D2646D" w:rsidRDefault="00D2646D" w:rsidP="00D2646D">
            <w:pPr>
              <w:tabs>
                <w:tab w:val="left" w:pos="3840"/>
              </w:tabs>
              <w:rPr>
                <w:rFonts w:ascii="Arial Narrow" w:hAnsi="Arial Narrow" w:cs="Arial"/>
                <w:bCs/>
                <w:sz w:val="24"/>
                <w:szCs w:val="24"/>
                <w:lang w:eastAsia="en-GB"/>
              </w:rPr>
            </w:pPr>
            <w:r w:rsidRPr="00D2646D">
              <w:rPr>
                <w:rFonts w:ascii="Arial Narrow" w:hAnsi="Arial Narrow" w:cs="Arial"/>
                <w:bCs/>
                <w:sz w:val="24"/>
                <w:szCs w:val="24"/>
                <w:lang w:eastAsia="en-GB"/>
              </w:rPr>
              <w:t xml:space="preserve">Buckinghamshire Council are still waiting for the supplier to agree and sign the contract. The supplier has done their initial land surveys and can confirm that The Green </w:t>
            </w:r>
            <w:r>
              <w:rPr>
                <w:rFonts w:ascii="Arial Narrow" w:hAnsi="Arial Narrow" w:cs="Arial"/>
                <w:bCs/>
                <w:sz w:val="24"/>
                <w:szCs w:val="24"/>
                <w:lang w:eastAsia="en-GB"/>
              </w:rPr>
              <w:t>has</w:t>
            </w:r>
            <w:r w:rsidRPr="00D2646D">
              <w:rPr>
                <w:rFonts w:ascii="Arial Narrow" w:hAnsi="Arial Narrow" w:cs="Arial"/>
                <w:bCs/>
                <w:sz w:val="24"/>
                <w:szCs w:val="24"/>
                <w:lang w:eastAsia="en-GB"/>
              </w:rPr>
              <w:t xml:space="preserve"> no issues.</w:t>
            </w:r>
          </w:p>
          <w:p w14:paraId="51BC5332" w14:textId="77777777" w:rsidR="00E255B3" w:rsidRDefault="00D2646D" w:rsidP="00D2646D">
            <w:pPr>
              <w:tabs>
                <w:tab w:val="left" w:pos="3840"/>
              </w:tabs>
              <w:rPr>
                <w:rFonts w:ascii="Arial Narrow" w:hAnsi="Arial Narrow" w:cs="Arial"/>
                <w:b/>
                <w:sz w:val="24"/>
                <w:szCs w:val="24"/>
                <w:lang w:eastAsia="en-GB"/>
              </w:rPr>
            </w:pPr>
            <w:r w:rsidRPr="00D2646D">
              <w:rPr>
                <w:rFonts w:ascii="Arial Narrow" w:hAnsi="Arial Narrow" w:cs="Arial"/>
                <w:bCs/>
                <w:sz w:val="24"/>
                <w:szCs w:val="24"/>
                <w:lang w:eastAsia="en-GB"/>
              </w:rPr>
              <w:t>With all the legal aspects still to be completed it may take some time to get to the next stage</w:t>
            </w:r>
            <w:r>
              <w:rPr>
                <w:rFonts w:ascii="Arial Narrow" w:hAnsi="Arial Narrow" w:cs="Arial"/>
                <w:bCs/>
                <w:sz w:val="24"/>
                <w:szCs w:val="24"/>
                <w:lang w:eastAsia="en-GB"/>
              </w:rPr>
              <w:t xml:space="preserve"> – timescale of the end of </w:t>
            </w:r>
            <w:r w:rsidRPr="00D2646D">
              <w:rPr>
                <w:rFonts w:ascii="Arial Narrow" w:hAnsi="Arial Narrow" w:cs="Arial"/>
                <w:bCs/>
                <w:sz w:val="24"/>
                <w:szCs w:val="24"/>
                <w:lang w:eastAsia="en-GB"/>
              </w:rPr>
              <w:t xml:space="preserve">March </w:t>
            </w:r>
            <w:r>
              <w:rPr>
                <w:rFonts w:ascii="Arial Narrow" w:hAnsi="Arial Narrow" w:cs="Arial"/>
                <w:bCs/>
                <w:sz w:val="24"/>
                <w:szCs w:val="24"/>
                <w:lang w:eastAsia="en-GB"/>
              </w:rPr>
              <w:t xml:space="preserve">was given to </w:t>
            </w:r>
            <w:r w:rsidRPr="00D2646D">
              <w:rPr>
                <w:rFonts w:ascii="Arial Narrow" w:hAnsi="Arial Narrow" w:cs="Arial"/>
                <w:bCs/>
                <w:sz w:val="24"/>
                <w:szCs w:val="24"/>
                <w:lang w:eastAsia="en-GB"/>
              </w:rPr>
              <w:t>get the licenses and leases signed of</w:t>
            </w:r>
            <w:r w:rsidR="006B31D8">
              <w:rPr>
                <w:rFonts w:ascii="Arial Narrow" w:hAnsi="Arial Narrow" w:cs="Arial"/>
                <w:bCs/>
                <w:sz w:val="24"/>
                <w:szCs w:val="24"/>
                <w:lang w:eastAsia="en-GB"/>
              </w:rPr>
              <w:t>f</w:t>
            </w:r>
            <w:r w:rsidRPr="00D2646D">
              <w:rPr>
                <w:rFonts w:ascii="Arial Narrow" w:hAnsi="Arial Narrow" w:cs="Arial"/>
                <w:bCs/>
                <w:sz w:val="24"/>
                <w:szCs w:val="24"/>
                <w:lang w:eastAsia="en-GB"/>
              </w:rPr>
              <w:t xml:space="preserve"> and proceed with the installation.</w:t>
            </w:r>
            <w:r w:rsidR="00BB2CE4">
              <w:rPr>
                <w:rFonts w:ascii="Arial Narrow" w:hAnsi="Arial Narrow" w:cs="Arial"/>
                <w:b/>
                <w:sz w:val="24"/>
                <w:szCs w:val="24"/>
                <w:lang w:eastAsia="en-GB"/>
              </w:rPr>
              <w:tab/>
              <w:t xml:space="preserve"> </w:t>
            </w:r>
          </w:p>
          <w:p w14:paraId="02872ACD" w14:textId="77777777" w:rsidR="00775308" w:rsidRDefault="00CB5890" w:rsidP="00D2646D">
            <w:pPr>
              <w:tabs>
                <w:tab w:val="left" w:pos="3840"/>
              </w:tabs>
              <w:rPr>
                <w:rFonts w:ascii="Arial Narrow" w:hAnsi="Arial Narrow" w:cs="Arial"/>
                <w:b/>
                <w:sz w:val="24"/>
                <w:szCs w:val="24"/>
                <w:lang w:eastAsia="en-GB"/>
              </w:rPr>
            </w:pPr>
            <w:r>
              <w:rPr>
                <w:rFonts w:ascii="Arial Narrow" w:hAnsi="Arial Narrow" w:cs="Arial"/>
                <w:b/>
                <w:sz w:val="24"/>
                <w:szCs w:val="24"/>
                <w:lang w:eastAsia="en-GB"/>
              </w:rPr>
              <w:t>(Action: Clerk to monitor).</w:t>
            </w:r>
          </w:p>
          <w:p w14:paraId="2A72B735" w14:textId="77777777" w:rsidR="007E3511" w:rsidRDefault="007E3511" w:rsidP="00D2646D">
            <w:pPr>
              <w:tabs>
                <w:tab w:val="left" w:pos="3840"/>
              </w:tabs>
              <w:rPr>
                <w:rFonts w:ascii="Arial Narrow" w:hAnsi="Arial Narrow" w:cs="Arial"/>
                <w:b/>
                <w:sz w:val="24"/>
                <w:szCs w:val="24"/>
                <w:lang w:eastAsia="en-GB"/>
              </w:rPr>
            </w:pPr>
          </w:p>
          <w:p w14:paraId="5624B637" w14:textId="71BBEE92" w:rsidR="007E3511" w:rsidRPr="001954BF" w:rsidRDefault="007E3511" w:rsidP="00D2646D">
            <w:pPr>
              <w:tabs>
                <w:tab w:val="left" w:pos="3840"/>
              </w:tabs>
              <w:rPr>
                <w:rFonts w:ascii="Arial Narrow" w:hAnsi="Arial Narrow" w:cs="Arial"/>
                <w:b/>
                <w:sz w:val="24"/>
                <w:szCs w:val="24"/>
                <w:lang w:eastAsia="en-GB"/>
              </w:rPr>
            </w:pPr>
          </w:p>
        </w:tc>
      </w:tr>
      <w:tr w:rsidR="004B2359" w:rsidRPr="002E0657" w14:paraId="1699ADEA"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9E6E" w14:textId="642757A0" w:rsidR="004B2359" w:rsidRPr="00CF162F" w:rsidRDefault="00CF162F" w:rsidP="007F069E">
            <w:pPr>
              <w:pStyle w:val="ListParagraph"/>
              <w:spacing w:after="60"/>
              <w:ind w:left="0"/>
              <w:rPr>
                <w:rFonts w:ascii="Arial Narrow" w:hAnsi="Arial Narrow"/>
                <w:bCs/>
                <w:sz w:val="24"/>
                <w:szCs w:val="24"/>
              </w:rPr>
            </w:pPr>
            <w:r w:rsidRPr="00CF162F">
              <w:rPr>
                <w:rFonts w:ascii="Arial Narrow" w:hAnsi="Arial Narrow"/>
                <w:bCs/>
                <w:sz w:val="24"/>
                <w:szCs w:val="24"/>
              </w:rPr>
              <w:lastRenderedPageBreak/>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0859" w14:textId="1DB1E0A8" w:rsidR="001954BF" w:rsidRDefault="001954BF" w:rsidP="001954BF">
            <w:pPr>
              <w:rPr>
                <w:rFonts w:ascii="Arial Narrow" w:hAnsi="Arial Narrow" w:cs="Arial"/>
                <w:b/>
                <w:sz w:val="24"/>
                <w:szCs w:val="24"/>
                <w:lang w:eastAsia="en-GB"/>
              </w:rPr>
            </w:pPr>
            <w:r w:rsidRPr="001954BF">
              <w:rPr>
                <w:rFonts w:ascii="Arial Narrow" w:hAnsi="Arial Narrow" w:cs="Arial"/>
                <w:b/>
                <w:sz w:val="24"/>
                <w:szCs w:val="24"/>
                <w:lang w:eastAsia="en-GB"/>
              </w:rPr>
              <w:t>Planters</w:t>
            </w:r>
          </w:p>
          <w:p w14:paraId="1A219D3B" w14:textId="29C95609" w:rsidR="00CB5890" w:rsidRPr="007E3511" w:rsidRDefault="00CA3B27" w:rsidP="007E3511">
            <w:pPr>
              <w:rPr>
                <w:rFonts w:ascii="Arial Narrow" w:hAnsi="Arial Narrow" w:cs="Arial"/>
                <w:bCs/>
                <w:sz w:val="24"/>
                <w:szCs w:val="24"/>
                <w:lang w:eastAsia="en-GB"/>
              </w:rPr>
            </w:pPr>
            <w:r>
              <w:rPr>
                <w:rFonts w:ascii="Arial Narrow" w:hAnsi="Arial Narrow" w:cs="Arial"/>
                <w:bCs/>
                <w:sz w:val="24"/>
                <w:szCs w:val="24"/>
                <w:lang w:eastAsia="en-GB"/>
              </w:rPr>
              <w:t xml:space="preserve">The volunteers that kindly offered their time for this now longer wish to do so, so alternative providers need to be sourced.  It was agreed to look at local companies to see if they would be interested in taking this on for the Parish Council </w:t>
            </w:r>
            <w:r w:rsidRPr="00CA3B27">
              <w:rPr>
                <w:rFonts w:ascii="Arial Narrow" w:hAnsi="Arial Narrow" w:cs="Arial"/>
                <w:b/>
                <w:sz w:val="24"/>
                <w:szCs w:val="24"/>
                <w:lang w:eastAsia="en-GB"/>
              </w:rPr>
              <w:t>(Action: Clerk)</w:t>
            </w:r>
            <w:r w:rsidR="007E3511">
              <w:rPr>
                <w:rFonts w:ascii="Arial Narrow" w:hAnsi="Arial Narrow" w:cs="Arial"/>
                <w:bCs/>
                <w:sz w:val="24"/>
                <w:szCs w:val="24"/>
                <w:lang w:eastAsia="en-GB"/>
              </w:rPr>
              <w:t>.</w:t>
            </w:r>
          </w:p>
        </w:tc>
      </w:tr>
      <w:tr w:rsidR="007F069E" w:rsidRPr="002E0657" w14:paraId="312275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5570F8A4" w:rsidR="007F069E"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AD57F" w14:textId="77777777" w:rsidR="005C187F" w:rsidRDefault="007F069E" w:rsidP="005C187F">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1F8153DA" w14:textId="506C1125" w:rsidR="00512B6C" w:rsidRPr="00512B6C" w:rsidRDefault="00512B6C" w:rsidP="00512B6C">
            <w:pPr>
              <w:rPr>
                <w:rFonts w:ascii="Arial Narrow" w:hAnsi="Arial Narrow"/>
                <w:bCs/>
                <w:sz w:val="24"/>
                <w:szCs w:val="24"/>
              </w:rPr>
            </w:pPr>
            <w:r w:rsidRPr="00512B6C">
              <w:rPr>
                <w:rFonts w:ascii="Arial Narrow" w:hAnsi="Arial Narrow" w:cs="Arial"/>
                <w:bCs/>
                <w:sz w:val="24"/>
                <w:szCs w:val="24"/>
                <w:lang w:eastAsia="en-GB"/>
              </w:rPr>
              <w:t xml:space="preserve">Great Horwood Parish Council Facebook Page now has </w:t>
            </w:r>
            <w:r w:rsidRPr="00512B6C">
              <w:rPr>
                <w:rFonts w:ascii="Arial Narrow" w:hAnsi="Arial Narrow"/>
                <w:bCs/>
                <w:sz w:val="24"/>
                <w:szCs w:val="24"/>
              </w:rPr>
              <w:t xml:space="preserve">122 Followers. </w:t>
            </w:r>
          </w:p>
          <w:p w14:paraId="3F7AA6B7" w14:textId="77777777" w:rsidR="00512B6C" w:rsidRPr="00512B6C" w:rsidRDefault="00512B6C" w:rsidP="00512B6C">
            <w:pPr>
              <w:pStyle w:val="ListParagraph"/>
              <w:rPr>
                <w:rFonts w:ascii="Arial Narrow" w:hAnsi="Arial Narrow"/>
                <w:bCs/>
                <w:sz w:val="24"/>
                <w:szCs w:val="24"/>
              </w:rPr>
            </w:pPr>
          </w:p>
          <w:p w14:paraId="5F5A901F" w14:textId="409B6B11" w:rsidR="00512B6C" w:rsidRPr="00512B6C" w:rsidRDefault="00E41667" w:rsidP="00512B6C">
            <w:pPr>
              <w:rPr>
                <w:rFonts w:ascii="Arial Narrow" w:hAnsi="Arial Narrow"/>
                <w:bCs/>
                <w:sz w:val="24"/>
                <w:szCs w:val="24"/>
              </w:rPr>
            </w:pPr>
            <w:r>
              <w:rPr>
                <w:rFonts w:ascii="Arial Narrow" w:hAnsi="Arial Narrow"/>
                <w:bCs/>
                <w:sz w:val="24"/>
                <w:szCs w:val="24"/>
              </w:rPr>
              <w:t>There is o</w:t>
            </w:r>
            <w:r w:rsidR="00512B6C" w:rsidRPr="00512B6C">
              <w:rPr>
                <w:rFonts w:ascii="Arial Narrow" w:hAnsi="Arial Narrow"/>
                <w:bCs/>
                <w:sz w:val="24"/>
                <w:szCs w:val="24"/>
              </w:rPr>
              <w:t xml:space="preserve">ne allotment space free in Church Lane site.  Noted in latest Parish Pump. </w:t>
            </w:r>
          </w:p>
          <w:p w14:paraId="3057E6B4" w14:textId="77777777" w:rsidR="00512B6C" w:rsidRPr="00512B6C" w:rsidRDefault="00512B6C" w:rsidP="00512B6C">
            <w:pPr>
              <w:rPr>
                <w:rFonts w:ascii="Arial Narrow" w:hAnsi="Arial Narrow"/>
                <w:bCs/>
                <w:sz w:val="24"/>
                <w:szCs w:val="24"/>
              </w:rPr>
            </w:pPr>
            <w:r w:rsidRPr="00512B6C">
              <w:rPr>
                <w:rFonts w:ascii="Arial Narrow" w:hAnsi="Arial Narrow"/>
                <w:bCs/>
                <w:sz w:val="24"/>
                <w:szCs w:val="24"/>
              </w:rPr>
              <w:t xml:space="preserve">All allotment fees for Church Lane and Willow Road have been paid for this year. </w:t>
            </w:r>
          </w:p>
          <w:p w14:paraId="373A6161" w14:textId="77777777" w:rsidR="00512B6C" w:rsidRPr="00512B6C" w:rsidRDefault="00512B6C" w:rsidP="00512B6C">
            <w:pPr>
              <w:pStyle w:val="ListParagraph"/>
              <w:rPr>
                <w:rFonts w:ascii="Arial Narrow" w:hAnsi="Arial Narrow"/>
                <w:bCs/>
                <w:sz w:val="24"/>
                <w:szCs w:val="24"/>
              </w:rPr>
            </w:pPr>
          </w:p>
          <w:p w14:paraId="55B6A5D9" w14:textId="23564AC9" w:rsidR="00512B6C" w:rsidRPr="007E3511" w:rsidRDefault="00E41667" w:rsidP="00512B6C">
            <w:pPr>
              <w:rPr>
                <w:rFonts w:ascii="Arial Narrow" w:hAnsi="Arial Narrow"/>
                <w:bCs/>
                <w:sz w:val="24"/>
                <w:szCs w:val="24"/>
              </w:rPr>
            </w:pPr>
            <w:r>
              <w:rPr>
                <w:rFonts w:ascii="Arial Narrow" w:hAnsi="Arial Narrow"/>
                <w:bCs/>
                <w:sz w:val="24"/>
                <w:szCs w:val="24"/>
              </w:rPr>
              <w:t>We have received an e</w:t>
            </w:r>
            <w:r w:rsidR="00512B6C" w:rsidRPr="00512B6C">
              <w:rPr>
                <w:rFonts w:ascii="Arial Narrow" w:hAnsi="Arial Narrow"/>
                <w:bCs/>
                <w:sz w:val="24"/>
                <w:szCs w:val="24"/>
              </w:rPr>
              <w:t xml:space="preserve">mail from resident about </w:t>
            </w:r>
            <w:r w:rsidR="00120146">
              <w:rPr>
                <w:rFonts w:ascii="Arial Narrow" w:hAnsi="Arial Narrow"/>
                <w:bCs/>
                <w:sz w:val="24"/>
                <w:szCs w:val="24"/>
              </w:rPr>
              <w:t xml:space="preserve">the amount of </w:t>
            </w:r>
            <w:r w:rsidR="00512B6C" w:rsidRPr="00512B6C">
              <w:rPr>
                <w:rFonts w:ascii="Arial Narrow" w:hAnsi="Arial Narrow"/>
                <w:bCs/>
                <w:sz w:val="24"/>
                <w:szCs w:val="24"/>
              </w:rPr>
              <w:t xml:space="preserve">traffic </w:t>
            </w:r>
            <w:r w:rsidR="00120146">
              <w:rPr>
                <w:rFonts w:ascii="Arial Narrow" w:hAnsi="Arial Narrow"/>
                <w:bCs/>
                <w:sz w:val="24"/>
                <w:szCs w:val="24"/>
              </w:rPr>
              <w:t xml:space="preserve">travelling </w:t>
            </w:r>
            <w:r w:rsidR="00512B6C" w:rsidRPr="00512B6C">
              <w:rPr>
                <w:rFonts w:ascii="Arial Narrow" w:hAnsi="Arial Narrow"/>
                <w:bCs/>
                <w:sz w:val="24"/>
                <w:szCs w:val="24"/>
              </w:rPr>
              <w:t xml:space="preserve">through village </w:t>
            </w:r>
            <w:r w:rsidR="00EB2540" w:rsidRPr="00512B6C">
              <w:rPr>
                <w:rFonts w:ascii="Arial Narrow" w:hAnsi="Arial Narrow"/>
                <w:bCs/>
                <w:sz w:val="24"/>
                <w:szCs w:val="24"/>
              </w:rPr>
              <w:t xml:space="preserve">– </w:t>
            </w:r>
            <w:r w:rsidR="00EB2540">
              <w:rPr>
                <w:rFonts w:ascii="Arial Narrow" w:hAnsi="Arial Narrow"/>
                <w:bCs/>
                <w:sz w:val="24"/>
                <w:szCs w:val="24"/>
              </w:rPr>
              <w:t>The</w:t>
            </w:r>
            <w:r>
              <w:rPr>
                <w:rFonts w:ascii="Arial Narrow" w:hAnsi="Arial Narrow"/>
                <w:bCs/>
                <w:sz w:val="24"/>
                <w:szCs w:val="24"/>
              </w:rPr>
              <w:t xml:space="preserve"> Parish Council have received a letter at the end of December 2024 from Callum </w:t>
            </w:r>
            <w:r w:rsidR="00120146">
              <w:rPr>
                <w:rFonts w:ascii="Arial Narrow" w:hAnsi="Arial Narrow"/>
                <w:bCs/>
                <w:sz w:val="24"/>
                <w:szCs w:val="24"/>
              </w:rPr>
              <w:t>Anderson, the</w:t>
            </w:r>
            <w:r>
              <w:rPr>
                <w:rFonts w:ascii="Arial Narrow" w:hAnsi="Arial Narrow"/>
                <w:bCs/>
                <w:sz w:val="24"/>
                <w:szCs w:val="24"/>
              </w:rPr>
              <w:t xml:space="preserve"> MP for Bletchley and Buckingham, offering support for a 20mph zone in the Parish.  It was resolved that a letter be drafted to </w:t>
            </w:r>
            <w:r w:rsidR="00120146">
              <w:rPr>
                <w:rFonts w:ascii="Arial Narrow" w:hAnsi="Arial Narrow"/>
                <w:bCs/>
                <w:sz w:val="24"/>
                <w:szCs w:val="24"/>
              </w:rPr>
              <w:t xml:space="preserve">Buckinghamshire Council, with support from </w:t>
            </w:r>
            <w:r>
              <w:rPr>
                <w:rFonts w:ascii="Arial Narrow" w:hAnsi="Arial Narrow"/>
                <w:bCs/>
                <w:sz w:val="24"/>
                <w:szCs w:val="24"/>
              </w:rPr>
              <w:t xml:space="preserve">Callum Anderson to request assistance with this issue. </w:t>
            </w:r>
            <w:r w:rsidR="00EB2540" w:rsidRPr="00EB2540">
              <w:rPr>
                <w:rFonts w:ascii="Arial Narrow" w:hAnsi="Arial Narrow"/>
                <w:b/>
                <w:sz w:val="24"/>
                <w:szCs w:val="24"/>
              </w:rPr>
              <w:t>(Action: Clerk)</w:t>
            </w:r>
            <w:r w:rsidR="007E3511">
              <w:rPr>
                <w:rFonts w:ascii="Arial Narrow" w:hAnsi="Arial Narrow"/>
                <w:bCs/>
                <w:sz w:val="24"/>
                <w:szCs w:val="24"/>
              </w:rPr>
              <w:t>.</w:t>
            </w:r>
          </w:p>
          <w:p w14:paraId="5B0546FA" w14:textId="77777777" w:rsidR="00512B6C" w:rsidRPr="00512B6C" w:rsidRDefault="00512B6C" w:rsidP="00512B6C">
            <w:pPr>
              <w:pStyle w:val="ListParagraph"/>
              <w:rPr>
                <w:rFonts w:ascii="Arial Narrow" w:hAnsi="Arial Narrow"/>
                <w:bCs/>
                <w:sz w:val="24"/>
                <w:szCs w:val="24"/>
              </w:rPr>
            </w:pPr>
          </w:p>
          <w:p w14:paraId="30ED9C72" w14:textId="6410053F" w:rsidR="00CA3B27" w:rsidRPr="007E3511" w:rsidRDefault="005874B4" w:rsidP="005C187F">
            <w:pPr>
              <w:rPr>
                <w:rFonts w:ascii="Arial Narrow" w:hAnsi="Arial Narrow" w:cs="Arial"/>
                <w:bCs/>
                <w:sz w:val="24"/>
                <w:szCs w:val="24"/>
                <w:lang w:eastAsia="en-GB"/>
              </w:rPr>
            </w:pPr>
            <w:r>
              <w:rPr>
                <w:rFonts w:ascii="Arial Narrow" w:hAnsi="Arial Narrow"/>
                <w:bCs/>
                <w:sz w:val="24"/>
                <w:szCs w:val="24"/>
              </w:rPr>
              <w:t xml:space="preserve">There are 3 NHS Consultations being run by Callum Anderson’s team in February – in Buckingham, Quainton and Bletchley. These are to get a feeling of how the local NHS provision is in those areas – these dates were advertised locally – the Clerk has asked for feedback from the MP’s team running these events </w:t>
            </w:r>
            <w:r w:rsidRPr="005874B4">
              <w:rPr>
                <w:rFonts w:ascii="Arial Narrow" w:hAnsi="Arial Narrow"/>
                <w:b/>
                <w:sz w:val="24"/>
                <w:szCs w:val="24"/>
              </w:rPr>
              <w:t>(Action: Clerk)</w:t>
            </w:r>
            <w:r w:rsidR="007E3511">
              <w:rPr>
                <w:rFonts w:ascii="Arial Narrow" w:hAnsi="Arial Narrow"/>
                <w:bCs/>
                <w:sz w:val="24"/>
                <w:szCs w:val="24"/>
              </w:rPr>
              <w:t>.</w:t>
            </w:r>
          </w:p>
          <w:p w14:paraId="3AE6539D" w14:textId="1F23D463" w:rsidR="00373555" w:rsidRPr="00090653" w:rsidRDefault="00373555" w:rsidP="00090653">
            <w:pPr>
              <w:rPr>
                <w:rFonts w:ascii="Arial Narrow" w:hAnsi="Arial Narrow" w:cs="Arial"/>
                <w:bCs/>
                <w:sz w:val="24"/>
                <w:szCs w:val="24"/>
                <w:lang w:eastAsia="en-GB"/>
              </w:rPr>
            </w:pPr>
            <w:r>
              <w:rPr>
                <w:rFonts w:ascii="Arial Narrow" w:hAnsi="Arial Narrow" w:cs="Arial"/>
                <w:bCs/>
                <w:sz w:val="24"/>
                <w:szCs w:val="24"/>
                <w:lang w:eastAsia="en-GB"/>
              </w:rPr>
              <w:t xml:space="preserve"> </w:t>
            </w:r>
          </w:p>
        </w:tc>
      </w:tr>
      <w:tr w:rsidR="001954BF" w:rsidRPr="002E0657" w14:paraId="63E89B70"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D9CF" w14:textId="2B3E1BFC" w:rsidR="001954BF" w:rsidRDefault="00CF162F"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D8E8" w14:textId="77777777" w:rsidR="001954BF" w:rsidRDefault="001954BF" w:rsidP="007F069E">
            <w:pPr>
              <w:spacing w:after="60"/>
              <w:rPr>
                <w:rFonts w:ascii="Arial Narrow" w:hAnsi="Arial Narrow"/>
                <w:b/>
                <w:bCs/>
                <w:color w:val="000000"/>
                <w:sz w:val="24"/>
                <w:szCs w:val="24"/>
              </w:rPr>
            </w:pPr>
            <w:r>
              <w:rPr>
                <w:rFonts w:ascii="Arial Narrow" w:hAnsi="Arial Narrow"/>
                <w:b/>
                <w:bCs/>
                <w:color w:val="000000"/>
                <w:sz w:val="24"/>
                <w:szCs w:val="24"/>
              </w:rPr>
              <w:t>Finance</w:t>
            </w:r>
          </w:p>
          <w:p w14:paraId="46731477" w14:textId="77777777" w:rsidR="00F32FFC" w:rsidRPr="004C71D6" w:rsidRDefault="00F32FFC" w:rsidP="00F32FFC">
            <w:pPr>
              <w:spacing w:after="60"/>
              <w:rPr>
                <w:rFonts w:ascii="Arial Narrow" w:hAnsi="Arial Narrow"/>
                <w:b/>
                <w:bCs/>
                <w:color w:val="000000"/>
                <w:sz w:val="24"/>
                <w:szCs w:val="24"/>
              </w:rPr>
            </w:pPr>
            <w:r w:rsidRPr="004C71D6">
              <w:rPr>
                <w:rFonts w:ascii="Arial Narrow" w:hAnsi="Arial Narrow"/>
                <w:b/>
                <w:bCs/>
                <w:color w:val="000000"/>
                <w:sz w:val="24"/>
                <w:szCs w:val="24"/>
              </w:rPr>
              <w:t>To approve schedule of payments requiring authorisation.</w:t>
            </w:r>
          </w:p>
          <w:tbl>
            <w:tblPr>
              <w:tblW w:w="9835" w:type="dxa"/>
              <w:tblLook w:val="04A0" w:firstRow="1" w:lastRow="0" w:firstColumn="1" w:lastColumn="0" w:noHBand="0" w:noVBand="1"/>
            </w:tblPr>
            <w:tblGrid>
              <w:gridCol w:w="1298"/>
              <w:gridCol w:w="5905"/>
              <w:gridCol w:w="815"/>
              <w:gridCol w:w="1092"/>
              <w:gridCol w:w="725"/>
            </w:tblGrid>
            <w:tr w:rsidR="005A3348" w:rsidRPr="005A3348" w14:paraId="5C7BFB41" w14:textId="77777777" w:rsidTr="005A3348">
              <w:trPr>
                <w:trHeight w:val="288"/>
              </w:trPr>
              <w:tc>
                <w:tcPr>
                  <w:tcW w:w="7203" w:type="dxa"/>
                  <w:gridSpan w:val="2"/>
                  <w:tcBorders>
                    <w:top w:val="nil"/>
                    <w:left w:val="nil"/>
                    <w:bottom w:val="nil"/>
                    <w:right w:val="nil"/>
                  </w:tcBorders>
                  <w:shd w:val="clear" w:color="000000" w:fill="D0CECE"/>
                  <w:noWrap/>
                  <w:vAlign w:val="bottom"/>
                  <w:hideMark/>
                </w:tcPr>
                <w:p w14:paraId="21864966"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Great Horwood Parish Council Receipts and Payments 10th February 2025</w:t>
                  </w:r>
                </w:p>
              </w:tc>
              <w:tc>
                <w:tcPr>
                  <w:tcW w:w="815" w:type="dxa"/>
                  <w:tcBorders>
                    <w:top w:val="nil"/>
                    <w:left w:val="nil"/>
                    <w:bottom w:val="nil"/>
                    <w:right w:val="nil"/>
                  </w:tcBorders>
                  <w:shd w:val="clear" w:color="auto" w:fill="auto"/>
                  <w:noWrap/>
                  <w:vAlign w:val="bottom"/>
                  <w:hideMark/>
                </w:tcPr>
                <w:p w14:paraId="37BAA20D"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p>
              </w:tc>
              <w:tc>
                <w:tcPr>
                  <w:tcW w:w="1092" w:type="dxa"/>
                  <w:tcBorders>
                    <w:top w:val="nil"/>
                    <w:left w:val="nil"/>
                    <w:bottom w:val="nil"/>
                    <w:right w:val="nil"/>
                  </w:tcBorders>
                  <w:shd w:val="clear" w:color="auto" w:fill="auto"/>
                  <w:noWrap/>
                  <w:vAlign w:val="bottom"/>
                  <w:hideMark/>
                </w:tcPr>
                <w:p w14:paraId="0DE797F4"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08BD2D35" w14:textId="77777777" w:rsidR="005A3348" w:rsidRPr="005A3348" w:rsidRDefault="005A3348" w:rsidP="005A3348">
                  <w:pPr>
                    <w:suppressAutoHyphens w:val="0"/>
                    <w:autoSpaceDN/>
                    <w:textAlignment w:val="auto"/>
                    <w:rPr>
                      <w:lang w:eastAsia="en-GB"/>
                    </w:rPr>
                  </w:pPr>
                </w:p>
              </w:tc>
            </w:tr>
            <w:tr w:rsidR="005A3348" w:rsidRPr="005A3348" w14:paraId="6A96BA26" w14:textId="77777777" w:rsidTr="005A3348">
              <w:trPr>
                <w:trHeight w:val="288"/>
              </w:trPr>
              <w:tc>
                <w:tcPr>
                  <w:tcW w:w="1298" w:type="dxa"/>
                  <w:tcBorders>
                    <w:top w:val="single" w:sz="4" w:space="0" w:color="auto"/>
                    <w:left w:val="nil"/>
                    <w:bottom w:val="single" w:sz="4" w:space="0" w:color="auto"/>
                    <w:right w:val="nil"/>
                  </w:tcBorders>
                  <w:shd w:val="clear" w:color="auto" w:fill="auto"/>
                  <w:noWrap/>
                  <w:vAlign w:val="bottom"/>
                  <w:hideMark/>
                </w:tcPr>
                <w:p w14:paraId="1B62E4E0" w14:textId="77777777" w:rsidR="005A3348" w:rsidRPr="005A3348" w:rsidRDefault="005A3348" w:rsidP="005A3348">
                  <w:pPr>
                    <w:suppressAutoHyphens w:val="0"/>
                    <w:autoSpaceDN/>
                    <w:textAlignment w:val="auto"/>
                    <w:rPr>
                      <w:rFonts w:ascii="Arial Narrow" w:hAnsi="Arial Narrow" w:cs="Calibri"/>
                      <w:color w:val="000000"/>
                      <w:sz w:val="22"/>
                      <w:szCs w:val="22"/>
                      <w:lang w:eastAsia="en-GB"/>
                    </w:rPr>
                  </w:pPr>
                  <w:r w:rsidRPr="005A3348">
                    <w:rPr>
                      <w:rFonts w:ascii="Arial Narrow" w:hAnsi="Arial Narrow" w:cs="Calibri"/>
                      <w:color w:val="000000"/>
                      <w:sz w:val="22"/>
                      <w:szCs w:val="22"/>
                      <w:lang w:eastAsia="en-GB"/>
                    </w:rPr>
                    <w:t> </w:t>
                  </w:r>
                </w:p>
              </w:tc>
              <w:tc>
                <w:tcPr>
                  <w:tcW w:w="5905" w:type="dxa"/>
                  <w:tcBorders>
                    <w:top w:val="single" w:sz="4" w:space="0" w:color="auto"/>
                    <w:left w:val="nil"/>
                    <w:bottom w:val="single" w:sz="4" w:space="0" w:color="auto"/>
                    <w:right w:val="nil"/>
                  </w:tcBorders>
                  <w:shd w:val="clear" w:color="auto" w:fill="auto"/>
                  <w:noWrap/>
                  <w:vAlign w:val="bottom"/>
                  <w:hideMark/>
                </w:tcPr>
                <w:p w14:paraId="3BF32D4F" w14:textId="77777777" w:rsidR="005A3348" w:rsidRPr="005A3348" w:rsidRDefault="005A3348" w:rsidP="005A3348">
                  <w:pPr>
                    <w:suppressAutoHyphens w:val="0"/>
                    <w:autoSpaceDN/>
                    <w:textAlignment w:val="auto"/>
                    <w:rPr>
                      <w:rFonts w:ascii="Arial Narrow" w:hAnsi="Arial Narrow" w:cs="Calibri"/>
                      <w:color w:val="000000"/>
                      <w:sz w:val="22"/>
                      <w:szCs w:val="22"/>
                      <w:lang w:eastAsia="en-GB"/>
                    </w:rPr>
                  </w:pPr>
                  <w:r w:rsidRPr="005A3348">
                    <w:rPr>
                      <w:rFonts w:ascii="Arial Narrow" w:hAnsi="Arial Narrow" w:cs="Calibri"/>
                      <w:color w:val="000000"/>
                      <w:sz w:val="22"/>
                      <w:szCs w:val="22"/>
                      <w:lang w:eastAsia="en-GB"/>
                    </w:rPr>
                    <w:t> </w:t>
                  </w:r>
                </w:p>
              </w:tc>
              <w:tc>
                <w:tcPr>
                  <w:tcW w:w="815" w:type="dxa"/>
                  <w:tcBorders>
                    <w:top w:val="single" w:sz="4" w:space="0" w:color="auto"/>
                    <w:left w:val="nil"/>
                    <w:bottom w:val="single" w:sz="4" w:space="0" w:color="auto"/>
                    <w:right w:val="nil"/>
                  </w:tcBorders>
                  <w:shd w:val="clear" w:color="auto" w:fill="auto"/>
                  <w:noWrap/>
                  <w:vAlign w:val="bottom"/>
                  <w:hideMark/>
                </w:tcPr>
                <w:p w14:paraId="7B1DF18F" w14:textId="77777777" w:rsidR="005A3348" w:rsidRPr="005A3348" w:rsidRDefault="005A3348" w:rsidP="005A3348">
                  <w:pPr>
                    <w:suppressAutoHyphens w:val="0"/>
                    <w:autoSpaceDN/>
                    <w:textAlignment w:val="auto"/>
                    <w:rPr>
                      <w:rFonts w:ascii="Arial Narrow" w:hAnsi="Arial Narrow" w:cs="Calibri"/>
                      <w:color w:val="000000"/>
                      <w:sz w:val="22"/>
                      <w:szCs w:val="22"/>
                      <w:lang w:eastAsia="en-GB"/>
                    </w:rPr>
                  </w:pPr>
                  <w:r w:rsidRPr="005A3348">
                    <w:rPr>
                      <w:rFonts w:ascii="Arial Narrow" w:hAnsi="Arial Narrow" w:cs="Calibri"/>
                      <w:color w:val="000000"/>
                      <w:sz w:val="22"/>
                      <w:szCs w:val="22"/>
                      <w:lang w:eastAsia="en-GB"/>
                    </w:rPr>
                    <w:t xml:space="preserve">  </w:t>
                  </w:r>
                </w:p>
              </w:tc>
              <w:tc>
                <w:tcPr>
                  <w:tcW w:w="1092" w:type="dxa"/>
                  <w:tcBorders>
                    <w:top w:val="single" w:sz="4" w:space="0" w:color="auto"/>
                    <w:left w:val="nil"/>
                    <w:bottom w:val="single" w:sz="4" w:space="0" w:color="auto"/>
                    <w:right w:val="nil"/>
                  </w:tcBorders>
                  <w:shd w:val="clear" w:color="auto" w:fill="auto"/>
                  <w:noWrap/>
                  <w:vAlign w:val="bottom"/>
                  <w:hideMark/>
                </w:tcPr>
                <w:p w14:paraId="46C8EE30" w14:textId="77777777" w:rsidR="005A3348" w:rsidRPr="005A3348" w:rsidRDefault="005A3348" w:rsidP="005A3348">
                  <w:pPr>
                    <w:suppressAutoHyphens w:val="0"/>
                    <w:autoSpaceDN/>
                    <w:textAlignment w:val="auto"/>
                    <w:rPr>
                      <w:rFonts w:ascii="Arial Narrow" w:hAnsi="Arial Narrow" w:cs="Calibri"/>
                      <w:color w:val="000000"/>
                      <w:sz w:val="22"/>
                      <w:szCs w:val="22"/>
                      <w:lang w:eastAsia="en-GB"/>
                    </w:rPr>
                  </w:pPr>
                  <w:r w:rsidRPr="005A3348">
                    <w:rPr>
                      <w:rFonts w:ascii="Arial Narrow" w:hAnsi="Arial Narrow" w:cs="Calibri"/>
                      <w:color w:val="000000"/>
                      <w:sz w:val="22"/>
                      <w:szCs w:val="22"/>
                      <w:lang w:eastAsia="en-GB"/>
                    </w:rPr>
                    <w:t> </w:t>
                  </w:r>
                </w:p>
              </w:tc>
              <w:tc>
                <w:tcPr>
                  <w:tcW w:w="725" w:type="dxa"/>
                  <w:tcBorders>
                    <w:top w:val="single" w:sz="4" w:space="0" w:color="auto"/>
                    <w:left w:val="nil"/>
                    <w:bottom w:val="single" w:sz="4" w:space="0" w:color="auto"/>
                    <w:right w:val="nil"/>
                  </w:tcBorders>
                  <w:shd w:val="clear" w:color="auto" w:fill="auto"/>
                  <w:noWrap/>
                  <w:vAlign w:val="bottom"/>
                  <w:hideMark/>
                </w:tcPr>
                <w:p w14:paraId="25668F5D" w14:textId="77777777" w:rsidR="005A3348" w:rsidRPr="005A3348" w:rsidRDefault="005A3348" w:rsidP="005A3348">
                  <w:pPr>
                    <w:suppressAutoHyphens w:val="0"/>
                    <w:autoSpaceDN/>
                    <w:textAlignment w:val="auto"/>
                    <w:rPr>
                      <w:rFonts w:ascii="Arial Narrow" w:hAnsi="Arial Narrow" w:cs="Calibri"/>
                      <w:color w:val="000000"/>
                      <w:sz w:val="22"/>
                      <w:szCs w:val="22"/>
                      <w:lang w:eastAsia="en-GB"/>
                    </w:rPr>
                  </w:pPr>
                  <w:r w:rsidRPr="005A3348">
                    <w:rPr>
                      <w:rFonts w:ascii="Arial Narrow" w:hAnsi="Arial Narrow" w:cs="Calibri"/>
                      <w:color w:val="000000"/>
                      <w:sz w:val="22"/>
                      <w:szCs w:val="22"/>
                      <w:lang w:eastAsia="en-GB"/>
                    </w:rPr>
                    <w:t> </w:t>
                  </w:r>
                </w:p>
              </w:tc>
            </w:tr>
            <w:tr w:rsidR="005A3348" w:rsidRPr="005A3348" w14:paraId="1D8718AB" w14:textId="77777777" w:rsidTr="005A3348">
              <w:trPr>
                <w:trHeight w:val="288"/>
              </w:trPr>
              <w:tc>
                <w:tcPr>
                  <w:tcW w:w="1298" w:type="dxa"/>
                  <w:tcBorders>
                    <w:top w:val="nil"/>
                    <w:left w:val="nil"/>
                    <w:bottom w:val="nil"/>
                    <w:right w:val="nil"/>
                  </w:tcBorders>
                  <w:shd w:val="clear" w:color="auto" w:fill="auto"/>
                  <w:noWrap/>
                  <w:vAlign w:val="bottom"/>
                  <w:hideMark/>
                </w:tcPr>
                <w:p w14:paraId="33703C11"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 xml:space="preserve">Payments  </w:t>
                  </w:r>
                </w:p>
              </w:tc>
              <w:tc>
                <w:tcPr>
                  <w:tcW w:w="5905" w:type="dxa"/>
                  <w:tcBorders>
                    <w:top w:val="nil"/>
                    <w:left w:val="nil"/>
                    <w:bottom w:val="nil"/>
                    <w:right w:val="nil"/>
                  </w:tcBorders>
                  <w:shd w:val="clear" w:color="auto" w:fill="auto"/>
                  <w:noWrap/>
                  <w:vAlign w:val="bottom"/>
                  <w:hideMark/>
                </w:tcPr>
                <w:p w14:paraId="73BD201B"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Payee</w:t>
                  </w:r>
                </w:p>
              </w:tc>
              <w:tc>
                <w:tcPr>
                  <w:tcW w:w="815" w:type="dxa"/>
                  <w:tcBorders>
                    <w:top w:val="nil"/>
                    <w:left w:val="nil"/>
                    <w:bottom w:val="nil"/>
                    <w:right w:val="nil"/>
                  </w:tcBorders>
                  <w:shd w:val="clear" w:color="auto" w:fill="auto"/>
                  <w:noWrap/>
                  <w:vAlign w:val="bottom"/>
                  <w:hideMark/>
                </w:tcPr>
                <w:p w14:paraId="39859409"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Type</w:t>
                  </w:r>
                </w:p>
              </w:tc>
              <w:tc>
                <w:tcPr>
                  <w:tcW w:w="1092" w:type="dxa"/>
                  <w:tcBorders>
                    <w:top w:val="nil"/>
                    <w:left w:val="nil"/>
                    <w:bottom w:val="nil"/>
                    <w:right w:val="nil"/>
                  </w:tcBorders>
                  <w:shd w:val="clear" w:color="auto" w:fill="auto"/>
                  <w:noWrap/>
                  <w:vAlign w:val="bottom"/>
                  <w:hideMark/>
                </w:tcPr>
                <w:p w14:paraId="548CEA38"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Payment £</w:t>
                  </w:r>
                </w:p>
              </w:tc>
              <w:tc>
                <w:tcPr>
                  <w:tcW w:w="725" w:type="dxa"/>
                  <w:tcBorders>
                    <w:top w:val="nil"/>
                    <w:left w:val="nil"/>
                    <w:bottom w:val="nil"/>
                    <w:right w:val="nil"/>
                  </w:tcBorders>
                  <w:shd w:val="clear" w:color="auto" w:fill="auto"/>
                  <w:noWrap/>
                  <w:vAlign w:val="bottom"/>
                  <w:hideMark/>
                </w:tcPr>
                <w:p w14:paraId="3D025517"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VAT</w:t>
                  </w:r>
                </w:p>
              </w:tc>
            </w:tr>
            <w:tr w:rsidR="005A3348" w:rsidRPr="005A3348" w14:paraId="56103BBD" w14:textId="77777777" w:rsidTr="005A3348">
              <w:trPr>
                <w:trHeight w:val="288"/>
              </w:trPr>
              <w:tc>
                <w:tcPr>
                  <w:tcW w:w="1298" w:type="dxa"/>
                  <w:tcBorders>
                    <w:top w:val="nil"/>
                    <w:left w:val="nil"/>
                    <w:bottom w:val="nil"/>
                    <w:right w:val="nil"/>
                  </w:tcBorders>
                  <w:shd w:val="clear" w:color="auto" w:fill="auto"/>
                  <w:noWrap/>
                  <w:vAlign w:val="bottom"/>
                  <w:hideMark/>
                </w:tcPr>
                <w:p w14:paraId="62CA0C45"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p>
              </w:tc>
              <w:tc>
                <w:tcPr>
                  <w:tcW w:w="5905" w:type="dxa"/>
                  <w:tcBorders>
                    <w:top w:val="nil"/>
                    <w:left w:val="nil"/>
                    <w:bottom w:val="nil"/>
                    <w:right w:val="nil"/>
                  </w:tcBorders>
                  <w:shd w:val="clear" w:color="auto" w:fill="auto"/>
                  <w:noWrap/>
                  <w:vAlign w:val="bottom"/>
                  <w:hideMark/>
                </w:tcPr>
                <w:p w14:paraId="7C459D16"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15A85606"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75F8CF8F"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653FA7AB" w14:textId="77777777" w:rsidR="005A3348" w:rsidRPr="005A3348" w:rsidRDefault="005A3348" w:rsidP="005A3348">
                  <w:pPr>
                    <w:suppressAutoHyphens w:val="0"/>
                    <w:autoSpaceDN/>
                    <w:textAlignment w:val="auto"/>
                    <w:rPr>
                      <w:lang w:eastAsia="en-GB"/>
                    </w:rPr>
                  </w:pPr>
                </w:p>
              </w:tc>
            </w:tr>
            <w:tr w:rsidR="005A3348" w:rsidRPr="005A3348" w14:paraId="15E0B360" w14:textId="77777777" w:rsidTr="005A3348">
              <w:trPr>
                <w:trHeight w:val="288"/>
              </w:trPr>
              <w:tc>
                <w:tcPr>
                  <w:tcW w:w="1298" w:type="dxa"/>
                  <w:tcBorders>
                    <w:top w:val="nil"/>
                    <w:left w:val="nil"/>
                    <w:bottom w:val="nil"/>
                    <w:right w:val="nil"/>
                  </w:tcBorders>
                  <w:shd w:val="clear" w:color="auto" w:fill="auto"/>
                  <w:noWrap/>
                  <w:vAlign w:val="bottom"/>
                  <w:hideMark/>
                </w:tcPr>
                <w:p w14:paraId="47D09BB9"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r w:rsidRPr="005A3348">
                    <w:rPr>
                      <w:rFonts w:ascii="Arial Narrow" w:hAnsi="Arial Narrow" w:cs="Calibri"/>
                      <w:b/>
                      <w:bCs/>
                      <w:color w:val="000000"/>
                      <w:sz w:val="22"/>
                      <w:szCs w:val="22"/>
                      <w:lang w:eastAsia="en-GB"/>
                    </w:rPr>
                    <w:t>Payments due</w:t>
                  </w:r>
                </w:p>
              </w:tc>
              <w:tc>
                <w:tcPr>
                  <w:tcW w:w="5905" w:type="dxa"/>
                  <w:tcBorders>
                    <w:top w:val="nil"/>
                    <w:left w:val="nil"/>
                    <w:bottom w:val="nil"/>
                    <w:right w:val="nil"/>
                  </w:tcBorders>
                  <w:shd w:val="clear" w:color="auto" w:fill="auto"/>
                  <w:noWrap/>
                  <w:vAlign w:val="bottom"/>
                  <w:hideMark/>
                </w:tcPr>
                <w:p w14:paraId="28F2EEC9" w14:textId="77777777" w:rsidR="005A3348" w:rsidRPr="005A3348" w:rsidRDefault="005A3348" w:rsidP="005A3348">
                  <w:pPr>
                    <w:suppressAutoHyphens w:val="0"/>
                    <w:autoSpaceDN/>
                    <w:textAlignment w:val="auto"/>
                    <w:rPr>
                      <w:rFonts w:ascii="Arial Narrow" w:hAnsi="Arial Narrow" w:cs="Calibri"/>
                      <w:b/>
                      <w:bCs/>
                      <w:color w:val="000000"/>
                      <w:sz w:val="22"/>
                      <w:szCs w:val="22"/>
                      <w:lang w:eastAsia="en-GB"/>
                    </w:rPr>
                  </w:pPr>
                </w:p>
              </w:tc>
              <w:tc>
                <w:tcPr>
                  <w:tcW w:w="815" w:type="dxa"/>
                  <w:tcBorders>
                    <w:top w:val="nil"/>
                    <w:left w:val="nil"/>
                    <w:bottom w:val="nil"/>
                    <w:right w:val="nil"/>
                  </w:tcBorders>
                  <w:shd w:val="clear" w:color="auto" w:fill="auto"/>
                  <w:noWrap/>
                  <w:vAlign w:val="bottom"/>
                  <w:hideMark/>
                </w:tcPr>
                <w:p w14:paraId="0ABF620D"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6B2135B5"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7416484D" w14:textId="77777777" w:rsidR="005A3348" w:rsidRPr="005A3348" w:rsidRDefault="005A3348" w:rsidP="005A3348">
                  <w:pPr>
                    <w:suppressAutoHyphens w:val="0"/>
                    <w:autoSpaceDN/>
                    <w:textAlignment w:val="auto"/>
                    <w:rPr>
                      <w:lang w:eastAsia="en-GB"/>
                    </w:rPr>
                  </w:pPr>
                </w:p>
              </w:tc>
            </w:tr>
            <w:tr w:rsidR="005A3348" w:rsidRPr="005A3348" w14:paraId="469C4405" w14:textId="77777777" w:rsidTr="005A3348">
              <w:trPr>
                <w:trHeight w:val="312"/>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E380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24.095</w:t>
                  </w:r>
                </w:p>
              </w:tc>
              <w:tc>
                <w:tcPr>
                  <w:tcW w:w="5905" w:type="dxa"/>
                  <w:tcBorders>
                    <w:top w:val="single" w:sz="4" w:space="0" w:color="auto"/>
                    <w:left w:val="nil"/>
                    <w:bottom w:val="single" w:sz="4" w:space="0" w:color="auto"/>
                    <w:right w:val="single" w:sz="4" w:space="0" w:color="auto"/>
                  </w:tcBorders>
                  <w:shd w:val="clear" w:color="auto" w:fill="auto"/>
                  <w:noWrap/>
                  <w:vAlign w:val="bottom"/>
                  <w:hideMark/>
                </w:tcPr>
                <w:p w14:paraId="1BC82954"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N Power invoice - IN12048395 - November 2024</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68E64B9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DD</w:t>
                  </w:r>
                </w:p>
              </w:tc>
              <w:tc>
                <w:tcPr>
                  <w:tcW w:w="1092" w:type="dxa"/>
                  <w:tcBorders>
                    <w:top w:val="single" w:sz="4" w:space="0" w:color="auto"/>
                    <w:left w:val="nil"/>
                    <w:bottom w:val="single" w:sz="4" w:space="0" w:color="auto"/>
                    <w:right w:val="single" w:sz="4" w:space="0" w:color="auto"/>
                  </w:tcBorders>
                  <w:shd w:val="clear" w:color="000000" w:fill="D6DCE4"/>
                  <w:noWrap/>
                  <w:vAlign w:val="bottom"/>
                  <w:hideMark/>
                </w:tcPr>
                <w:p w14:paraId="65EFA68A"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99.75</w:t>
                  </w:r>
                </w:p>
              </w:tc>
              <w:tc>
                <w:tcPr>
                  <w:tcW w:w="725" w:type="dxa"/>
                  <w:tcBorders>
                    <w:top w:val="single" w:sz="4" w:space="0" w:color="auto"/>
                    <w:left w:val="nil"/>
                    <w:bottom w:val="nil"/>
                    <w:right w:val="single" w:sz="4" w:space="0" w:color="auto"/>
                  </w:tcBorders>
                  <w:shd w:val="clear" w:color="000000" w:fill="FFFFFF"/>
                  <w:noWrap/>
                  <w:vAlign w:val="bottom"/>
                  <w:hideMark/>
                </w:tcPr>
                <w:p w14:paraId="35D4FA8A" w14:textId="77777777" w:rsidR="005A3348" w:rsidRPr="005A3348" w:rsidRDefault="005A3348" w:rsidP="005A3348">
                  <w:pPr>
                    <w:suppressAutoHyphens w:val="0"/>
                    <w:autoSpaceDN/>
                    <w:jc w:val="right"/>
                    <w:textAlignment w:val="auto"/>
                    <w:rPr>
                      <w:rFonts w:ascii="Arial Narrow" w:hAnsi="Arial Narrow" w:cs="Calibri"/>
                      <w:b/>
                      <w:bCs/>
                      <w:color w:val="00B050"/>
                      <w:sz w:val="24"/>
                      <w:szCs w:val="24"/>
                      <w:lang w:eastAsia="en-GB"/>
                    </w:rPr>
                  </w:pPr>
                  <w:r w:rsidRPr="005A3348">
                    <w:rPr>
                      <w:rFonts w:ascii="Arial Narrow" w:hAnsi="Arial Narrow" w:cs="Calibri"/>
                      <w:b/>
                      <w:bCs/>
                      <w:color w:val="00B050"/>
                      <w:sz w:val="24"/>
                      <w:szCs w:val="24"/>
                      <w:lang w:eastAsia="en-GB"/>
                    </w:rPr>
                    <w:t>4.75</w:t>
                  </w:r>
                </w:p>
              </w:tc>
            </w:tr>
            <w:tr w:rsidR="005A3348" w:rsidRPr="005A3348" w14:paraId="54187E11"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73EA3D0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24.096</w:t>
                  </w:r>
                </w:p>
              </w:tc>
              <w:tc>
                <w:tcPr>
                  <w:tcW w:w="5905" w:type="dxa"/>
                  <w:tcBorders>
                    <w:top w:val="nil"/>
                    <w:left w:val="nil"/>
                    <w:bottom w:val="single" w:sz="4" w:space="0" w:color="auto"/>
                    <w:right w:val="single" w:sz="4" w:space="0" w:color="auto"/>
                  </w:tcBorders>
                  <w:shd w:val="clear" w:color="auto" w:fill="auto"/>
                  <w:noWrap/>
                  <w:vAlign w:val="bottom"/>
                  <w:hideMark/>
                </w:tcPr>
                <w:p w14:paraId="7C33D469"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Clerks salary - December 2024</w:t>
                  </w:r>
                </w:p>
              </w:tc>
              <w:tc>
                <w:tcPr>
                  <w:tcW w:w="815" w:type="dxa"/>
                  <w:tcBorders>
                    <w:top w:val="nil"/>
                    <w:left w:val="nil"/>
                    <w:bottom w:val="single" w:sz="4" w:space="0" w:color="auto"/>
                    <w:right w:val="single" w:sz="4" w:space="0" w:color="auto"/>
                  </w:tcBorders>
                  <w:shd w:val="clear" w:color="auto" w:fill="auto"/>
                  <w:noWrap/>
                  <w:vAlign w:val="bottom"/>
                  <w:hideMark/>
                </w:tcPr>
                <w:p w14:paraId="6B68BA0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SO</w:t>
                  </w:r>
                </w:p>
              </w:tc>
              <w:tc>
                <w:tcPr>
                  <w:tcW w:w="1092" w:type="dxa"/>
                  <w:tcBorders>
                    <w:top w:val="nil"/>
                    <w:left w:val="nil"/>
                    <w:bottom w:val="single" w:sz="4" w:space="0" w:color="auto"/>
                    <w:right w:val="single" w:sz="4" w:space="0" w:color="auto"/>
                  </w:tcBorders>
                  <w:shd w:val="clear" w:color="000000" w:fill="D6DCE4"/>
                  <w:noWrap/>
                  <w:vAlign w:val="bottom"/>
                  <w:hideMark/>
                </w:tcPr>
                <w:p w14:paraId="2BB672F2"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851.24</w:t>
                  </w:r>
                </w:p>
              </w:tc>
              <w:tc>
                <w:tcPr>
                  <w:tcW w:w="725" w:type="dxa"/>
                  <w:tcBorders>
                    <w:top w:val="single" w:sz="4" w:space="0" w:color="auto"/>
                    <w:left w:val="nil"/>
                    <w:bottom w:val="nil"/>
                    <w:right w:val="single" w:sz="4" w:space="0" w:color="auto"/>
                  </w:tcBorders>
                  <w:shd w:val="clear" w:color="000000" w:fill="FFFFFF"/>
                  <w:noWrap/>
                  <w:vAlign w:val="bottom"/>
                  <w:hideMark/>
                </w:tcPr>
                <w:p w14:paraId="116468E3"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495992EB"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4AA9357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24.097</w:t>
                  </w:r>
                </w:p>
              </w:tc>
              <w:tc>
                <w:tcPr>
                  <w:tcW w:w="5905" w:type="dxa"/>
                  <w:tcBorders>
                    <w:top w:val="nil"/>
                    <w:left w:val="nil"/>
                    <w:bottom w:val="single" w:sz="4" w:space="0" w:color="auto"/>
                    <w:right w:val="single" w:sz="4" w:space="0" w:color="auto"/>
                  </w:tcBorders>
                  <w:shd w:val="clear" w:color="auto" w:fill="auto"/>
                  <w:noWrap/>
                  <w:vAlign w:val="bottom"/>
                  <w:hideMark/>
                </w:tcPr>
                <w:p w14:paraId="587496D4"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Unity Trust Bank Monthly charge - November 2024</w:t>
                  </w:r>
                </w:p>
              </w:tc>
              <w:tc>
                <w:tcPr>
                  <w:tcW w:w="815" w:type="dxa"/>
                  <w:tcBorders>
                    <w:top w:val="nil"/>
                    <w:left w:val="nil"/>
                    <w:bottom w:val="single" w:sz="4" w:space="0" w:color="auto"/>
                    <w:right w:val="single" w:sz="4" w:space="0" w:color="auto"/>
                  </w:tcBorders>
                  <w:shd w:val="clear" w:color="auto" w:fill="auto"/>
                  <w:noWrap/>
                  <w:vAlign w:val="bottom"/>
                  <w:hideMark/>
                </w:tcPr>
                <w:p w14:paraId="0BCB2E3E"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DD</w:t>
                  </w:r>
                </w:p>
              </w:tc>
              <w:tc>
                <w:tcPr>
                  <w:tcW w:w="1092" w:type="dxa"/>
                  <w:tcBorders>
                    <w:top w:val="nil"/>
                    <w:left w:val="nil"/>
                    <w:bottom w:val="single" w:sz="4" w:space="0" w:color="auto"/>
                    <w:right w:val="single" w:sz="4" w:space="0" w:color="auto"/>
                  </w:tcBorders>
                  <w:shd w:val="clear" w:color="000000" w:fill="D6DCE4"/>
                  <w:noWrap/>
                  <w:vAlign w:val="bottom"/>
                  <w:hideMark/>
                </w:tcPr>
                <w:p w14:paraId="0CB9B13B"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6.00</w:t>
                  </w:r>
                </w:p>
              </w:tc>
              <w:tc>
                <w:tcPr>
                  <w:tcW w:w="725" w:type="dxa"/>
                  <w:tcBorders>
                    <w:top w:val="single" w:sz="4" w:space="0" w:color="auto"/>
                    <w:left w:val="nil"/>
                    <w:bottom w:val="nil"/>
                    <w:right w:val="single" w:sz="4" w:space="0" w:color="auto"/>
                  </w:tcBorders>
                  <w:shd w:val="clear" w:color="000000" w:fill="FFFFFF"/>
                  <w:noWrap/>
                  <w:vAlign w:val="bottom"/>
                  <w:hideMark/>
                </w:tcPr>
                <w:p w14:paraId="4AD0DA75"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2D47C1E8"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C66281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24.098</w:t>
                  </w:r>
                </w:p>
              </w:tc>
              <w:tc>
                <w:tcPr>
                  <w:tcW w:w="5905" w:type="dxa"/>
                  <w:tcBorders>
                    <w:top w:val="nil"/>
                    <w:left w:val="nil"/>
                    <w:bottom w:val="single" w:sz="4" w:space="0" w:color="auto"/>
                    <w:right w:val="single" w:sz="4" w:space="0" w:color="auto"/>
                  </w:tcBorders>
                  <w:shd w:val="clear" w:color="auto" w:fill="auto"/>
                  <w:noWrap/>
                  <w:vAlign w:val="bottom"/>
                  <w:hideMark/>
                </w:tcPr>
                <w:p w14:paraId="461D220C"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N Power invoice - IN12256286 - December 2024</w:t>
                  </w:r>
                </w:p>
              </w:tc>
              <w:tc>
                <w:tcPr>
                  <w:tcW w:w="815" w:type="dxa"/>
                  <w:tcBorders>
                    <w:top w:val="nil"/>
                    <w:left w:val="nil"/>
                    <w:bottom w:val="single" w:sz="4" w:space="0" w:color="auto"/>
                    <w:right w:val="single" w:sz="4" w:space="0" w:color="auto"/>
                  </w:tcBorders>
                  <w:shd w:val="clear" w:color="auto" w:fill="auto"/>
                  <w:noWrap/>
                  <w:vAlign w:val="bottom"/>
                  <w:hideMark/>
                </w:tcPr>
                <w:p w14:paraId="66AFED7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DD</w:t>
                  </w:r>
                </w:p>
              </w:tc>
              <w:tc>
                <w:tcPr>
                  <w:tcW w:w="1092" w:type="dxa"/>
                  <w:tcBorders>
                    <w:top w:val="nil"/>
                    <w:left w:val="nil"/>
                    <w:bottom w:val="single" w:sz="4" w:space="0" w:color="auto"/>
                    <w:right w:val="single" w:sz="4" w:space="0" w:color="auto"/>
                  </w:tcBorders>
                  <w:shd w:val="clear" w:color="000000" w:fill="D6DCE4"/>
                  <w:noWrap/>
                  <w:vAlign w:val="bottom"/>
                  <w:hideMark/>
                </w:tcPr>
                <w:p w14:paraId="0635D689"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103.71</w:t>
                  </w:r>
                </w:p>
              </w:tc>
              <w:tc>
                <w:tcPr>
                  <w:tcW w:w="725" w:type="dxa"/>
                  <w:tcBorders>
                    <w:top w:val="single" w:sz="4" w:space="0" w:color="auto"/>
                    <w:left w:val="nil"/>
                    <w:bottom w:val="nil"/>
                    <w:right w:val="single" w:sz="4" w:space="0" w:color="auto"/>
                  </w:tcBorders>
                  <w:shd w:val="clear" w:color="000000" w:fill="FFFFFF"/>
                  <w:noWrap/>
                  <w:vAlign w:val="bottom"/>
                  <w:hideMark/>
                </w:tcPr>
                <w:p w14:paraId="5A73F340" w14:textId="77777777" w:rsidR="005A3348" w:rsidRPr="005A3348" w:rsidRDefault="005A3348" w:rsidP="005A3348">
                  <w:pPr>
                    <w:suppressAutoHyphens w:val="0"/>
                    <w:autoSpaceDN/>
                    <w:jc w:val="right"/>
                    <w:textAlignment w:val="auto"/>
                    <w:rPr>
                      <w:rFonts w:ascii="Arial Narrow" w:hAnsi="Arial Narrow" w:cs="Calibri"/>
                      <w:b/>
                      <w:bCs/>
                      <w:color w:val="00B050"/>
                      <w:sz w:val="24"/>
                      <w:szCs w:val="24"/>
                      <w:lang w:eastAsia="en-GB"/>
                    </w:rPr>
                  </w:pPr>
                  <w:r w:rsidRPr="005A3348">
                    <w:rPr>
                      <w:rFonts w:ascii="Arial Narrow" w:hAnsi="Arial Narrow" w:cs="Calibri"/>
                      <w:b/>
                      <w:bCs/>
                      <w:color w:val="00B050"/>
                      <w:sz w:val="24"/>
                      <w:szCs w:val="24"/>
                      <w:lang w:eastAsia="en-GB"/>
                    </w:rPr>
                    <w:t>4.94</w:t>
                  </w:r>
                </w:p>
              </w:tc>
            </w:tr>
            <w:tr w:rsidR="005A3348" w:rsidRPr="005A3348" w14:paraId="50F806BA"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4E6AB1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24.099</w:t>
                  </w:r>
                </w:p>
              </w:tc>
              <w:tc>
                <w:tcPr>
                  <w:tcW w:w="5905" w:type="dxa"/>
                  <w:tcBorders>
                    <w:top w:val="nil"/>
                    <w:left w:val="nil"/>
                    <w:bottom w:val="single" w:sz="4" w:space="0" w:color="auto"/>
                    <w:right w:val="single" w:sz="4" w:space="0" w:color="auto"/>
                  </w:tcBorders>
                  <w:shd w:val="clear" w:color="auto" w:fill="auto"/>
                  <w:noWrap/>
                  <w:vAlign w:val="bottom"/>
                  <w:hideMark/>
                </w:tcPr>
                <w:p w14:paraId="103E419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Clerks salary - January 2025</w:t>
                  </w:r>
                </w:p>
              </w:tc>
              <w:tc>
                <w:tcPr>
                  <w:tcW w:w="815" w:type="dxa"/>
                  <w:tcBorders>
                    <w:top w:val="nil"/>
                    <w:left w:val="nil"/>
                    <w:bottom w:val="single" w:sz="4" w:space="0" w:color="auto"/>
                    <w:right w:val="single" w:sz="4" w:space="0" w:color="auto"/>
                  </w:tcBorders>
                  <w:shd w:val="clear" w:color="auto" w:fill="auto"/>
                  <w:noWrap/>
                  <w:vAlign w:val="bottom"/>
                  <w:hideMark/>
                </w:tcPr>
                <w:p w14:paraId="3F67D69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SO</w:t>
                  </w:r>
                </w:p>
              </w:tc>
              <w:tc>
                <w:tcPr>
                  <w:tcW w:w="1092" w:type="dxa"/>
                  <w:tcBorders>
                    <w:top w:val="nil"/>
                    <w:left w:val="nil"/>
                    <w:bottom w:val="single" w:sz="4" w:space="0" w:color="auto"/>
                    <w:right w:val="single" w:sz="4" w:space="0" w:color="auto"/>
                  </w:tcBorders>
                  <w:shd w:val="clear" w:color="000000" w:fill="D6DCE4"/>
                  <w:noWrap/>
                  <w:vAlign w:val="bottom"/>
                  <w:hideMark/>
                </w:tcPr>
                <w:p w14:paraId="0DA10FD1"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851.24</w:t>
                  </w:r>
                </w:p>
              </w:tc>
              <w:tc>
                <w:tcPr>
                  <w:tcW w:w="725" w:type="dxa"/>
                  <w:tcBorders>
                    <w:top w:val="single" w:sz="4" w:space="0" w:color="auto"/>
                    <w:left w:val="nil"/>
                    <w:bottom w:val="nil"/>
                    <w:right w:val="single" w:sz="4" w:space="0" w:color="auto"/>
                  </w:tcBorders>
                  <w:shd w:val="clear" w:color="000000" w:fill="FFFFFF"/>
                  <w:noWrap/>
                  <w:vAlign w:val="bottom"/>
                  <w:hideMark/>
                </w:tcPr>
                <w:p w14:paraId="76E8830A"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2D5BC1F0"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626DD38"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24.100</w:t>
                  </w:r>
                </w:p>
              </w:tc>
              <w:tc>
                <w:tcPr>
                  <w:tcW w:w="5905" w:type="dxa"/>
                  <w:tcBorders>
                    <w:top w:val="nil"/>
                    <w:left w:val="nil"/>
                    <w:bottom w:val="single" w:sz="4" w:space="0" w:color="auto"/>
                    <w:right w:val="single" w:sz="4" w:space="0" w:color="auto"/>
                  </w:tcBorders>
                  <w:shd w:val="clear" w:color="auto" w:fill="auto"/>
                  <w:noWrap/>
                  <w:vAlign w:val="bottom"/>
                  <w:hideMark/>
                </w:tcPr>
                <w:p w14:paraId="2C018A68"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Unity Trust Bank Monthly charge - December 2024</w:t>
                  </w:r>
                </w:p>
              </w:tc>
              <w:tc>
                <w:tcPr>
                  <w:tcW w:w="815" w:type="dxa"/>
                  <w:tcBorders>
                    <w:top w:val="nil"/>
                    <w:left w:val="nil"/>
                    <w:bottom w:val="single" w:sz="4" w:space="0" w:color="auto"/>
                    <w:right w:val="single" w:sz="4" w:space="0" w:color="auto"/>
                  </w:tcBorders>
                  <w:shd w:val="clear" w:color="auto" w:fill="auto"/>
                  <w:noWrap/>
                  <w:vAlign w:val="bottom"/>
                  <w:hideMark/>
                </w:tcPr>
                <w:p w14:paraId="5227822F"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DD</w:t>
                  </w:r>
                </w:p>
              </w:tc>
              <w:tc>
                <w:tcPr>
                  <w:tcW w:w="1092" w:type="dxa"/>
                  <w:tcBorders>
                    <w:top w:val="nil"/>
                    <w:left w:val="nil"/>
                    <w:bottom w:val="single" w:sz="4" w:space="0" w:color="auto"/>
                    <w:right w:val="single" w:sz="4" w:space="0" w:color="auto"/>
                  </w:tcBorders>
                  <w:shd w:val="clear" w:color="000000" w:fill="D6DCE4"/>
                  <w:noWrap/>
                  <w:vAlign w:val="bottom"/>
                  <w:hideMark/>
                </w:tcPr>
                <w:p w14:paraId="50BA2D13"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6.00</w:t>
                  </w:r>
                </w:p>
              </w:tc>
              <w:tc>
                <w:tcPr>
                  <w:tcW w:w="725" w:type="dxa"/>
                  <w:tcBorders>
                    <w:top w:val="single" w:sz="4" w:space="0" w:color="auto"/>
                    <w:left w:val="nil"/>
                    <w:bottom w:val="nil"/>
                    <w:right w:val="single" w:sz="4" w:space="0" w:color="auto"/>
                  </w:tcBorders>
                  <w:shd w:val="clear" w:color="000000" w:fill="FFFFFF"/>
                  <w:noWrap/>
                  <w:vAlign w:val="bottom"/>
                  <w:hideMark/>
                </w:tcPr>
                <w:p w14:paraId="1160103D"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4F1D4D61"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42BDC7F"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24.101</w:t>
                  </w:r>
                </w:p>
              </w:tc>
              <w:tc>
                <w:tcPr>
                  <w:tcW w:w="5905" w:type="dxa"/>
                  <w:tcBorders>
                    <w:top w:val="nil"/>
                    <w:left w:val="nil"/>
                    <w:bottom w:val="single" w:sz="4" w:space="0" w:color="auto"/>
                    <w:right w:val="single" w:sz="4" w:space="0" w:color="auto"/>
                  </w:tcBorders>
                  <w:shd w:val="clear" w:color="auto" w:fill="auto"/>
                  <w:noWrap/>
                  <w:vAlign w:val="bottom"/>
                  <w:hideMark/>
                </w:tcPr>
                <w:p w14:paraId="11B6B27B"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Clerks expenses - printer ink - black</w:t>
                  </w:r>
                </w:p>
              </w:tc>
              <w:tc>
                <w:tcPr>
                  <w:tcW w:w="815" w:type="dxa"/>
                  <w:tcBorders>
                    <w:top w:val="nil"/>
                    <w:left w:val="nil"/>
                    <w:bottom w:val="single" w:sz="4" w:space="0" w:color="auto"/>
                    <w:right w:val="single" w:sz="4" w:space="0" w:color="auto"/>
                  </w:tcBorders>
                  <w:shd w:val="clear" w:color="auto" w:fill="auto"/>
                  <w:noWrap/>
                  <w:vAlign w:val="bottom"/>
                  <w:hideMark/>
                </w:tcPr>
                <w:p w14:paraId="28E9D0F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2D020A4A"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29.38</w:t>
                  </w:r>
                </w:p>
              </w:tc>
              <w:tc>
                <w:tcPr>
                  <w:tcW w:w="725" w:type="dxa"/>
                  <w:tcBorders>
                    <w:top w:val="single" w:sz="4" w:space="0" w:color="auto"/>
                    <w:left w:val="nil"/>
                    <w:bottom w:val="nil"/>
                    <w:right w:val="single" w:sz="4" w:space="0" w:color="auto"/>
                  </w:tcBorders>
                  <w:shd w:val="clear" w:color="000000" w:fill="FFFFFF"/>
                  <w:noWrap/>
                  <w:vAlign w:val="bottom"/>
                  <w:hideMark/>
                </w:tcPr>
                <w:p w14:paraId="42519711" w14:textId="77777777" w:rsidR="005A3348" w:rsidRPr="005A3348" w:rsidRDefault="005A3348" w:rsidP="005A3348">
                  <w:pPr>
                    <w:suppressAutoHyphens w:val="0"/>
                    <w:autoSpaceDN/>
                    <w:jc w:val="right"/>
                    <w:textAlignment w:val="auto"/>
                    <w:rPr>
                      <w:rFonts w:ascii="Arial Narrow" w:hAnsi="Arial Narrow" w:cs="Calibri"/>
                      <w:b/>
                      <w:bCs/>
                      <w:color w:val="00B050"/>
                      <w:sz w:val="24"/>
                      <w:szCs w:val="24"/>
                      <w:lang w:eastAsia="en-GB"/>
                    </w:rPr>
                  </w:pPr>
                  <w:r w:rsidRPr="005A3348">
                    <w:rPr>
                      <w:rFonts w:ascii="Arial Narrow" w:hAnsi="Arial Narrow" w:cs="Calibri"/>
                      <w:b/>
                      <w:bCs/>
                      <w:color w:val="00B050"/>
                      <w:sz w:val="24"/>
                      <w:szCs w:val="24"/>
                      <w:lang w:eastAsia="en-GB"/>
                    </w:rPr>
                    <w:t>4.90</w:t>
                  </w:r>
                </w:p>
              </w:tc>
            </w:tr>
            <w:tr w:rsidR="005A3348" w:rsidRPr="005A3348" w14:paraId="75F57B1E"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22E52C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24.102</w:t>
                  </w:r>
                </w:p>
              </w:tc>
              <w:tc>
                <w:tcPr>
                  <w:tcW w:w="5905" w:type="dxa"/>
                  <w:tcBorders>
                    <w:top w:val="nil"/>
                    <w:left w:val="nil"/>
                    <w:bottom w:val="single" w:sz="4" w:space="0" w:color="auto"/>
                    <w:right w:val="single" w:sz="4" w:space="0" w:color="auto"/>
                  </w:tcBorders>
                  <w:shd w:val="clear" w:color="auto" w:fill="auto"/>
                  <w:noWrap/>
                  <w:vAlign w:val="bottom"/>
                  <w:hideMark/>
                </w:tcPr>
                <w:p w14:paraId="362ACCF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Clerks expenses - printer ink - colour</w:t>
                  </w:r>
                </w:p>
              </w:tc>
              <w:tc>
                <w:tcPr>
                  <w:tcW w:w="815" w:type="dxa"/>
                  <w:tcBorders>
                    <w:top w:val="nil"/>
                    <w:left w:val="nil"/>
                    <w:bottom w:val="single" w:sz="4" w:space="0" w:color="auto"/>
                    <w:right w:val="single" w:sz="4" w:space="0" w:color="auto"/>
                  </w:tcBorders>
                  <w:shd w:val="clear" w:color="auto" w:fill="auto"/>
                  <w:noWrap/>
                  <w:vAlign w:val="bottom"/>
                  <w:hideMark/>
                </w:tcPr>
                <w:p w14:paraId="2306522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4489CED9"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17.04</w:t>
                  </w:r>
                </w:p>
              </w:tc>
              <w:tc>
                <w:tcPr>
                  <w:tcW w:w="725" w:type="dxa"/>
                  <w:tcBorders>
                    <w:top w:val="single" w:sz="4" w:space="0" w:color="auto"/>
                    <w:left w:val="nil"/>
                    <w:bottom w:val="nil"/>
                    <w:right w:val="single" w:sz="4" w:space="0" w:color="auto"/>
                  </w:tcBorders>
                  <w:shd w:val="clear" w:color="000000" w:fill="FFFFFF"/>
                  <w:noWrap/>
                  <w:vAlign w:val="bottom"/>
                  <w:hideMark/>
                </w:tcPr>
                <w:p w14:paraId="75D13544" w14:textId="77777777" w:rsidR="005A3348" w:rsidRPr="005A3348" w:rsidRDefault="005A3348" w:rsidP="005A3348">
                  <w:pPr>
                    <w:suppressAutoHyphens w:val="0"/>
                    <w:autoSpaceDN/>
                    <w:jc w:val="right"/>
                    <w:textAlignment w:val="auto"/>
                    <w:rPr>
                      <w:rFonts w:ascii="Arial Narrow" w:hAnsi="Arial Narrow" w:cs="Calibri"/>
                      <w:b/>
                      <w:bCs/>
                      <w:color w:val="00B050"/>
                      <w:sz w:val="24"/>
                      <w:szCs w:val="24"/>
                      <w:lang w:eastAsia="en-GB"/>
                    </w:rPr>
                  </w:pPr>
                  <w:r w:rsidRPr="005A3348">
                    <w:rPr>
                      <w:rFonts w:ascii="Arial Narrow" w:hAnsi="Arial Narrow" w:cs="Calibri"/>
                      <w:b/>
                      <w:bCs/>
                      <w:color w:val="00B050"/>
                      <w:sz w:val="24"/>
                      <w:szCs w:val="24"/>
                      <w:lang w:eastAsia="en-GB"/>
                    </w:rPr>
                    <w:t>2.84</w:t>
                  </w:r>
                </w:p>
              </w:tc>
            </w:tr>
            <w:tr w:rsidR="005A3348" w:rsidRPr="005A3348" w14:paraId="65455814"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65813332"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24.103</w:t>
                  </w:r>
                </w:p>
              </w:tc>
              <w:tc>
                <w:tcPr>
                  <w:tcW w:w="5905" w:type="dxa"/>
                  <w:tcBorders>
                    <w:top w:val="nil"/>
                    <w:left w:val="nil"/>
                    <w:bottom w:val="single" w:sz="4" w:space="0" w:color="auto"/>
                    <w:right w:val="single" w:sz="4" w:space="0" w:color="auto"/>
                  </w:tcBorders>
                  <w:shd w:val="clear" w:color="auto" w:fill="auto"/>
                  <w:noWrap/>
                  <w:vAlign w:val="bottom"/>
                  <w:hideMark/>
                </w:tcPr>
                <w:p w14:paraId="2895E46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xml:space="preserve">Clerks expenses - printer paper </w:t>
                  </w:r>
                </w:p>
              </w:tc>
              <w:tc>
                <w:tcPr>
                  <w:tcW w:w="815" w:type="dxa"/>
                  <w:tcBorders>
                    <w:top w:val="nil"/>
                    <w:left w:val="nil"/>
                    <w:bottom w:val="single" w:sz="4" w:space="0" w:color="auto"/>
                    <w:right w:val="single" w:sz="4" w:space="0" w:color="auto"/>
                  </w:tcBorders>
                  <w:shd w:val="clear" w:color="auto" w:fill="auto"/>
                  <w:noWrap/>
                  <w:vAlign w:val="bottom"/>
                  <w:hideMark/>
                </w:tcPr>
                <w:p w14:paraId="1967F1B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43B129C9"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7.00</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E9CED37"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333900AC"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050F64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24.104</w:t>
                  </w:r>
                </w:p>
              </w:tc>
              <w:tc>
                <w:tcPr>
                  <w:tcW w:w="5905" w:type="dxa"/>
                  <w:tcBorders>
                    <w:top w:val="nil"/>
                    <w:left w:val="nil"/>
                    <w:bottom w:val="single" w:sz="4" w:space="0" w:color="auto"/>
                    <w:right w:val="single" w:sz="4" w:space="0" w:color="auto"/>
                  </w:tcBorders>
                  <w:shd w:val="clear" w:color="auto" w:fill="auto"/>
                  <w:noWrap/>
                  <w:vAlign w:val="bottom"/>
                  <w:hideMark/>
                </w:tcPr>
                <w:p w14:paraId="2D048A5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Rental of Village Hall for Public meeting of Planning Committee - 13.1.2025</w:t>
                  </w:r>
                </w:p>
              </w:tc>
              <w:tc>
                <w:tcPr>
                  <w:tcW w:w="815" w:type="dxa"/>
                  <w:tcBorders>
                    <w:top w:val="nil"/>
                    <w:left w:val="nil"/>
                    <w:bottom w:val="single" w:sz="4" w:space="0" w:color="auto"/>
                    <w:right w:val="single" w:sz="4" w:space="0" w:color="auto"/>
                  </w:tcBorders>
                  <w:shd w:val="clear" w:color="auto" w:fill="auto"/>
                  <w:noWrap/>
                  <w:vAlign w:val="bottom"/>
                  <w:hideMark/>
                </w:tcPr>
                <w:p w14:paraId="223BD3D8"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6C3ACDB2"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14.80</w:t>
                  </w:r>
                </w:p>
              </w:tc>
              <w:tc>
                <w:tcPr>
                  <w:tcW w:w="725" w:type="dxa"/>
                  <w:tcBorders>
                    <w:top w:val="nil"/>
                    <w:left w:val="nil"/>
                    <w:bottom w:val="single" w:sz="4" w:space="0" w:color="auto"/>
                    <w:right w:val="single" w:sz="4" w:space="0" w:color="auto"/>
                  </w:tcBorders>
                  <w:shd w:val="clear" w:color="auto" w:fill="auto"/>
                  <w:noWrap/>
                  <w:vAlign w:val="bottom"/>
                  <w:hideMark/>
                </w:tcPr>
                <w:p w14:paraId="26F229C4"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7CC0AAC5"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CDB905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24.105</w:t>
                  </w:r>
                </w:p>
              </w:tc>
              <w:tc>
                <w:tcPr>
                  <w:tcW w:w="5905" w:type="dxa"/>
                  <w:tcBorders>
                    <w:top w:val="nil"/>
                    <w:left w:val="nil"/>
                    <w:bottom w:val="single" w:sz="4" w:space="0" w:color="auto"/>
                    <w:right w:val="single" w:sz="4" w:space="0" w:color="auto"/>
                  </w:tcBorders>
                  <w:shd w:val="clear" w:color="auto" w:fill="auto"/>
                  <w:noWrap/>
                  <w:vAlign w:val="bottom"/>
                  <w:hideMark/>
                </w:tcPr>
                <w:p w14:paraId="7E3E1D5E"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Rental of Village Hall for Neighbourhood Planning Team - 12.2.2025</w:t>
                  </w:r>
                </w:p>
              </w:tc>
              <w:tc>
                <w:tcPr>
                  <w:tcW w:w="815" w:type="dxa"/>
                  <w:tcBorders>
                    <w:top w:val="nil"/>
                    <w:left w:val="nil"/>
                    <w:bottom w:val="single" w:sz="4" w:space="0" w:color="auto"/>
                    <w:right w:val="single" w:sz="4" w:space="0" w:color="auto"/>
                  </w:tcBorders>
                  <w:shd w:val="clear" w:color="auto" w:fill="auto"/>
                  <w:noWrap/>
                  <w:vAlign w:val="bottom"/>
                  <w:hideMark/>
                </w:tcPr>
                <w:p w14:paraId="2FF99A5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15A27A09"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14.80</w:t>
                  </w:r>
                </w:p>
              </w:tc>
              <w:tc>
                <w:tcPr>
                  <w:tcW w:w="725" w:type="dxa"/>
                  <w:tcBorders>
                    <w:top w:val="nil"/>
                    <w:left w:val="nil"/>
                    <w:bottom w:val="single" w:sz="4" w:space="0" w:color="auto"/>
                    <w:right w:val="single" w:sz="4" w:space="0" w:color="auto"/>
                  </w:tcBorders>
                  <w:shd w:val="clear" w:color="auto" w:fill="auto"/>
                  <w:noWrap/>
                  <w:vAlign w:val="bottom"/>
                  <w:hideMark/>
                </w:tcPr>
                <w:p w14:paraId="153065DE"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5578EFA3"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6643F7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 24.106</w:t>
                  </w:r>
                </w:p>
              </w:tc>
              <w:tc>
                <w:tcPr>
                  <w:tcW w:w="5905" w:type="dxa"/>
                  <w:tcBorders>
                    <w:top w:val="nil"/>
                    <w:left w:val="nil"/>
                    <w:bottom w:val="single" w:sz="4" w:space="0" w:color="auto"/>
                    <w:right w:val="single" w:sz="4" w:space="0" w:color="auto"/>
                  </w:tcBorders>
                  <w:shd w:val="clear" w:color="auto" w:fill="auto"/>
                  <w:noWrap/>
                  <w:vAlign w:val="bottom"/>
                  <w:hideMark/>
                </w:tcPr>
                <w:p w14:paraId="4EE31098"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Rental of Village Hall for PC Meetings for 2025</w:t>
                  </w:r>
                </w:p>
              </w:tc>
              <w:tc>
                <w:tcPr>
                  <w:tcW w:w="815" w:type="dxa"/>
                  <w:tcBorders>
                    <w:top w:val="nil"/>
                    <w:left w:val="nil"/>
                    <w:bottom w:val="single" w:sz="4" w:space="0" w:color="auto"/>
                    <w:right w:val="single" w:sz="4" w:space="0" w:color="auto"/>
                  </w:tcBorders>
                  <w:shd w:val="clear" w:color="auto" w:fill="auto"/>
                  <w:noWrap/>
                  <w:vAlign w:val="bottom"/>
                  <w:hideMark/>
                </w:tcPr>
                <w:p w14:paraId="78006DAF"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auto" w:fill="auto"/>
                  <w:noWrap/>
                  <w:vAlign w:val="bottom"/>
                  <w:hideMark/>
                </w:tcPr>
                <w:p w14:paraId="437CC3F1"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173.60</w:t>
                  </w:r>
                </w:p>
              </w:tc>
              <w:tc>
                <w:tcPr>
                  <w:tcW w:w="725" w:type="dxa"/>
                  <w:tcBorders>
                    <w:top w:val="nil"/>
                    <w:left w:val="nil"/>
                    <w:bottom w:val="single" w:sz="4" w:space="0" w:color="auto"/>
                    <w:right w:val="single" w:sz="4" w:space="0" w:color="auto"/>
                  </w:tcBorders>
                  <w:shd w:val="clear" w:color="auto" w:fill="auto"/>
                  <w:noWrap/>
                  <w:vAlign w:val="bottom"/>
                  <w:hideMark/>
                </w:tcPr>
                <w:p w14:paraId="2475C7A6"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0.00</w:t>
                  </w:r>
                </w:p>
              </w:tc>
            </w:tr>
            <w:tr w:rsidR="005A3348" w:rsidRPr="005A3348" w14:paraId="04C82C89" w14:textId="77777777" w:rsidTr="005A3348">
              <w:trPr>
                <w:trHeight w:val="312"/>
              </w:trPr>
              <w:tc>
                <w:tcPr>
                  <w:tcW w:w="1298" w:type="dxa"/>
                  <w:tcBorders>
                    <w:top w:val="nil"/>
                    <w:left w:val="nil"/>
                    <w:bottom w:val="nil"/>
                    <w:right w:val="nil"/>
                  </w:tcBorders>
                  <w:shd w:val="clear" w:color="auto" w:fill="auto"/>
                  <w:noWrap/>
                  <w:vAlign w:val="bottom"/>
                  <w:hideMark/>
                </w:tcPr>
                <w:p w14:paraId="1B8E333B"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p>
              </w:tc>
              <w:tc>
                <w:tcPr>
                  <w:tcW w:w="5905" w:type="dxa"/>
                  <w:tcBorders>
                    <w:top w:val="nil"/>
                    <w:left w:val="nil"/>
                    <w:bottom w:val="nil"/>
                    <w:right w:val="nil"/>
                  </w:tcBorders>
                  <w:shd w:val="clear" w:color="auto" w:fill="auto"/>
                  <w:noWrap/>
                  <w:vAlign w:val="bottom"/>
                  <w:hideMark/>
                </w:tcPr>
                <w:p w14:paraId="3950314E"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54805321"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5A01F200"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17ADE21D" w14:textId="77777777" w:rsidR="005A3348" w:rsidRPr="005A3348" w:rsidRDefault="005A3348" w:rsidP="005A3348">
                  <w:pPr>
                    <w:suppressAutoHyphens w:val="0"/>
                    <w:autoSpaceDN/>
                    <w:textAlignment w:val="auto"/>
                    <w:rPr>
                      <w:lang w:eastAsia="en-GB"/>
                    </w:rPr>
                  </w:pPr>
                </w:p>
              </w:tc>
            </w:tr>
            <w:tr w:rsidR="005A3348" w:rsidRPr="005A3348" w14:paraId="39DD7BFA" w14:textId="77777777" w:rsidTr="005A3348">
              <w:trPr>
                <w:trHeight w:val="324"/>
              </w:trPr>
              <w:tc>
                <w:tcPr>
                  <w:tcW w:w="1298" w:type="dxa"/>
                  <w:tcBorders>
                    <w:top w:val="nil"/>
                    <w:left w:val="nil"/>
                    <w:bottom w:val="nil"/>
                    <w:right w:val="nil"/>
                  </w:tcBorders>
                  <w:shd w:val="clear" w:color="auto" w:fill="auto"/>
                  <w:noWrap/>
                  <w:vAlign w:val="bottom"/>
                  <w:hideMark/>
                </w:tcPr>
                <w:p w14:paraId="0E612784"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403598B8"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6330934C"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598FBD40"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7A5C16A4" w14:textId="77777777" w:rsidR="005A3348" w:rsidRPr="005A3348" w:rsidRDefault="005A3348" w:rsidP="005A3348">
                  <w:pPr>
                    <w:suppressAutoHyphens w:val="0"/>
                    <w:autoSpaceDN/>
                    <w:textAlignment w:val="auto"/>
                    <w:rPr>
                      <w:lang w:eastAsia="en-GB"/>
                    </w:rPr>
                  </w:pPr>
                </w:p>
              </w:tc>
            </w:tr>
            <w:tr w:rsidR="005A3348" w:rsidRPr="005A3348" w14:paraId="2C71661D" w14:textId="77777777" w:rsidTr="005A3348">
              <w:trPr>
                <w:trHeight w:val="324"/>
              </w:trPr>
              <w:tc>
                <w:tcPr>
                  <w:tcW w:w="1298" w:type="dxa"/>
                  <w:tcBorders>
                    <w:top w:val="nil"/>
                    <w:left w:val="nil"/>
                    <w:bottom w:val="nil"/>
                    <w:right w:val="nil"/>
                  </w:tcBorders>
                  <w:shd w:val="clear" w:color="auto" w:fill="auto"/>
                  <w:noWrap/>
                  <w:vAlign w:val="bottom"/>
                  <w:hideMark/>
                </w:tcPr>
                <w:p w14:paraId="00E9FCF7"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2B9A4CB9" w14:textId="3ABBFDBE"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Total of T1 Current Account as of 6th February 2025</w:t>
                  </w:r>
                </w:p>
              </w:tc>
              <w:tc>
                <w:tcPr>
                  <w:tcW w:w="815" w:type="dxa"/>
                  <w:tcBorders>
                    <w:top w:val="nil"/>
                    <w:left w:val="nil"/>
                    <w:bottom w:val="nil"/>
                    <w:right w:val="nil"/>
                  </w:tcBorders>
                  <w:shd w:val="clear" w:color="auto" w:fill="auto"/>
                  <w:noWrap/>
                  <w:vAlign w:val="bottom"/>
                  <w:hideMark/>
                </w:tcPr>
                <w:p w14:paraId="597E2980"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10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80B061A"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4,079.49</w:t>
                  </w:r>
                </w:p>
              </w:tc>
              <w:tc>
                <w:tcPr>
                  <w:tcW w:w="725" w:type="dxa"/>
                  <w:tcBorders>
                    <w:top w:val="nil"/>
                    <w:left w:val="nil"/>
                    <w:bottom w:val="nil"/>
                    <w:right w:val="nil"/>
                  </w:tcBorders>
                  <w:shd w:val="clear" w:color="auto" w:fill="auto"/>
                  <w:noWrap/>
                  <w:vAlign w:val="bottom"/>
                  <w:hideMark/>
                </w:tcPr>
                <w:p w14:paraId="39F5F980"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p>
              </w:tc>
            </w:tr>
            <w:tr w:rsidR="005A3348" w:rsidRPr="005A3348" w14:paraId="76C5DD8C" w14:textId="77777777" w:rsidTr="005A3348">
              <w:trPr>
                <w:trHeight w:val="312"/>
              </w:trPr>
              <w:tc>
                <w:tcPr>
                  <w:tcW w:w="1298" w:type="dxa"/>
                  <w:tcBorders>
                    <w:top w:val="nil"/>
                    <w:left w:val="nil"/>
                    <w:bottom w:val="nil"/>
                    <w:right w:val="nil"/>
                  </w:tcBorders>
                  <w:shd w:val="clear" w:color="auto" w:fill="auto"/>
                  <w:noWrap/>
                  <w:vAlign w:val="bottom"/>
                  <w:hideMark/>
                </w:tcPr>
                <w:p w14:paraId="15672C5F" w14:textId="77777777" w:rsidR="005A3348" w:rsidRPr="005A3348" w:rsidRDefault="005A3348" w:rsidP="005A3348">
                  <w:pPr>
                    <w:suppressAutoHyphens w:val="0"/>
                    <w:autoSpaceDN/>
                    <w:textAlignment w:val="auto"/>
                    <w:rPr>
                      <w:lang w:eastAsia="en-GB"/>
                    </w:rPr>
                  </w:pPr>
                </w:p>
              </w:tc>
              <w:tc>
                <w:tcPr>
                  <w:tcW w:w="6720" w:type="dxa"/>
                  <w:gridSpan w:val="2"/>
                  <w:tcBorders>
                    <w:top w:val="nil"/>
                    <w:left w:val="nil"/>
                    <w:bottom w:val="nil"/>
                    <w:right w:val="nil"/>
                  </w:tcBorders>
                  <w:shd w:val="clear" w:color="auto" w:fill="auto"/>
                  <w:noWrap/>
                  <w:vAlign w:val="bottom"/>
                  <w:hideMark/>
                </w:tcPr>
                <w:p w14:paraId="2D3FC37A" w14:textId="77777777" w:rsid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xml:space="preserve">(excluding above payments to be made, items marked where payment has been made) </w:t>
                  </w:r>
                </w:p>
                <w:p w14:paraId="321DF714" w14:textId="77777777" w:rsidR="007E3511" w:rsidRPr="005A3348" w:rsidRDefault="007E3511" w:rsidP="005A3348">
                  <w:pPr>
                    <w:suppressAutoHyphens w:val="0"/>
                    <w:autoSpaceDN/>
                    <w:textAlignment w:val="auto"/>
                    <w:rPr>
                      <w:rFonts w:ascii="Arial Narrow" w:hAnsi="Arial Narrow" w:cs="Calibri"/>
                      <w:color w:val="000000"/>
                      <w:sz w:val="24"/>
                      <w:szCs w:val="24"/>
                      <w:lang w:eastAsia="en-GB"/>
                    </w:rPr>
                  </w:pPr>
                </w:p>
              </w:tc>
              <w:tc>
                <w:tcPr>
                  <w:tcW w:w="1092" w:type="dxa"/>
                  <w:tcBorders>
                    <w:top w:val="nil"/>
                    <w:left w:val="nil"/>
                    <w:bottom w:val="nil"/>
                    <w:right w:val="nil"/>
                  </w:tcBorders>
                  <w:shd w:val="clear" w:color="auto" w:fill="auto"/>
                  <w:noWrap/>
                  <w:vAlign w:val="bottom"/>
                  <w:hideMark/>
                </w:tcPr>
                <w:p w14:paraId="429C8771"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p>
              </w:tc>
              <w:tc>
                <w:tcPr>
                  <w:tcW w:w="725" w:type="dxa"/>
                  <w:tcBorders>
                    <w:top w:val="nil"/>
                    <w:left w:val="nil"/>
                    <w:bottom w:val="nil"/>
                    <w:right w:val="nil"/>
                  </w:tcBorders>
                  <w:shd w:val="clear" w:color="auto" w:fill="auto"/>
                  <w:noWrap/>
                  <w:vAlign w:val="bottom"/>
                  <w:hideMark/>
                </w:tcPr>
                <w:p w14:paraId="0A04D757" w14:textId="77777777" w:rsidR="005A3348" w:rsidRPr="005A3348" w:rsidRDefault="005A3348" w:rsidP="005A3348">
                  <w:pPr>
                    <w:suppressAutoHyphens w:val="0"/>
                    <w:autoSpaceDN/>
                    <w:textAlignment w:val="auto"/>
                    <w:rPr>
                      <w:lang w:eastAsia="en-GB"/>
                    </w:rPr>
                  </w:pPr>
                </w:p>
              </w:tc>
            </w:tr>
            <w:tr w:rsidR="005A3348" w:rsidRPr="005A3348" w14:paraId="232AD4F1" w14:textId="77777777" w:rsidTr="005A3348">
              <w:trPr>
                <w:trHeight w:val="312"/>
              </w:trPr>
              <w:tc>
                <w:tcPr>
                  <w:tcW w:w="1298" w:type="dxa"/>
                  <w:tcBorders>
                    <w:top w:val="nil"/>
                    <w:left w:val="nil"/>
                    <w:bottom w:val="nil"/>
                    <w:right w:val="nil"/>
                  </w:tcBorders>
                  <w:shd w:val="clear" w:color="auto" w:fill="auto"/>
                  <w:noWrap/>
                  <w:vAlign w:val="bottom"/>
                  <w:hideMark/>
                </w:tcPr>
                <w:p w14:paraId="0C33776C" w14:textId="77777777"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lastRenderedPageBreak/>
                    <w:t>R</w:t>
                  </w:r>
                  <w:r>
                    <w:rPr>
                      <w:rFonts w:ascii="Arial Narrow" w:hAnsi="Arial Narrow" w:cs="Calibri"/>
                      <w:b/>
                      <w:bCs/>
                      <w:color w:val="000000"/>
                      <w:sz w:val="24"/>
                      <w:szCs w:val="24"/>
                      <w:lang w:eastAsia="en-GB"/>
                    </w:rPr>
                    <w:t>ec</w:t>
                  </w:r>
                  <w:r w:rsidRPr="005A3348">
                    <w:rPr>
                      <w:rFonts w:ascii="Arial Narrow" w:hAnsi="Arial Narrow" w:cs="Calibri"/>
                      <w:b/>
                      <w:bCs/>
                      <w:color w:val="000000"/>
                      <w:sz w:val="24"/>
                      <w:szCs w:val="24"/>
                      <w:lang w:eastAsia="en-GB"/>
                    </w:rPr>
                    <w:t>eipts/</w:t>
                  </w:r>
                </w:p>
                <w:p w14:paraId="1B363820" w14:textId="77777777"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Transfers</w:t>
                  </w:r>
                </w:p>
                <w:p w14:paraId="1FD145DD" w14:textId="47E736F0"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5905" w:type="dxa"/>
                  <w:tcBorders>
                    <w:top w:val="nil"/>
                    <w:left w:val="nil"/>
                    <w:bottom w:val="nil"/>
                    <w:right w:val="nil"/>
                  </w:tcBorders>
                  <w:shd w:val="clear" w:color="auto" w:fill="auto"/>
                  <w:noWrap/>
                  <w:vAlign w:val="bottom"/>
                  <w:hideMark/>
                </w:tcPr>
                <w:p w14:paraId="3A71E875"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815" w:type="dxa"/>
                  <w:tcBorders>
                    <w:top w:val="nil"/>
                    <w:left w:val="nil"/>
                    <w:bottom w:val="nil"/>
                    <w:right w:val="nil"/>
                  </w:tcBorders>
                  <w:shd w:val="clear" w:color="auto" w:fill="auto"/>
                  <w:noWrap/>
                  <w:vAlign w:val="bottom"/>
                  <w:hideMark/>
                </w:tcPr>
                <w:p w14:paraId="3EEF9AAF"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090DFEAC"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78EFD0D1" w14:textId="77777777" w:rsidR="005A3348" w:rsidRPr="005A3348" w:rsidRDefault="005A3348" w:rsidP="005A3348">
                  <w:pPr>
                    <w:suppressAutoHyphens w:val="0"/>
                    <w:autoSpaceDN/>
                    <w:textAlignment w:val="auto"/>
                    <w:rPr>
                      <w:lang w:eastAsia="en-GB"/>
                    </w:rPr>
                  </w:pPr>
                </w:p>
              </w:tc>
            </w:tr>
            <w:tr w:rsidR="005A3348" w:rsidRPr="005A3348" w14:paraId="64051543" w14:textId="77777777" w:rsidTr="005A3348">
              <w:trPr>
                <w:trHeight w:val="312"/>
              </w:trPr>
              <w:tc>
                <w:tcPr>
                  <w:tcW w:w="1298" w:type="dxa"/>
                  <w:tcBorders>
                    <w:top w:val="nil"/>
                    <w:left w:val="nil"/>
                    <w:bottom w:val="nil"/>
                    <w:right w:val="nil"/>
                  </w:tcBorders>
                  <w:shd w:val="clear" w:color="auto" w:fill="auto"/>
                  <w:noWrap/>
                  <w:vAlign w:val="bottom"/>
                  <w:hideMark/>
                </w:tcPr>
                <w:p w14:paraId="3D37F47F"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26AB88E6"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1DAFB473"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78AA71E5"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3DE06164" w14:textId="77777777" w:rsidR="005A3348" w:rsidRPr="005A3348" w:rsidRDefault="005A3348" w:rsidP="005A3348">
                  <w:pPr>
                    <w:suppressAutoHyphens w:val="0"/>
                    <w:autoSpaceDN/>
                    <w:textAlignment w:val="auto"/>
                    <w:rPr>
                      <w:lang w:eastAsia="en-GB"/>
                    </w:rPr>
                  </w:pPr>
                </w:p>
              </w:tc>
            </w:tr>
            <w:tr w:rsidR="005A3348" w:rsidRPr="005A3348" w14:paraId="3F83BBA4" w14:textId="77777777" w:rsidTr="005A3348">
              <w:trPr>
                <w:trHeight w:val="312"/>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A6AC"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24.20</w:t>
                  </w:r>
                </w:p>
              </w:tc>
              <w:tc>
                <w:tcPr>
                  <w:tcW w:w="5905" w:type="dxa"/>
                  <w:tcBorders>
                    <w:top w:val="single" w:sz="4" w:space="0" w:color="auto"/>
                    <w:left w:val="nil"/>
                    <w:bottom w:val="single" w:sz="4" w:space="0" w:color="auto"/>
                    <w:right w:val="single" w:sz="4" w:space="0" w:color="auto"/>
                  </w:tcBorders>
                  <w:shd w:val="clear" w:color="auto" w:fill="auto"/>
                  <w:noWrap/>
                  <w:vAlign w:val="bottom"/>
                  <w:hideMark/>
                </w:tcPr>
                <w:p w14:paraId="50BFED9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WR - Plot 3 &amp; 3a</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14:paraId="6E09F91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single" w:sz="4" w:space="0" w:color="auto"/>
                    <w:left w:val="nil"/>
                    <w:bottom w:val="single" w:sz="4" w:space="0" w:color="auto"/>
                    <w:right w:val="single" w:sz="4" w:space="0" w:color="auto"/>
                  </w:tcBorders>
                  <w:shd w:val="clear" w:color="000000" w:fill="E7E6E6"/>
                  <w:noWrap/>
                  <w:vAlign w:val="bottom"/>
                  <w:hideMark/>
                </w:tcPr>
                <w:p w14:paraId="0FA6D023"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10.00</w:t>
                  </w:r>
                </w:p>
              </w:tc>
              <w:tc>
                <w:tcPr>
                  <w:tcW w:w="725" w:type="dxa"/>
                  <w:tcBorders>
                    <w:top w:val="nil"/>
                    <w:left w:val="nil"/>
                    <w:bottom w:val="nil"/>
                    <w:right w:val="nil"/>
                  </w:tcBorders>
                  <w:shd w:val="clear" w:color="auto" w:fill="auto"/>
                  <w:noWrap/>
                  <w:vAlign w:val="bottom"/>
                  <w:hideMark/>
                </w:tcPr>
                <w:p w14:paraId="0D8B9946"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43EB06BE"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BC258AC"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24.21</w:t>
                  </w:r>
                </w:p>
              </w:tc>
              <w:tc>
                <w:tcPr>
                  <w:tcW w:w="5905" w:type="dxa"/>
                  <w:tcBorders>
                    <w:top w:val="nil"/>
                    <w:left w:val="nil"/>
                    <w:bottom w:val="single" w:sz="4" w:space="0" w:color="auto"/>
                    <w:right w:val="single" w:sz="4" w:space="0" w:color="auto"/>
                  </w:tcBorders>
                  <w:shd w:val="clear" w:color="auto" w:fill="auto"/>
                  <w:noWrap/>
                  <w:vAlign w:val="bottom"/>
                  <w:hideMark/>
                </w:tcPr>
                <w:p w14:paraId="29D08D0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CL - Plot 1</w:t>
                  </w:r>
                </w:p>
              </w:tc>
              <w:tc>
                <w:tcPr>
                  <w:tcW w:w="815" w:type="dxa"/>
                  <w:tcBorders>
                    <w:top w:val="nil"/>
                    <w:left w:val="nil"/>
                    <w:bottom w:val="single" w:sz="4" w:space="0" w:color="auto"/>
                    <w:right w:val="single" w:sz="4" w:space="0" w:color="auto"/>
                  </w:tcBorders>
                  <w:shd w:val="clear" w:color="auto" w:fill="auto"/>
                  <w:noWrap/>
                  <w:vAlign w:val="bottom"/>
                  <w:hideMark/>
                </w:tcPr>
                <w:p w14:paraId="40BE6D5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6475F78D"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1CA6BE9B"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190D77D8"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2A6E76F9"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24.22</w:t>
                  </w:r>
                </w:p>
              </w:tc>
              <w:tc>
                <w:tcPr>
                  <w:tcW w:w="5905" w:type="dxa"/>
                  <w:tcBorders>
                    <w:top w:val="nil"/>
                    <w:left w:val="nil"/>
                    <w:bottom w:val="single" w:sz="4" w:space="0" w:color="auto"/>
                    <w:right w:val="single" w:sz="4" w:space="0" w:color="auto"/>
                  </w:tcBorders>
                  <w:shd w:val="clear" w:color="auto" w:fill="auto"/>
                  <w:noWrap/>
                  <w:vAlign w:val="bottom"/>
                  <w:hideMark/>
                </w:tcPr>
                <w:p w14:paraId="6AD7010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CL - Plot 5</w:t>
                  </w:r>
                </w:p>
              </w:tc>
              <w:tc>
                <w:tcPr>
                  <w:tcW w:w="815" w:type="dxa"/>
                  <w:tcBorders>
                    <w:top w:val="nil"/>
                    <w:left w:val="nil"/>
                    <w:bottom w:val="single" w:sz="4" w:space="0" w:color="auto"/>
                    <w:right w:val="single" w:sz="4" w:space="0" w:color="auto"/>
                  </w:tcBorders>
                  <w:shd w:val="clear" w:color="auto" w:fill="auto"/>
                  <w:noWrap/>
                  <w:vAlign w:val="bottom"/>
                  <w:hideMark/>
                </w:tcPr>
                <w:p w14:paraId="554F49D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5DD00D3A"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1198414A"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4ABE0236"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4BB69A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24.23</w:t>
                  </w:r>
                </w:p>
              </w:tc>
              <w:tc>
                <w:tcPr>
                  <w:tcW w:w="5905" w:type="dxa"/>
                  <w:tcBorders>
                    <w:top w:val="nil"/>
                    <w:left w:val="nil"/>
                    <w:bottom w:val="single" w:sz="4" w:space="0" w:color="auto"/>
                    <w:right w:val="single" w:sz="4" w:space="0" w:color="auto"/>
                  </w:tcBorders>
                  <w:shd w:val="clear" w:color="auto" w:fill="auto"/>
                  <w:noWrap/>
                  <w:vAlign w:val="bottom"/>
                  <w:hideMark/>
                </w:tcPr>
                <w:p w14:paraId="14D0A00F"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WR - Plot 5</w:t>
                  </w:r>
                </w:p>
              </w:tc>
              <w:tc>
                <w:tcPr>
                  <w:tcW w:w="815" w:type="dxa"/>
                  <w:tcBorders>
                    <w:top w:val="nil"/>
                    <w:left w:val="nil"/>
                    <w:bottom w:val="single" w:sz="4" w:space="0" w:color="auto"/>
                    <w:right w:val="single" w:sz="4" w:space="0" w:color="auto"/>
                  </w:tcBorders>
                  <w:shd w:val="clear" w:color="auto" w:fill="auto"/>
                  <w:noWrap/>
                  <w:vAlign w:val="bottom"/>
                  <w:hideMark/>
                </w:tcPr>
                <w:p w14:paraId="22990D02"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6494C9FC"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3B15B498"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3139BD32"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7667A708"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24.24</w:t>
                  </w:r>
                </w:p>
              </w:tc>
              <w:tc>
                <w:tcPr>
                  <w:tcW w:w="5905" w:type="dxa"/>
                  <w:tcBorders>
                    <w:top w:val="nil"/>
                    <w:left w:val="nil"/>
                    <w:bottom w:val="single" w:sz="4" w:space="0" w:color="auto"/>
                    <w:right w:val="single" w:sz="4" w:space="0" w:color="auto"/>
                  </w:tcBorders>
                  <w:shd w:val="clear" w:color="auto" w:fill="auto"/>
                  <w:noWrap/>
                  <w:vAlign w:val="bottom"/>
                  <w:hideMark/>
                </w:tcPr>
                <w:p w14:paraId="017FE0CF"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WR - Plots 2 &amp; 6 (paid by cash &amp; clerk paid into b/account)</w:t>
                  </w:r>
                </w:p>
              </w:tc>
              <w:tc>
                <w:tcPr>
                  <w:tcW w:w="815" w:type="dxa"/>
                  <w:tcBorders>
                    <w:top w:val="nil"/>
                    <w:left w:val="nil"/>
                    <w:bottom w:val="single" w:sz="4" w:space="0" w:color="auto"/>
                    <w:right w:val="single" w:sz="4" w:space="0" w:color="auto"/>
                  </w:tcBorders>
                  <w:shd w:val="clear" w:color="auto" w:fill="auto"/>
                  <w:noWrap/>
                  <w:vAlign w:val="bottom"/>
                  <w:hideMark/>
                </w:tcPr>
                <w:p w14:paraId="21E02544"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2F0260CC"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10.00</w:t>
                  </w:r>
                </w:p>
              </w:tc>
              <w:tc>
                <w:tcPr>
                  <w:tcW w:w="725" w:type="dxa"/>
                  <w:tcBorders>
                    <w:top w:val="nil"/>
                    <w:left w:val="nil"/>
                    <w:bottom w:val="nil"/>
                    <w:right w:val="nil"/>
                  </w:tcBorders>
                  <w:shd w:val="clear" w:color="auto" w:fill="auto"/>
                  <w:noWrap/>
                  <w:vAlign w:val="bottom"/>
                  <w:hideMark/>
                </w:tcPr>
                <w:p w14:paraId="09482ED8"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5EA7ADA9"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0F1BE32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24.25</w:t>
                  </w:r>
                </w:p>
              </w:tc>
              <w:tc>
                <w:tcPr>
                  <w:tcW w:w="5905" w:type="dxa"/>
                  <w:tcBorders>
                    <w:top w:val="nil"/>
                    <w:left w:val="nil"/>
                    <w:bottom w:val="single" w:sz="4" w:space="0" w:color="auto"/>
                    <w:right w:val="single" w:sz="4" w:space="0" w:color="auto"/>
                  </w:tcBorders>
                  <w:shd w:val="clear" w:color="auto" w:fill="auto"/>
                  <w:noWrap/>
                  <w:vAlign w:val="bottom"/>
                  <w:hideMark/>
                </w:tcPr>
                <w:p w14:paraId="3BE5D892"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WR - Plot 8</w:t>
                  </w:r>
                </w:p>
              </w:tc>
              <w:tc>
                <w:tcPr>
                  <w:tcW w:w="815" w:type="dxa"/>
                  <w:tcBorders>
                    <w:top w:val="nil"/>
                    <w:left w:val="nil"/>
                    <w:bottom w:val="single" w:sz="4" w:space="0" w:color="auto"/>
                    <w:right w:val="single" w:sz="4" w:space="0" w:color="auto"/>
                  </w:tcBorders>
                  <w:shd w:val="clear" w:color="auto" w:fill="auto"/>
                  <w:noWrap/>
                  <w:vAlign w:val="bottom"/>
                  <w:hideMark/>
                </w:tcPr>
                <w:p w14:paraId="7BB23E3A"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000A2FDC"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21DAB6E8"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51374A6F"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61BE098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24.26</w:t>
                  </w:r>
                </w:p>
              </w:tc>
              <w:tc>
                <w:tcPr>
                  <w:tcW w:w="5905" w:type="dxa"/>
                  <w:tcBorders>
                    <w:top w:val="nil"/>
                    <w:left w:val="nil"/>
                    <w:bottom w:val="single" w:sz="4" w:space="0" w:color="auto"/>
                    <w:right w:val="single" w:sz="4" w:space="0" w:color="auto"/>
                  </w:tcBorders>
                  <w:shd w:val="clear" w:color="auto" w:fill="auto"/>
                  <w:noWrap/>
                  <w:vAlign w:val="bottom"/>
                  <w:hideMark/>
                </w:tcPr>
                <w:p w14:paraId="528077C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CL - Plot 15</w:t>
                  </w:r>
                </w:p>
              </w:tc>
              <w:tc>
                <w:tcPr>
                  <w:tcW w:w="815" w:type="dxa"/>
                  <w:tcBorders>
                    <w:top w:val="nil"/>
                    <w:left w:val="nil"/>
                    <w:bottom w:val="single" w:sz="4" w:space="0" w:color="auto"/>
                    <w:right w:val="single" w:sz="4" w:space="0" w:color="auto"/>
                  </w:tcBorders>
                  <w:shd w:val="clear" w:color="auto" w:fill="auto"/>
                  <w:noWrap/>
                  <w:vAlign w:val="bottom"/>
                  <w:hideMark/>
                </w:tcPr>
                <w:p w14:paraId="257FF12D"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385403B2"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0A1E8DEC"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0DD167FC"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512F6AE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24.27</w:t>
                  </w:r>
                </w:p>
              </w:tc>
              <w:tc>
                <w:tcPr>
                  <w:tcW w:w="5905" w:type="dxa"/>
                  <w:tcBorders>
                    <w:top w:val="nil"/>
                    <w:left w:val="nil"/>
                    <w:bottom w:val="single" w:sz="4" w:space="0" w:color="auto"/>
                    <w:right w:val="single" w:sz="4" w:space="0" w:color="auto"/>
                  </w:tcBorders>
                  <w:shd w:val="clear" w:color="auto" w:fill="auto"/>
                  <w:noWrap/>
                  <w:vAlign w:val="bottom"/>
                  <w:hideMark/>
                </w:tcPr>
                <w:p w14:paraId="2324ECF2"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CL - Plot 10</w:t>
                  </w:r>
                </w:p>
              </w:tc>
              <w:tc>
                <w:tcPr>
                  <w:tcW w:w="815" w:type="dxa"/>
                  <w:tcBorders>
                    <w:top w:val="nil"/>
                    <w:left w:val="nil"/>
                    <w:bottom w:val="single" w:sz="4" w:space="0" w:color="auto"/>
                    <w:right w:val="single" w:sz="4" w:space="0" w:color="auto"/>
                  </w:tcBorders>
                  <w:shd w:val="clear" w:color="auto" w:fill="auto"/>
                  <w:noWrap/>
                  <w:vAlign w:val="bottom"/>
                  <w:hideMark/>
                </w:tcPr>
                <w:p w14:paraId="5AA2CF4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32F624E4"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5.00</w:t>
                  </w:r>
                </w:p>
              </w:tc>
              <w:tc>
                <w:tcPr>
                  <w:tcW w:w="725" w:type="dxa"/>
                  <w:tcBorders>
                    <w:top w:val="nil"/>
                    <w:left w:val="nil"/>
                    <w:bottom w:val="nil"/>
                    <w:right w:val="nil"/>
                  </w:tcBorders>
                  <w:shd w:val="clear" w:color="auto" w:fill="auto"/>
                  <w:noWrap/>
                  <w:vAlign w:val="bottom"/>
                  <w:hideMark/>
                </w:tcPr>
                <w:p w14:paraId="27F219B8"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29C46D5C" w14:textId="77777777" w:rsidTr="005A3348">
              <w:trPr>
                <w:trHeight w:val="312"/>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14:paraId="358EF49B"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GHR 24.28</w:t>
                  </w:r>
                </w:p>
              </w:tc>
              <w:tc>
                <w:tcPr>
                  <w:tcW w:w="5905" w:type="dxa"/>
                  <w:tcBorders>
                    <w:top w:val="nil"/>
                    <w:left w:val="nil"/>
                    <w:bottom w:val="single" w:sz="4" w:space="0" w:color="auto"/>
                    <w:right w:val="single" w:sz="4" w:space="0" w:color="auto"/>
                  </w:tcBorders>
                  <w:shd w:val="clear" w:color="auto" w:fill="auto"/>
                  <w:noWrap/>
                  <w:vAlign w:val="bottom"/>
                  <w:hideMark/>
                </w:tcPr>
                <w:p w14:paraId="484AB1C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Allotment Rent - CL - Plot 7</w:t>
                  </w:r>
                </w:p>
              </w:tc>
              <w:tc>
                <w:tcPr>
                  <w:tcW w:w="815" w:type="dxa"/>
                  <w:tcBorders>
                    <w:top w:val="nil"/>
                    <w:left w:val="nil"/>
                    <w:bottom w:val="single" w:sz="4" w:space="0" w:color="auto"/>
                    <w:right w:val="single" w:sz="4" w:space="0" w:color="auto"/>
                  </w:tcBorders>
                  <w:shd w:val="clear" w:color="auto" w:fill="auto"/>
                  <w:noWrap/>
                  <w:vAlign w:val="bottom"/>
                  <w:hideMark/>
                </w:tcPr>
                <w:p w14:paraId="74930677"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FPO</w:t>
                  </w:r>
                </w:p>
              </w:tc>
              <w:tc>
                <w:tcPr>
                  <w:tcW w:w="1092" w:type="dxa"/>
                  <w:tcBorders>
                    <w:top w:val="nil"/>
                    <w:left w:val="nil"/>
                    <w:bottom w:val="single" w:sz="4" w:space="0" w:color="auto"/>
                    <w:right w:val="single" w:sz="4" w:space="0" w:color="auto"/>
                  </w:tcBorders>
                  <w:shd w:val="clear" w:color="000000" w:fill="E7E6E6"/>
                  <w:noWrap/>
                  <w:vAlign w:val="bottom"/>
                  <w:hideMark/>
                </w:tcPr>
                <w:p w14:paraId="476C0801"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10.00</w:t>
                  </w:r>
                </w:p>
              </w:tc>
              <w:tc>
                <w:tcPr>
                  <w:tcW w:w="725" w:type="dxa"/>
                  <w:tcBorders>
                    <w:top w:val="nil"/>
                    <w:left w:val="nil"/>
                    <w:bottom w:val="nil"/>
                    <w:right w:val="nil"/>
                  </w:tcBorders>
                  <w:shd w:val="clear" w:color="auto" w:fill="auto"/>
                  <w:noWrap/>
                  <w:vAlign w:val="bottom"/>
                  <w:hideMark/>
                </w:tcPr>
                <w:p w14:paraId="167BE31C" w14:textId="77777777" w:rsidR="005A3348" w:rsidRPr="005A3348" w:rsidRDefault="005A3348" w:rsidP="005A3348">
                  <w:pPr>
                    <w:suppressAutoHyphens w:val="0"/>
                    <w:autoSpaceDN/>
                    <w:jc w:val="right"/>
                    <w:textAlignment w:val="auto"/>
                    <w:rPr>
                      <w:rFonts w:ascii="Arial Narrow" w:hAnsi="Arial Narrow" w:cs="Calibri"/>
                      <w:color w:val="000000"/>
                      <w:sz w:val="24"/>
                      <w:szCs w:val="24"/>
                      <w:lang w:eastAsia="en-GB"/>
                    </w:rPr>
                  </w:pPr>
                </w:p>
              </w:tc>
            </w:tr>
            <w:tr w:rsidR="005A3348" w:rsidRPr="005A3348" w14:paraId="6C9856F9" w14:textId="77777777" w:rsidTr="005A3348">
              <w:trPr>
                <w:trHeight w:val="312"/>
              </w:trPr>
              <w:tc>
                <w:tcPr>
                  <w:tcW w:w="1298" w:type="dxa"/>
                  <w:tcBorders>
                    <w:top w:val="nil"/>
                    <w:left w:val="nil"/>
                    <w:bottom w:val="nil"/>
                    <w:right w:val="nil"/>
                  </w:tcBorders>
                  <w:shd w:val="clear" w:color="auto" w:fill="auto"/>
                  <w:noWrap/>
                  <w:vAlign w:val="bottom"/>
                  <w:hideMark/>
                </w:tcPr>
                <w:p w14:paraId="13E66BE2" w14:textId="77777777" w:rsidR="005A3348" w:rsidRDefault="005A3348" w:rsidP="005A3348">
                  <w:pPr>
                    <w:suppressAutoHyphens w:val="0"/>
                    <w:autoSpaceDN/>
                    <w:textAlignment w:val="auto"/>
                    <w:rPr>
                      <w:lang w:eastAsia="en-GB"/>
                    </w:rPr>
                  </w:pPr>
                </w:p>
                <w:p w14:paraId="6FA42122"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7B0487F8" w14:textId="77777777" w:rsidR="005A3348" w:rsidRDefault="005A3348" w:rsidP="005A3348">
                  <w:pPr>
                    <w:suppressAutoHyphens w:val="0"/>
                    <w:autoSpaceDN/>
                    <w:textAlignment w:val="auto"/>
                    <w:rPr>
                      <w:lang w:eastAsia="en-GB"/>
                    </w:rPr>
                  </w:pPr>
                </w:p>
                <w:p w14:paraId="069816D5"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13B09810"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78C65781"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6C17EAD1" w14:textId="77777777" w:rsidR="005A3348" w:rsidRPr="005A3348" w:rsidRDefault="005A3348" w:rsidP="005A3348">
                  <w:pPr>
                    <w:suppressAutoHyphens w:val="0"/>
                    <w:autoSpaceDN/>
                    <w:textAlignment w:val="auto"/>
                    <w:rPr>
                      <w:lang w:eastAsia="en-GB"/>
                    </w:rPr>
                  </w:pPr>
                </w:p>
              </w:tc>
            </w:tr>
            <w:tr w:rsidR="005A3348" w:rsidRPr="005A3348" w14:paraId="204EAF9E" w14:textId="77777777" w:rsidTr="005A3348">
              <w:trPr>
                <w:trHeight w:val="312"/>
              </w:trPr>
              <w:tc>
                <w:tcPr>
                  <w:tcW w:w="1298" w:type="dxa"/>
                  <w:tcBorders>
                    <w:top w:val="nil"/>
                    <w:left w:val="nil"/>
                    <w:bottom w:val="nil"/>
                    <w:right w:val="nil"/>
                  </w:tcBorders>
                  <w:shd w:val="clear" w:color="000000" w:fill="EDEDED"/>
                  <w:noWrap/>
                  <w:vAlign w:val="bottom"/>
                  <w:hideMark/>
                </w:tcPr>
                <w:p w14:paraId="2B4D82D2" w14:textId="77777777" w:rsidR="005A3348" w:rsidRPr="005A3348" w:rsidRDefault="005A3348" w:rsidP="005A3348">
                  <w:pPr>
                    <w:suppressAutoHyphens w:val="0"/>
                    <w:autoSpaceDN/>
                    <w:textAlignment w:val="auto"/>
                    <w:rPr>
                      <w:rFonts w:ascii="Arial Narrow" w:hAnsi="Arial Narrow" w:cs="Calibri"/>
                      <w:b/>
                      <w:bCs/>
                      <w:color w:val="000000"/>
                      <w:sz w:val="24"/>
                      <w:szCs w:val="24"/>
                      <w:u w:val="single"/>
                      <w:lang w:eastAsia="en-GB"/>
                    </w:rPr>
                  </w:pPr>
                  <w:r w:rsidRPr="005A3348">
                    <w:rPr>
                      <w:rFonts w:ascii="Arial Narrow" w:hAnsi="Arial Narrow" w:cs="Calibri"/>
                      <w:b/>
                      <w:bCs/>
                      <w:color w:val="000000"/>
                      <w:sz w:val="24"/>
                      <w:szCs w:val="24"/>
                      <w:u w:val="single"/>
                      <w:lang w:eastAsia="en-GB"/>
                    </w:rPr>
                    <w:t xml:space="preserve">Horwode Pece  </w:t>
                  </w:r>
                </w:p>
              </w:tc>
              <w:tc>
                <w:tcPr>
                  <w:tcW w:w="5905" w:type="dxa"/>
                  <w:tcBorders>
                    <w:top w:val="nil"/>
                    <w:left w:val="nil"/>
                    <w:bottom w:val="nil"/>
                    <w:right w:val="nil"/>
                  </w:tcBorders>
                  <w:shd w:val="clear" w:color="000000" w:fill="EDEDED"/>
                  <w:noWrap/>
                  <w:vAlign w:val="bottom"/>
                  <w:hideMark/>
                </w:tcPr>
                <w:p w14:paraId="57A08F9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815" w:type="dxa"/>
                  <w:tcBorders>
                    <w:top w:val="nil"/>
                    <w:left w:val="nil"/>
                    <w:bottom w:val="nil"/>
                    <w:right w:val="nil"/>
                  </w:tcBorders>
                  <w:shd w:val="clear" w:color="000000" w:fill="EDEDED"/>
                  <w:noWrap/>
                  <w:vAlign w:val="bottom"/>
                  <w:hideMark/>
                </w:tcPr>
                <w:p w14:paraId="45B0D9B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1092" w:type="dxa"/>
                  <w:tcBorders>
                    <w:top w:val="nil"/>
                    <w:left w:val="nil"/>
                    <w:bottom w:val="nil"/>
                    <w:right w:val="nil"/>
                  </w:tcBorders>
                  <w:shd w:val="clear" w:color="000000" w:fill="EDEDED"/>
                  <w:noWrap/>
                  <w:vAlign w:val="bottom"/>
                  <w:hideMark/>
                </w:tcPr>
                <w:p w14:paraId="2C9CF6C2"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725" w:type="dxa"/>
                  <w:tcBorders>
                    <w:top w:val="nil"/>
                    <w:left w:val="nil"/>
                    <w:bottom w:val="nil"/>
                    <w:right w:val="nil"/>
                  </w:tcBorders>
                  <w:shd w:val="clear" w:color="auto" w:fill="auto"/>
                  <w:noWrap/>
                  <w:vAlign w:val="bottom"/>
                  <w:hideMark/>
                </w:tcPr>
                <w:p w14:paraId="1CB32993"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p>
              </w:tc>
            </w:tr>
            <w:tr w:rsidR="005A3348" w:rsidRPr="005A3348" w14:paraId="4CDB583F" w14:textId="77777777" w:rsidTr="005A3348">
              <w:trPr>
                <w:trHeight w:val="312"/>
              </w:trPr>
              <w:tc>
                <w:tcPr>
                  <w:tcW w:w="1298" w:type="dxa"/>
                  <w:tcBorders>
                    <w:top w:val="nil"/>
                    <w:left w:val="nil"/>
                    <w:bottom w:val="nil"/>
                    <w:right w:val="nil"/>
                  </w:tcBorders>
                  <w:shd w:val="clear" w:color="auto" w:fill="auto"/>
                  <w:noWrap/>
                  <w:vAlign w:val="bottom"/>
                  <w:hideMark/>
                </w:tcPr>
                <w:p w14:paraId="42C5A13A" w14:textId="77777777"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Receipts/</w:t>
                  </w:r>
                </w:p>
                <w:p w14:paraId="44C27924" w14:textId="59022801"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Transfers</w:t>
                  </w:r>
                </w:p>
              </w:tc>
              <w:tc>
                <w:tcPr>
                  <w:tcW w:w="5905" w:type="dxa"/>
                  <w:tcBorders>
                    <w:top w:val="nil"/>
                    <w:left w:val="nil"/>
                    <w:bottom w:val="nil"/>
                    <w:right w:val="nil"/>
                  </w:tcBorders>
                  <w:shd w:val="clear" w:color="auto" w:fill="auto"/>
                  <w:noWrap/>
                  <w:vAlign w:val="bottom"/>
                  <w:hideMark/>
                </w:tcPr>
                <w:p w14:paraId="73AE45BF"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815" w:type="dxa"/>
                  <w:tcBorders>
                    <w:top w:val="nil"/>
                    <w:left w:val="nil"/>
                    <w:bottom w:val="nil"/>
                    <w:right w:val="nil"/>
                  </w:tcBorders>
                  <w:shd w:val="clear" w:color="auto" w:fill="auto"/>
                  <w:noWrap/>
                  <w:vAlign w:val="bottom"/>
                  <w:hideMark/>
                </w:tcPr>
                <w:p w14:paraId="7FB6B143"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1EBB415E"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10C76787" w14:textId="77777777" w:rsidR="005A3348" w:rsidRPr="005A3348" w:rsidRDefault="005A3348" w:rsidP="005A3348">
                  <w:pPr>
                    <w:suppressAutoHyphens w:val="0"/>
                    <w:autoSpaceDN/>
                    <w:textAlignment w:val="auto"/>
                    <w:rPr>
                      <w:lang w:eastAsia="en-GB"/>
                    </w:rPr>
                  </w:pPr>
                </w:p>
              </w:tc>
            </w:tr>
            <w:tr w:rsidR="005A3348" w:rsidRPr="005A3348" w14:paraId="37B31F1C" w14:textId="77777777" w:rsidTr="005A3348">
              <w:trPr>
                <w:trHeight w:val="312"/>
              </w:trPr>
              <w:tc>
                <w:tcPr>
                  <w:tcW w:w="1298" w:type="dxa"/>
                  <w:tcBorders>
                    <w:top w:val="nil"/>
                    <w:left w:val="nil"/>
                    <w:bottom w:val="nil"/>
                    <w:right w:val="nil"/>
                  </w:tcBorders>
                  <w:shd w:val="clear" w:color="auto" w:fill="auto"/>
                  <w:noWrap/>
                  <w:vAlign w:val="bottom"/>
                  <w:hideMark/>
                </w:tcPr>
                <w:p w14:paraId="15D53731"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2FB2FF29"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00F38FC1"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1ADE9A02"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68C70FB9" w14:textId="77777777" w:rsidR="005A3348" w:rsidRPr="005A3348" w:rsidRDefault="005A3348" w:rsidP="005A3348">
                  <w:pPr>
                    <w:suppressAutoHyphens w:val="0"/>
                    <w:autoSpaceDN/>
                    <w:textAlignment w:val="auto"/>
                    <w:rPr>
                      <w:lang w:eastAsia="en-GB"/>
                    </w:rPr>
                  </w:pPr>
                </w:p>
              </w:tc>
            </w:tr>
            <w:tr w:rsidR="005A3348" w:rsidRPr="005A3348" w14:paraId="772AA1E8" w14:textId="77777777" w:rsidTr="005A3348">
              <w:trPr>
                <w:trHeight w:val="312"/>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3F7D4" w14:textId="77777777"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Income/</w:t>
                  </w:r>
                </w:p>
                <w:p w14:paraId="6DBD50BB" w14:textId="4740B671"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Interest</w:t>
                  </w:r>
                </w:p>
              </w:tc>
              <w:tc>
                <w:tcPr>
                  <w:tcW w:w="5905" w:type="dxa"/>
                  <w:tcBorders>
                    <w:top w:val="single" w:sz="4" w:space="0" w:color="auto"/>
                    <w:left w:val="nil"/>
                    <w:bottom w:val="single" w:sz="4" w:space="0" w:color="auto"/>
                    <w:right w:val="single" w:sz="4" w:space="0" w:color="auto"/>
                  </w:tcBorders>
                  <w:shd w:val="clear" w:color="auto" w:fill="auto"/>
                  <w:noWrap/>
                  <w:vAlign w:val="bottom"/>
                  <w:hideMark/>
                </w:tcPr>
                <w:p w14:paraId="12CF14CA" w14:textId="77777777" w:rsidR="005A3348" w:rsidRPr="005A3348" w:rsidRDefault="005A3348" w:rsidP="005A3348">
                  <w:pPr>
                    <w:suppressAutoHyphens w:val="0"/>
                    <w:autoSpaceDN/>
                    <w:textAlignment w:val="auto"/>
                    <w:rPr>
                      <w:rFonts w:ascii="Arial Narrow" w:hAnsi="Arial Narrow" w:cs="Calibri"/>
                      <w:sz w:val="24"/>
                      <w:szCs w:val="24"/>
                      <w:lang w:eastAsia="en-GB"/>
                    </w:rPr>
                  </w:pPr>
                  <w:r w:rsidRPr="005A3348">
                    <w:rPr>
                      <w:rFonts w:ascii="Arial Narrow" w:hAnsi="Arial Narrow" w:cs="Calibri"/>
                      <w:sz w:val="24"/>
                      <w:szCs w:val="24"/>
                      <w:lang w:eastAsia="en-GB"/>
                    </w:rPr>
                    <w:t>Unity Trust Bank Quarterly interest - paid 31/12/2024</w:t>
                  </w:r>
                </w:p>
              </w:tc>
              <w:tc>
                <w:tcPr>
                  <w:tcW w:w="815" w:type="dxa"/>
                  <w:tcBorders>
                    <w:top w:val="nil"/>
                    <w:left w:val="nil"/>
                    <w:bottom w:val="nil"/>
                    <w:right w:val="nil"/>
                  </w:tcBorders>
                  <w:shd w:val="clear" w:color="auto" w:fill="auto"/>
                  <w:noWrap/>
                  <w:vAlign w:val="bottom"/>
                  <w:hideMark/>
                </w:tcPr>
                <w:p w14:paraId="2D5D50CA" w14:textId="77777777" w:rsidR="005A3348" w:rsidRPr="005A3348" w:rsidRDefault="005A3348" w:rsidP="005A3348">
                  <w:pPr>
                    <w:suppressAutoHyphens w:val="0"/>
                    <w:autoSpaceDN/>
                    <w:textAlignment w:val="auto"/>
                    <w:rPr>
                      <w:rFonts w:ascii="Arial Narrow" w:hAnsi="Arial Narrow" w:cs="Calibri"/>
                      <w:sz w:val="24"/>
                      <w:szCs w:val="24"/>
                      <w:lang w:eastAsia="en-GB"/>
                    </w:rPr>
                  </w:pPr>
                </w:p>
              </w:tc>
              <w:tc>
                <w:tcPr>
                  <w:tcW w:w="1092" w:type="dxa"/>
                  <w:tcBorders>
                    <w:top w:val="nil"/>
                    <w:left w:val="nil"/>
                    <w:bottom w:val="nil"/>
                    <w:right w:val="nil"/>
                  </w:tcBorders>
                  <w:shd w:val="clear" w:color="auto" w:fill="auto"/>
                  <w:noWrap/>
                  <w:vAlign w:val="bottom"/>
                  <w:hideMark/>
                </w:tcPr>
                <w:p w14:paraId="6FF13331"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19.12</w:t>
                  </w:r>
                </w:p>
              </w:tc>
              <w:tc>
                <w:tcPr>
                  <w:tcW w:w="725" w:type="dxa"/>
                  <w:tcBorders>
                    <w:top w:val="nil"/>
                    <w:left w:val="nil"/>
                    <w:bottom w:val="nil"/>
                    <w:right w:val="nil"/>
                  </w:tcBorders>
                  <w:shd w:val="clear" w:color="auto" w:fill="auto"/>
                  <w:noWrap/>
                  <w:vAlign w:val="bottom"/>
                  <w:hideMark/>
                </w:tcPr>
                <w:p w14:paraId="1345C887"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p>
              </w:tc>
            </w:tr>
            <w:tr w:rsidR="005A3348" w:rsidRPr="005A3348" w14:paraId="39F49173" w14:textId="77777777" w:rsidTr="005A3348">
              <w:trPr>
                <w:trHeight w:val="324"/>
              </w:trPr>
              <w:tc>
                <w:tcPr>
                  <w:tcW w:w="1298" w:type="dxa"/>
                  <w:tcBorders>
                    <w:top w:val="nil"/>
                    <w:left w:val="nil"/>
                    <w:bottom w:val="nil"/>
                    <w:right w:val="nil"/>
                  </w:tcBorders>
                  <w:shd w:val="clear" w:color="auto" w:fill="auto"/>
                  <w:noWrap/>
                  <w:vAlign w:val="bottom"/>
                  <w:hideMark/>
                </w:tcPr>
                <w:p w14:paraId="39922A55"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376ECBD5"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308E72C3"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63D56826"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0D095452" w14:textId="77777777" w:rsidR="005A3348" w:rsidRPr="005A3348" w:rsidRDefault="005A3348" w:rsidP="005A3348">
                  <w:pPr>
                    <w:suppressAutoHyphens w:val="0"/>
                    <w:autoSpaceDN/>
                    <w:textAlignment w:val="auto"/>
                    <w:rPr>
                      <w:lang w:eastAsia="en-GB"/>
                    </w:rPr>
                  </w:pPr>
                </w:p>
              </w:tc>
            </w:tr>
            <w:tr w:rsidR="005A3348" w:rsidRPr="005A3348" w14:paraId="32DD67D2" w14:textId="77777777" w:rsidTr="005A3348">
              <w:trPr>
                <w:trHeight w:val="324"/>
              </w:trPr>
              <w:tc>
                <w:tcPr>
                  <w:tcW w:w="1298" w:type="dxa"/>
                  <w:tcBorders>
                    <w:top w:val="nil"/>
                    <w:left w:val="nil"/>
                    <w:bottom w:val="nil"/>
                    <w:right w:val="nil"/>
                  </w:tcBorders>
                  <w:shd w:val="clear" w:color="auto" w:fill="auto"/>
                  <w:noWrap/>
                  <w:vAlign w:val="bottom"/>
                  <w:hideMark/>
                </w:tcPr>
                <w:p w14:paraId="767CC370"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2B6297A6"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Total of Horwode Pece Account as of  6th February 2025</w:t>
                  </w:r>
                </w:p>
              </w:tc>
              <w:tc>
                <w:tcPr>
                  <w:tcW w:w="815" w:type="dxa"/>
                  <w:tcBorders>
                    <w:top w:val="nil"/>
                    <w:left w:val="nil"/>
                    <w:bottom w:val="nil"/>
                    <w:right w:val="nil"/>
                  </w:tcBorders>
                  <w:shd w:val="clear" w:color="auto" w:fill="auto"/>
                  <w:noWrap/>
                  <w:vAlign w:val="bottom"/>
                  <w:hideMark/>
                </w:tcPr>
                <w:p w14:paraId="00608DCE"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10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32CCACA"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3,384.43</w:t>
                  </w:r>
                </w:p>
              </w:tc>
              <w:tc>
                <w:tcPr>
                  <w:tcW w:w="725" w:type="dxa"/>
                  <w:tcBorders>
                    <w:top w:val="nil"/>
                    <w:left w:val="nil"/>
                    <w:bottom w:val="nil"/>
                    <w:right w:val="nil"/>
                  </w:tcBorders>
                  <w:shd w:val="clear" w:color="auto" w:fill="auto"/>
                  <w:noWrap/>
                  <w:vAlign w:val="bottom"/>
                  <w:hideMark/>
                </w:tcPr>
                <w:p w14:paraId="386C6EA4"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p>
              </w:tc>
            </w:tr>
            <w:tr w:rsidR="005A3348" w:rsidRPr="005A3348" w14:paraId="0338A7B4" w14:textId="77777777" w:rsidTr="005A3348">
              <w:trPr>
                <w:trHeight w:val="312"/>
              </w:trPr>
              <w:tc>
                <w:tcPr>
                  <w:tcW w:w="1298" w:type="dxa"/>
                  <w:tcBorders>
                    <w:top w:val="nil"/>
                    <w:left w:val="nil"/>
                    <w:bottom w:val="nil"/>
                    <w:right w:val="nil"/>
                  </w:tcBorders>
                  <w:shd w:val="clear" w:color="auto" w:fill="auto"/>
                  <w:noWrap/>
                  <w:vAlign w:val="bottom"/>
                  <w:hideMark/>
                </w:tcPr>
                <w:p w14:paraId="72E4B1F6"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4A8C1FEE"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7CB1C726"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4B31E6E7"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54740D8C" w14:textId="77777777" w:rsidR="005A3348" w:rsidRPr="005A3348" w:rsidRDefault="005A3348" w:rsidP="005A3348">
                  <w:pPr>
                    <w:suppressAutoHyphens w:val="0"/>
                    <w:autoSpaceDN/>
                    <w:textAlignment w:val="auto"/>
                    <w:rPr>
                      <w:lang w:eastAsia="en-GB"/>
                    </w:rPr>
                  </w:pPr>
                </w:p>
              </w:tc>
            </w:tr>
            <w:tr w:rsidR="005A3348" w:rsidRPr="005A3348" w14:paraId="047E44B1" w14:textId="77777777" w:rsidTr="005A3348">
              <w:trPr>
                <w:trHeight w:val="312"/>
              </w:trPr>
              <w:tc>
                <w:tcPr>
                  <w:tcW w:w="1298" w:type="dxa"/>
                  <w:tcBorders>
                    <w:top w:val="nil"/>
                    <w:left w:val="nil"/>
                    <w:bottom w:val="nil"/>
                    <w:right w:val="nil"/>
                  </w:tcBorders>
                  <w:shd w:val="clear" w:color="auto" w:fill="auto"/>
                  <w:noWrap/>
                  <w:vAlign w:val="bottom"/>
                  <w:hideMark/>
                </w:tcPr>
                <w:p w14:paraId="2F8650D3" w14:textId="77777777" w:rsidR="005A3348" w:rsidRPr="005A3348" w:rsidRDefault="005A3348" w:rsidP="005A3348">
                  <w:pPr>
                    <w:suppressAutoHyphens w:val="0"/>
                    <w:autoSpaceDN/>
                    <w:textAlignment w:val="auto"/>
                    <w:rPr>
                      <w:lang w:eastAsia="en-GB"/>
                    </w:rPr>
                  </w:pPr>
                </w:p>
              </w:tc>
              <w:tc>
                <w:tcPr>
                  <w:tcW w:w="6720" w:type="dxa"/>
                  <w:gridSpan w:val="2"/>
                  <w:tcBorders>
                    <w:top w:val="nil"/>
                    <w:left w:val="nil"/>
                    <w:bottom w:val="nil"/>
                    <w:right w:val="nil"/>
                  </w:tcBorders>
                  <w:shd w:val="clear" w:color="auto" w:fill="auto"/>
                  <w:noWrap/>
                  <w:vAlign w:val="bottom"/>
                  <w:hideMark/>
                </w:tcPr>
                <w:p w14:paraId="4ED77D7B"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xml:space="preserve">(excluding above payments to be made, items marked where payment has been made) </w:t>
                  </w:r>
                </w:p>
              </w:tc>
              <w:tc>
                <w:tcPr>
                  <w:tcW w:w="1092" w:type="dxa"/>
                  <w:tcBorders>
                    <w:top w:val="nil"/>
                    <w:left w:val="nil"/>
                    <w:bottom w:val="nil"/>
                    <w:right w:val="nil"/>
                  </w:tcBorders>
                  <w:shd w:val="clear" w:color="auto" w:fill="auto"/>
                  <w:noWrap/>
                  <w:vAlign w:val="bottom"/>
                  <w:hideMark/>
                </w:tcPr>
                <w:p w14:paraId="3BF5A576"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p>
              </w:tc>
              <w:tc>
                <w:tcPr>
                  <w:tcW w:w="725" w:type="dxa"/>
                  <w:tcBorders>
                    <w:top w:val="nil"/>
                    <w:left w:val="nil"/>
                    <w:bottom w:val="nil"/>
                    <w:right w:val="nil"/>
                  </w:tcBorders>
                  <w:shd w:val="clear" w:color="auto" w:fill="auto"/>
                  <w:noWrap/>
                  <w:vAlign w:val="bottom"/>
                  <w:hideMark/>
                </w:tcPr>
                <w:p w14:paraId="59D9682C" w14:textId="77777777" w:rsidR="005A3348" w:rsidRPr="005A3348" w:rsidRDefault="005A3348" w:rsidP="005A3348">
                  <w:pPr>
                    <w:suppressAutoHyphens w:val="0"/>
                    <w:autoSpaceDN/>
                    <w:textAlignment w:val="auto"/>
                    <w:rPr>
                      <w:lang w:eastAsia="en-GB"/>
                    </w:rPr>
                  </w:pPr>
                </w:p>
              </w:tc>
            </w:tr>
            <w:tr w:rsidR="005A3348" w:rsidRPr="005A3348" w14:paraId="17205466" w14:textId="77777777" w:rsidTr="005A3348">
              <w:trPr>
                <w:trHeight w:val="312"/>
              </w:trPr>
              <w:tc>
                <w:tcPr>
                  <w:tcW w:w="1298" w:type="dxa"/>
                  <w:tcBorders>
                    <w:top w:val="nil"/>
                    <w:left w:val="nil"/>
                    <w:bottom w:val="nil"/>
                    <w:right w:val="nil"/>
                  </w:tcBorders>
                  <w:shd w:val="clear" w:color="000000" w:fill="EDEDED"/>
                  <w:noWrap/>
                  <w:vAlign w:val="bottom"/>
                  <w:hideMark/>
                </w:tcPr>
                <w:p w14:paraId="7B1DF292" w14:textId="77777777" w:rsidR="005A3348" w:rsidRPr="005A3348" w:rsidRDefault="005A3348" w:rsidP="005A3348">
                  <w:pPr>
                    <w:suppressAutoHyphens w:val="0"/>
                    <w:autoSpaceDN/>
                    <w:textAlignment w:val="auto"/>
                    <w:rPr>
                      <w:rFonts w:ascii="Arial Narrow" w:hAnsi="Arial Narrow" w:cs="Calibri"/>
                      <w:b/>
                      <w:bCs/>
                      <w:color w:val="000000"/>
                      <w:sz w:val="24"/>
                      <w:szCs w:val="24"/>
                      <w:u w:val="single"/>
                      <w:lang w:eastAsia="en-GB"/>
                    </w:rPr>
                  </w:pPr>
                  <w:r w:rsidRPr="005A3348">
                    <w:rPr>
                      <w:rFonts w:ascii="Arial Narrow" w:hAnsi="Arial Narrow" w:cs="Calibri"/>
                      <w:b/>
                      <w:bCs/>
                      <w:color w:val="000000"/>
                      <w:sz w:val="24"/>
                      <w:szCs w:val="24"/>
                      <w:u w:val="single"/>
                      <w:lang w:eastAsia="en-GB"/>
                    </w:rPr>
                    <w:t>Reserves Account</w:t>
                  </w:r>
                </w:p>
              </w:tc>
              <w:tc>
                <w:tcPr>
                  <w:tcW w:w="5905" w:type="dxa"/>
                  <w:tcBorders>
                    <w:top w:val="nil"/>
                    <w:left w:val="nil"/>
                    <w:bottom w:val="nil"/>
                    <w:right w:val="nil"/>
                  </w:tcBorders>
                  <w:shd w:val="clear" w:color="000000" w:fill="EDEDED"/>
                  <w:noWrap/>
                  <w:vAlign w:val="bottom"/>
                  <w:hideMark/>
                </w:tcPr>
                <w:p w14:paraId="46EFB4B0"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815" w:type="dxa"/>
                  <w:tcBorders>
                    <w:top w:val="nil"/>
                    <w:left w:val="nil"/>
                    <w:bottom w:val="nil"/>
                    <w:right w:val="nil"/>
                  </w:tcBorders>
                  <w:shd w:val="clear" w:color="000000" w:fill="EDEDED"/>
                  <w:noWrap/>
                  <w:vAlign w:val="bottom"/>
                  <w:hideMark/>
                </w:tcPr>
                <w:p w14:paraId="74F3A24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1092" w:type="dxa"/>
                  <w:tcBorders>
                    <w:top w:val="nil"/>
                    <w:left w:val="nil"/>
                    <w:bottom w:val="nil"/>
                    <w:right w:val="nil"/>
                  </w:tcBorders>
                  <w:shd w:val="clear" w:color="000000" w:fill="EDEDED"/>
                  <w:noWrap/>
                  <w:vAlign w:val="bottom"/>
                  <w:hideMark/>
                </w:tcPr>
                <w:p w14:paraId="41A5253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r w:rsidRPr="005A3348">
                    <w:rPr>
                      <w:rFonts w:ascii="Arial Narrow" w:hAnsi="Arial Narrow" w:cs="Calibri"/>
                      <w:color w:val="000000"/>
                      <w:sz w:val="24"/>
                      <w:szCs w:val="24"/>
                      <w:lang w:eastAsia="en-GB"/>
                    </w:rPr>
                    <w:t> </w:t>
                  </w:r>
                </w:p>
              </w:tc>
              <w:tc>
                <w:tcPr>
                  <w:tcW w:w="725" w:type="dxa"/>
                  <w:tcBorders>
                    <w:top w:val="nil"/>
                    <w:left w:val="nil"/>
                    <w:bottom w:val="nil"/>
                    <w:right w:val="nil"/>
                  </w:tcBorders>
                  <w:shd w:val="clear" w:color="auto" w:fill="auto"/>
                  <w:noWrap/>
                  <w:vAlign w:val="bottom"/>
                  <w:hideMark/>
                </w:tcPr>
                <w:p w14:paraId="77912AB5" w14:textId="77777777" w:rsidR="005A3348" w:rsidRPr="005A3348" w:rsidRDefault="005A3348" w:rsidP="005A3348">
                  <w:pPr>
                    <w:suppressAutoHyphens w:val="0"/>
                    <w:autoSpaceDN/>
                    <w:textAlignment w:val="auto"/>
                    <w:rPr>
                      <w:rFonts w:ascii="Arial Narrow" w:hAnsi="Arial Narrow" w:cs="Calibri"/>
                      <w:color w:val="000000"/>
                      <w:sz w:val="24"/>
                      <w:szCs w:val="24"/>
                      <w:lang w:eastAsia="en-GB"/>
                    </w:rPr>
                  </w:pPr>
                </w:p>
              </w:tc>
            </w:tr>
            <w:tr w:rsidR="005A3348" w:rsidRPr="005A3348" w14:paraId="68FD5306" w14:textId="77777777" w:rsidTr="005A3348">
              <w:trPr>
                <w:trHeight w:val="312"/>
              </w:trPr>
              <w:tc>
                <w:tcPr>
                  <w:tcW w:w="1298" w:type="dxa"/>
                  <w:tcBorders>
                    <w:top w:val="nil"/>
                    <w:left w:val="nil"/>
                    <w:bottom w:val="nil"/>
                    <w:right w:val="nil"/>
                  </w:tcBorders>
                  <w:shd w:val="clear" w:color="auto" w:fill="auto"/>
                  <w:noWrap/>
                  <w:vAlign w:val="bottom"/>
                  <w:hideMark/>
                </w:tcPr>
                <w:p w14:paraId="4E527D3C"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4D9B38C5"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56DDAC77"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112E3556"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34C0F17F" w14:textId="77777777" w:rsidR="005A3348" w:rsidRPr="005A3348" w:rsidRDefault="005A3348" w:rsidP="005A3348">
                  <w:pPr>
                    <w:suppressAutoHyphens w:val="0"/>
                    <w:autoSpaceDN/>
                    <w:textAlignment w:val="auto"/>
                    <w:rPr>
                      <w:lang w:eastAsia="en-GB"/>
                    </w:rPr>
                  </w:pPr>
                </w:p>
              </w:tc>
            </w:tr>
            <w:tr w:rsidR="005A3348" w:rsidRPr="005A3348" w14:paraId="6164051F" w14:textId="77777777" w:rsidTr="005A3348">
              <w:trPr>
                <w:trHeight w:val="312"/>
              </w:trPr>
              <w:tc>
                <w:tcPr>
                  <w:tcW w:w="1298" w:type="dxa"/>
                  <w:tcBorders>
                    <w:top w:val="nil"/>
                    <w:left w:val="nil"/>
                    <w:bottom w:val="nil"/>
                    <w:right w:val="nil"/>
                  </w:tcBorders>
                  <w:shd w:val="clear" w:color="auto" w:fill="auto"/>
                  <w:noWrap/>
                  <w:vAlign w:val="bottom"/>
                  <w:hideMark/>
                </w:tcPr>
                <w:p w14:paraId="679D230A" w14:textId="1256284D"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R</w:t>
                  </w:r>
                  <w:r>
                    <w:rPr>
                      <w:rFonts w:ascii="Arial Narrow" w:hAnsi="Arial Narrow" w:cs="Calibri"/>
                      <w:b/>
                      <w:bCs/>
                      <w:color w:val="000000"/>
                      <w:sz w:val="24"/>
                      <w:szCs w:val="24"/>
                      <w:lang w:eastAsia="en-GB"/>
                    </w:rPr>
                    <w:t>e</w:t>
                  </w:r>
                  <w:r w:rsidRPr="005A3348">
                    <w:rPr>
                      <w:rFonts w:ascii="Arial Narrow" w:hAnsi="Arial Narrow" w:cs="Calibri"/>
                      <w:b/>
                      <w:bCs/>
                      <w:color w:val="000000"/>
                      <w:sz w:val="24"/>
                      <w:szCs w:val="24"/>
                      <w:lang w:eastAsia="en-GB"/>
                    </w:rPr>
                    <w:t>ceipts/</w:t>
                  </w:r>
                </w:p>
                <w:p w14:paraId="59670EBB" w14:textId="5B0EF36A"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Transfers</w:t>
                  </w:r>
                </w:p>
              </w:tc>
              <w:tc>
                <w:tcPr>
                  <w:tcW w:w="5905" w:type="dxa"/>
                  <w:tcBorders>
                    <w:top w:val="nil"/>
                    <w:left w:val="nil"/>
                    <w:bottom w:val="nil"/>
                    <w:right w:val="nil"/>
                  </w:tcBorders>
                  <w:shd w:val="clear" w:color="auto" w:fill="auto"/>
                  <w:noWrap/>
                  <w:vAlign w:val="bottom"/>
                  <w:hideMark/>
                </w:tcPr>
                <w:p w14:paraId="61ACF7F2"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815" w:type="dxa"/>
                  <w:tcBorders>
                    <w:top w:val="nil"/>
                    <w:left w:val="nil"/>
                    <w:bottom w:val="nil"/>
                    <w:right w:val="nil"/>
                  </w:tcBorders>
                  <w:shd w:val="clear" w:color="auto" w:fill="auto"/>
                  <w:noWrap/>
                  <w:vAlign w:val="bottom"/>
                  <w:hideMark/>
                </w:tcPr>
                <w:p w14:paraId="43B0DADA"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72C8B229"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1867CE5A" w14:textId="77777777" w:rsidR="005A3348" w:rsidRPr="005A3348" w:rsidRDefault="005A3348" w:rsidP="005A3348">
                  <w:pPr>
                    <w:suppressAutoHyphens w:val="0"/>
                    <w:autoSpaceDN/>
                    <w:textAlignment w:val="auto"/>
                    <w:rPr>
                      <w:lang w:eastAsia="en-GB"/>
                    </w:rPr>
                  </w:pPr>
                </w:p>
              </w:tc>
            </w:tr>
            <w:tr w:rsidR="005A3348" w:rsidRPr="005A3348" w14:paraId="7D54E061" w14:textId="77777777" w:rsidTr="005A3348">
              <w:trPr>
                <w:trHeight w:val="312"/>
              </w:trPr>
              <w:tc>
                <w:tcPr>
                  <w:tcW w:w="1298" w:type="dxa"/>
                  <w:tcBorders>
                    <w:top w:val="nil"/>
                    <w:left w:val="nil"/>
                    <w:bottom w:val="nil"/>
                    <w:right w:val="nil"/>
                  </w:tcBorders>
                  <w:shd w:val="clear" w:color="auto" w:fill="auto"/>
                  <w:noWrap/>
                  <w:vAlign w:val="bottom"/>
                  <w:hideMark/>
                </w:tcPr>
                <w:p w14:paraId="55255977"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14E616F4"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5A0B579F"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002D4575"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63CE530C" w14:textId="77777777" w:rsidR="005A3348" w:rsidRPr="005A3348" w:rsidRDefault="005A3348" w:rsidP="005A3348">
                  <w:pPr>
                    <w:suppressAutoHyphens w:val="0"/>
                    <w:autoSpaceDN/>
                    <w:textAlignment w:val="auto"/>
                    <w:rPr>
                      <w:lang w:eastAsia="en-GB"/>
                    </w:rPr>
                  </w:pPr>
                </w:p>
              </w:tc>
            </w:tr>
            <w:tr w:rsidR="005A3348" w:rsidRPr="005A3348" w14:paraId="7E07868A" w14:textId="77777777" w:rsidTr="005A3348">
              <w:trPr>
                <w:trHeight w:val="312"/>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F5A1B" w14:textId="77777777" w:rsid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Income/</w:t>
                  </w:r>
                </w:p>
                <w:p w14:paraId="3C30DC7B" w14:textId="0E54DA82"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Interest</w:t>
                  </w:r>
                </w:p>
              </w:tc>
              <w:tc>
                <w:tcPr>
                  <w:tcW w:w="5905" w:type="dxa"/>
                  <w:tcBorders>
                    <w:top w:val="single" w:sz="4" w:space="0" w:color="auto"/>
                    <w:left w:val="nil"/>
                    <w:bottom w:val="single" w:sz="4" w:space="0" w:color="auto"/>
                    <w:right w:val="single" w:sz="4" w:space="0" w:color="auto"/>
                  </w:tcBorders>
                  <w:shd w:val="clear" w:color="auto" w:fill="auto"/>
                  <w:noWrap/>
                  <w:vAlign w:val="bottom"/>
                  <w:hideMark/>
                </w:tcPr>
                <w:p w14:paraId="39871C3F" w14:textId="77777777" w:rsidR="005A3348" w:rsidRPr="005A3348" w:rsidRDefault="005A3348" w:rsidP="005A3348">
                  <w:pPr>
                    <w:suppressAutoHyphens w:val="0"/>
                    <w:autoSpaceDN/>
                    <w:textAlignment w:val="auto"/>
                    <w:rPr>
                      <w:rFonts w:ascii="Arial Narrow" w:hAnsi="Arial Narrow" w:cs="Calibri"/>
                      <w:sz w:val="24"/>
                      <w:szCs w:val="24"/>
                      <w:lang w:eastAsia="en-GB"/>
                    </w:rPr>
                  </w:pPr>
                  <w:r w:rsidRPr="005A3348">
                    <w:rPr>
                      <w:rFonts w:ascii="Arial Narrow" w:hAnsi="Arial Narrow" w:cs="Calibri"/>
                      <w:sz w:val="24"/>
                      <w:szCs w:val="24"/>
                      <w:lang w:eastAsia="en-GB"/>
                    </w:rPr>
                    <w:t>Unity Trust Bank Quarterly interest - paid 31/12/2024</w:t>
                  </w:r>
                </w:p>
              </w:tc>
              <w:tc>
                <w:tcPr>
                  <w:tcW w:w="815" w:type="dxa"/>
                  <w:tcBorders>
                    <w:top w:val="nil"/>
                    <w:left w:val="nil"/>
                    <w:bottom w:val="nil"/>
                    <w:right w:val="nil"/>
                  </w:tcBorders>
                  <w:shd w:val="clear" w:color="auto" w:fill="auto"/>
                  <w:noWrap/>
                  <w:vAlign w:val="bottom"/>
                  <w:hideMark/>
                </w:tcPr>
                <w:p w14:paraId="0F537442" w14:textId="77777777" w:rsidR="005A3348" w:rsidRPr="005A3348" w:rsidRDefault="005A3348" w:rsidP="005A3348">
                  <w:pPr>
                    <w:suppressAutoHyphens w:val="0"/>
                    <w:autoSpaceDN/>
                    <w:textAlignment w:val="auto"/>
                    <w:rPr>
                      <w:rFonts w:ascii="Arial Narrow" w:hAnsi="Arial Narrow" w:cs="Calibri"/>
                      <w:sz w:val="24"/>
                      <w:szCs w:val="24"/>
                      <w:lang w:eastAsia="en-GB"/>
                    </w:rPr>
                  </w:pPr>
                </w:p>
              </w:tc>
              <w:tc>
                <w:tcPr>
                  <w:tcW w:w="1092" w:type="dxa"/>
                  <w:tcBorders>
                    <w:top w:val="nil"/>
                    <w:left w:val="nil"/>
                    <w:bottom w:val="nil"/>
                    <w:right w:val="nil"/>
                  </w:tcBorders>
                  <w:shd w:val="clear" w:color="auto" w:fill="auto"/>
                  <w:noWrap/>
                  <w:vAlign w:val="bottom"/>
                  <w:hideMark/>
                </w:tcPr>
                <w:p w14:paraId="0F9FB383"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r w:rsidRPr="005A3348">
                    <w:rPr>
                      <w:rFonts w:ascii="Arial Narrow" w:hAnsi="Arial Narrow" w:cs="Calibri"/>
                      <w:sz w:val="24"/>
                      <w:szCs w:val="24"/>
                      <w:lang w:eastAsia="en-GB"/>
                    </w:rPr>
                    <w:t>304.09</w:t>
                  </w:r>
                </w:p>
              </w:tc>
              <w:tc>
                <w:tcPr>
                  <w:tcW w:w="725" w:type="dxa"/>
                  <w:tcBorders>
                    <w:top w:val="nil"/>
                    <w:left w:val="nil"/>
                    <w:bottom w:val="nil"/>
                    <w:right w:val="nil"/>
                  </w:tcBorders>
                  <w:shd w:val="clear" w:color="auto" w:fill="auto"/>
                  <w:noWrap/>
                  <w:vAlign w:val="bottom"/>
                  <w:hideMark/>
                </w:tcPr>
                <w:p w14:paraId="7CB67085" w14:textId="77777777" w:rsidR="005A3348" w:rsidRPr="005A3348" w:rsidRDefault="005A3348" w:rsidP="005A3348">
                  <w:pPr>
                    <w:suppressAutoHyphens w:val="0"/>
                    <w:autoSpaceDN/>
                    <w:jc w:val="right"/>
                    <w:textAlignment w:val="auto"/>
                    <w:rPr>
                      <w:rFonts w:ascii="Arial Narrow" w:hAnsi="Arial Narrow" w:cs="Calibri"/>
                      <w:sz w:val="24"/>
                      <w:szCs w:val="24"/>
                      <w:lang w:eastAsia="en-GB"/>
                    </w:rPr>
                  </w:pPr>
                </w:p>
              </w:tc>
            </w:tr>
            <w:tr w:rsidR="005A3348" w:rsidRPr="005A3348" w14:paraId="2447C248" w14:textId="77777777" w:rsidTr="005A3348">
              <w:trPr>
                <w:trHeight w:val="324"/>
              </w:trPr>
              <w:tc>
                <w:tcPr>
                  <w:tcW w:w="1298" w:type="dxa"/>
                  <w:tcBorders>
                    <w:top w:val="nil"/>
                    <w:left w:val="nil"/>
                    <w:bottom w:val="nil"/>
                    <w:right w:val="nil"/>
                  </w:tcBorders>
                  <w:shd w:val="clear" w:color="auto" w:fill="auto"/>
                  <w:noWrap/>
                  <w:vAlign w:val="bottom"/>
                  <w:hideMark/>
                </w:tcPr>
                <w:p w14:paraId="01C14F74"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7011B73B"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72AF4513"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48F9D75F"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33C83FE3" w14:textId="77777777" w:rsidR="005A3348" w:rsidRPr="005A3348" w:rsidRDefault="005A3348" w:rsidP="005A3348">
                  <w:pPr>
                    <w:suppressAutoHyphens w:val="0"/>
                    <w:autoSpaceDN/>
                    <w:textAlignment w:val="auto"/>
                    <w:rPr>
                      <w:lang w:eastAsia="en-GB"/>
                    </w:rPr>
                  </w:pPr>
                </w:p>
              </w:tc>
            </w:tr>
            <w:tr w:rsidR="005A3348" w:rsidRPr="005A3348" w14:paraId="6010AB46" w14:textId="77777777" w:rsidTr="005A3348">
              <w:trPr>
                <w:trHeight w:val="324"/>
              </w:trPr>
              <w:tc>
                <w:tcPr>
                  <w:tcW w:w="1298" w:type="dxa"/>
                  <w:tcBorders>
                    <w:top w:val="nil"/>
                    <w:left w:val="nil"/>
                    <w:bottom w:val="nil"/>
                    <w:right w:val="nil"/>
                  </w:tcBorders>
                  <w:shd w:val="clear" w:color="auto" w:fill="auto"/>
                  <w:noWrap/>
                  <w:vAlign w:val="bottom"/>
                  <w:hideMark/>
                </w:tcPr>
                <w:p w14:paraId="6FF4FD53"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 xml:space="preserve"> </w:t>
                  </w:r>
                </w:p>
              </w:tc>
              <w:tc>
                <w:tcPr>
                  <w:tcW w:w="5905" w:type="dxa"/>
                  <w:tcBorders>
                    <w:top w:val="nil"/>
                    <w:left w:val="nil"/>
                    <w:bottom w:val="nil"/>
                    <w:right w:val="nil"/>
                  </w:tcBorders>
                  <w:shd w:val="clear" w:color="auto" w:fill="auto"/>
                  <w:noWrap/>
                  <w:vAlign w:val="bottom"/>
                  <w:hideMark/>
                </w:tcPr>
                <w:p w14:paraId="24A749B2"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Total in Reserves account as of 6th February 2025</w:t>
                  </w:r>
                </w:p>
              </w:tc>
              <w:tc>
                <w:tcPr>
                  <w:tcW w:w="815" w:type="dxa"/>
                  <w:tcBorders>
                    <w:top w:val="nil"/>
                    <w:left w:val="nil"/>
                    <w:bottom w:val="nil"/>
                    <w:right w:val="nil"/>
                  </w:tcBorders>
                  <w:shd w:val="clear" w:color="auto" w:fill="auto"/>
                  <w:noWrap/>
                  <w:vAlign w:val="bottom"/>
                  <w:hideMark/>
                </w:tcPr>
                <w:p w14:paraId="40C304E9" w14:textId="77777777" w:rsidR="005A3348" w:rsidRPr="005A3348" w:rsidRDefault="005A3348" w:rsidP="005A3348">
                  <w:pPr>
                    <w:suppressAutoHyphens w:val="0"/>
                    <w:autoSpaceDN/>
                    <w:textAlignment w:val="auto"/>
                    <w:rPr>
                      <w:rFonts w:ascii="Arial Narrow" w:hAnsi="Arial Narrow" w:cs="Calibri"/>
                      <w:b/>
                      <w:bCs/>
                      <w:color w:val="000000"/>
                      <w:sz w:val="24"/>
                      <w:szCs w:val="24"/>
                      <w:lang w:eastAsia="en-GB"/>
                    </w:rPr>
                  </w:pPr>
                </w:p>
              </w:tc>
              <w:tc>
                <w:tcPr>
                  <w:tcW w:w="1092"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14A030EB"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r w:rsidRPr="005A3348">
                    <w:rPr>
                      <w:rFonts w:ascii="Arial Narrow" w:hAnsi="Arial Narrow" w:cs="Calibri"/>
                      <w:b/>
                      <w:bCs/>
                      <w:color w:val="000000"/>
                      <w:sz w:val="24"/>
                      <w:szCs w:val="24"/>
                      <w:lang w:eastAsia="en-GB"/>
                    </w:rPr>
                    <w:t>45,709.35</w:t>
                  </w:r>
                </w:p>
              </w:tc>
              <w:tc>
                <w:tcPr>
                  <w:tcW w:w="725" w:type="dxa"/>
                  <w:tcBorders>
                    <w:top w:val="nil"/>
                    <w:left w:val="nil"/>
                    <w:bottom w:val="nil"/>
                    <w:right w:val="nil"/>
                  </w:tcBorders>
                  <w:shd w:val="clear" w:color="auto" w:fill="auto"/>
                  <w:noWrap/>
                  <w:vAlign w:val="bottom"/>
                  <w:hideMark/>
                </w:tcPr>
                <w:p w14:paraId="60816BC7" w14:textId="77777777" w:rsidR="005A3348" w:rsidRPr="005A3348" w:rsidRDefault="005A3348" w:rsidP="005A3348">
                  <w:pPr>
                    <w:suppressAutoHyphens w:val="0"/>
                    <w:autoSpaceDN/>
                    <w:jc w:val="right"/>
                    <w:textAlignment w:val="auto"/>
                    <w:rPr>
                      <w:rFonts w:ascii="Arial Narrow" w:hAnsi="Arial Narrow" w:cs="Calibri"/>
                      <w:b/>
                      <w:bCs/>
                      <w:color w:val="000000"/>
                      <w:sz w:val="24"/>
                      <w:szCs w:val="24"/>
                      <w:lang w:eastAsia="en-GB"/>
                    </w:rPr>
                  </w:pPr>
                </w:p>
              </w:tc>
            </w:tr>
            <w:tr w:rsidR="005A3348" w:rsidRPr="005A3348" w14:paraId="278AA10D" w14:textId="77777777" w:rsidTr="005A3348">
              <w:trPr>
                <w:trHeight w:val="312"/>
              </w:trPr>
              <w:tc>
                <w:tcPr>
                  <w:tcW w:w="1298" w:type="dxa"/>
                  <w:tcBorders>
                    <w:top w:val="nil"/>
                    <w:left w:val="nil"/>
                    <w:bottom w:val="nil"/>
                    <w:right w:val="nil"/>
                  </w:tcBorders>
                  <w:shd w:val="clear" w:color="auto" w:fill="auto"/>
                  <w:noWrap/>
                  <w:vAlign w:val="bottom"/>
                  <w:hideMark/>
                </w:tcPr>
                <w:p w14:paraId="7A87918A" w14:textId="77777777" w:rsidR="005A3348" w:rsidRPr="005A3348" w:rsidRDefault="005A3348" w:rsidP="005A3348">
                  <w:pPr>
                    <w:suppressAutoHyphens w:val="0"/>
                    <w:autoSpaceDN/>
                    <w:textAlignment w:val="auto"/>
                    <w:rPr>
                      <w:lang w:eastAsia="en-GB"/>
                    </w:rPr>
                  </w:pPr>
                </w:p>
              </w:tc>
              <w:tc>
                <w:tcPr>
                  <w:tcW w:w="5905" w:type="dxa"/>
                  <w:tcBorders>
                    <w:top w:val="nil"/>
                    <w:left w:val="nil"/>
                    <w:bottom w:val="nil"/>
                    <w:right w:val="nil"/>
                  </w:tcBorders>
                  <w:shd w:val="clear" w:color="auto" w:fill="auto"/>
                  <w:noWrap/>
                  <w:vAlign w:val="bottom"/>
                  <w:hideMark/>
                </w:tcPr>
                <w:p w14:paraId="3DE757AA" w14:textId="77777777" w:rsidR="005A3348" w:rsidRPr="005A3348" w:rsidRDefault="005A3348" w:rsidP="005A3348">
                  <w:pPr>
                    <w:suppressAutoHyphens w:val="0"/>
                    <w:autoSpaceDN/>
                    <w:textAlignment w:val="auto"/>
                    <w:rPr>
                      <w:lang w:eastAsia="en-GB"/>
                    </w:rPr>
                  </w:pPr>
                </w:p>
              </w:tc>
              <w:tc>
                <w:tcPr>
                  <w:tcW w:w="815" w:type="dxa"/>
                  <w:tcBorders>
                    <w:top w:val="nil"/>
                    <w:left w:val="nil"/>
                    <w:bottom w:val="nil"/>
                    <w:right w:val="nil"/>
                  </w:tcBorders>
                  <w:shd w:val="clear" w:color="auto" w:fill="auto"/>
                  <w:noWrap/>
                  <w:vAlign w:val="bottom"/>
                  <w:hideMark/>
                </w:tcPr>
                <w:p w14:paraId="6F1AEA66" w14:textId="77777777" w:rsidR="005A3348" w:rsidRPr="005A3348" w:rsidRDefault="005A3348" w:rsidP="005A3348">
                  <w:pPr>
                    <w:suppressAutoHyphens w:val="0"/>
                    <w:autoSpaceDN/>
                    <w:textAlignment w:val="auto"/>
                    <w:rPr>
                      <w:lang w:eastAsia="en-GB"/>
                    </w:rPr>
                  </w:pPr>
                </w:p>
              </w:tc>
              <w:tc>
                <w:tcPr>
                  <w:tcW w:w="1092" w:type="dxa"/>
                  <w:tcBorders>
                    <w:top w:val="nil"/>
                    <w:left w:val="nil"/>
                    <w:bottom w:val="nil"/>
                    <w:right w:val="nil"/>
                  </w:tcBorders>
                  <w:shd w:val="clear" w:color="auto" w:fill="auto"/>
                  <w:noWrap/>
                  <w:vAlign w:val="bottom"/>
                  <w:hideMark/>
                </w:tcPr>
                <w:p w14:paraId="769F3C7E" w14:textId="77777777" w:rsidR="005A3348" w:rsidRPr="005A3348" w:rsidRDefault="005A3348" w:rsidP="005A3348">
                  <w:pPr>
                    <w:suppressAutoHyphens w:val="0"/>
                    <w:autoSpaceDN/>
                    <w:textAlignment w:val="auto"/>
                    <w:rPr>
                      <w:lang w:eastAsia="en-GB"/>
                    </w:rPr>
                  </w:pPr>
                </w:p>
              </w:tc>
              <w:tc>
                <w:tcPr>
                  <w:tcW w:w="725" w:type="dxa"/>
                  <w:tcBorders>
                    <w:top w:val="nil"/>
                    <w:left w:val="nil"/>
                    <w:bottom w:val="nil"/>
                    <w:right w:val="nil"/>
                  </w:tcBorders>
                  <w:shd w:val="clear" w:color="auto" w:fill="auto"/>
                  <w:noWrap/>
                  <w:vAlign w:val="bottom"/>
                  <w:hideMark/>
                </w:tcPr>
                <w:p w14:paraId="55E0AE46" w14:textId="77777777" w:rsidR="005A3348" w:rsidRPr="005A3348" w:rsidRDefault="005A3348" w:rsidP="005A3348">
                  <w:pPr>
                    <w:suppressAutoHyphens w:val="0"/>
                    <w:autoSpaceDN/>
                    <w:textAlignment w:val="auto"/>
                    <w:rPr>
                      <w:lang w:eastAsia="en-GB"/>
                    </w:rPr>
                  </w:pPr>
                </w:p>
              </w:tc>
            </w:tr>
          </w:tbl>
          <w:p w14:paraId="7E226F94" w14:textId="77777777" w:rsidR="00110C31" w:rsidRPr="00AC6686" w:rsidRDefault="00110C31" w:rsidP="00F32FFC">
            <w:pPr>
              <w:spacing w:after="60"/>
              <w:rPr>
                <w:rFonts w:ascii="Arial Narrow" w:hAnsi="Arial Narrow"/>
                <w:color w:val="000000"/>
                <w:sz w:val="24"/>
                <w:szCs w:val="24"/>
              </w:rPr>
            </w:pPr>
          </w:p>
          <w:p w14:paraId="47E4FE15" w14:textId="77777777" w:rsidR="00F32FFC" w:rsidRDefault="00F32FFC" w:rsidP="00F32FFC">
            <w:pPr>
              <w:spacing w:after="60"/>
              <w:rPr>
                <w:rFonts w:ascii="Arial Narrow" w:hAnsi="Arial Narrow"/>
                <w:color w:val="000000"/>
                <w:sz w:val="24"/>
                <w:szCs w:val="24"/>
              </w:rPr>
            </w:pPr>
            <w:r w:rsidRPr="004C71D6">
              <w:rPr>
                <w:rFonts w:ascii="Arial Narrow" w:hAnsi="Arial Narrow"/>
                <w:b/>
                <w:bCs/>
                <w:color w:val="000000"/>
                <w:sz w:val="24"/>
                <w:szCs w:val="24"/>
              </w:rPr>
              <w:t>Internal Auditor to be appointed</w:t>
            </w:r>
            <w:r>
              <w:rPr>
                <w:rFonts w:ascii="Arial Narrow" w:hAnsi="Arial Narrow"/>
                <w:color w:val="000000"/>
                <w:sz w:val="24"/>
                <w:szCs w:val="24"/>
              </w:rPr>
              <w:t>.</w:t>
            </w:r>
          </w:p>
          <w:p w14:paraId="23DBB11A" w14:textId="4A471A50" w:rsidR="004C71D6" w:rsidRDefault="00CB7E78" w:rsidP="00F32FFC">
            <w:pPr>
              <w:spacing w:after="60"/>
              <w:rPr>
                <w:rFonts w:ascii="Arial Narrow" w:hAnsi="Arial Narrow"/>
                <w:color w:val="000000"/>
                <w:sz w:val="24"/>
                <w:szCs w:val="24"/>
              </w:rPr>
            </w:pPr>
            <w:r>
              <w:rPr>
                <w:rFonts w:ascii="Arial Narrow" w:hAnsi="Arial Narrow"/>
                <w:color w:val="000000"/>
                <w:sz w:val="24"/>
                <w:szCs w:val="24"/>
              </w:rPr>
              <w:t xml:space="preserve">The Parish Council resolved </w:t>
            </w:r>
            <w:r w:rsidR="00865FD0">
              <w:rPr>
                <w:rFonts w:ascii="Arial Narrow" w:hAnsi="Arial Narrow"/>
                <w:color w:val="000000"/>
                <w:sz w:val="24"/>
                <w:szCs w:val="24"/>
              </w:rPr>
              <w:t xml:space="preserve">to appoint </w:t>
            </w:r>
            <w:r w:rsidR="004C71D6">
              <w:rPr>
                <w:rFonts w:ascii="Arial Narrow" w:hAnsi="Arial Narrow"/>
                <w:color w:val="000000"/>
                <w:sz w:val="24"/>
                <w:szCs w:val="24"/>
              </w:rPr>
              <w:t xml:space="preserve">Jenny Groom to undertake the internal audit for 2024/2025 for GHPC. </w:t>
            </w:r>
          </w:p>
          <w:p w14:paraId="50B85317" w14:textId="77777777" w:rsidR="001954BF" w:rsidRDefault="00F32FFC" w:rsidP="00F32FFC">
            <w:pPr>
              <w:spacing w:after="60"/>
              <w:rPr>
                <w:rFonts w:ascii="Arial Narrow" w:hAnsi="Arial Narrow"/>
                <w:b/>
                <w:bCs/>
                <w:color w:val="000000"/>
                <w:sz w:val="24"/>
                <w:szCs w:val="24"/>
              </w:rPr>
            </w:pPr>
            <w:r w:rsidRPr="004C71D6">
              <w:rPr>
                <w:rFonts w:ascii="Arial Narrow" w:hAnsi="Arial Narrow"/>
                <w:b/>
                <w:bCs/>
                <w:color w:val="000000"/>
                <w:sz w:val="24"/>
                <w:szCs w:val="24"/>
              </w:rPr>
              <w:t>Earmarked Reserves policy for Neighbourhood Plan – policy to be adopted</w:t>
            </w:r>
          </w:p>
          <w:p w14:paraId="1C0AC307" w14:textId="58395A54" w:rsidR="004C71D6" w:rsidRPr="004C71D6" w:rsidRDefault="004C71D6" w:rsidP="00F32FFC">
            <w:pPr>
              <w:spacing w:after="60"/>
              <w:rPr>
                <w:rFonts w:ascii="Arial Narrow" w:hAnsi="Arial Narrow"/>
                <w:color w:val="000000"/>
                <w:sz w:val="24"/>
                <w:szCs w:val="24"/>
              </w:rPr>
            </w:pPr>
            <w:r>
              <w:rPr>
                <w:rFonts w:ascii="Arial Narrow" w:hAnsi="Arial Narrow"/>
                <w:color w:val="000000"/>
                <w:sz w:val="24"/>
                <w:szCs w:val="24"/>
              </w:rPr>
              <w:t xml:space="preserve">It was resolved to accept this policy – to be published on the Parish Council website. </w:t>
            </w:r>
          </w:p>
        </w:tc>
      </w:tr>
      <w:tr w:rsidR="007F069E" w:rsidRPr="002E0657" w14:paraId="59269B6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5DC1E406" w:rsidR="001D747C"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lastRenderedPageBreak/>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2876C845" w14:textId="77777777" w:rsidR="00F32FFC" w:rsidRPr="00F32FFC" w:rsidRDefault="00F32FFC" w:rsidP="00F32FFC">
            <w:pPr>
              <w:spacing w:before="20"/>
              <w:rPr>
                <w:rFonts w:ascii="Arial Narrow" w:hAnsi="Arial Narrow"/>
                <w:bCs/>
                <w:sz w:val="24"/>
                <w:szCs w:val="24"/>
                <w:lang w:eastAsia="en-GB"/>
              </w:rPr>
            </w:pPr>
            <w:r w:rsidRPr="00F32FFC">
              <w:rPr>
                <w:rFonts w:ascii="Arial Narrow" w:hAnsi="Arial Narrow"/>
                <w:bCs/>
                <w:sz w:val="24"/>
                <w:szCs w:val="24"/>
                <w:lang w:eastAsia="en-GB"/>
              </w:rPr>
              <w:t>To approve schedule of payments requiring authorisation</w:t>
            </w:r>
          </w:p>
          <w:p w14:paraId="6FEDB9BC" w14:textId="77777777" w:rsidR="00F32FFC" w:rsidRPr="00F32FFC" w:rsidRDefault="00F32FFC" w:rsidP="00F32FFC">
            <w:pPr>
              <w:spacing w:before="20"/>
              <w:rPr>
                <w:rFonts w:ascii="Arial Narrow" w:hAnsi="Arial Narrow"/>
                <w:bCs/>
                <w:sz w:val="24"/>
                <w:szCs w:val="24"/>
                <w:lang w:eastAsia="en-GB"/>
              </w:rPr>
            </w:pPr>
            <w:r w:rsidRPr="00F32FFC">
              <w:rPr>
                <w:rFonts w:ascii="Arial Narrow" w:hAnsi="Arial Narrow"/>
                <w:bCs/>
                <w:sz w:val="24"/>
                <w:szCs w:val="24"/>
                <w:lang w:eastAsia="en-GB"/>
              </w:rPr>
              <w:t xml:space="preserve">RFO to present statement of receipts and payments to date under each head of budget  </w:t>
            </w:r>
          </w:p>
          <w:p w14:paraId="0DFB43C2" w14:textId="77777777" w:rsidR="00F32FFC" w:rsidRPr="00F32FFC" w:rsidRDefault="00F32FFC" w:rsidP="00F32FFC">
            <w:pPr>
              <w:spacing w:before="20"/>
              <w:rPr>
                <w:rFonts w:ascii="Arial Narrow" w:hAnsi="Arial Narrow"/>
                <w:bCs/>
                <w:sz w:val="24"/>
                <w:szCs w:val="24"/>
                <w:lang w:eastAsia="en-GB"/>
              </w:rPr>
            </w:pPr>
            <w:r w:rsidRPr="00F32FFC">
              <w:rPr>
                <w:rFonts w:ascii="Arial Narrow" w:hAnsi="Arial Narrow"/>
                <w:bCs/>
                <w:sz w:val="24"/>
                <w:szCs w:val="24"/>
                <w:lang w:eastAsia="en-GB"/>
              </w:rPr>
              <w:t>Review of Risk Management Policy Statement prepared by RFO</w:t>
            </w:r>
          </w:p>
          <w:p w14:paraId="21B934AD" w14:textId="46F97047" w:rsidR="00367C6D" w:rsidRPr="002E0657" w:rsidRDefault="00F32FFC" w:rsidP="00F32FFC">
            <w:pPr>
              <w:spacing w:after="60"/>
              <w:rPr>
                <w:rFonts w:ascii="Arial Narrow" w:hAnsi="Arial Narrow"/>
                <w:color w:val="000000"/>
                <w:sz w:val="24"/>
                <w:szCs w:val="24"/>
              </w:rPr>
            </w:pPr>
            <w:r w:rsidRPr="00F32FFC">
              <w:rPr>
                <w:rFonts w:ascii="Arial Narrow" w:hAnsi="Arial Narrow"/>
                <w:bCs/>
                <w:sz w:val="24"/>
                <w:szCs w:val="24"/>
                <w:lang w:eastAsia="en-GB"/>
              </w:rPr>
              <w:t>Council to approve list of regular payments for the year ahead</w:t>
            </w:r>
          </w:p>
        </w:tc>
      </w:tr>
      <w:tr w:rsidR="007F069E" w:rsidRPr="002E0657" w14:paraId="5D66D91C"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4254E103" w:rsidR="007F069E" w:rsidRPr="002E0657" w:rsidRDefault="00CF162F" w:rsidP="007F069E">
            <w:pPr>
              <w:pStyle w:val="ListParagraph"/>
              <w:spacing w:after="60"/>
              <w:ind w:left="0"/>
              <w:rPr>
                <w:rFonts w:ascii="Arial Narrow" w:hAnsi="Arial Narrow"/>
                <w:sz w:val="24"/>
                <w:szCs w:val="24"/>
              </w:rPr>
            </w:pPr>
            <w:r>
              <w:rPr>
                <w:rFonts w:ascii="Arial Narrow" w:hAnsi="Arial Narrow"/>
                <w:sz w:val="24"/>
                <w:szCs w:val="24"/>
              </w:rPr>
              <w:lastRenderedPageBreak/>
              <w:t>27.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4CD5C608" w:rsidR="00840F5F" w:rsidRPr="002E0657" w:rsidRDefault="00AB52CE"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AD5B2B">
              <w:rPr>
                <w:rFonts w:ascii="Arial Narrow" w:hAnsi="Arial Narrow"/>
                <w:color w:val="000000"/>
                <w:sz w:val="24"/>
                <w:szCs w:val="24"/>
              </w:rPr>
              <w:t>10</w:t>
            </w:r>
            <w:r w:rsidR="00AD5B2B" w:rsidRPr="00AD5B2B">
              <w:rPr>
                <w:rFonts w:ascii="Arial Narrow" w:hAnsi="Arial Narrow"/>
                <w:color w:val="000000"/>
                <w:sz w:val="24"/>
                <w:szCs w:val="24"/>
                <w:vertAlign w:val="superscript"/>
              </w:rPr>
              <w:t>th</w:t>
            </w:r>
            <w:r w:rsidR="00AD5B2B">
              <w:rPr>
                <w:rFonts w:ascii="Arial Narrow" w:hAnsi="Arial Narrow"/>
                <w:color w:val="000000"/>
                <w:sz w:val="24"/>
                <w:szCs w:val="24"/>
              </w:rPr>
              <w:t xml:space="preserve"> </w:t>
            </w:r>
            <w:r w:rsidR="00F32FFC">
              <w:rPr>
                <w:rFonts w:ascii="Arial Narrow" w:hAnsi="Arial Narrow"/>
                <w:color w:val="000000"/>
                <w:sz w:val="24"/>
                <w:szCs w:val="24"/>
              </w:rPr>
              <w:t>March</w:t>
            </w:r>
            <w:r w:rsidR="00AD5B2B">
              <w:rPr>
                <w:rFonts w:ascii="Arial Narrow" w:hAnsi="Arial Narrow"/>
                <w:color w:val="000000"/>
                <w:sz w:val="24"/>
                <w:szCs w:val="24"/>
              </w:rPr>
              <w:t xml:space="preserve"> 2025</w:t>
            </w:r>
            <w:r w:rsidR="00F473E0">
              <w:rPr>
                <w:rFonts w:ascii="Arial Narrow" w:hAnsi="Arial Narrow"/>
                <w:color w:val="000000"/>
                <w:sz w:val="24"/>
                <w:szCs w:val="24"/>
              </w:rPr>
              <w:t xml:space="preserve"> </w:t>
            </w:r>
            <w:r w:rsidR="00D41312">
              <w:rPr>
                <w:rFonts w:ascii="Arial Narrow" w:hAnsi="Arial Narrow"/>
                <w:color w:val="000000"/>
                <w:sz w:val="24"/>
                <w:szCs w:val="24"/>
              </w:rPr>
              <w:t>a</w:t>
            </w:r>
            <w:r w:rsidR="007621BB">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5D6C347D" w14:textId="77777777" w:rsidR="00E15BAF" w:rsidRDefault="00E15BAF" w:rsidP="00E2566E">
      <w:pPr>
        <w:tabs>
          <w:tab w:val="left" w:pos="1134"/>
        </w:tabs>
        <w:rPr>
          <w:rFonts w:ascii="Arial Narrow" w:hAnsi="Arial Narrow" w:cs="Arial"/>
          <w:sz w:val="24"/>
          <w:szCs w:val="24"/>
        </w:rPr>
      </w:pPr>
    </w:p>
    <w:p w14:paraId="04FD4019" w14:textId="78D2F413" w:rsidR="00E2566E" w:rsidRDefault="00E2566E">
      <w:pPr>
        <w:tabs>
          <w:tab w:val="left" w:pos="1134"/>
        </w:tabs>
        <w:rPr>
          <w:rFonts w:ascii="Arial Narrow" w:hAnsi="Arial Narrow" w:cs="Arial"/>
          <w:sz w:val="24"/>
          <w:szCs w:val="24"/>
          <w:highlight w:val="yellow"/>
        </w:rPr>
      </w:pPr>
      <w:r w:rsidRPr="002E0657">
        <w:rPr>
          <w:rFonts w:ascii="Arial Narrow" w:hAnsi="Arial Narrow" w:cs="Arial"/>
          <w:sz w:val="24"/>
          <w:szCs w:val="24"/>
        </w:rPr>
        <w:t xml:space="preserve">The meeting closed </w:t>
      </w:r>
      <w:r w:rsidR="00087C8A" w:rsidRPr="002E0657">
        <w:rPr>
          <w:rFonts w:ascii="Arial Narrow" w:hAnsi="Arial Narrow" w:cs="Arial"/>
          <w:sz w:val="24"/>
          <w:szCs w:val="24"/>
        </w:rPr>
        <w:t xml:space="preserve">at </w:t>
      </w:r>
      <w:r w:rsidR="00AD5B2B">
        <w:rPr>
          <w:rFonts w:ascii="Arial Narrow" w:hAnsi="Arial Narrow" w:cs="Arial"/>
          <w:sz w:val="24"/>
          <w:szCs w:val="24"/>
        </w:rPr>
        <w:t>8.</w:t>
      </w:r>
      <w:r w:rsidR="00F32FFC">
        <w:rPr>
          <w:rFonts w:ascii="Arial Narrow" w:hAnsi="Arial Narrow" w:cs="Arial"/>
          <w:sz w:val="24"/>
          <w:szCs w:val="24"/>
        </w:rPr>
        <w:t>30</w:t>
      </w:r>
      <w:r w:rsidR="00AD5B2B">
        <w:rPr>
          <w:rFonts w:ascii="Arial Narrow" w:hAnsi="Arial Narrow" w:cs="Arial"/>
          <w:sz w:val="24"/>
          <w:szCs w:val="24"/>
        </w:rPr>
        <w:t>pm.</w:t>
      </w: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78485096" w14:textId="77777777" w:rsidR="00120146" w:rsidRDefault="00405606" w:rsidP="00CB53F2">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3FE675DC" w14:textId="77777777" w:rsidR="00120146" w:rsidRDefault="00120146" w:rsidP="00CB53F2">
      <w:pPr>
        <w:suppressAutoHyphens w:val="0"/>
        <w:rPr>
          <w:rFonts w:ascii="Arial Narrow" w:hAnsi="Arial Narrow" w:cs="Arial"/>
          <w:b/>
          <w:sz w:val="24"/>
          <w:szCs w:val="24"/>
        </w:rPr>
      </w:pPr>
    </w:p>
    <w:p w14:paraId="4AED5363" w14:textId="094890C4" w:rsidR="00CB53F2" w:rsidRPr="00CB53F2" w:rsidRDefault="00CB53F2" w:rsidP="00CB53F2">
      <w:pPr>
        <w:suppressAutoHyphens w:val="0"/>
        <w:rPr>
          <w:rFonts w:ascii="Arial Narrow" w:hAnsi="Arial Narrow"/>
          <w:b/>
          <w:sz w:val="24"/>
          <w:szCs w:val="24"/>
        </w:rPr>
      </w:pPr>
      <w:r w:rsidRPr="00CB53F2">
        <w:rPr>
          <w:rFonts w:ascii="Arial Narrow" w:hAnsi="Arial Narrow"/>
          <w:b/>
          <w:sz w:val="24"/>
          <w:szCs w:val="24"/>
        </w:rPr>
        <w:t>Horwode Pece Management Committee - Report to Parish Council</w:t>
      </w:r>
    </w:p>
    <w:p w14:paraId="0DA4D10A" w14:textId="5C7F4CE8" w:rsidR="00CB53F2" w:rsidRPr="00CB53F2" w:rsidRDefault="00120146" w:rsidP="00CB53F2">
      <w:pPr>
        <w:suppressAutoHyphens w:val="0"/>
        <w:rPr>
          <w:rFonts w:ascii="Arial Narrow" w:hAnsi="Arial Narrow"/>
          <w:b/>
          <w:sz w:val="24"/>
          <w:szCs w:val="24"/>
        </w:rPr>
      </w:pPr>
      <w:r w:rsidRPr="00CB53F2">
        <w:rPr>
          <w:rFonts w:ascii="Arial Narrow" w:hAnsi="Arial Narrow"/>
          <w:b/>
          <w:sz w:val="24"/>
          <w:szCs w:val="24"/>
          <w:lang w:val="en-US"/>
        </w:rPr>
        <w:t>February</w:t>
      </w:r>
      <w:r w:rsidRPr="00CB53F2">
        <w:rPr>
          <w:rFonts w:ascii="Arial Narrow" w:hAnsi="Arial Narrow"/>
          <w:b/>
          <w:sz w:val="24"/>
          <w:szCs w:val="24"/>
        </w:rPr>
        <w:t xml:space="preserve"> 2025</w:t>
      </w:r>
    </w:p>
    <w:p w14:paraId="06F41878" w14:textId="77777777" w:rsidR="00CB53F2" w:rsidRPr="00CB53F2" w:rsidRDefault="00CB53F2" w:rsidP="00CB53F2">
      <w:pPr>
        <w:suppressAutoHyphens w:val="0"/>
        <w:rPr>
          <w:rFonts w:ascii="Arial Narrow" w:hAnsi="Arial Narrow"/>
          <w:sz w:val="24"/>
          <w:szCs w:val="24"/>
        </w:rPr>
      </w:pPr>
    </w:p>
    <w:p w14:paraId="5D5B7109" w14:textId="77777777" w:rsidR="00CB53F2" w:rsidRPr="00CB53F2" w:rsidRDefault="00CB53F2" w:rsidP="00CB53F2">
      <w:pPr>
        <w:suppressAutoHyphens w:val="0"/>
        <w:rPr>
          <w:rFonts w:ascii="Arial Narrow" w:hAnsi="Arial Narrow"/>
          <w:sz w:val="24"/>
          <w:szCs w:val="24"/>
          <w:lang w:val="en-US"/>
        </w:rPr>
      </w:pPr>
      <w:r w:rsidRPr="00CB53F2">
        <w:rPr>
          <w:rFonts w:ascii="Arial Narrow" w:hAnsi="Arial Narrow"/>
          <w:sz w:val="24"/>
          <w:szCs w:val="24"/>
          <w:lang w:val="en-US"/>
        </w:rPr>
        <w:t xml:space="preserve">It’s winter, and there is not much activity down the Rec., still, each week, the Rec. continues to be inspected and I must thank all our Rec. Check volunteers for their efforts. As for last month, this January reports again highlights two main areas of concern; the ground condition, given all the rain, and the condition of various wood surfaces, that are continuing to rot in the inclement weather. </w:t>
      </w:r>
    </w:p>
    <w:p w14:paraId="180C3E03" w14:textId="77777777" w:rsidR="00CB53F2" w:rsidRPr="00CB53F2" w:rsidRDefault="00CB53F2" w:rsidP="00CB53F2">
      <w:pPr>
        <w:suppressAutoHyphens w:val="0"/>
        <w:rPr>
          <w:rFonts w:ascii="Arial Narrow" w:hAnsi="Arial Narrow"/>
          <w:sz w:val="24"/>
          <w:szCs w:val="24"/>
        </w:rPr>
      </w:pPr>
    </w:p>
    <w:p w14:paraId="28B3C777" w14:textId="77777777" w:rsidR="00CB53F2" w:rsidRPr="00CB53F2" w:rsidRDefault="00CB53F2" w:rsidP="00CB53F2">
      <w:pPr>
        <w:suppressAutoHyphens w:val="0"/>
        <w:rPr>
          <w:rFonts w:ascii="Arial Narrow" w:hAnsi="Arial Narrow"/>
          <w:sz w:val="24"/>
          <w:szCs w:val="24"/>
        </w:rPr>
      </w:pPr>
      <w:r w:rsidRPr="00CB53F2">
        <w:rPr>
          <w:rFonts w:ascii="Arial Narrow" w:hAnsi="Arial Narrow"/>
          <w:sz w:val="24"/>
          <w:szCs w:val="24"/>
        </w:rPr>
        <w:t>This month, the ground was notably soggy, but not as bad as last month, where free-standing water was observed in places; although, areas to the top of the field were notably sodden.</w:t>
      </w:r>
    </w:p>
    <w:p w14:paraId="13F7F9EC" w14:textId="77777777" w:rsidR="00CB53F2" w:rsidRPr="00CB53F2" w:rsidRDefault="00CB53F2" w:rsidP="00CB53F2">
      <w:pPr>
        <w:suppressAutoHyphens w:val="0"/>
        <w:rPr>
          <w:rFonts w:ascii="Arial Narrow" w:hAnsi="Arial Narrow"/>
          <w:sz w:val="24"/>
          <w:szCs w:val="24"/>
        </w:rPr>
      </w:pPr>
    </w:p>
    <w:p w14:paraId="2B3B9679" w14:textId="77777777" w:rsidR="00CB53F2" w:rsidRPr="00CB53F2" w:rsidRDefault="00CB53F2" w:rsidP="00CB53F2">
      <w:pPr>
        <w:suppressAutoHyphens w:val="0"/>
        <w:rPr>
          <w:rFonts w:ascii="Arial Narrow" w:hAnsi="Arial Narrow"/>
          <w:sz w:val="24"/>
          <w:szCs w:val="24"/>
          <w:lang w:val="en-US"/>
        </w:rPr>
      </w:pPr>
      <w:r w:rsidRPr="00CB53F2">
        <w:rPr>
          <w:rFonts w:ascii="Arial Narrow" w:hAnsi="Arial Narrow"/>
          <w:sz w:val="24"/>
          <w:szCs w:val="24"/>
        </w:rPr>
        <w:t>Some maintenance work has been undertaken</w:t>
      </w:r>
      <w:r w:rsidRPr="00CB53F2">
        <w:rPr>
          <w:rFonts w:ascii="Arial Narrow" w:hAnsi="Arial Narrow"/>
          <w:sz w:val="24"/>
          <w:szCs w:val="24"/>
          <w:lang w:val="en-US"/>
        </w:rPr>
        <w:t xml:space="preserve"> and thanks are due to Steve da Nobrega and Liz Nicholls for helping me to remove the old picnic table at the far, top corner, of the Rec.</w:t>
      </w:r>
    </w:p>
    <w:p w14:paraId="28085B3A" w14:textId="77777777" w:rsidR="00CB53F2" w:rsidRPr="00CB53F2" w:rsidRDefault="00CB53F2" w:rsidP="00CB53F2">
      <w:pPr>
        <w:suppressAutoHyphens w:val="0"/>
        <w:rPr>
          <w:rFonts w:ascii="Arial Narrow" w:hAnsi="Arial Narrow"/>
          <w:sz w:val="24"/>
          <w:szCs w:val="24"/>
          <w:lang w:val="en-US"/>
        </w:rPr>
      </w:pPr>
    </w:p>
    <w:p w14:paraId="63A08D8B" w14:textId="77777777" w:rsidR="00CB53F2" w:rsidRPr="00CB53F2" w:rsidRDefault="00CB53F2" w:rsidP="00CB53F2">
      <w:pPr>
        <w:suppressAutoHyphens w:val="0"/>
        <w:rPr>
          <w:rFonts w:ascii="Arial Narrow" w:hAnsi="Arial Narrow"/>
          <w:sz w:val="24"/>
          <w:szCs w:val="24"/>
          <w:lang w:val="en-US"/>
        </w:rPr>
      </w:pPr>
      <w:r w:rsidRPr="00CB53F2">
        <w:rPr>
          <w:rFonts w:ascii="Arial Narrow" w:hAnsi="Arial Narrow"/>
          <w:sz w:val="24"/>
          <w:szCs w:val="24"/>
          <w:lang w:val="en-US"/>
        </w:rPr>
        <w:t>With respect to ‘Replacing the Teenage Surround woodwork’, Thomas Moore was approached to provide the Parish Council with a firmed up quote, rather than his estimate. He said he could not provide a fixed price quote and has withdrawn his quotation. Given this position, can John Gilbey approach his contact over the work?  I do not have a contact email and would like to go through the work required with him. From reading his quotation, he has only undertaken to remove the old wood surround, then, lay the footings for the new Teenage Surround. However, this should be sufficient, as it is the hardest part of the work. I am sure that a Working Party, with volunteers, this Spring should be able to complete the rest of the Teenage Surround.</w:t>
      </w:r>
    </w:p>
    <w:p w14:paraId="216306A8" w14:textId="77777777" w:rsidR="00CB53F2" w:rsidRPr="00CB53F2" w:rsidRDefault="00CB53F2" w:rsidP="00CB53F2">
      <w:pPr>
        <w:suppressAutoHyphens w:val="0"/>
        <w:rPr>
          <w:rFonts w:ascii="Arial Narrow" w:hAnsi="Arial Narrow"/>
          <w:sz w:val="24"/>
          <w:szCs w:val="24"/>
          <w:lang w:val="en-US"/>
        </w:rPr>
      </w:pPr>
    </w:p>
    <w:p w14:paraId="6F0329DA" w14:textId="77777777" w:rsidR="00CB53F2" w:rsidRPr="00CB53F2" w:rsidRDefault="00CB53F2" w:rsidP="00CB53F2">
      <w:pPr>
        <w:suppressAutoHyphens w:val="0"/>
        <w:rPr>
          <w:rFonts w:ascii="Arial Narrow" w:hAnsi="Arial Narrow"/>
          <w:sz w:val="24"/>
          <w:szCs w:val="24"/>
          <w:lang w:val="en-US"/>
        </w:rPr>
      </w:pPr>
      <w:r w:rsidRPr="00CB53F2">
        <w:rPr>
          <w:rFonts w:ascii="Arial Narrow" w:hAnsi="Arial Narrow"/>
          <w:sz w:val="24"/>
          <w:szCs w:val="24"/>
          <w:lang w:val="en-US"/>
        </w:rPr>
        <w:t>Other outstanding work to note includes:</w:t>
      </w:r>
    </w:p>
    <w:p w14:paraId="676993B1" w14:textId="77777777" w:rsidR="00CB53F2" w:rsidRPr="00CB53F2" w:rsidRDefault="00CB53F2" w:rsidP="00CB53F2">
      <w:pPr>
        <w:numPr>
          <w:ilvl w:val="0"/>
          <w:numId w:val="22"/>
        </w:numPr>
        <w:tabs>
          <w:tab w:val="clear" w:pos="840"/>
        </w:tabs>
        <w:suppressAutoHyphens w:val="0"/>
        <w:rPr>
          <w:rFonts w:ascii="Arial Narrow" w:hAnsi="Arial Narrow"/>
          <w:sz w:val="24"/>
          <w:szCs w:val="24"/>
          <w:lang w:val="en-US"/>
        </w:rPr>
      </w:pPr>
      <w:r w:rsidRPr="00CB53F2">
        <w:rPr>
          <w:rFonts w:ascii="Arial Narrow" w:hAnsi="Arial Narrow"/>
          <w:sz w:val="24"/>
          <w:szCs w:val="24"/>
          <w:lang w:val="en-US"/>
        </w:rPr>
        <w:t>Repairing the wooden slats to the goals, again rotten.</w:t>
      </w:r>
    </w:p>
    <w:p w14:paraId="5853E51C" w14:textId="77777777" w:rsidR="00CB53F2" w:rsidRPr="00CB53F2" w:rsidRDefault="00CB53F2" w:rsidP="00CB53F2">
      <w:pPr>
        <w:numPr>
          <w:ilvl w:val="0"/>
          <w:numId w:val="22"/>
        </w:numPr>
        <w:tabs>
          <w:tab w:val="clear" w:pos="840"/>
        </w:tabs>
        <w:suppressAutoHyphens w:val="0"/>
        <w:rPr>
          <w:rFonts w:ascii="Arial Narrow" w:hAnsi="Arial Narrow"/>
          <w:sz w:val="24"/>
          <w:szCs w:val="24"/>
          <w:lang w:val="en-US"/>
        </w:rPr>
      </w:pPr>
      <w:r w:rsidRPr="00CB53F2">
        <w:rPr>
          <w:rFonts w:ascii="Arial Narrow" w:hAnsi="Arial Narrow"/>
          <w:sz w:val="24"/>
          <w:szCs w:val="24"/>
          <w:lang w:val="en-US"/>
        </w:rPr>
        <w:t xml:space="preserve">The underlay, below the </w:t>
      </w:r>
      <w:proofErr w:type="spellStart"/>
      <w:r w:rsidRPr="00CB53F2">
        <w:rPr>
          <w:rFonts w:ascii="Arial Narrow" w:hAnsi="Arial Narrow"/>
          <w:sz w:val="24"/>
          <w:szCs w:val="24"/>
          <w:lang w:val="en-US"/>
        </w:rPr>
        <w:t>SuperNova</w:t>
      </w:r>
      <w:proofErr w:type="spellEnd"/>
      <w:r w:rsidRPr="00CB53F2">
        <w:rPr>
          <w:rFonts w:ascii="Arial Narrow" w:hAnsi="Arial Narrow"/>
          <w:sz w:val="24"/>
          <w:szCs w:val="24"/>
          <w:lang w:val="en-US"/>
        </w:rPr>
        <w:t xml:space="preserve"> has been kicked-up as children use it; this has been temporarily repaired, but will need more permanently bonding when the weather is dry; work that can be undertaken a the Spring Working Party.</w:t>
      </w:r>
    </w:p>
    <w:p w14:paraId="25894E06" w14:textId="77777777" w:rsidR="00CB53F2" w:rsidRPr="00CB53F2" w:rsidRDefault="00CB53F2" w:rsidP="00CB53F2">
      <w:pPr>
        <w:suppressAutoHyphens w:val="0"/>
        <w:rPr>
          <w:rFonts w:ascii="Arial Narrow" w:hAnsi="Arial Narrow"/>
          <w:sz w:val="24"/>
          <w:szCs w:val="24"/>
          <w:lang w:val="en-US"/>
        </w:rPr>
      </w:pPr>
    </w:p>
    <w:p w14:paraId="1F82F068" w14:textId="77777777" w:rsidR="00CB53F2" w:rsidRPr="00CB53F2" w:rsidRDefault="00CB53F2" w:rsidP="00CB53F2">
      <w:pPr>
        <w:suppressAutoHyphens w:val="0"/>
        <w:rPr>
          <w:rFonts w:ascii="Arial Narrow" w:hAnsi="Arial Narrow"/>
          <w:sz w:val="24"/>
          <w:szCs w:val="24"/>
        </w:rPr>
      </w:pPr>
    </w:p>
    <w:p w14:paraId="23A9E2B0" w14:textId="31C6E4BE" w:rsidR="00CB53F2" w:rsidRPr="00CB53F2" w:rsidRDefault="00CB53F2" w:rsidP="00CB53F2">
      <w:pPr>
        <w:suppressAutoHyphens w:val="0"/>
        <w:rPr>
          <w:rFonts w:ascii="Arial Narrow" w:hAnsi="Arial Narrow"/>
          <w:sz w:val="24"/>
          <w:szCs w:val="24"/>
        </w:rPr>
      </w:pPr>
      <w:r w:rsidRPr="00CB53F2">
        <w:rPr>
          <w:rFonts w:ascii="Arial Narrow" w:hAnsi="Arial Narrow"/>
          <w:sz w:val="24"/>
          <w:szCs w:val="24"/>
        </w:rPr>
        <w:t>John Nicholls - Chairman</w:t>
      </w:r>
    </w:p>
    <w:p w14:paraId="476A4BFC" w14:textId="77777777" w:rsidR="00CB53F2" w:rsidRDefault="00CB53F2" w:rsidP="00CB53F2">
      <w:pPr>
        <w:suppressAutoHyphens w:val="0"/>
        <w:rPr>
          <w:rFonts w:ascii="Arial Narrow" w:hAnsi="Arial Narrow"/>
          <w:sz w:val="24"/>
          <w:szCs w:val="24"/>
        </w:rPr>
      </w:pPr>
      <w:r w:rsidRPr="00CB53F2">
        <w:rPr>
          <w:rFonts w:ascii="Arial Narrow" w:hAnsi="Arial Narrow"/>
          <w:sz w:val="24"/>
          <w:szCs w:val="24"/>
          <w:lang w:val="en-US"/>
        </w:rPr>
        <w:t>9</w:t>
      </w:r>
      <w:r w:rsidRPr="00CB53F2">
        <w:rPr>
          <w:rFonts w:ascii="Arial Narrow" w:hAnsi="Arial Narrow"/>
          <w:sz w:val="24"/>
          <w:szCs w:val="24"/>
        </w:rPr>
        <w:t>/</w:t>
      </w:r>
      <w:r w:rsidRPr="00CB53F2">
        <w:rPr>
          <w:rFonts w:ascii="Arial Narrow" w:hAnsi="Arial Narrow"/>
          <w:sz w:val="24"/>
          <w:szCs w:val="24"/>
          <w:lang w:val="en-US"/>
        </w:rPr>
        <w:t>2</w:t>
      </w:r>
      <w:r w:rsidRPr="00CB53F2">
        <w:rPr>
          <w:rFonts w:ascii="Arial Narrow" w:hAnsi="Arial Narrow"/>
          <w:sz w:val="24"/>
          <w:szCs w:val="24"/>
        </w:rPr>
        <w:t>/2025</w:t>
      </w:r>
    </w:p>
    <w:p w14:paraId="0D4693F8" w14:textId="77777777" w:rsidR="002F05B4" w:rsidRPr="00CB53F2" w:rsidRDefault="002F05B4" w:rsidP="00CB53F2">
      <w:pPr>
        <w:suppressAutoHyphens w:val="0"/>
        <w:rPr>
          <w:rFonts w:ascii="Arial Narrow" w:hAnsi="Arial Narrow"/>
          <w:b/>
          <w:bCs/>
          <w:sz w:val="24"/>
          <w:szCs w:val="24"/>
          <w:u w:val="single"/>
        </w:rPr>
      </w:pPr>
    </w:p>
    <w:p w14:paraId="3170369C" w14:textId="53F1D86A" w:rsidR="00FB48BE" w:rsidRDefault="00FB48BE" w:rsidP="00FB48BE">
      <w:pPr>
        <w:suppressAutoHyphens w:val="0"/>
        <w:rPr>
          <w:rFonts w:ascii="Arial Narrow" w:hAnsi="Arial Narrow"/>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2F05B4" w14:paraId="7E559C33" w14:textId="77777777" w:rsidTr="004419B6">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74F187EB" w14:textId="77777777" w:rsidR="002F05B4" w:rsidRPr="009D228E" w:rsidRDefault="002F05B4" w:rsidP="004419B6">
            <w:pPr>
              <w:pStyle w:val="NoSpacing"/>
              <w:rPr>
                <w:rFonts w:ascii="Arial Narrow" w:hAnsi="Arial Narrow"/>
                <w:lang w:eastAsia="en-GB"/>
              </w:rPr>
            </w:pPr>
            <w:bookmarkStart w:id="0" w:name="_Hlk53319462"/>
            <w:r w:rsidRPr="009D228E">
              <w:rPr>
                <w:rFonts w:ascii="Arial Narrow" w:hAnsi="Arial Narrow"/>
                <w:b/>
                <w:bCs/>
                <w:lang w:eastAsia="en-GB"/>
              </w:rPr>
              <w:t xml:space="preserve">Planning Committee Report - </w:t>
            </w:r>
            <w:r>
              <w:rPr>
                <w:rFonts w:ascii="Arial Narrow" w:hAnsi="Arial Narrow"/>
                <w:lang w:eastAsia="en-GB"/>
              </w:rPr>
              <w:t>for meeting on 10 February 2025 (as at 5 Feb 2025)</w:t>
            </w:r>
          </w:p>
        </w:tc>
        <w:tc>
          <w:tcPr>
            <w:tcW w:w="1483" w:type="dxa"/>
            <w:gridSpan w:val="4"/>
            <w:shd w:val="clear" w:color="auto" w:fill="auto"/>
            <w:noWrap/>
            <w:tcMar>
              <w:top w:w="0" w:type="dxa"/>
              <w:left w:w="108" w:type="dxa"/>
              <w:bottom w:w="0" w:type="dxa"/>
              <w:right w:w="108" w:type="dxa"/>
            </w:tcMar>
            <w:vAlign w:val="bottom"/>
          </w:tcPr>
          <w:p w14:paraId="70F83D53" w14:textId="77777777" w:rsidR="002F05B4" w:rsidRDefault="002F05B4" w:rsidP="004419B6">
            <w:pPr>
              <w:rPr>
                <w:rFonts w:ascii="Arial Narrow" w:hAnsi="Arial Narrow" w:cs="Arial"/>
                <w:lang w:eastAsia="en-GB"/>
              </w:rPr>
            </w:pPr>
          </w:p>
        </w:tc>
      </w:tr>
      <w:tr w:rsidR="002F05B4" w14:paraId="49979C03" w14:textId="77777777" w:rsidTr="004419B6">
        <w:trPr>
          <w:trHeight w:val="57"/>
        </w:trPr>
        <w:tc>
          <w:tcPr>
            <w:tcW w:w="1322" w:type="dxa"/>
            <w:gridSpan w:val="3"/>
            <w:shd w:val="clear" w:color="auto" w:fill="auto"/>
            <w:noWrap/>
            <w:tcMar>
              <w:top w:w="0" w:type="dxa"/>
              <w:left w:w="108" w:type="dxa"/>
              <w:bottom w:w="0" w:type="dxa"/>
              <w:right w:w="108" w:type="dxa"/>
            </w:tcMar>
            <w:vAlign w:val="center"/>
          </w:tcPr>
          <w:p w14:paraId="355644E4" w14:textId="77777777" w:rsidR="002F05B4" w:rsidRPr="00AF6F80" w:rsidRDefault="002F05B4" w:rsidP="004419B6">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499DBC1D" w14:textId="77777777" w:rsidR="002F05B4" w:rsidRPr="00AF6F80" w:rsidRDefault="002F05B4" w:rsidP="004419B6">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434683D8" w14:textId="77777777" w:rsidR="002F05B4" w:rsidRPr="00AF6F80" w:rsidRDefault="002F05B4" w:rsidP="004419B6">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033CD11C" w14:textId="77777777" w:rsidR="002F05B4" w:rsidRPr="00AF6F80" w:rsidRDefault="002F05B4" w:rsidP="004419B6">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4F2ED844" w14:textId="77777777" w:rsidR="002F05B4" w:rsidRPr="00AF6F80" w:rsidRDefault="002F05B4" w:rsidP="004419B6">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532B9247" w14:textId="77777777" w:rsidR="002F05B4" w:rsidRPr="00AF6F80" w:rsidRDefault="002F05B4" w:rsidP="004419B6">
            <w:pPr>
              <w:rPr>
                <w:rFonts w:ascii="Arial Narrow" w:hAnsi="Arial Narrow" w:cs="Arial"/>
                <w:sz w:val="8"/>
                <w:szCs w:val="8"/>
                <w:lang w:eastAsia="en-GB"/>
              </w:rPr>
            </w:pPr>
          </w:p>
        </w:tc>
      </w:tr>
      <w:tr w:rsidR="002F05B4" w14:paraId="0BB4A8EC" w14:textId="77777777" w:rsidTr="004419B6">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58490058" w14:textId="77777777" w:rsidR="002F05B4" w:rsidRDefault="002F05B4" w:rsidP="004419B6">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039F2755" w14:textId="77777777" w:rsidR="002F05B4" w:rsidRDefault="002F05B4" w:rsidP="004419B6">
            <w:pPr>
              <w:rPr>
                <w:rFonts w:ascii="Arial Narrow" w:hAnsi="Arial Narrow" w:cs="Arial"/>
                <w:lang w:eastAsia="en-GB"/>
              </w:rPr>
            </w:pPr>
          </w:p>
        </w:tc>
      </w:tr>
      <w:tr w:rsidR="002F05B4" w:rsidRPr="00AF6F80" w14:paraId="701CCA28" w14:textId="77777777" w:rsidTr="004419B6">
        <w:trPr>
          <w:trHeight w:val="57"/>
        </w:trPr>
        <w:tc>
          <w:tcPr>
            <w:tcW w:w="1322" w:type="dxa"/>
            <w:gridSpan w:val="3"/>
            <w:shd w:val="clear" w:color="auto" w:fill="auto"/>
            <w:noWrap/>
            <w:tcMar>
              <w:top w:w="0" w:type="dxa"/>
              <w:left w:w="108" w:type="dxa"/>
              <w:bottom w:w="0" w:type="dxa"/>
              <w:right w:w="108" w:type="dxa"/>
            </w:tcMar>
            <w:vAlign w:val="center"/>
          </w:tcPr>
          <w:p w14:paraId="2CC10C53" w14:textId="77777777" w:rsidR="002F05B4" w:rsidRPr="00AF6F80" w:rsidRDefault="002F05B4" w:rsidP="004419B6">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05029489" w14:textId="77777777" w:rsidR="002F05B4" w:rsidRPr="00AF6F80" w:rsidRDefault="002F05B4" w:rsidP="004419B6">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4F091114" w14:textId="77777777" w:rsidR="002F05B4" w:rsidRPr="00AF6F80" w:rsidRDefault="002F05B4" w:rsidP="004419B6">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29E106C8" w14:textId="77777777" w:rsidR="002F05B4" w:rsidRPr="00AF6F80" w:rsidRDefault="002F05B4" w:rsidP="004419B6">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38CDEA51" w14:textId="77777777" w:rsidR="002F05B4" w:rsidRPr="00AF6F80" w:rsidRDefault="002F05B4" w:rsidP="004419B6">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EA30017" w14:textId="77777777" w:rsidR="002F05B4" w:rsidRPr="00AF6F80" w:rsidRDefault="002F05B4" w:rsidP="004419B6">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5E4743F3" w14:textId="77777777" w:rsidR="002F05B4" w:rsidRPr="00AF6F80" w:rsidRDefault="002F05B4" w:rsidP="004419B6">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6F06BA0F" w14:textId="77777777" w:rsidR="002F05B4" w:rsidRPr="00AF6F80" w:rsidRDefault="002F05B4" w:rsidP="004419B6">
            <w:pPr>
              <w:rPr>
                <w:rFonts w:ascii="Arial Narrow" w:hAnsi="Arial Narrow" w:cs="Arial"/>
                <w:sz w:val="8"/>
                <w:szCs w:val="8"/>
                <w:lang w:eastAsia="en-GB"/>
              </w:rPr>
            </w:pPr>
          </w:p>
        </w:tc>
      </w:tr>
      <w:tr w:rsidR="002F05B4" w14:paraId="43AA3C62" w14:textId="77777777" w:rsidTr="004419B6">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1B84525A" w14:textId="77777777" w:rsidR="002F05B4" w:rsidRDefault="002F05B4" w:rsidP="004419B6">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3E57F6E0"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4FA6C159"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4B54423B"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7A7DB589" w14:textId="77777777" w:rsidR="002F05B4" w:rsidRDefault="002F05B4" w:rsidP="004419B6">
            <w:pPr>
              <w:rPr>
                <w:rFonts w:ascii="Arial Narrow" w:hAnsi="Arial Narrow" w:cs="Arial"/>
                <w:b/>
                <w:bCs/>
                <w:lang w:eastAsia="en-GB"/>
              </w:rPr>
            </w:pPr>
          </w:p>
        </w:tc>
      </w:tr>
      <w:tr w:rsidR="002F05B4" w14:paraId="2B9F6034" w14:textId="77777777" w:rsidTr="004419B6">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4DB5FED" w14:textId="77777777" w:rsidR="002F05B4" w:rsidRDefault="002F05B4" w:rsidP="004419B6">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FC0F9F" w14:textId="77777777" w:rsidR="002F05B4" w:rsidRDefault="002F05B4" w:rsidP="004419B6">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EFF870" w14:textId="77777777" w:rsidR="002F05B4" w:rsidRDefault="002F05B4" w:rsidP="004419B6">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7F1ACAEF" w14:textId="77777777" w:rsidR="002F05B4" w:rsidRDefault="002F05B4" w:rsidP="004419B6">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1E82265" w14:textId="77777777" w:rsidR="002F05B4" w:rsidRDefault="002F05B4" w:rsidP="004419B6">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017C4201" w14:textId="77777777" w:rsidR="002F05B4" w:rsidRPr="00E827ED" w:rsidRDefault="002F05B4" w:rsidP="004419B6">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FCD484" w14:textId="77777777" w:rsidR="002F05B4" w:rsidRDefault="002F05B4" w:rsidP="004419B6">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7C718F9C" w14:textId="77777777" w:rsidR="002F05B4" w:rsidRDefault="002F05B4" w:rsidP="004419B6">
            <w:pPr>
              <w:jc w:val="center"/>
              <w:rPr>
                <w:rFonts w:ascii="Arial Narrow" w:hAnsi="Arial Narrow" w:cs="Arial"/>
                <w:b/>
                <w:bCs/>
                <w:lang w:eastAsia="en-GB"/>
              </w:rPr>
            </w:pPr>
          </w:p>
        </w:tc>
      </w:tr>
      <w:tr w:rsidR="002F05B4" w14:paraId="22012CB6" w14:textId="77777777" w:rsidTr="004419B6">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C3A64D0" w14:textId="77777777" w:rsidR="002F05B4" w:rsidRDefault="002F05B4" w:rsidP="004419B6">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073A42B4"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11D9D46"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482774E0"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2CBB852D"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0F0D3FC" w14:textId="77777777" w:rsidR="002F05B4" w:rsidRDefault="002F05B4" w:rsidP="004419B6">
            <w:pPr>
              <w:rPr>
                <w:rFonts w:ascii="Arial Narrow" w:hAnsi="Arial Narrow" w:cs="Arial"/>
                <w:b/>
                <w:bCs/>
                <w:lang w:eastAsia="en-GB"/>
              </w:rPr>
            </w:pPr>
          </w:p>
        </w:tc>
      </w:tr>
      <w:tr w:rsidR="002F05B4" w14:paraId="5B924CB7" w14:textId="77777777" w:rsidTr="004419B6">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221D0481" w14:textId="77777777" w:rsidR="002F05B4" w:rsidRDefault="002F05B4" w:rsidP="004419B6">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4E42A027"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p w14:paraId="6D06E975" w14:textId="77777777" w:rsidR="002F05B4" w:rsidRDefault="002F05B4" w:rsidP="004419B6">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D371FEB" w14:textId="77777777" w:rsidR="002F05B4" w:rsidRDefault="002F05B4" w:rsidP="004419B6">
            <w:pPr>
              <w:rPr>
                <w:rFonts w:ascii="Arial Narrow" w:hAnsi="Arial Narrow" w:cs="Arial"/>
                <w:b/>
                <w:bCs/>
                <w:lang w:eastAsia="en-GB"/>
              </w:rPr>
            </w:pPr>
            <w:r>
              <w:rPr>
                <w:rFonts w:ascii="Arial Narrow" w:hAnsi="Arial Narrow" w:cs="Arial"/>
                <w:b/>
                <w:bCs/>
                <w:lang w:eastAsia="en-GB"/>
              </w:rPr>
              <w:lastRenderedPageBreak/>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6D0624D"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0357D4FB" w14:textId="77777777" w:rsidR="002F05B4" w:rsidRDefault="002F05B4" w:rsidP="004419B6">
            <w:pPr>
              <w:rPr>
                <w:rFonts w:ascii="Arial Narrow" w:hAnsi="Arial Narrow" w:cs="Arial"/>
                <w:b/>
                <w:bCs/>
                <w:lang w:eastAsia="en-GB"/>
              </w:rPr>
            </w:pPr>
            <w:r>
              <w:rPr>
                <w:rFonts w:ascii="Arial Narrow" w:hAnsi="Arial Narrow" w:cs="Arial"/>
                <w:b/>
                <w:bCs/>
                <w:lang w:eastAsia="en-GB"/>
              </w:rPr>
              <w:t> </w:t>
            </w:r>
          </w:p>
        </w:tc>
      </w:tr>
      <w:tr w:rsidR="002F05B4" w:rsidRPr="0094027D" w14:paraId="1D360ABE"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695F6C7" w14:textId="77777777" w:rsidR="002F05B4" w:rsidRPr="00FD20FF" w:rsidRDefault="002F05B4" w:rsidP="004419B6">
            <w:pPr>
              <w:rPr>
                <w:rFonts w:ascii="Arial Narrow" w:hAnsi="Arial Narrow" w:cs="Arial"/>
                <w:b/>
                <w:bCs/>
                <w:sz w:val="18"/>
                <w:szCs w:val="18"/>
                <w:lang w:eastAsia="en-GB"/>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228F228" w14:textId="77777777" w:rsidR="002F05B4" w:rsidRPr="00745A42" w:rsidRDefault="002F05B4" w:rsidP="004419B6">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47DEB568" w14:textId="77777777" w:rsidR="002F05B4" w:rsidRPr="0094027D" w:rsidRDefault="002F05B4" w:rsidP="004419B6">
            <w:pPr>
              <w:suppressAutoHyphens w:val="0"/>
              <w:spacing w:before="60"/>
              <w:rPr>
                <w:rFonts w:ascii="Arial Narrow" w:hAnsi="Arial Narrow" w:cs="Arial"/>
                <w:b/>
                <w:bCs/>
                <w:sz w:val="18"/>
                <w:szCs w:val="18"/>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3E8F" w14:textId="77777777" w:rsidR="002F05B4" w:rsidRPr="0094027D" w:rsidRDefault="002F05B4" w:rsidP="004419B6">
            <w:pPr>
              <w:rPr>
                <w:rFonts w:ascii="Arial Narrow" w:hAnsi="Arial Narrow" w:cs="Arial"/>
                <w:sz w:val="18"/>
                <w:szCs w:val="18"/>
                <w:lang w:eastAsia="en-GB"/>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BD62" w14:textId="77777777" w:rsidR="002F05B4" w:rsidRPr="00745A42" w:rsidRDefault="002F05B4" w:rsidP="004419B6">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331C0C61" w14:textId="77777777" w:rsidR="002F05B4" w:rsidRPr="0094027D" w:rsidRDefault="002F05B4" w:rsidP="004419B6">
            <w:pPr>
              <w:rPr>
                <w:rFonts w:ascii="Arial Narrow" w:hAnsi="Arial Narrow" w:cs="Arial"/>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AC6B" w14:textId="77777777" w:rsidR="002F05B4" w:rsidRPr="00745A42" w:rsidRDefault="002F05B4" w:rsidP="004419B6">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4BCA7424" w14:textId="77777777" w:rsidR="002F05B4" w:rsidRPr="00745A42" w:rsidRDefault="002F05B4" w:rsidP="004419B6">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30D658CE" w14:textId="77777777" w:rsidR="002F05B4" w:rsidRPr="0094027D" w:rsidRDefault="002F05B4" w:rsidP="004419B6">
            <w:pPr>
              <w:shd w:val="clear" w:color="auto" w:fill="FFFFFF"/>
              <w:suppressAutoHyphens w:val="0"/>
              <w:autoSpaceDN/>
              <w:textAlignment w:val="auto"/>
              <w:rPr>
                <w:rFonts w:ascii="Arial Narrow" w:hAnsi="Arial Narrow"/>
                <w:color w:val="333333"/>
                <w:sz w:val="18"/>
                <w:szCs w:val="18"/>
                <w:shd w:val="clear" w:color="auto" w:fill="FFFFFF"/>
              </w:rPr>
            </w:pPr>
            <w:r w:rsidRPr="00745A42">
              <w:rPr>
                <w:rFonts w:ascii="Arial Narrow" w:hAnsi="Arial Narrow" w:cs="Arial"/>
                <w:sz w:val="18"/>
                <w:szCs w:val="18"/>
              </w:rPr>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99481" w14:textId="77777777" w:rsidR="002F05B4" w:rsidRPr="0094027D" w:rsidRDefault="002F05B4" w:rsidP="004419B6">
            <w:pPr>
              <w:jc w:val="both"/>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DF26" w14:textId="77777777" w:rsidR="002F05B4" w:rsidRPr="0094027D" w:rsidRDefault="002F05B4" w:rsidP="004419B6">
            <w:pPr>
              <w:rPr>
                <w:rFonts w:ascii="Arial Narrow" w:hAnsi="Arial Narrow" w:cs="Arial"/>
                <w:sz w:val="18"/>
                <w:szCs w:val="18"/>
                <w:lang w:eastAsia="en-GB"/>
              </w:rPr>
            </w:pPr>
            <w:r>
              <w:rPr>
                <w:rFonts w:ascii="Arial Narrow" w:hAnsi="Arial Narrow" w:cs="Arial"/>
                <w:sz w:val="18"/>
                <w:szCs w:val="18"/>
                <w:lang w:eastAsia="en-GB"/>
              </w:rPr>
              <w:t>Certificate issued</w:t>
            </w:r>
          </w:p>
        </w:tc>
        <w:tc>
          <w:tcPr>
            <w:tcW w:w="352" w:type="dxa"/>
            <w:gridSpan w:val="2"/>
            <w:shd w:val="clear" w:color="auto" w:fill="auto"/>
            <w:tcMar>
              <w:top w:w="0" w:type="dxa"/>
              <w:left w:w="10" w:type="dxa"/>
              <w:bottom w:w="0" w:type="dxa"/>
              <w:right w:w="10" w:type="dxa"/>
            </w:tcMar>
          </w:tcPr>
          <w:p w14:paraId="161776D2" w14:textId="77777777" w:rsidR="002F05B4" w:rsidRPr="0094027D" w:rsidRDefault="002F05B4" w:rsidP="004419B6">
            <w:pPr>
              <w:jc w:val="center"/>
              <w:rPr>
                <w:rFonts w:ascii="Arial Narrow" w:hAnsi="Arial Narrow" w:cs="Arial"/>
                <w:sz w:val="18"/>
                <w:szCs w:val="18"/>
                <w:lang w:eastAsia="en-GB"/>
              </w:rPr>
            </w:pPr>
          </w:p>
        </w:tc>
      </w:tr>
      <w:tr w:rsidR="002F05B4" w14:paraId="6BDCEC32" w14:textId="77777777" w:rsidTr="004419B6">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77545E33" w14:textId="77777777" w:rsidR="002F05B4" w:rsidRDefault="002F05B4" w:rsidP="004419B6">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7AAEB24D" w14:textId="77777777" w:rsidR="002F05B4" w:rsidRDefault="002F05B4" w:rsidP="004419B6">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1AFB23D8" w14:textId="77777777" w:rsidR="002F05B4" w:rsidRDefault="002F05B4" w:rsidP="004419B6">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2F9AD04A" w14:textId="77777777" w:rsidR="002F05B4" w:rsidRDefault="002F05B4" w:rsidP="004419B6">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613570E9" w14:textId="77777777" w:rsidR="002F05B4" w:rsidRDefault="002F05B4" w:rsidP="004419B6">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5A39862A" w14:textId="77777777" w:rsidR="002F05B4" w:rsidRDefault="002F05B4" w:rsidP="004419B6">
            <w:pPr>
              <w:rPr>
                <w:rFonts w:ascii="Arial Narrow" w:hAnsi="Arial Narrow" w:cs="Arial"/>
                <w:lang w:eastAsia="en-GB"/>
              </w:rPr>
            </w:pPr>
          </w:p>
        </w:tc>
      </w:tr>
      <w:tr w:rsidR="002F05B4" w14:paraId="5E297127"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55E2C6F" w14:textId="77777777" w:rsidR="002F05B4" w:rsidRDefault="002F05B4" w:rsidP="004419B6">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58DB51F3" w14:textId="77777777" w:rsidR="002F05B4" w:rsidRDefault="002F05B4" w:rsidP="004419B6">
            <w:pPr>
              <w:suppressAutoHyphens w:val="0"/>
              <w:spacing w:before="60"/>
              <w:rPr>
                <w:rFonts w:ascii="Arial Narrow" w:hAnsi="Arial Narrow" w:cs="Arial"/>
                <w:b/>
                <w:sz w:val="18"/>
                <w:szCs w:val="18"/>
              </w:rPr>
            </w:pPr>
            <w:r>
              <w:rPr>
                <w:rFonts w:ascii="Arial Narrow" w:hAnsi="Arial Narrow" w:cs="Arial"/>
                <w:b/>
                <w:sz w:val="18"/>
                <w:szCs w:val="18"/>
              </w:rPr>
              <w:t>21/00221/APP</w:t>
            </w:r>
          </w:p>
          <w:p w14:paraId="70E3B6E2" w14:textId="77777777" w:rsidR="002F05B4" w:rsidRPr="00FE7382" w:rsidRDefault="002F05B4" w:rsidP="004419B6">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6AEBF39C" w14:textId="77777777" w:rsidR="002F05B4" w:rsidRPr="00E52607" w:rsidRDefault="002F05B4" w:rsidP="004419B6">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D9D15"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020BE" w14:textId="77777777" w:rsidR="002F05B4" w:rsidRDefault="002F05B4" w:rsidP="004419B6">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50B70" w14:textId="77777777" w:rsidR="002F05B4" w:rsidRDefault="002F05B4" w:rsidP="004419B6">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4AF8A"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F1189"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350646D" w14:textId="77777777" w:rsidR="002F05B4" w:rsidRDefault="002F05B4" w:rsidP="004419B6">
            <w:pPr>
              <w:jc w:val="center"/>
              <w:rPr>
                <w:rFonts w:ascii="Arial Narrow" w:hAnsi="Arial Narrow" w:cs="Arial"/>
                <w:sz w:val="18"/>
                <w:szCs w:val="18"/>
                <w:lang w:eastAsia="en-GB"/>
              </w:rPr>
            </w:pPr>
          </w:p>
        </w:tc>
      </w:tr>
      <w:tr w:rsidR="002F05B4" w14:paraId="311666CB"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76E6D0E9" w14:textId="77777777" w:rsidR="002F05B4" w:rsidRDefault="002F05B4" w:rsidP="004419B6">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E9827E" w14:textId="77777777" w:rsidR="002F05B4" w:rsidRDefault="002F05B4" w:rsidP="004419B6">
            <w:pPr>
              <w:suppressAutoHyphens w:val="0"/>
              <w:spacing w:before="60"/>
              <w:rPr>
                <w:rFonts w:ascii="Arial Narrow" w:hAnsi="Arial Narrow" w:cs="Arial"/>
                <w:b/>
                <w:sz w:val="18"/>
                <w:szCs w:val="18"/>
              </w:rPr>
            </w:pPr>
            <w:r>
              <w:rPr>
                <w:rFonts w:ascii="Arial Narrow" w:hAnsi="Arial Narrow" w:cs="Arial"/>
                <w:b/>
                <w:sz w:val="18"/>
                <w:szCs w:val="18"/>
              </w:rPr>
              <w:t>21/00222/ALB</w:t>
            </w:r>
          </w:p>
          <w:p w14:paraId="0C3FDB64" w14:textId="77777777" w:rsidR="002F05B4" w:rsidRPr="00FE7382" w:rsidRDefault="002F05B4" w:rsidP="004419B6">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8D046FA" w14:textId="77777777" w:rsidR="002F05B4" w:rsidRPr="00E52607" w:rsidRDefault="002F05B4" w:rsidP="004419B6">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F8869"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108B3" w14:textId="77777777" w:rsidR="002F05B4" w:rsidRDefault="002F05B4" w:rsidP="004419B6">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78BBB" w14:textId="77777777" w:rsidR="002F05B4" w:rsidRDefault="002F05B4" w:rsidP="004419B6">
            <w:pPr>
              <w:suppressAutoHyphens w:val="0"/>
              <w:autoSpaceDN/>
              <w:textAlignment w:val="auto"/>
              <w:rPr>
                <w:rFonts w:ascii="Arial Narrow" w:hAnsi="Arial Narrow" w:cs="Arial"/>
                <w:sz w:val="18"/>
                <w:szCs w:val="18"/>
                <w:lang w:eastAsia="en-GB"/>
              </w:rPr>
            </w:pPr>
            <w:r w:rsidRPr="00CE30EB">
              <w:rPr>
                <w:rFonts w:ascii="Arial Narrow" w:hAnsi="Arial Narrow" w:cs="Arial"/>
                <w:sz w:val="18"/>
                <w:szCs w:val="18"/>
                <w:lang w:eastAsia="en-GB"/>
              </w:rPr>
              <w:t>Demolition of existing agricultural buildings; erection of 15 residential dwellings with associated access, parking and landscaping; extension and refurbishment of existing listed farmhouse.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2A18"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3DE85"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C0C5B45" w14:textId="77777777" w:rsidR="002F05B4" w:rsidRDefault="002F05B4" w:rsidP="004419B6">
            <w:pPr>
              <w:jc w:val="center"/>
              <w:rPr>
                <w:rFonts w:ascii="Arial Narrow" w:hAnsi="Arial Narrow" w:cs="Arial"/>
                <w:sz w:val="18"/>
                <w:szCs w:val="18"/>
                <w:lang w:eastAsia="en-GB"/>
              </w:rPr>
            </w:pPr>
          </w:p>
        </w:tc>
      </w:tr>
      <w:tr w:rsidR="002F05B4" w:rsidRPr="00DB0874" w14:paraId="4D5A158E"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37255FC" w14:textId="77777777" w:rsidR="002F05B4" w:rsidRPr="00DB0874" w:rsidRDefault="002F05B4" w:rsidP="004419B6">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4596F07" w14:textId="77777777" w:rsidR="002F05B4" w:rsidRPr="00DB0874" w:rsidRDefault="002F05B4" w:rsidP="004419B6">
            <w:pPr>
              <w:rPr>
                <w:rFonts w:ascii="Arial Narrow" w:hAnsi="Arial Narrow"/>
                <w:sz w:val="18"/>
                <w:szCs w:val="18"/>
              </w:rPr>
            </w:pPr>
            <w:r w:rsidRPr="00DB0874">
              <w:rPr>
                <w:rFonts w:ascii="Arial Narrow" w:hAnsi="Arial Narrow"/>
                <w:sz w:val="18"/>
                <w:szCs w:val="18"/>
              </w:rPr>
              <w:t>22/03218/APP</w:t>
            </w:r>
          </w:p>
          <w:p w14:paraId="46052826" w14:textId="77777777" w:rsidR="002F05B4" w:rsidRPr="00DB0874" w:rsidRDefault="002F05B4" w:rsidP="004419B6">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1405" w14:textId="77777777" w:rsidR="002F05B4" w:rsidRPr="00DB0874" w:rsidRDefault="002F05B4" w:rsidP="004419B6">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D1F7" w14:textId="77777777" w:rsidR="002F05B4" w:rsidRPr="00DB0874" w:rsidRDefault="002F05B4" w:rsidP="004419B6">
            <w:pPr>
              <w:rPr>
                <w:rFonts w:ascii="Arial Narrow" w:hAnsi="Arial Narrow"/>
                <w:sz w:val="18"/>
                <w:szCs w:val="18"/>
              </w:rPr>
            </w:pPr>
            <w:r w:rsidRPr="00DB0874">
              <w:rPr>
                <w:rFonts w:ascii="Arial Narrow" w:hAnsi="Arial Narrow"/>
                <w:sz w:val="18"/>
                <w:szCs w:val="18"/>
              </w:rPr>
              <w:t>Land To Rear Of Vine Cottage 3 Little Horwood Road Great Horwood</w:t>
            </w:r>
          </w:p>
          <w:p w14:paraId="3651DBE1" w14:textId="77777777" w:rsidR="002F05B4" w:rsidRPr="00DB0874" w:rsidRDefault="002F05B4" w:rsidP="004419B6">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16D5" w14:textId="77777777" w:rsidR="002F05B4" w:rsidRPr="00DB0874" w:rsidRDefault="002F05B4" w:rsidP="004419B6">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1F040" w14:textId="77777777" w:rsidR="002F05B4" w:rsidRPr="00DB0874" w:rsidRDefault="002F05B4" w:rsidP="004419B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A9F4B" w14:textId="77777777" w:rsidR="002F05B4" w:rsidRPr="00DB0874" w:rsidRDefault="002F05B4" w:rsidP="004419B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7FDC422" w14:textId="77777777" w:rsidR="002F05B4" w:rsidRPr="00DB0874" w:rsidRDefault="002F05B4" w:rsidP="004419B6">
            <w:pPr>
              <w:jc w:val="center"/>
              <w:rPr>
                <w:rFonts w:ascii="Arial Narrow" w:hAnsi="Arial Narrow" w:cs="Arial"/>
                <w:sz w:val="18"/>
                <w:szCs w:val="18"/>
                <w:lang w:eastAsia="en-GB"/>
              </w:rPr>
            </w:pPr>
          </w:p>
        </w:tc>
      </w:tr>
      <w:tr w:rsidR="002F05B4" w:rsidRPr="00DB0874" w14:paraId="6C302578"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3F9D430"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24DE29E" w14:textId="77777777" w:rsidR="002F05B4" w:rsidRDefault="002F05B4" w:rsidP="004419B6">
            <w:pPr>
              <w:rPr>
                <w:rFonts w:ascii="Arial Narrow" w:hAnsi="Arial Narrow"/>
                <w:sz w:val="18"/>
                <w:szCs w:val="18"/>
              </w:rPr>
            </w:pPr>
            <w:r>
              <w:rPr>
                <w:rFonts w:ascii="Arial Narrow" w:hAnsi="Arial Narrow"/>
                <w:sz w:val="18"/>
                <w:szCs w:val="18"/>
              </w:rPr>
              <w:t>24/00952/APP</w:t>
            </w:r>
          </w:p>
          <w:p w14:paraId="30FBB58B" w14:textId="77777777" w:rsidR="002F05B4" w:rsidRPr="00FB2186" w:rsidRDefault="002F05B4" w:rsidP="004419B6">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6FEF" w14:textId="77777777" w:rsidR="002F05B4" w:rsidRPr="00A61E3C" w:rsidRDefault="002F05B4" w:rsidP="004419B6">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306E1"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 xml:space="preserve">3 Nash Park Winslow Road Nash Buckinghamshire </w:t>
            </w:r>
          </w:p>
          <w:p w14:paraId="7CABC485"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19E6"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46B188DC"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23DC46E0" w14:textId="77777777" w:rsidR="002F05B4" w:rsidRPr="00A61E3C" w:rsidRDefault="002F05B4" w:rsidP="004419B6">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7C8E1" w14:textId="77777777" w:rsidR="002F05B4" w:rsidRDefault="002F05B4" w:rsidP="004419B6">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240D8" w14:textId="77777777" w:rsidR="002F05B4" w:rsidRPr="00DB0874" w:rsidRDefault="002F05B4" w:rsidP="004419B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77E87E5" w14:textId="77777777" w:rsidR="002F05B4" w:rsidRPr="00DB0874" w:rsidRDefault="002F05B4" w:rsidP="004419B6">
            <w:pPr>
              <w:jc w:val="center"/>
              <w:rPr>
                <w:rFonts w:ascii="Arial Narrow" w:hAnsi="Arial Narrow" w:cs="Arial"/>
                <w:sz w:val="18"/>
                <w:szCs w:val="18"/>
                <w:lang w:eastAsia="en-GB"/>
              </w:rPr>
            </w:pPr>
          </w:p>
        </w:tc>
      </w:tr>
      <w:tr w:rsidR="002F05B4" w:rsidRPr="00283521" w14:paraId="6D3A13DD"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E1A5F2A" w14:textId="77777777" w:rsidR="002F05B4" w:rsidRPr="00283521" w:rsidRDefault="002F05B4" w:rsidP="004419B6">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4C17765" w14:textId="77777777" w:rsidR="002F05B4" w:rsidRPr="00283521" w:rsidRDefault="002F05B4" w:rsidP="004419B6">
            <w:pPr>
              <w:rPr>
                <w:rFonts w:ascii="Arial Narrow" w:hAnsi="Arial Narrow"/>
                <w:sz w:val="18"/>
                <w:szCs w:val="18"/>
              </w:rPr>
            </w:pPr>
            <w:r w:rsidRPr="00283521">
              <w:rPr>
                <w:rFonts w:ascii="Arial Narrow" w:hAnsi="Arial Narrow"/>
                <w:sz w:val="18"/>
                <w:szCs w:val="18"/>
              </w:rPr>
              <w:t>24/01794/APP</w:t>
            </w:r>
          </w:p>
          <w:p w14:paraId="2D0E2CD1" w14:textId="77777777" w:rsidR="002F05B4" w:rsidRPr="00283521" w:rsidRDefault="002F05B4" w:rsidP="004419B6">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2093" w14:textId="77777777" w:rsidR="002F05B4" w:rsidRPr="00283521" w:rsidRDefault="002F05B4" w:rsidP="004419B6">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0684B" w14:textId="77777777" w:rsidR="002F05B4" w:rsidRPr="00283521" w:rsidRDefault="002F05B4" w:rsidP="004419B6">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C443" w14:textId="77777777" w:rsidR="002F05B4" w:rsidRPr="00283521" w:rsidRDefault="002F05B4" w:rsidP="004419B6">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626F0EF6" w14:textId="77777777" w:rsidR="002F05B4" w:rsidRPr="00283521" w:rsidRDefault="002F05B4" w:rsidP="004419B6">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DDE4A" w14:textId="77777777" w:rsidR="002F05B4" w:rsidRPr="00283521" w:rsidRDefault="002F05B4" w:rsidP="004419B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59E71" w14:textId="77777777" w:rsidR="002F05B4" w:rsidRPr="00283521" w:rsidRDefault="002F05B4" w:rsidP="004419B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D7C1B90" w14:textId="77777777" w:rsidR="002F05B4" w:rsidRPr="00283521" w:rsidRDefault="002F05B4" w:rsidP="004419B6">
            <w:pPr>
              <w:jc w:val="center"/>
              <w:rPr>
                <w:rFonts w:ascii="Arial Narrow" w:hAnsi="Arial Narrow" w:cs="Arial"/>
                <w:sz w:val="18"/>
                <w:szCs w:val="18"/>
                <w:lang w:eastAsia="en-GB"/>
              </w:rPr>
            </w:pPr>
          </w:p>
        </w:tc>
      </w:tr>
      <w:tr w:rsidR="002F05B4" w:rsidRPr="00D0694C" w14:paraId="78B82632"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818FA19" w14:textId="77777777" w:rsidR="002F05B4" w:rsidRPr="00D0694C" w:rsidRDefault="002F05B4" w:rsidP="004419B6">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13F71D1" w14:textId="77777777" w:rsidR="002F05B4" w:rsidRDefault="002F05B4" w:rsidP="004419B6">
            <w:pPr>
              <w:rPr>
                <w:rFonts w:ascii="Arial Narrow" w:hAnsi="Arial Narrow"/>
                <w:sz w:val="18"/>
                <w:szCs w:val="18"/>
              </w:rPr>
            </w:pPr>
            <w:r w:rsidRPr="00D0694C">
              <w:rPr>
                <w:rFonts w:ascii="Arial Narrow" w:hAnsi="Arial Narrow"/>
                <w:sz w:val="18"/>
                <w:szCs w:val="18"/>
              </w:rPr>
              <w:t>24/02148/APP</w:t>
            </w:r>
          </w:p>
          <w:p w14:paraId="19FE2583" w14:textId="77777777" w:rsidR="002F05B4" w:rsidRPr="00D0694C" w:rsidRDefault="002F05B4" w:rsidP="004419B6">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1CA1D" w14:textId="77777777" w:rsidR="002F05B4" w:rsidRPr="00D0694C" w:rsidRDefault="002F05B4" w:rsidP="004419B6">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384DD" w14:textId="77777777" w:rsidR="002F05B4" w:rsidRPr="00D0694C" w:rsidRDefault="002F05B4" w:rsidP="004419B6">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F352" w14:textId="77777777" w:rsidR="002F05B4" w:rsidRPr="00D0694C" w:rsidRDefault="002F05B4" w:rsidP="004419B6">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54BF4CE1" w14:textId="77777777" w:rsidR="002F05B4" w:rsidRPr="00D0694C" w:rsidRDefault="002F05B4" w:rsidP="004419B6">
            <w:pPr>
              <w:rPr>
                <w:rFonts w:ascii="Arial Narrow" w:hAnsi="Arial Narrow"/>
                <w:sz w:val="18"/>
                <w:szCs w:val="18"/>
              </w:rPr>
            </w:pPr>
            <w:r w:rsidRPr="00D0694C">
              <w:rPr>
                <w:rFonts w:ascii="Arial Narrow" w:hAnsi="Arial Narrow"/>
                <w:sz w:val="18"/>
                <w:szCs w:val="18"/>
              </w:rPr>
              <w:t>(Sales / Display of goods other than hot food)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49F54781" w14:textId="77777777" w:rsidR="002F05B4" w:rsidRPr="00D0694C" w:rsidRDefault="002F05B4" w:rsidP="004419B6">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EBB0" w14:textId="77777777" w:rsidR="002F05B4" w:rsidRPr="00D0694C" w:rsidRDefault="002F05B4" w:rsidP="004419B6">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2B83F" w14:textId="77777777" w:rsidR="002F05B4" w:rsidRPr="00D0694C" w:rsidRDefault="002F05B4" w:rsidP="004419B6">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9B325A6" w14:textId="77777777" w:rsidR="002F05B4" w:rsidRPr="00D0694C" w:rsidRDefault="002F05B4" w:rsidP="004419B6">
            <w:pPr>
              <w:jc w:val="center"/>
              <w:rPr>
                <w:rFonts w:ascii="Arial Narrow" w:hAnsi="Arial Narrow" w:cs="Arial"/>
                <w:sz w:val="18"/>
                <w:szCs w:val="18"/>
                <w:lang w:eastAsia="en-GB"/>
              </w:rPr>
            </w:pPr>
          </w:p>
        </w:tc>
      </w:tr>
      <w:tr w:rsidR="002F05B4" w:rsidRPr="00994C25" w14:paraId="5A1A2DFC"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B9E44A6" w14:textId="77777777" w:rsidR="002F05B4" w:rsidRPr="00994C25" w:rsidRDefault="002F05B4" w:rsidP="004419B6">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1BC7125" w14:textId="77777777" w:rsidR="002F05B4" w:rsidRPr="00994C25" w:rsidRDefault="002F05B4" w:rsidP="004419B6">
            <w:pPr>
              <w:rPr>
                <w:rFonts w:ascii="Arial Narrow" w:hAnsi="Arial Narrow"/>
                <w:sz w:val="18"/>
                <w:szCs w:val="18"/>
              </w:rPr>
            </w:pPr>
            <w:r w:rsidRPr="00994C25">
              <w:rPr>
                <w:rFonts w:ascii="Arial Narrow" w:hAnsi="Arial Narrow"/>
                <w:sz w:val="18"/>
                <w:szCs w:val="18"/>
              </w:rPr>
              <w:t>24/02460/APP</w:t>
            </w:r>
          </w:p>
          <w:p w14:paraId="054D4DF2" w14:textId="77777777" w:rsidR="002F05B4" w:rsidRPr="00994C25" w:rsidRDefault="002F05B4" w:rsidP="004419B6">
            <w:pPr>
              <w:rPr>
                <w:rFonts w:ascii="Arial Narrow" w:hAnsi="Arial Narrow"/>
                <w:sz w:val="18"/>
                <w:szCs w:val="18"/>
              </w:rPr>
            </w:pPr>
            <w:r w:rsidRPr="00994C25">
              <w:rPr>
                <w:rFonts w:ascii="Arial Narrow" w:hAnsi="Arial Narrow"/>
                <w:sz w:val="18"/>
                <w:szCs w:val="18"/>
              </w:rPr>
              <w:t>Faye Hudson</w:t>
            </w:r>
          </w:p>
          <w:p w14:paraId="01B3E48E" w14:textId="77777777" w:rsidR="002F05B4" w:rsidRPr="00994C25" w:rsidRDefault="002F05B4" w:rsidP="004419B6">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3D26E" w14:textId="77777777" w:rsidR="002F05B4" w:rsidRPr="00994C25" w:rsidRDefault="002F05B4" w:rsidP="004419B6">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C4AB" w14:textId="77777777" w:rsidR="002F05B4" w:rsidRPr="00994C25" w:rsidRDefault="002F05B4" w:rsidP="004419B6">
            <w:pPr>
              <w:rPr>
                <w:rFonts w:ascii="Arial Narrow" w:hAnsi="Arial Narrow"/>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1A485" w14:textId="77777777" w:rsidR="002F05B4" w:rsidRPr="00994C25" w:rsidRDefault="002F05B4" w:rsidP="004419B6">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5855" w14:textId="77777777" w:rsidR="002F05B4" w:rsidRPr="00994C25" w:rsidRDefault="002F05B4" w:rsidP="004419B6">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A2CC" w14:textId="77777777" w:rsidR="002F05B4" w:rsidRPr="00994C25" w:rsidRDefault="002F05B4" w:rsidP="004419B6">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B6057EF" w14:textId="77777777" w:rsidR="002F05B4" w:rsidRPr="00994C25" w:rsidRDefault="002F05B4" w:rsidP="004419B6">
            <w:pPr>
              <w:jc w:val="center"/>
              <w:rPr>
                <w:rFonts w:ascii="Arial Narrow" w:hAnsi="Arial Narrow"/>
                <w:sz w:val="18"/>
                <w:szCs w:val="18"/>
              </w:rPr>
            </w:pPr>
          </w:p>
        </w:tc>
      </w:tr>
      <w:tr w:rsidR="002F05B4" w:rsidRPr="00994C25" w14:paraId="363ABB1B"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963054C" w14:textId="77777777" w:rsidR="002F05B4" w:rsidRPr="00994C25" w:rsidRDefault="002F05B4" w:rsidP="004419B6">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6CF0BE7" w14:textId="77777777" w:rsidR="002F05B4" w:rsidRDefault="002F05B4" w:rsidP="004419B6">
            <w:pPr>
              <w:rPr>
                <w:rFonts w:ascii="Arial Narrow" w:hAnsi="Arial Narrow"/>
                <w:sz w:val="18"/>
                <w:szCs w:val="18"/>
              </w:rPr>
            </w:pPr>
            <w:r w:rsidRPr="008722AF">
              <w:rPr>
                <w:rFonts w:ascii="Arial Narrow" w:hAnsi="Arial Narrow"/>
                <w:sz w:val="18"/>
                <w:szCs w:val="18"/>
              </w:rPr>
              <w:t>24/03004/APP</w:t>
            </w:r>
          </w:p>
          <w:p w14:paraId="700867D8" w14:textId="77777777" w:rsidR="002F05B4" w:rsidRPr="00994C25" w:rsidRDefault="002F05B4" w:rsidP="004419B6">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BBE3" w14:textId="77777777" w:rsidR="002F05B4" w:rsidRPr="00994C25" w:rsidRDefault="002F05B4" w:rsidP="004419B6">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B507"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Land Between Nash Road And Cross Roads Kennels Nash Road Great</w:t>
            </w:r>
          </w:p>
          <w:p w14:paraId="0CB5A4EA" w14:textId="77777777" w:rsidR="002F05B4" w:rsidRPr="00994C25" w:rsidRDefault="002F05B4" w:rsidP="004419B6">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508B"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0212AC6E"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216DB9D3"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restaurant (Use Class E(b)/Sui Generis) and EV charging hub and full</w:t>
            </w:r>
          </w:p>
          <w:p w14:paraId="097EA089"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59E159D2" w14:textId="77777777" w:rsidR="002F05B4" w:rsidRPr="008722AF" w:rsidRDefault="002F05B4" w:rsidP="004419B6">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353FB404" w14:textId="77777777" w:rsidR="002F05B4" w:rsidRPr="00994C25" w:rsidRDefault="002F05B4" w:rsidP="004419B6">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9D86A" w14:textId="77777777" w:rsidR="002F05B4" w:rsidRPr="00994C25"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47FB" w14:textId="77777777" w:rsidR="002F05B4" w:rsidRPr="00994C25" w:rsidRDefault="002F05B4" w:rsidP="004419B6">
            <w:pPr>
              <w:rPr>
                <w:rFonts w:ascii="Arial Narrow" w:hAnsi="Arial Narrow"/>
                <w:sz w:val="18"/>
                <w:szCs w:val="18"/>
              </w:rPr>
            </w:pPr>
            <w:r>
              <w:rPr>
                <w:rFonts w:ascii="Arial Narrow" w:hAnsi="Arial Narrow"/>
                <w:sz w:val="18"/>
                <w:szCs w:val="18"/>
              </w:rPr>
              <w:t>Awaiting decision</w:t>
            </w:r>
          </w:p>
        </w:tc>
        <w:tc>
          <w:tcPr>
            <w:tcW w:w="352" w:type="dxa"/>
            <w:gridSpan w:val="2"/>
            <w:shd w:val="clear" w:color="auto" w:fill="auto"/>
            <w:tcMar>
              <w:top w:w="0" w:type="dxa"/>
              <w:left w:w="10" w:type="dxa"/>
              <w:bottom w:w="0" w:type="dxa"/>
              <w:right w:w="10" w:type="dxa"/>
            </w:tcMar>
          </w:tcPr>
          <w:p w14:paraId="1E762A1F" w14:textId="77777777" w:rsidR="002F05B4" w:rsidRPr="00994C25" w:rsidRDefault="002F05B4" w:rsidP="004419B6">
            <w:pPr>
              <w:jc w:val="center"/>
              <w:rPr>
                <w:rFonts w:ascii="Arial Narrow" w:hAnsi="Arial Narrow"/>
                <w:sz w:val="18"/>
                <w:szCs w:val="18"/>
              </w:rPr>
            </w:pPr>
          </w:p>
        </w:tc>
      </w:tr>
      <w:tr w:rsidR="002F05B4" w:rsidRPr="00AA3C38" w14:paraId="2EAA923B"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628DE78" w14:textId="77777777" w:rsidR="002F05B4" w:rsidRPr="00AA3C38" w:rsidRDefault="002F05B4" w:rsidP="004419B6">
            <w:pPr>
              <w:rPr>
                <w:rFonts w:ascii="Arial Narrow" w:hAnsi="Arial Narrow"/>
                <w:sz w:val="18"/>
                <w:szCs w:val="18"/>
              </w:rPr>
            </w:pPr>
            <w:r w:rsidRPr="00AA3C38">
              <w:rPr>
                <w:rFonts w:ascii="Arial Narrow" w:hAnsi="Arial Narrow"/>
                <w:sz w:val="18"/>
                <w:szCs w:val="18"/>
              </w:rPr>
              <w:t>13/11/24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8EB4508" w14:textId="77777777" w:rsidR="002F05B4" w:rsidRPr="00AA3C38" w:rsidRDefault="002F05B4" w:rsidP="004419B6">
            <w:pPr>
              <w:rPr>
                <w:rFonts w:ascii="Arial Narrow" w:hAnsi="Arial Narrow"/>
                <w:sz w:val="18"/>
                <w:szCs w:val="18"/>
              </w:rPr>
            </w:pPr>
            <w:r w:rsidRPr="00AA3C38">
              <w:rPr>
                <w:rFonts w:ascii="Arial Narrow" w:hAnsi="Arial Narrow"/>
                <w:sz w:val="18"/>
                <w:szCs w:val="18"/>
              </w:rPr>
              <w:t>24/03402/APP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40E3" w14:textId="77777777" w:rsidR="002F05B4" w:rsidRPr="00AA3C38" w:rsidRDefault="002F05B4" w:rsidP="004419B6">
            <w:pPr>
              <w:spacing w:after="240"/>
              <w:rPr>
                <w:rFonts w:ascii="Arial Narrow" w:hAnsi="Arial Narrow"/>
                <w:sz w:val="18"/>
                <w:szCs w:val="18"/>
              </w:rPr>
            </w:pPr>
            <w:r w:rsidRPr="00AA3C38">
              <w:rPr>
                <w:rFonts w:ascii="Arial Narrow" w:hAnsi="Arial Narrow"/>
                <w:sz w:val="18"/>
                <w:szCs w:val="18"/>
              </w:rPr>
              <w:t>Mr Gary 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A1D68" w14:textId="77777777" w:rsidR="002F05B4" w:rsidRPr="00AA3C38" w:rsidRDefault="002F05B4" w:rsidP="004419B6">
            <w:pPr>
              <w:rPr>
                <w:rFonts w:ascii="Arial Narrow" w:hAnsi="Arial Narrow"/>
                <w:sz w:val="18"/>
                <w:szCs w:val="18"/>
              </w:rPr>
            </w:pPr>
            <w:r w:rsidRPr="00AA3C38">
              <w:rPr>
                <w:rFonts w:ascii="Arial Narrow" w:hAnsi="Arial Narrow"/>
                <w:sz w:val="18"/>
                <w:szCs w:val="18"/>
              </w:rPr>
              <w:t>28A Little Horwood Road Great Horwood 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E98F" w14:textId="77777777" w:rsidR="002F05B4" w:rsidRPr="00AA3C38" w:rsidRDefault="002F05B4" w:rsidP="004419B6">
            <w:pPr>
              <w:rPr>
                <w:rFonts w:ascii="Arial Narrow" w:hAnsi="Arial Narrow"/>
                <w:sz w:val="18"/>
                <w:szCs w:val="18"/>
              </w:rPr>
            </w:pPr>
            <w:r w:rsidRPr="00AA3C38">
              <w:rPr>
                <w:rFonts w:ascii="Arial Narrow" w:hAnsi="Arial Narrow"/>
                <w:sz w:val="18"/>
                <w:szCs w:val="18"/>
              </w:rPr>
              <w:t>Householder application for conversion of garage to habitable space and erection of single storey front, rear, and side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F76E" w14:textId="77777777" w:rsidR="002F05B4" w:rsidRPr="00AA3C38" w:rsidRDefault="002F05B4" w:rsidP="004419B6">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00C4" w14:textId="77777777" w:rsidR="002F05B4" w:rsidRPr="00AA3C38"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46F135D2" w14:textId="77777777" w:rsidR="002F05B4" w:rsidRPr="00AA3C38" w:rsidRDefault="002F05B4" w:rsidP="004419B6">
            <w:pPr>
              <w:jc w:val="center"/>
              <w:rPr>
                <w:rFonts w:ascii="Arial Narrow" w:hAnsi="Arial Narrow"/>
                <w:sz w:val="18"/>
                <w:szCs w:val="18"/>
              </w:rPr>
            </w:pPr>
          </w:p>
        </w:tc>
      </w:tr>
      <w:tr w:rsidR="002F05B4" w:rsidRPr="00AA3C38" w14:paraId="55149DB2"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0B8AC36" w14:textId="77777777" w:rsidR="002F05B4" w:rsidRPr="00AA3C38" w:rsidRDefault="002F05B4" w:rsidP="004419B6">
            <w:pPr>
              <w:rPr>
                <w:rFonts w:ascii="Arial Narrow" w:hAnsi="Arial Narrow"/>
                <w:sz w:val="18"/>
                <w:szCs w:val="18"/>
              </w:rPr>
            </w:pPr>
            <w:r>
              <w:rPr>
                <w:rFonts w:ascii="Arial Narrow" w:hAnsi="Arial Narrow"/>
                <w:sz w:val="18"/>
                <w:szCs w:val="18"/>
              </w:rPr>
              <w:lastRenderedPageBreak/>
              <w:t>20/11/24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7B37819" w14:textId="77777777" w:rsidR="002F05B4" w:rsidRDefault="002F05B4" w:rsidP="004419B6">
            <w:pPr>
              <w:rPr>
                <w:rFonts w:ascii="Arial Narrow" w:hAnsi="Arial Narrow"/>
                <w:sz w:val="18"/>
                <w:szCs w:val="18"/>
              </w:rPr>
            </w:pPr>
            <w:r w:rsidRPr="008647E0">
              <w:rPr>
                <w:rFonts w:ascii="Arial Narrow" w:hAnsi="Arial Narrow"/>
                <w:sz w:val="18"/>
                <w:szCs w:val="18"/>
              </w:rPr>
              <w:t>24/03472/APP</w:t>
            </w:r>
          </w:p>
          <w:p w14:paraId="2B1320D0" w14:textId="77777777" w:rsidR="002F05B4" w:rsidRPr="00AA3C38" w:rsidRDefault="002F05B4" w:rsidP="004419B6">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9B37" w14:textId="77777777" w:rsidR="002F05B4" w:rsidRPr="00AA3C38" w:rsidRDefault="002F05B4" w:rsidP="004419B6">
            <w:pPr>
              <w:spacing w:after="240"/>
              <w:rPr>
                <w:rFonts w:ascii="Arial Narrow" w:hAnsi="Arial Narrow"/>
                <w:sz w:val="18"/>
                <w:szCs w:val="18"/>
              </w:rPr>
            </w:pPr>
            <w:r w:rsidRPr="008647E0">
              <w:rPr>
                <w:rFonts w:ascii="Arial Narrow" w:hAnsi="Arial Narrow"/>
                <w:sz w:val="18"/>
                <w:szCs w:val="18"/>
              </w:rPr>
              <w:t xml:space="preserve">Mortlake 17 </w:t>
            </w:r>
            <w:proofErr w:type="spellStart"/>
            <w:r w:rsidRPr="008647E0">
              <w:rPr>
                <w:rFonts w:ascii="Arial Narrow" w:hAnsi="Arial Narrow"/>
                <w:sz w:val="18"/>
                <w:szCs w:val="18"/>
              </w:rPr>
              <w:t>Llp</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43AD" w14:textId="77777777" w:rsidR="002F05B4" w:rsidRPr="008647E0" w:rsidRDefault="002F05B4" w:rsidP="004419B6">
            <w:pPr>
              <w:rPr>
                <w:rFonts w:ascii="Arial Narrow" w:hAnsi="Arial Narrow"/>
                <w:sz w:val="18"/>
                <w:szCs w:val="18"/>
              </w:rPr>
            </w:pPr>
            <w:r w:rsidRPr="008647E0">
              <w:rPr>
                <w:rFonts w:ascii="Arial Narrow" w:hAnsi="Arial Narrow"/>
                <w:sz w:val="18"/>
                <w:szCs w:val="18"/>
              </w:rPr>
              <w:t>Land To The East Side Of Winslow Road Winslow Road Great Horwood</w:t>
            </w:r>
          </w:p>
          <w:p w14:paraId="4932349D" w14:textId="77777777" w:rsidR="002F05B4" w:rsidRPr="00AA3C38" w:rsidRDefault="002F05B4" w:rsidP="004419B6">
            <w:pPr>
              <w:rPr>
                <w:rFonts w:ascii="Arial Narrow" w:hAnsi="Arial Narrow"/>
                <w:sz w:val="18"/>
                <w:szCs w:val="18"/>
              </w:rPr>
            </w:pPr>
            <w:r w:rsidRPr="008647E0">
              <w:rPr>
                <w:rFonts w:ascii="Arial Narrow" w:hAnsi="Arial Narrow"/>
                <w:sz w:val="18"/>
                <w:szCs w:val="18"/>
              </w:rPr>
              <w:t>MK17 0NP</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530A" w14:textId="77777777" w:rsidR="002F05B4" w:rsidRPr="008647E0" w:rsidRDefault="002F05B4" w:rsidP="004419B6">
            <w:pPr>
              <w:rPr>
                <w:rFonts w:ascii="Arial Narrow" w:hAnsi="Arial Narrow"/>
                <w:sz w:val="18"/>
                <w:szCs w:val="18"/>
              </w:rPr>
            </w:pPr>
            <w:r w:rsidRPr="008647E0">
              <w:rPr>
                <w:rFonts w:ascii="Arial Narrow" w:hAnsi="Arial Narrow"/>
                <w:sz w:val="18"/>
                <w:szCs w:val="18"/>
              </w:rPr>
              <w:t>Four no. commercial stables, ancillary facilities, parking, landscaping and</w:t>
            </w:r>
          </w:p>
          <w:p w14:paraId="34935E9B" w14:textId="77777777" w:rsidR="002F05B4" w:rsidRPr="00AA3C38" w:rsidRDefault="002F05B4" w:rsidP="004419B6">
            <w:pPr>
              <w:rPr>
                <w:rFonts w:ascii="Arial Narrow" w:hAnsi="Arial Narrow"/>
                <w:sz w:val="18"/>
                <w:szCs w:val="18"/>
              </w:rPr>
            </w:pPr>
            <w:r w:rsidRPr="008647E0">
              <w:rPr>
                <w:rFonts w:ascii="Arial Narrow" w:hAnsi="Arial Narrow"/>
                <w:sz w:val="18"/>
                <w:szCs w:val="18"/>
              </w:rPr>
              <w:t>internal road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12E16" w14:textId="77777777" w:rsidR="002F05B4" w:rsidRPr="00AA3C38"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CA4D" w14:textId="77777777" w:rsidR="002F05B4" w:rsidRPr="00AA3C38"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566AAA50" w14:textId="77777777" w:rsidR="002F05B4" w:rsidRPr="00AA3C38" w:rsidRDefault="002F05B4" w:rsidP="004419B6">
            <w:pPr>
              <w:jc w:val="center"/>
              <w:rPr>
                <w:rFonts w:ascii="Arial Narrow" w:hAnsi="Arial Narrow"/>
                <w:sz w:val="18"/>
                <w:szCs w:val="18"/>
              </w:rPr>
            </w:pPr>
          </w:p>
        </w:tc>
      </w:tr>
      <w:tr w:rsidR="002F05B4" w:rsidRPr="00327A77" w14:paraId="765B8FD9"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2F29F51"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2/12/24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0D69E40"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24/03513/APP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BD17" w14:textId="77777777" w:rsidR="002F05B4" w:rsidRPr="00327A77" w:rsidRDefault="002F05B4" w:rsidP="004419B6">
            <w:pPr>
              <w:spacing w:after="240"/>
              <w:rPr>
                <w:rFonts w:ascii="Arial Narrow" w:hAnsi="Arial Narrow"/>
                <w:sz w:val="18"/>
                <w:szCs w:val="18"/>
              </w:rPr>
            </w:pPr>
            <w:r w:rsidRPr="00327A77">
              <w:rPr>
                <w:rFonts w:ascii="Arial Narrow" w:hAnsi="Arial Narrow"/>
                <w:sz w:val="18"/>
                <w:szCs w:val="18"/>
              </w:rPr>
              <w:t> Andrew Marshall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EBE8"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Faccenda Chicken Thornhill Poultry Farm Pilch Lane Great Horwood</w:t>
            </w:r>
          </w:p>
          <w:p w14:paraId="6F49EC55"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7CE8"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Temporary change of use for 3 years of land and dwelling to allow use as a</w:t>
            </w:r>
          </w:p>
          <w:p w14:paraId="4E5085DB" w14:textId="77777777" w:rsidR="002F05B4" w:rsidRPr="00327A77" w:rsidRDefault="002F05B4" w:rsidP="004419B6">
            <w:pPr>
              <w:rPr>
                <w:rFonts w:ascii="Arial Narrow" w:hAnsi="Arial Narrow"/>
                <w:sz w:val="18"/>
                <w:szCs w:val="18"/>
              </w:rPr>
            </w:pPr>
            <w:r w:rsidRPr="00327A77">
              <w:rPr>
                <w:rFonts w:ascii="Arial Narrow" w:hAnsi="Arial Narrow"/>
                <w:sz w:val="18"/>
                <w:szCs w:val="18"/>
              </w:rPr>
              <w:t>lorry park and offices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BF789" w14:textId="77777777" w:rsidR="002F05B4" w:rsidRPr="00327A77"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E622" w14:textId="77777777" w:rsidR="002F05B4" w:rsidRPr="00327A77"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55609C5D" w14:textId="77777777" w:rsidR="002F05B4" w:rsidRPr="00327A77" w:rsidRDefault="002F05B4" w:rsidP="004419B6">
            <w:pPr>
              <w:jc w:val="center"/>
              <w:rPr>
                <w:rFonts w:ascii="Arial Narrow" w:hAnsi="Arial Narrow"/>
                <w:sz w:val="18"/>
                <w:szCs w:val="18"/>
              </w:rPr>
            </w:pPr>
          </w:p>
        </w:tc>
      </w:tr>
      <w:tr w:rsidR="002F05B4" w:rsidRPr="002C416A" w14:paraId="4A7D7480"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1AA5F89"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17/12/24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01FCD3A"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24/03754/APP</w:t>
            </w:r>
          </w:p>
          <w:p w14:paraId="0F112EB2"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 xml:space="preserve">Kirstie Elliot </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929A0" w14:textId="77777777" w:rsidR="002F05B4" w:rsidRPr="002C416A" w:rsidRDefault="002F05B4" w:rsidP="004419B6">
            <w:pPr>
              <w:spacing w:after="240"/>
              <w:rPr>
                <w:rFonts w:ascii="Arial Narrow" w:hAnsi="Arial Narrow"/>
                <w:sz w:val="18"/>
                <w:szCs w:val="18"/>
              </w:rPr>
            </w:pPr>
            <w:r w:rsidRPr="002C416A">
              <w:rPr>
                <w:rFonts w:ascii="Arial Narrow" w:hAnsi="Arial Narrow"/>
                <w:sz w:val="18"/>
                <w:szCs w:val="18"/>
              </w:rPr>
              <w:t>Mr T Northey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E9321"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Land Off Winslow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F0EB6"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Erection of two detached 2 storey dwelling houses with new access off the</w:t>
            </w:r>
          </w:p>
          <w:p w14:paraId="5EC43F05"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Winslow Road together with footpath, garaging, parking, landscaping and all</w:t>
            </w:r>
          </w:p>
          <w:p w14:paraId="29B29A07" w14:textId="77777777" w:rsidR="002F05B4" w:rsidRPr="002C416A" w:rsidRDefault="002F05B4" w:rsidP="004419B6">
            <w:pPr>
              <w:rPr>
                <w:rFonts w:ascii="Arial Narrow" w:hAnsi="Arial Narrow"/>
                <w:sz w:val="18"/>
                <w:szCs w:val="18"/>
              </w:rPr>
            </w:pPr>
            <w:r w:rsidRPr="002C416A">
              <w:rPr>
                <w:rFonts w:ascii="Arial Narrow" w:hAnsi="Arial Narrow"/>
                <w:sz w:val="18"/>
                <w:szCs w:val="18"/>
              </w:rPr>
              <w:t>enabling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D802" w14:textId="77777777" w:rsidR="002F05B4" w:rsidRPr="002C416A"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99EB" w14:textId="77777777" w:rsidR="002F05B4" w:rsidRPr="002C416A"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435FBA5E" w14:textId="77777777" w:rsidR="002F05B4" w:rsidRPr="002C416A" w:rsidRDefault="002F05B4" w:rsidP="004419B6">
            <w:pPr>
              <w:jc w:val="center"/>
              <w:rPr>
                <w:rFonts w:ascii="Arial Narrow" w:hAnsi="Arial Narrow"/>
                <w:sz w:val="18"/>
                <w:szCs w:val="18"/>
              </w:rPr>
            </w:pPr>
          </w:p>
        </w:tc>
      </w:tr>
      <w:tr w:rsidR="002F05B4" w:rsidRPr="002C416A" w14:paraId="73003E91"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9EB2FDC" w14:textId="77777777" w:rsidR="002F05B4" w:rsidRPr="002C416A" w:rsidRDefault="002F05B4" w:rsidP="004419B6">
            <w:pPr>
              <w:rPr>
                <w:rFonts w:ascii="Arial Narrow" w:hAnsi="Arial Narrow"/>
                <w:sz w:val="18"/>
                <w:szCs w:val="18"/>
              </w:rPr>
            </w:pPr>
            <w:r>
              <w:rPr>
                <w:rFonts w:ascii="Arial Narrow" w:hAnsi="Arial Narrow"/>
                <w:sz w:val="18"/>
                <w:szCs w:val="18"/>
              </w:rPr>
              <w:t>30/12/24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E97F133" w14:textId="77777777" w:rsidR="002F05B4" w:rsidRDefault="002F05B4" w:rsidP="004419B6">
            <w:pPr>
              <w:rPr>
                <w:rFonts w:ascii="Arial Narrow" w:hAnsi="Arial Narrow"/>
                <w:sz w:val="18"/>
                <w:szCs w:val="18"/>
              </w:rPr>
            </w:pPr>
            <w:r w:rsidRPr="00CE781C">
              <w:rPr>
                <w:rFonts w:ascii="Arial Narrow" w:hAnsi="Arial Narrow"/>
                <w:sz w:val="18"/>
                <w:szCs w:val="18"/>
              </w:rPr>
              <w:t>24/03817/AOP</w:t>
            </w:r>
          </w:p>
          <w:p w14:paraId="060D090C" w14:textId="77777777" w:rsidR="002F05B4" w:rsidRPr="002C416A" w:rsidRDefault="002F05B4" w:rsidP="004419B6">
            <w:pPr>
              <w:rPr>
                <w:rFonts w:ascii="Arial Narrow" w:hAnsi="Arial Narrow"/>
                <w:sz w:val="18"/>
                <w:szCs w:val="18"/>
              </w:rPr>
            </w:pPr>
            <w:r>
              <w:rPr>
                <w:rFonts w:ascii="Arial Narrow" w:hAnsi="Arial Narrow"/>
                <w:sz w:val="18"/>
                <w:szCs w:val="18"/>
              </w:rPr>
              <w:t>Zenab Hearne</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CAD4" w14:textId="77777777" w:rsidR="002F05B4" w:rsidRPr="002C416A" w:rsidRDefault="002F05B4" w:rsidP="004419B6">
            <w:pPr>
              <w:spacing w:after="240"/>
              <w:rPr>
                <w:rFonts w:ascii="Arial Narrow" w:hAnsi="Arial Narrow"/>
                <w:sz w:val="18"/>
                <w:szCs w:val="18"/>
              </w:rPr>
            </w:pPr>
            <w:r w:rsidRPr="00366B28">
              <w:rPr>
                <w:rFonts w:ascii="Arial Narrow" w:hAnsi="Arial Narrow"/>
                <w:sz w:val="18"/>
                <w:szCs w:val="18"/>
              </w:rPr>
              <w:t>Croudace Homes Ltd and John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20D12" w14:textId="77777777" w:rsidR="002F05B4" w:rsidRPr="00CE781C" w:rsidRDefault="002F05B4" w:rsidP="004419B6">
            <w:pPr>
              <w:rPr>
                <w:rFonts w:ascii="Arial Narrow" w:hAnsi="Arial Narrow"/>
                <w:sz w:val="18"/>
                <w:szCs w:val="18"/>
              </w:rPr>
            </w:pPr>
            <w:r w:rsidRPr="00CE781C">
              <w:rPr>
                <w:rFonts w:ascii="Arial Narrow" w:hAnsi="Arial Narrow"/>
                <w:sz w:val="18"/>
                <w:szCs w:val="18"/>
              </w:rPr>
              <w:t xml:space="preserve">Land North </w:t>
            </w:r>
            <w:r>
              <w:rPr>
                <w:rFonts w:ascii="Arial Narrow" w:hAnsi="Arial Narrow"/>
                <w:sz w:val="18"/>
                <w:szCs w:val="18"/>
              </w:rPr>
              <w:t>o</w:t>
            </w:r>
            <w:r w:rsidRPr="00CE781C">
              <w:rPr>
                <w:rFonts w:ascii="Arial Narrow" w:hAnsi="Arial Narrow"/>
                <w:sz w:val="18"/>
                <w:szCs w:val="18"/>
              </w:rPr>
              <w:t>f Little Horwood Road &amp; Cherry Leas Great Horwood</w:t>
            </w:r>
          </w:p>
          <w:p w14:paraId="058C2E27" w14:textId="77777777" w:rsidR="002F05B4" w:rsidRPr="002C416A" w:rsidRDefault="002F05B4" w:rsidP="004419B6">
            <w:pPr>
              <w:rPr>
                <w:rFonts w:ascii="Arial Narrow" w:hAnsi="Arial Narrow"/>
                <w:sz w:val="18"/>
                <w:szCs w:val="18"/>
              </w:rPr>
            </w:pPr>
            <w:r w:rsidRPr="00CE781C">
              <w:rPr>
                <w:rFonts w:ascii="Arial Narrow" w:hAnsi="Arial Narrow"/>
                <w:sz w:val="18"/>
                <w:szCs w:val="18"/>
              </w:rPr>
              <w:t>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5400" w14:textId="77777777" w:rsidR="002F05B4" w:rsidRPr="00CE781C" w:rsidRDefault="002F05B4" w:rsidP="004419B6">
            <w:pPr>
              <w:rPr>
                <w:rFonts w:ascii="Arial Narrow" w:hAnsi="Arial Narrow"/>
                <w:sz w:val="18"/>
                <w:szCs w:val="18"/>
              </w:rPr>
            </w:pPr>
            <w:r w:rsidRPr="00CE781C">
              <w:rPr>
                <w:rFonts w:ascii="Arial Narrow" w:hAnsi="Arial Narrow"/>
                <w:sz w:val="18"/>
                <w:szCs w:val="18"/>
              </w:rPr>
              <w:t>Outline planning application for up to 70 dwellings, including vehicular access,</w:t>
            </w:r>
          </w:p>
          <w:p w14:paraId="5F4A68ED" w14:textId="77777777" w:rsidR="002F05B4" w:rsidRPr="00CE781C" w:rsidRDefault="002F05B4" w:rsidP="004419B6">
            <w:pPr>
              <w:rPr>
                <w:rFonts w:ascii="Arial Narrow" w:hAnsi="Arial Narrow"/>
                <w:sz w:val="18"/>
                <w:szCs w:val="18"/>
              </w:rPr>
            </w:pPr>
            <w:r w:rsidRPr="00CE781C">
              <w:rPr>
                <w:rFonts w:ascii="Arial Narrow" w:hAnsi="Arial Narrow"/>
                <w:sz w:val="18"/>
                <w:szCs w:val="18"/>
              </w:rPr>
              <w:t>pedestrian and cycle lines, public open space, landscaping, drainage and</w:t>
            </w:r>
          </w:p>
          <w:p w14:paraId="44A83FB6" w14:textId="77777777" w:rsidR="002F05B4" w:rsidRPr="002C416A" w:rsidRDefault="002F05B4" w:rsidP="004419B6">
            <w:pPr>
              <w:rPr>
                <w:rFonts w:ascii="Arial Narrow" w:hAnsi="Arial Narrow"/>
                <w:sz w:val="18"/>
                <w:szCs w:val="18"/>
              </w:rPr>
            </w:pPr>
            <w:r w:rsidRPr="00CE781C">
              <w:rPr>
                <w:rFonts w:ascii="Arial Narrow" w:hAnsi="Arial Narrow"/>
                <w:sz w:val="18"/>
                <w:szCs w:val="18"/>
              </w:rPr>
              <w:t>associated works.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0D60" w14:textId="77777777" w:rsidR="002F05B4" w:rsidRPr="002C416A"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D0B4" w14:textId="77777777" w:rsidR="002F05B4" w:rsidRPr="002C416A"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7E753F09" w14:textId="77777777" w:rsidR="002F05B4" w:rsidRPr="002C416A" w:rsidRDefault="002F05B4" w:rsidP="004419B6">
            <w:pPr>
              <w:jc w:val="center"/>
              <w:rPr>
                <w:rFonts w:ascii="Arial Narrow" w:hAnsi="Arial Narrow"/>
                <w:sz w:val="18"/>
                <w:szCs w:val="18"/>
              </w:rPr>
            </w:pPr>
          </w:p>
        </w:tc>
      </w:tr>
      <w:tr w:rsidR="002F05B4" w:rsidRPr="002C416A" w14:paraId="498FBFC8"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B6D3C15" w14:textId="77777777" w:rsidR="002F05B4" w:rsidRPr="002C416A" w:rsidRDefault="002F05B4" w:rsidP="004419B6">
            <w:pPr>
              <w:rPr>
                <w:rFonts w:ascii="Arial Narrow" w:hAnsi="Arial Narrow"/>
                <w:sz w:val="18"/>
                <w:szCs w:val="18"/>
              </w:rPr>
            </w:pPr>
            <w:r>
              <w:rPr>
                <w:rFonts w:ascii="Arial Narrow" w:hAnsi="Arial Narrow"/>
                <w:sz w:val="18"/>
                <w:szCs w:val="18"/>
              </w:rPr>
              <w:t>2/1/2025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8A6D1C3" w14:textId="77777777" w:rsidR="002F05B4" w:rsidRPr="002C416A" w:rsidRDefault="002F05B4" w:rsidP="004419B6">
            <w:pPr>
              <w:rPr>
                <w:rFonts w:ascii="Arial Narrow" w:hAnsi="Arial Narrow"/>
                <w:sz w:val="18"/>
                <w:szCs w:val="18"/>
              </w:rPr>
            </w:pPr>
            <w:r w:rsidRPr="00366B28">
              <w:rPr>
                <w:rFonts w:ascii="Arial Narrow" w:hAnsi="Arial Narrow"/>
                <w:sz w:val="18"/>
                <w:szCs w:val="18"/>
              </w:rPr>
              <w:t>24/03870/APP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017B" w14:textId="77777777" w:rsidR="002F05B4" w:rsidRPr="002C416A" w:rsidRDefault="002F05B4" w:rsidP="004419B6">
            <w:pPr>
              <w:spacing w:after="240"/>
              <w:rPr>
                <w:rFonts w:ascii="Arial Narrow" w:hAnsi="Arial Narrow"/>
                <w:sz w:val="18"/>
                <w:szCs w:val="18"/>
              </w:rPr>
            </w:pPr>
            <w:r w:rsidRPr="00366B28">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84C7" w14:textId="77777777" w:rsidR="002F05B4" w:rsidRPr="002C416A" w:rsidRDefault="002F05B4" w:rsidP="004419B6">
            <w:pPr>
              <w:rPr>
                <w:rFonts w:ascii="Arial Narrow" w:hAnsi="Arial Narrow"/>
                <w:sz w:val="18"/>
                <w:szCs w:val="18"/>
              </w:rPr>
            </w:pPr>
            <w:r w:rsidRPr="00366B28">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AFDE" w14:textId="77777777" w:rsidR="002F05B4" w:rsidRPr="00366B28" w:rsidRDefault="002F05B4" w:rsidP="004419B6">
            <w:pPr>
              <w:rPr>
                <w:rFonts w:ascii="Arial Narrow" w:hAnsi="Arial Narrow"/>
                <w:sz w:val="18"/>
                <w:szCs w:val="18"/>
              </w:rPr>
            </w:pPr>
            <w:r w:rsidRPr="00366B28">
              <w:rPr>
                <w:rFonts w:ascii="Arial Narrow" w:hAnsi="Arial Narrow"/>
                <w:sz w:val="18"/>
                <w:szCs w:val="18"/>
              </w:rPr>
              <w:t>Erection of dwelling with access and amenity space together with the</w:t>
            </w:r>
          </w:p>
          <w:p w14:paraId="3770AEDE" w14:textId="77777777" w:rsidR="002F05B4" w:rsidRPr="00366B28" w:rsidRDefault="002F05B4" w:rsidP="004419B6">
            <w:pPr>
              <w:rPr>
                <w:rFonts w:ascii="Arial Narrow" w:hAnsi="Arial Narrow"/>
                <w:sz w:val="18"/>
                <w:szCs w:val="18"/>
              </w:rPr>
            </w:pPr>
            <w:r w:rsidRPr="00366B28">
              <w:rPr>
                <w:rFonts w:ascii="Arial Narrow" w:hAnsi="Arial Narrow"/>
                <w:sz w:val="18"/>
                <w:szCs w:val="18"/>
              </w:rPr>
              <w:t>conversion and alterations of existing dwelling to form ancillary</w:t>
            </w:r>
          </w:p>
          <w:p w14:paraId="78F13E9B" w14:textId="77777777" w:rsidR="002F05B4" w:rsidRPr="002C416A" w:rsidRDefault="002F05B4" w:rsidP="004419B6">
            <w:pPr>
              <w:rPr>
                <w:rFonts w:ascii="Arial Narrow" w:hAnsi="Arial Narrow"/>
                <w:sz w:val="18"/>
                <w:szCs w:val="18"/>
              </w:rPr>
            </w:pPr>
            <w:r w:rsidRPr="00366B28">
              <w:rPr>
                <w:rFonts w:ascii="Arial Narrow" w:hAnsi="Arial Narrow"/>
                <w:sz w:val="18"/>
                <w:szCs w:val="18"/>
              </w:rPr>
              <w:t>accommodation/outbuilding (part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B6D8" w14:textId="77777777" w:rsidR="002F05B4" w:rsidRPr="002C416A" w:rsidRDefault="002F05B4" w:rsidP="004419B6">
            <w:pPr>
              <w:rPr>
                <w:rFonts w:ascii="Arial Narrow" w:hAnsi="Arial Narrow"/>
                <w:sz w:val="18"/>
                <w:szCs w:val="18"/>
              </w:rPr>
            </w:pPr>
            <w:r>
              <w:rPr>
                <w:rFonts w:ascii="Arial Narrow" w:hAnsi="Arial Narrow"/>
                <w:sz w:val="18"/>
                <w:szCs w:val="18"/>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6419" w14:textId="77777777" w:rsidR="002F05B4" w:rsidRPr="002C416A"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78E6CE92" w14:textId="77777777" w:rsidR="002F05B4" w:rsidRPr="002C416A" w:rsidRDefault="002F05B4" w:rsidP="004419B6">
            <w:pPr>
              <w:jc w:val="center"/>
              <w:rPr>
                <w:rFonts w:ascii="Arial Narrow" w:hAnsi="Arial Narrow"/>
                <w:sz w:val="18"/>
                <w:szCs w:val="18"/>
              </w:rPr>
            </w:pPr>
          </w:p>
        </w:tc>
      </w:tr>
      <w:tr w:rsidR="002F05B4" w:rsidRPr="00107E1E" w14:paraId="2B0EBC72"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BD4887" w14:textId="77777777" w:rsidR="002F05B4" w:rsidRPr="00107E1E" w:rsidRDefault="002F05B4" w:rsidP="004419B6">
            <w:pPr>
              <w:rPr>
                <w:rFonts w:ascii="Arial Narrow" w:hAnsi="Arial Narrow"/>
                <w:sz w:val="18"/>
                <w:szCs w:val="18"/>
              </w:rPr>
            </w:pPr>
            <w:r w:rsidRPr="00107E1E">
              <w:rPr>
                <w:rFonts w:ascii="Arial Narrow" w:hAnsi="Arial Narrow"/>
                <w:sz w:val="18"/>
                <w:szCs w:val="18"/>
              </w:rPr>
              <w:t>7/1/25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A9439F6" w14:textId="77777777" w:rsidR="002F05B4" w:rsidRPr="00107E1E" w:rsidRDefault="002F05B4" w:rsidP="004419B6">
            <w:pPr>
              <w:rPr>
                <w:rFonts w:ascii="Arial Narrow" w:hAnsi="Arial Narrow"/>
                <w:sz w:val="18"/>
                <w:szCs w:val="18"/>
              </w:rPr>
            </w:pPr>
            <w:r w:rsidRPr="00107E1E">
              <w:rPr>
                <w:rFonts w:ascii="Arial Narrow" w:hAnsi="Arial Narrow"/>
                <w:sz w:val="18"/>
                <w:szCs w:val="18"/>
              </w:rPr>
              <w:t>24/03788/APP</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60D1" w14:textId="77777777" w:rsidR="002F05B4" w:rsidRPr="00107E1E" w:rsidRDefault="002F05B4" w:rsidP="004419B6">
            <w:pPr>
              <w:spacing w:after="240"/>
              <w:rPr>
                <w:rFonts w:ascii="Arial Narrow" w:hAnsi="Arial Narrow"/>
                <w:sz w:val="18"/>
                <w:szCs w:val="18"/>
              </w:rPr>
            </w:pPr>
            <w:r w:rsidRPr="00107E1E">
              <w:rPr>
                <w:rFonts w:ascii="Arial Narrow" w:hAnsi="Arial Narrow"/>
                <w:sz w:val="18"/>
                <w:szCs w:val="18"/>
              </w:rPr>
              <w:t>Mr Ken Pritchard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1295" w14:textId="77777777" w:rsidR="002F05B4" w:rsidRPr="00107E1E" w:rsidRDefault="002F05B4" w:rsidP="004419B6">
            <w:pPr>
              <w:rPr>
                <w:rFonts w:ascii="Arial Narrow" w:hAnsi="Arial Narrow"/>
                <w:sz w:val="18"/>
                <w:szCs w:val="18"/>
              </w:rPr>
            </w:pPr>
            <w:proofErr w:type="spellStart"/>
            <w:r w:rsidRPr="00107E1E">
              <w:rPr>
                <w:rFonts w:ascii="Arial Narrow" w:hAnsi="Arial Narrow"/>
                <w:sz w:val="18"/>
                <w:szCs w:val="18"/>
              </w:rPr>
              <w:t>Lakemakers</w:t>
            </w:r>
            <w:proofErr w:type="spellEnd"/>
            <w:r w:rsidRPr="00107E1E">
              <w:rPr>
                <w:rFonts w:ascii="Arial Narrow" w:hAnsi="Arial Narrow"/>
                <w:sz w:val="18"/>
                <w:szCs w:val="18"/>
              </w:rPr>
              <w:t xml:space="preserve"> Cottage 30 Spring Lane Great Horwood Buckinghamshire MK17</w:t>
            </w:r>
          </w:p>
          <w:p w14:paraId="1048C41C" w14:textId="77777777" w:rsidR="002F05B4" w:rsidRPr="00107E1E" w:rsidRDefault="002F05B4" w:rsidP="004419B6">
            <w:pPr>
              <w:rPr>
                <w:rFonts w:ascii="Arial Narrow" w:hAnsi="Arial Narrow"/>
                <w:sz w:val="18"/>
                <w:szCs w:val="18"/>
              </w:rPr>
            </w:pPr>
            <w:r w:rsidRPr="00107E1E">
              <w:rPr>
                <w:rFonts w:ascii="Arial Narrow" w:hAnsi="Arial Narrow"/>
                <w:sz w:val="18"/>
                <w:szCs w:val="18"/>
              </w:rPr>
              <w:t>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21D0" w14:textId="77777777" w:rsidR="002F05B4" w:rsidRPr="00107E1E" w:rsidRDefault="002F05B4" w:rsidP="004419B6">
            <w:pPr>
              <w:rPr>
                <w:rFonts w:ascii="Arial Narrow" w:hAnsi="Arial Narrow"/>
                <w:sz w:val="18"/>
                <w:szCs w:val="18"/>
              </w:rPr>
            </w:pPr>
            <w:r w:rsidRPr="00107E1E">
              <w:rPr>
                <w:rFonts w:ascii="Arial Narrow" w:hAnsi="Arial Narrow"/>
                <w:sz w:val="18"/>
                <w:szCs w:val="18"/>
              </w:rPr>
              <w:t xml:space="preserve">Householder application for erection of a </w:t>
            </w:r>
            <w:r>
              <w:rPr>
                <w:rFonts w:ascii="Arial Narrow" w:hAnsi="Arial Narrow"/>
                <w:sz w:val="18"/>
                <w:szCs w:val="18"/>
              </w:rPr>
              <w:t>detached</w:t>
            </w:r>
            <w:r w:rsidRPr="00107E1E">
              <w:rPr>
                <w:rFonts w:ascii="Arial Narrow" w:hAnsi="Arial Narrow"/>
                <w:sz w:val="18"/>
                <w:szCs w:val="18"/>
              </w:rPr>
              <w:t xml:space="preserve">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18E2" w14:textId="77777777" w:rsidR="002F05B4" w:rsidRPr="00107E1E" w:rsidRDefault="002F05B4" w:rsidP="004419B6">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544B" w14:textId="77777777" w:rsidR="002F05B4" w:rsidRPr="00107E1E"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1A7F91F2" w14:textId="77777777" w:rsidR="002F05B4" w:rsidRPr="00107E1E" w:rsidRDefault="002F05B4" w:rsidP="004419B6">
            <w:pPr>
              <w:jc w:val="center"/>
              <w:rPr>
                <w:rFonts w:ascii="Arial Narrow" w:hAnsi="Arial Narrow"/>
                <w:sz w:val="18"/>
                <w:szCs w:val="18"/>
              </w:rPr>
            </w:pPr>
          </w:p>
        </w:tc>
      </w:tr>
      <w:tr w:rsidR="002F05B4" w:rsidRPr="00107E1E" w14:paraId="3EEF3952" w14:textId="77777777" w:rsidTr="004419B6">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F60187C" w14:textId="77777777" w:rsidR="002F05B4" w:rsidRPr="00107E1E" w:rsidRDefault="002F05B4" w:rsidP="004419B6">
            <w:pPr>
              <w:rPr>
                <w:rFonts w:ascii="Arial Narrow" w:hAnsi="Arial Narrow"/>
                <w:sz w:val="18"/>
                <w:szCs w:val="18"/>
              </w:rPr>
            </w:pPr>
            <w:r>
              <w:rPr>
                <w:rFonts w:ascii="Arial Narrow" w:hAnsi="Arial Narrow"/>
                <w:sz w:val="18"/>
                <w:szCs w:val="18"/>
              </w:rPr>
              <w:t>14/1/25</w:t>
            </w:r>
          </w:p>
        </w:tc>
        <w:tc>
          <w:tcPr>
            <w:tcW w:w="1452" w:type="dxa"/>
            <w:gridSpan w:val="4"/>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4983A4B" w14:textId="77777777" w:rsidR="002F05B4" w:rsidRDefault="002F05B4" w:rsidP="004419B6">
            <w:pPr>
              <w:rPr>
                <w:rFonts w:ascii="Arial Narrow" w:hAnsi="Arial Narrow"/>
                <w:sz w:val="18"/>
                <w:szCs w:val="18"/>
              </w:rPr>
            </w:pPr>
            <w:r w:rsidRPr="00EE3060">
              <w:rPr>
                <w:rFonts w:ascii="Arial Narrow" w:hAnsi="Arial Narrow"/>
                <w:sz w:val="18"/>
                <w:szCs w:val="18"/>
              </w:rPr>
              <w:t>25/00073/ALB</w:t>
            </w:r>
          </w:p>
          <w:p w14:paraId="6F0122CA" w14:textId="77777777" w:rsidR="002F05B4" w:rsidRPr="00107E1E" w:rsidRDefault="002F05B4" w:rsidP="004419B6">
            <w:pPr>
              <w:rPr>
                <w:rFonts w:ascii="Arial Narrow" w:hAnsi="Arial Narrow"/>
                <w:sz w:val="18"/>
                <w:szCs w:val="18"/>
              </w:rPr>
            </w:pPr>
            <w:r w:rsidRPr="00EE3060">
              <w:rPr>
                <w:rFonts w:ascii="Arial Narrow" w:hAnsi="Arial Narrow"/>
                <w:sz w:val="18"/>
                <w:szCs w:val="18"/>
              </w:rPr>
              <w:t xml:space="preserve">Mr Naim </w:t>
            </w:r>
            <w:proofErr w:type="spellStart"/>
            <w:r w:rsidRPr="00EE3060">
              <w:rPr>
                <w:rFonts w:ascii="Arial Narrow" w:hAnsi="Arial Narrow"/>
                <w:sz w:val="18"/>
                <w:szCs w:val="18"/>
              </w:rPr>
              <w:t>Poptani</w:t>
            </w:r>
            <w:proofErr w:type="spellEnd"/>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8D88" w14:textId="77777777" w:rsidR="002F05B4" w:rsidRPr="00107E1E" w:rsidRDefault="002F05B4" w:rsidP="004419B6">
            <w:pPr>
              <w:spacing w:after="240"/>
              <w:rPr>
                <w:rFonts w:ascii="Arial Narrow" w:hAnsi="Arial Narrow"/>
                <w:sz w:val="18"/>
                <w:szCs w:val="18"/>
              </w:rPr>
            </w:pPr>
            <w:r w:rsidRPr="00EE3060">
              <w:rPr>
                <w:rFonts w:ascii="Arial Narrow" w:hAnsi="Arial Narrow"/>
                <w:sz w:val="18"/>
                <w:szCs w:val="18"/>
              </w:rPr>
              <w:t>Mr Fridolin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4E7B" w14:textId="77777777" w:rsidR="002F05B4" w:rsidRPr="00107E1E" w:rsidRDefault="002F05B4" w:rsidP="004419B6">
            <w:pPr>
              <w:rPr>
                <w:rFonts w:ascii="Arial Narrow" w:hAnsi="Arial Narrow"/>
                <w:sz w:val="18"/>
                <w:szCs w:val="18"/>
              </w:rPr>
            </w:pPr>
            <w:r w:rsidRPr="00EE3060">
              <w:rPr>
                <w:rFonts w:ascii="Arial Narrow" w:hAnsi="Arial Narrow"/>
                <w:sz w:val="18"/>
                <w:szCs w:val="18"/>
              </w:rPr>
              <w:t>The Crown PH 1 The Green Great Horwood Buckinghamshire 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A7BD" w14:textId="77777777" w:rsidR="002F05B4" w:rsidRPr="00EE3060" w:rsidRDefault="002F05B4" w:rsidP="004419B6">
            <w:pPr>
              <w:rPr>
                <w:rFonts w:ascii="Arial Narrow" w:hAnsi="Arial Narrow"/>
                <w:sz w:val="18"/>
                <w:szCs w:val="18"/>
              </w:rPr>
            </w:pPr>
            <w:r w:rsidRPr="00EE3060">
              <w:rPr>
                <w:rFonts w:ascii="Arial Narrow" w:hAnsi="Arial Narrow"/>
                <w:sz w:val="18"/>
                <w:szCs w:val="18"/>
              </w:rPr>
              <w:t>Listed building application for reinstatement of the ground floor as a public</w:t>
            </w:r>
          </w:p>
          <w:p w14:paraId="2554DC72" w14:textId="77777777" w:rsidR="002F05B4" w:rsidRPr="00EE3060" w:rsidRDefault="002F05B4" w:rsidP="004419B6">
            <w:pPr>
              <w:rPr>
                <w:rFonts w:ascii="Arial Narrow" w:hAnsi="Arial Narrow"/>
                <w:sz w:val="18"/>
                <w:szCs w:val="18"/>
              </w:rPr>
            </w:pPr>
            <w:r w:rsidRPr="00EE3060">
              <w:rPr>
                <w:rFonts w:ascii="Arial Narrow" w:hAnsi="Arial Narrow"/>
                <w:sz w:val="18"/>
                <w:szCs w:val="18"/>
              </w:rPr>
              <w:t>house, modifications to the arrangement of existing staircase to first floor,</w:t>
            </w:r>
          </w:p>
          <w:p w14:paraId="4399D2A3" w14:textId="77777777" w:rsidR="002F05B4" w:rsidRPr="00EE3060" w:rsidRDefault="002F05B4" w:rsidP="004419B6">
            <w:pPr>
              <w:rPr>
                <w:rFonts w:ascii="Arial Narrow" w:hAnsi="Arial Narrow"/>
                <w:sz w:val="18"/>
                <w:szCs w:val="18"/>
              </w:rPr>
            </w:pPr>
            <w:r w:rsidRPr="00EE3060">
              <w:rPr>
                <w:rFonts w:ascii="Arial Narrow" w:hAnsi="Arial Narrow"/>
                <w:sz w:val="18"/>
                <w:szCs w:val="18"/>
              </w:rPr>
              <w:t>glazed screen to the rear annex section, modifications to the existing kitchen</w:t>
            </w:r>
          </w:p>
          <w:p w14:paraId="7F328D27" w14:textId="77777777" w:rsidR="002F05B4" w:rsidRPr="00EE3060" w:rsidRDefault="002F05B4" w:rsidP="004419B6">
            <w:pPr>
              <w:rPr>
                <w:rFonts w:ascii="Arial Narrow" w:hAnsi="Arial Narrow"/>
                <w:sz w:val="18"/>
                <w:szCs w:val="18"/>
              </w:rPr>
            </w:pPr>
            <w:r w:rsidRPr="00EE3060">
              <w:rPr>
                <w:rFonts w:ascii="Arial Narrow" w:hAnsi="Arial Narrow"/>
                <w:sz w:val="18"/>
                <w:szCs w:val="18"/>
              </w:rPr>
              <w:t>area, installation of conservation rooflights to rear kitchen area and main attic,</w:t>
            </w:r>
          </w:p>
          <w:p w14:paraId="515E1E7B" w14:textId="77777777" w:rsidR="002F05B4" w:rsidRPr="00EE3060" w:rsidRDefault="002F05B4" w:rsidP="004419B6">
            <w:pPr>
              <w:rPr>
                <w:rFonts w:ascii="Arial Narrow" w:hAnsi="Arial Narrow"/>
                <w:sz w:val="18"/>
                <w:szCs w:val="18"/>
              </w:rPr>
            </w:pPr>
            <w:r w:rsidRPr="00EE3060">
              <w:rPr>
                <w:rFonts w:ascii="Arial Narrow" w:hAnsi="Arial Narrow"/>
                <w:sz w:val="18"/>
                <w:szCs w:val="18"/>
              </w:rPr>
              <w:t>enlargement of existing first floor bathroom and relocation of door openings</w:t>
            </w:r>
          </w:p>
          <w:p w14:paraId="22C444B4" w14:textId="77777777" w:rsidR="002F05B4" w:rsidRPr="00107E1E" w:rsidRDefault="002F05B4" w:rsidP="004419B6">
            <w:pPr>
              <w:rPr>
                <w:rFonts w:ascii="Arial Narrow" w:hAnsi="Arial Narrow"/>
                <w:sz w:val="18"/>
                <w:szCs w:val="18"/>
              </w:rPr>
            </w:pPr>
            <w:r w:rsidRPr="00EE3060">
              <w:rPr>
                <w:rFonts w:ascii="Arial Narrow" w:hAnsi="Arial Narrow"/>
                <w:sz w:val="18"/>
                <w:szCs w:val="18"/>
              </w:rPr>
              <w:t>and reinstatement of the attic space as a habitable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7612" w14:textId="77777777" w:rsidR="002F05B4" w:rsidRPr="00107E1E" w:rsidRDefault="002F05B4" w:rsidP="004419B6">
            <w:pPr>
              <w:rPr>
                <w:rFonts w:ascii="Arial Narrow" w:hAnsi="Arial Narrow"/>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71B8" w14:textId="77777777" w:rsidR="002F05B4" w:rsidRPr="00107E1E" w:rsidRDefault="002F05B4" w:rsidP="004419B6">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3909903D" w14:textId="77777777" w:rsidR="002F05B4" w:rsidRPr="00107E1E" w:rsidRDefault="002F05B4" w:rsidP="004419B6">
            <w:pPr>
              <w:jc w:val="center"/>
              <w:rPr>
                <w:rFonts w:ascii="Arial Narrow" w:hAnsi="Arial Narrow"/>
                <w:sz w:val="18"/>
                <w:szCs w:val="18"/>
              </w:rPr>
            </w:pPr>
          </w:p>
        </w:tc>
      </w:tr>
    </w:tbl>
    <w:p w14:paraId="7A76CB5D" w14:textId="77777777" w:rsidR="002F05B4" w:rsidRPr="00745A42" w:rsidRDefault="002F05B4" w:rsidP="002F05B4">
      <w:pPr>
        <w:suppressAutoHyphens w:val="0"/>
        <w:rPr>
          <w:rFonts w:ascii="Arial Narrow" w:hAnsi="Arial Narrow"/>
          <w:sz w:val="18"/>
          <w:szCs w:val="18"/>
        </w:rPr>
      </w:pPr>
    </w:p>
    <w:p w14:paraId="3A64A10D" w14:textId="77777777" w:rsidR="002F05B4" w:rsidRDefault="002F05B4" w:rsidP="002F05B4">
      <w:pPr>
        <w:suppressAutoHyphens w:val="0"/>
        <w:rPr>
          <w:rFonts w:ascii="Arial Narrow" w:hAnsi="Arial Narrow"/>
          <w:sz w:val="18"/>
          <w:szCs w:val="18"/>
        </w:rPr>
      </w:pPr>
    </w:p>
    <w:p w14:paraId="418349B6" w14:textId="77777777" w:rsidR="002F05B4" w:rsidRPr="007E0405" w:rsidRDefault="002F05B4" w:rsidP="002F05B4">
      <w:pPr>
        <w:suppressAutoHyphens w:val="0"/>
        <w:rPr>
          <w:rFonts w:ascii="Arial Narrow" w:hAnsi="Arial Narrow"/>
          <w:sz w:val="18"/>
          <w:szCs w:val="18"/>
        </w:rPr>
      </w:pPr>
      <w:r w:rsidRPr="007E0405">
        <w:rPr>
          <w:rFonts w:ascii="Arial Narrow" w:hAnsi="Arial Narrow"/>
          <w:sz w:val="18"/>
          <w:szCs w:val="18"/>
        </w:rPr>
        <w:t xml:space="preserve">Key – </w:t>
      </w:r>
    </w:p>
    <w:p w14:paraId="64AFAAB9" w14:textId="77777777" w:rsidR="002F05B4" w:rsidRPr="007E0405" w:rsidRDefault="002F05B4" w:rsidP="002F05B4">
      <w:pPr>
        <w:suppressAutoHyphens w:val="0"/>
        <w:rPr>
          <w:rFonts w:ascii="Arial Narrow" w:hAnsi="Arial Narrow"/>
          <w:sz w:val="18"/>
          <w:szCs w:val="18"/>
        </w:rPr>
      </w:pPr>
      <w:r w:rsidRPr="007E0405">
        <w:rPr>
          <w:rFonts w:ascii="Arial Narrow" w:hAnsi="Arial Narrow"/>
          <w:sz w:val="18"/>
          <w:szCs w:val="18"/>
        </w:rPr>
        <w:t xml:space="preserve">Colours </w:t>
      </w:r>
    </w:p>
    <w:p w14:paraId="423572B8" w14:textId="77777777" w:rsidR="002F05B4" w:rsidRDefault="002F05B4" w:rsidP="002F05B4">
      <w:pPr>
        <w:suppressAutoHyphens w:val="0"/>
        <w:rPr>
          <w:rFonts w:ascii="Arial Narrow" w:hAnsi="Arial Narrow"/>
          <w:sz w:val="18"/>
          <w:szCs w:val="18"/>
        </w:rPr>
      </w:pPr>
      <w:r>
        <w:rPr>
          <w:rFonts w:ascii="Arial Narrow" w:hAnsi="Arial Narrow"/>
          <w:sz w:val="18"/>
          <w:szCs w:val="18"/>
        </w:rPr>
        <w:t>Green = applications determined since last report</w:t>
      </w:r>
    </w:p>
    <w:p w14:paraId="177ECBD2" w14:textId="77777777" w:rsidR="002F05B4" w:rsidRDefault="002F05B4" w:rsidP="002F05B4">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765DFBFF" w14:textId="77777777" w:rsidR="002F05B4" w:rsidRDefault="002F05B4" w:rsidP="002F05B4">
      <w:pPr>
        <w:suppressAutoHyphens w:val="0"/>
        <w:rPr>
          <w:rFonts w:ascii="Arial Narrow" w:hAnsi="Arial Narrow"/>
          <w:sz w:val="18"/>
          <w:szCs w:val="18"/>
        </w:rPr>
      </w:pPr>
      <w:r>
        <w:rPr>
          <w:rFonts w:ascii="Arial Narrow" w:hAnsi="Arial Narrow"/>
          <w:sz w:val="18"/>
          <w:szCs w:val="18"/>
        </w:rPr>
        <w:t>Orange = applications received in 2024</w:t>
      </w:r>
    </w:p>
    <w:p w14:paraId="0E995522" w14:textId="77777777" w:rsidR="002F05B4" w:rsidRPr="007E0405" w:rsidRDefault="002F05B4" w:rsidP="002F05B4">
      <w:pPr>
        <w:suppressAutoHyphens w:val="0"/>
        <w:rPr>
          <w:rFonts w:ascii="Arial Narrow" w:hAnsi="Arial Narrow"/>
          <w:sz w:val="18"/>
          <w:szCs w:val="18"/>
        </w:rPr>
      </w:pPr>
      <w:r>
        <w:rPr>
          <w:rFonts w:ascii="Arial Narrow" w:hAnsi="Arial Narrow"/>
          <w:sz w:val="18"/>
          <w:szCs w:val="18"/>
        </w:rPr>
        <w:t>Yellow = Applications received in 2025</w:t>
      </w:r>
    </w:p>
    <w:p w14:paraId="2B63B79E" w14:textId="77777777" w:rsidR="002F05B4" w:rsidRPr="007E0405" w:rsidRDefault="002F05B4" w:rsidP="002F05B4">
      <w:pPr>
        <w:suppressAutoHyphens w:val="0"/>
        <w:rPr>
          <w:rFonts w:ascii="Arial Narrow" w:hAnsi="Arial Narrow"/>
          <w:sz w:val="18"/>
          <w:szCs w:val="18"/>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p>
    <w:bookmarkEnd w:id="0"/>
    <w:p w14:paraId="21DCC957" w14:textId="77777777" w:rsidR="002F05B4" w:rsidRPr="002F05B4" w:rsidRDefault="002F05B4" w:rsidP="00FB48BE">
      <w:pPr>
        <w:suppressAutoHyphens w:val="0"/>
        <w:rPr>
          <w:rFonts w:ascii="Arial Narrow" w:hAnsi="Arial Narrow"/>
          <w:sz w:val="24"/>
          <w:szCs w:val="24"/>
        </w:rPr>
      </w:pPr>
    </w:p>
    <w:sectPr w:rsidR="002F05B4" w:rsidRPr="002F05B4" w:rsidSect="00F950F7">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20" w:footer="720" w:gutter="0"/>
      <w:pgNumType w:start="12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7CF9" w14:textId="77777777" w:rsidR="00FA5DD7" w:rsidRDefault="00FA5DD7">
      <w:r>
        <w:separator/>
      </w:r>
    </w:p>
  </w:endnote>
  <w:endnote w:type="continuationSeparator" w:id="0">
    <w:p w14:paraId="44334B69" w14:textId="77777777" w:rsidR="00FA5DD7" w:rsidRDefault="00FA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F1B1" w14:textId="77777777" w:rsidR="00264A29" w:rsidRDefault="0026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8A2C" w14:textId="77777777" w:rsidR="00264A29" w:rsidRDefault="0026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156F3" w14:textId="77777777" w:rsidR="00FA5DD7" w:rsidRDefault="00FA5DD7">
      <w:r>
        <w:rPr>
          <w:color w:val="000000"/>
        </w:rPr>
        <w:separator/>
      </w:r>
    </w:p>
  </w:footnote>
  <w:footnote w:type="continuationSeparator" w:id="0">
    <w:p w14:paraId="3C3E5BF5" w14:textId="77777777" w:rsidR="00FA5DD7" w:rsidRDefault="00FA5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6A02" w14:textId="77777777" w:rsidR="00264A29" w:rsidRDefault="00264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AC3F" w14:textId="0364F389" w:rsidR="00A23061" w:rsidRDefault="00A23061">
    <w:pPr>
      <w:pStyle w:val="Header"/>
    </w:pPr>
  </w:p>
  <w:p w14:paraId="76CC9813" w14:textId="77777777" w:rsidR="00A23061" w:rsidRDefault="00A23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C4C6" w14:textId="77777777" w:rsidR="00264A29" w:rsidRDefault="00264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2651"/>
    <w:multiLevelType w:val="multilevel"/>
    <w:tmpl w:val="3082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22D5"/>
    <w:multiLevelType w:val="multilevel"/>
    <w:tmpl w:val="0EB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040AB"/>
    <w:multiLevelType w:val="multilevel"/>
    <w:tmpl w:val="509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B1830"/>
    <w:multiLevelType w:val="multilevel"/>
    <w:tmpl w:val="4E50D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B449E"/>
    <w:multiLevelType w:val="hybridMultilevel"/>
    <w:tmpl w:val="2E8A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8D04B3"/>
    <w:multiLevelType w:val="multilevel"/>
    <w:tmpl w:val="0462A496"/>
    <w:lvl w:ilvl="0">
      <w:start w:val="1"/>
      <w:numFmt w:val="decimal"/>
      <w:lvlText w:val="%1."/>
      <w:lvlJc w:val="left"/>
      <w:pPr>
        <w:ind w:left="360"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522D51B9"/>
    <w:multiLevelType w:val="multilevel"/>
    <w:tmpl w:val="E9D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6467D"/>
    <w:multiLevelType w:val="multilevel"/>
    <w:tmpl w:val="D3C4A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13"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14"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BCF4372"/>
    <w:multiLevelType w:val="hybridMultilevel"/>
    <w:tmpl w:val="21425DB6"/>
    <w:lvl w:ilvl="0" w:tplc="0A221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92D58"/>
    <w:multiLevelType w:val="multilevel"/>
    <w:tmpl w:val="76E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4240E2"/>
    <w:multiLevelType w:val="multilevel"/>
    <w:tmpl w:val="AC5A7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E0590"/>
    <w:multiLevelType w:val="multilevel"/>
    <w:tmpl w:val="2EEE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1132AF"/>
    <w:multiLevelType w:val="multilevel"/>
    <w:tmpl w:val="2BC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7870095">
    <w:abstractNumId w:val="13"/>
  </w:num>
  <w:num w:numId="2" w16cid:durableId="1046485759">
    <w:abstractNumId w:val="8"/>
  </w:num>
  <w:num w:numId="3" w16cid:durableId="949506593">
    <w:abstractNumId w:val="10"/>
  </w:num>
  <w:num w:numId="4" w16cid:durableId="242495345">
    <w:abstractNumId w:val="0"/>
  </w:num>
  <w:num w:numId="5" w16cid:durableId="479226767">
    <w:abstractNumId w:val="7"/>
  </w:num>
  <w:num w:numId="6" w16cid:durableId="956564621">
    <w:abstractNumId w:val="14"/>
  </w:num>
  <w:num w:numId="7" w16cid:durableId="2104763530">
    <w:abstractNumId w:val="1"/>
  </w:num>
  <w:num w:numId="8" w16cid:durableId="821383492">
    <w:abstractNumId w:val="12"/>
  </w:num>
  <w:num w:numId="9" w16cid:durableId="371156066">
    <w:abstractNumId w:val="9"/>
  </w:num>
  <w:num w:numId="10" w16cid:durableId="777681513">
    <w:abstractNumId w:val="11"/>
  </w:num>
  <w:num w:numId="11" w16cid:durableId="1423185104">
    <w:abstractNumId w:val="5"/>
  </w:num>
  <w:num w:numId="12" w16cid:durableId="968052858">
    <w:abstractNumId w:val="4"/>
  </w:num>
  <w:num w:numId="13" w16cid:durableId="214898818">
    <w:abstractNumId w:val="17"/>
  </w:num>
  <w:num w:numId="14" w16cid:durableId="248000601">
    <w:abstractNumId w:val="2"/>
  </w:num>
  <w:num w:numId="15" w16cid:durableId="363678365">
    <w:abstractNumId w:val="3"/>
  </w:num>
  <w:num w:numId="16" w16cid:durableId="1602489580">
    <w:abstractNumId w:val="16"/>
  </w:num>
  <w:num w:numId="17" w16cid:durableId="931621752">
    <w:abstractNumId w:val="19"/>
  </w:num>
  <w:num w:numId="18" w16cid:durableId="1984309299">
    <w:abstractNumId w:val="6"/>
  </w:num>
  <w:num w:numId="19" w16cid:durableId="1052535540">
    <w:abstractNumId w:val="15"/>
  </w:num>
  <w:num w:numId="20" w16cid:durableId="1450007615">
    <w:abstractNumId w:val="12"/>
  </w:num>
  <w:num w:numId="21" w16cid:durableId="1432622292">
    <w:abstractNumId w:val="18"/>
  </w:num>
  <w:num w:numId="22" w16cid:durableId="79719039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3A6"/>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6F01"/>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13FC"/>
    <w:rsid w:val="00032B17"/>
    <w:rsid w:val="00032CAD"/>
    <w:rsid w:val="000331AC"/>
    <w:rsid w:val="0003344F"/>
    <w:rsid w:val="000335A4"/>
    <w:rsid w:val="00033F19"/>
    <w:rsid w:val="000371BC"/>
    <w:rsid w:val="00037823"/>
    <w:rsid w:val="000378BF"/>
    <w:rsid w:val="000379A4"/>
    <w:rsid w:val="00041E3F"/>
    <w:rsid w:val="00041F96"/>
    <w:rsid w:val="00041FCA"/>
    <w:rsid w:val="000422DA"/>
    <w:rsid w:val="00042D77"/>
    <w:rsid w:val="00043C0D"/>
    <w:rsid w:val="00043E3B"/>
    <w:rsid w:val="00044EE2"/>
    <w:rsid w:val="00047D18"/>
    <w:rsid w:val="0005025E"/>
    <w:rsid w:val="00050DF7"/>
    <w:rsid w:val="00050F12"/>
    <w:rsid w:val="00051836"/>
    <w:rsid w:val="00052759"/>
    <w:rsid w:val="00053399"/>
    <w:rsid w:val="0005360F"/>
    <w:rsid w:val="00053B22"/>
    <w:rsid w:val="00053C8A"/>
    <w:rsid w:val="00055875"/>
    <w:rsid w:val="000558C0"/>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0E26"/>
    <w:rsid w:val="000711C2"/>
    <w:rsid w:val="00071F46"/>
    <w:rsid w:val="00072E36"/>
    <w:rsid w:val="00074521"/>
    <w:rsid w:val="0007481F"/>
    <w:rsid w:val="000752A9"/>
    <w:rsid w:val="00075B57"/>
    <w:rsid w:val="00075F3F"/>
    <w:rsid w:val="00077CFB"/>
    <w:rsid w:val="00077D33"/>
    <w:rsid w:val="00077ECA"/>
    <w:rsid w:val="00080714"/>
    <w:rsid w:val="0008079B"/>
    <w:rsid w:val="00080829"/>
    <w:rsid w:val="00081A6C"/>
    <w:rsid w:val="000830F4"/>
    <w:rsid w:val="0008342C"/>
    <w:rsid w:val="000835DF"/>
    <w:rsid w:val="00087B25"/>
    <w:rsid w:val="00087C8A"/>
    <w:rsid w:val="000902C8"/>
    <w:rsid w:val="00090653"/>
    <w:rsid w:val="000908C6"/>
    <w:rsid w:val="00090C31"/>
    <w:rsid w:val="00090CC1"/>
    <w:rsid w:val="000912D5"/>
    <w:rsid w:val="000917FA"/>
    <w:rsid w:val="00091B22"/>
    <w:rsid w:val="0009222D"/>
    <w:rsid w:val="0009263D"/>
    <w:rsid w:val="00094319"/>
    <w:rsid w:val="00094715"/>
    <w:rsid w:val="0009489C"/>
    <w:rsid w:val="00094C72"/>
    <w:rsid w:val="00094FB5"/>
    <w:rsid w:val="00097442"/>
    <w:rsid w:val="000A005F"/>
    <w:rsid w:val="000A0BA5"/>
    <w:rsid w:val="000A10CE"/>
    <w:rsid w:val="000A12AC"/>
    <w:rsid w:val="000A14F8"/>
    <w:rsid w:val="000A1729"/>
    <w:rsid w:val="000A1C3E"/>
    <w:rsid w:val="000A2353"/>
    <w:rsid w:val="000A2958"/>
    <w:rsid w:val="000A33F8"/>
    <w:rsid w:val="000A5C9A"/>
    <w:rsid w:val="000A5F82"/>
    <w:rsid w:val="000A69F1"/>
    <w:rsid w:val="000A6D7C"/>
    <w:rsid w:val="000B0CBF"/>
    <w:rsid w:val="000B16B2"/>
    <w:rsid w:val="000B29B9"/>
    <w:rsid w:val="000B2C04"/>
    <w:rsid w:val="000B57FE"/>
    <w:rsid w:val="000B6060"/>
    <w:rsid w:val="000B68C9"/>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1CF"/>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6106"/>
    <w:rsid w:val="000E6234"/>
    <w:rsid w:val="000E6B51"/>
    <w:rsid w:val="000E70A9"/>
    <w:rsid w:val="000E7270"/>
    <w:rsid w:val="000E74F8"/>
    <w:rsid w:val="000E76AA"/>
    <w:rsid w:val="000F0C85"/>
    <w:rsid w:val="000F1229"/>
    <w:rsid w:val="000F1D3C"/>
    <w:rsid w:val="000F1D3E"/>
    <w:rsid w:val="000F264C"/>
    <w:rsid w:val="000F5848"/>
    <w:rsid w:val="000F7058"/>
    <w:rsid w:val="000F767B"/>
    <w:rsid w:val="0010039D"/>
    <w:rsid w:val="00100541"/>
    <w:rsid w:val="001015FF"/>
    <w:rsid w:val="001017CB"/>
    <w:rsid w:val="001025E7"/>
    <w:rsid w:val="0010415F"/>
    <w:rsid w:val="00104914"/>
    <w:rsid w:val="00107314"/>
    <w:rsid w:val="0010739D"/>
    <w:rsid w:val="00107785"/>
    <w:rsid w:val="00107806"/>
    <w:rsid w:val="00110C31"/>
    <w:rsid w:val="00110F2B"/>
    <w:rsid w:val="00111775"/>
    <w:rsid w:val="00112E9C"/>
    <w:rsid w:val="00114270"/>
    <w:rsid w:val="0011514A"/>
    <w:rsid w:val="00115A95"/>
    <w:rsid w:val="00116D82"/>
    <w:rsid w:val="00117534"/>
    <w:rsid w:val="00117A40"/>
    <w:rsid w:val="00120146"/>
    <w:rsid w:val="00120288"/>
    <w:rsid w:val="001214C8"/>
    <w:rsid w:val="0012166A"/>
    <w:rsid w:val="00121A90"/>
    <w:rsid w:val="00121D55"/>
    <w:rsid w:val="00123524"/>
    <w:rsid w:val="0012365C"/>
    <w:rsid w:val="00123B89"/>
    <w:rsid w:val="001240DC"/>
    <w:rsid w:val="00124779"/>
    <w:rsid w:val="00124D3E"/>
    <w:rsid w:val="00124E4A"/>
    <w:rsid w:val="0012505E"/>
    <w:rsid w:val="001251F6"/>
    <w:rsid w:val="0012544F"/>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3BCB"/>
    <w:rsid w:val="0013431E"/>
    <w:rsid w:val="00135802"/>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6E4C"/>
    <w:rsid w:val="0014711C"/>
    <w:rsid w:val="00147305"/>
    <w:rsid w:val="001477F4"/>
    <w:rsid w:val="00150A86"/>
    <w:rsid w:val="00150AD1"/>
    <w:rsid w:val="00150B7C"/>
    <w:rsid w:val="00151124"/>
    <w:rsid w:val="00151DA5"/>
    <w:rsid w:val="0015228C"/>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AD7"/>
    <w:rsid w:val="00162F20"/>
    <w:rsid w:val="001633D6"/>
    <w:rsid w:val="00163CF1"/>
    <w:rsid w:val="00164055"/>
    <w:rsid w:val="00164ACE"/>
    <w:rsid w:val="00165172"/>
    <w:rsid w:val="001666D2"/>
    <w:rsid w:val="001667AE"/>
    <w:rsid w:val="00166E47"/>
    <w:rsid w:val="00166F94"/>
    <w:rsid w:val="001670CC"/>
    <w:rsid w:val="001674DC"/>
    <w:rsid w:val="001674F0"/>
    <w:rsid w:val="00167FD4"/>
    <w:rsid w:val="001700AE"/>
    <w:rsid w:val="00171220"/>
    <w:rsid w:val="00171320"/>
    <w:rsid w:val="00171911"/>
    <w:rsid w:val="00171951"/>
    <w:rsid w:val="00171A14"/>
    <w:rsid w:val="00171EC1"/>
    <w:rsid w:val="00172CA0"/>
    <w:rsid w:val="0017397E"/>
    <w:rsid w:val="00174224"/>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AC5"/>
    <w:rsid w:val="00190FCE"/>
    <w:rsid w:val="0019130D"/>
    <w:rsid w:val="00191571"/>
    <w:rsid w:val="00191740"/>
    <w:rsid w:val="0019208E"/>
    <w:rsid w:val="001920ED"/>
    <w:rsid w:val="00192912"/>
    <w:rsid w:val="001931D9"/>
    <w:rsid w:val="001933E9"/>
    <w:rsid w:val="00193698"/>
    <w:rsid w:val="00194867"/>
    <w:rsid w:val="0019533D"/>
    <w:rsid w:val="00195374"/>
    <w:rsid w:val="001954BF"/>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6C5"/>
    <w:rsid w:val="001B0D02"/>
    <w:rsid w:val="001B130C"/>
    <w:rsid w:val="001B14B0"/>
    <w:rsid w:val="001B243E"/>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4894"/>
    <w:rsid w:val="001C4D35"/>
    <w:rsid w:val="001C56A9"/>
    <w:rsid w:val="001C5B02"/>
    <w:rsid w:val="001C7218"/>
    <w:rsid w:val="001D1955"/>
    <w:rsid w:val="001D1AB4"/>
    <w:rsid w:val="001D219B"/>
    <w:rsid w:val="001D2B33"/>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E3E32"/>
    <w:rsid w:val="001F0048"/>
    <w:rsid w:val="001F1487"/>
    <w:rsid w:val="001F1956"/>
    <w:rsid w:val="001F1E80"/>
    <w:rsid w:val="001F2AFF"/>
    <w:rsid w:val="001F303F"/>
    <w:rsid w:val="001F3D86"/>
    <w:rsid w:val="001F4E5F"/>
    <w:rsid w:val="001F5ADE"/>
    <w:rsid w:val="001F71D1"/>
    <w:rsid w:val="00200DA0"/>
    <w:rsid w:val="00201217"/>
    <w:rsid w:val="00201767"/>
    <w:rsid w:val="002027D2"/>
    <w:rsid w:val="002033FE"/>
    <w:rsid w:val="002049D5"/>
    <w:rsid w:val="00205221"/>
    <w:rsid w:val="00205346"/>
    <w:rsid w:val="002057F1"/>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3B5C"/>
    <w:rsid w:val="00244991"/>
    <w:rsid w:val="002449AE"/>
    <w:rsid w:val="00246062"/>
    <w:rsid w:val="0024670C"/>
    <w:rsid w:val="00246724"/>
    <w:rsid w:val="00246B7B"/>
    <w:rsid w:val="00246EE8"/>
    <w:rsid w:val="00247030"/>
    <w:rsid w:val="002470D6"/>
    <w:rsid w:val="002503E2"/>
    <w:rsid w:val="00250557"/>
    <w:rsid w:val="002513F0"/>
    <w:rsid w:val="00251883"/>
    <w:rsid w:val="00251C60"/>
    <w:rsid w:val="00251FD3"/>
    <w:rsid w:val="002527E4"/>
    <w:rsid w:val="002528DD"/>
    <w:rsid w:val="00252B4D"/>
    <w:rsid w:val="00253499"/>
    <w:rsid w:val="00253FD1"/>
    <w:rsid w:val="0025406A"/>
    <w:rsid w:val="00254742"/>
    <w:rsid w:val="0025490E"/>
    <w:rsid w:val="00254A37"/>
    <w:rsid w:val="00254C7F"/>
    <w:rsid w:val="00255128"/>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A29"/>
    <w:rsid w:val="00264BD0"/>
    <w:rsid w:val="002651F3"/>
    <w:rsid w:val="00265715"/>
    <w:rsid w:val="00266098"/>
    <w:rsid w:val="00270860"/>
    <w:rsid w:val="00270BEE"/>
    <w:rsid w:val="002736C0"/>
    <w:rsid w:val="00274808"/>
    <w:rsid w:val="0027509A"/>
    <w:rsid w:val="002764DE"/>
    <w:rsid w:val="00276606"/>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A92"/>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3D7"/>
    <w:rsid w:val="002A4634"/>
    <w:rsid w:val="002A4A78"/>
    <w:rsid w:val="002A4C93"/>
    <w:rsid w:val="002A4F7D"/>
    <w:rsid w:val="002A4FC0"/>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6C73"/>
    <w:rsid w:val="002B71A5"/>
    <w:rsid w:val="002C010A"/>
    <w:rsid w:val="002C12DE"/>
    <w:rsid w:val="002C17B9"/>
    <w:rsid w:val="002C1D70"/>
    <w:rsid w:val="002C1F4F"/>
    <w:rsid w:val="002C2032"/>
    <w:rsid w:val="002C23A2"/>
    <w:rsid w:val="002C2F19"/>
    <w:rsid w:val="002C322F"/>
    <w:rsid w:val="002C3632"/>
    <w:rsid w:val="002C37CA"/>
    <w:rsid w:val="002C43AF"/>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9CC"/>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420"/>
    <w:rsid w:val="002E5514"/>
    <w:rsid w:val="002E5A49"/>
    <w:rsid w:val="002E69B5"/>
    <w:rsid w:val="002E7942"/>
    <w:rsid w:val="002F02C5"/>
    <w:rsid w:val="002F05B4"/>
    <w:rsid w:val="002F0FC2"/>
    <w:rsid w:val="002F1526"/>
    <w:rsid w:val="002F1BFA"/>
    <w:rsid w:val="002F1F14"/>
    <w:rsid w:val="002F22D3"/>
    <w:rsid w:val="002F34A5"/>
    <w:rsid w:val="002F413F"/>
    <w:rsid w:val="002F4495"/>
    <w:rsid w:val="002F4E1E"/>
    <w:rsid w:val="002F5D04"/>
    <w:rsid w:val="002F5F6C"/>
    <w:rsid w:val="002F626C"/>
    <w:rsid w:val="002F6A14"/>
    <w:rsid w:val="002F6AC0"/>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077E2"/>
    <w:rsid w:val="00310014"/>
    <w:rsid w:val="00310E65"/>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8D9"/>
    <w:rsid w:val="00320A6F"/>
    <w:rsid w:val="003226A7"/>
    <w:rsid w:val="00322A2A"/>
    <w:rsid w:val="00322B78"/>
    <w:rsid w:val="003236B0"/>
    <w:rsid w:val="00323B64"/>
    <w:rsid w:val="00323E4C"/>
    <w:rsid w:val="00325181"/>
    <w:rsid w:val="00325D9F"/>
    <w:rsid w:val="003260A3"/>
    <w:rsid w:val="003260B5"/>
    <w:rsid w:val="0032671A"/>
    <w:rsid w:val="003270C3"/>
    <w:rsid w:val="00327487"/>
    <w:rsid w:val="003277C3"/>
    <w:rsid w:val="003277DA"/>
    <w:rsid w:val="00327AC0"/>
    <w:rsid w:val="00330649"/>
    <w:rsid w:val="0033087E"/>
    <w:rsid w:val="00330B5B"/>
    <w:rsid w:val="00331D48"/>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5C0"/>
    <w:rsid w:val="003435D6"/>
    <w:rsid w:val="00343799"/>
    <w:rsid w:val="00343E26"/>
    <w:rsid w:val="00344139"/>
    <w:rsid w:val="003445F8"/>
    <w:rsid w:val="00345619"/>
    <w:rsid w:val="00345EF7"/>
    <w:rsid w:val="003460F3"/>
    <w:rsid w:val="00346439"/>
    <w:rsid w:val="003464A8"/>
    <w:rsid w:val="003466CF"/>
    <w:rsid w:val="00346FE4"/>
    <w:rsid w:val="0035089F"/>
    <w:rsid w:val="00350C6C"/>
    <w:rsid w:val="003525EA"/>
    <w:rsid w:val="003527E1"/>
    <w:rsid w:val="00352DCF"/>
    <w:rsid w:val="003534EC"/>
    <w:rsid w:val="003540B4"/>
    <w:rsid w:val="00354243"/>
    <w:rsid w:val="00355867"/>
    <w:rsid w:val="00355E4B"/>
    <w:rsid w:val="0035645E"/>
    <w:rsid w:val="003571BB"/>
    <w:rsid w:val="0036018E"/>
    <w:rsid w:val="00360985"/>
    <w:rsid w:val="003610A1"/>
    <w:rsid w:val="00361274"/>
    <w:rsid w:val="0036205F"/>
    <w:rsid w:val="003620A1"/>
    <w:rsid w:val="00363EDF"/>
    <w:rsid w:val="0036401C"/>
    <w:rsid w:val="00364597"/>
    <w:rsid w:val="003652C1"/>
    <w:rsid w:val="003662E9"/>
    <w:rsid w:val="003665CD"/>
    <w:rsid w:val="003666BC"/>
    <w:rsid w:val="003670DC"/>
    <w:rsid w:val="00367C6D"/>
    <w:rsid w:val="00370CE6"/>
    <w:rsid w:val="003722A5"/>
    <w:rsid w:val="0037355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D0"/>
    <w:rsid w:val="003849E0"/>
    <w:rsid w:val="00384BE8"/>
    <w:rsid w:val="00384C46"/>
    <w:rsid w:val="00384D3B"/>
    <w:rsid w:val="00385DE2"/>
    <w:rsid w:val="00386353"/>
    <w:rsid w:val="003865C3"/>
    <w:rsid w:val="003866FA"/>
    <w:rsid w:val="003867D6"/>
    <w:rsid w:val="0038723E"/>
    <w:rsid w:val="00387F1A"/>
    <w:rsid w:val="0039090D"/>
    <w:rsid w:val="0039092C"/>
    <w:rsid w:val="00390FD5"/>
    <w:rsid w:val="0039144D"/>
    <w:rsid w:val="00391F58"/>
    <w:rsid w:val="003929F4"/>
    <w:rsid w:val="00393910"/>
    <w:rsid w:val="00394260"/>
    <w:rsid w:val="00395045"/>
    <w:rsid w:val="00396CF9"/>
    <w:rsid w:val="00396DA2"/>
    <w:rsid w:val="00396EC1"/>
    <w:rsid w:val="0039797E"/>
    <w:rsid w:val="00397CA3"/>
    <w:rsid w:val="003A035E"/>
    <w:rsid w:val="003A06EC"/>
    <w:rsid w:val="003A0D81"/>
    <w:rsid w:val="003A0E7D"/>
    <w:rsid w:val="003A145D"/>
    <w:rsid w:val="003A17F7"/>
    <w:rsid w:val="003A22F0"/>
    <w:rsid w:val="003A251D"/>
    <w:rsid w:val="003A2F73"/>
    <w:rsid w:val="003A35EA"/>
    <w:rsid w:val="003A4332"/>
    <w:rsid w:val="003A444F"/>
    <w:rsid w:val="003A4952"/>
    <w:rsid w:val="003A586C"/>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56B0"/>
    <w:rsid w:val="003C75B7"/>
    <w:rsid w:val="003D0935"/>
    <w:rsid w:val="003D1A06"/>
    <w:rsid w:val="003D1ED1"/>
    <w:rsid w:val="003D3184"/>
    <w:rsid w:val="003D31CD"/>
    <w:rsid w:val="003D5460"/>
    <w:rsid w:val="003D5D0D"/>
    <w:rsid w:val="003D72D3"/>
    <w:rsid w:val="003D73B5"/>
    <w:rsid w:val="003D7A04"/>
    <w:rsid w:val="003E043C"/>
    <w:rsid w:val="003E12BD"/>
    <w:rsid w:val="003E21A9"/>
    <w:rsid w:val="003E2CCD"/>
    <w:rsid w:val="003E324E"/>
    <w:rsid w:val="003E35D8"/>
    <w:rsid w:val="003E4E80"/>
    <w:rsid w:val="003E5EB7"/>
    <w:rsid w:val="003E7373"/>
    <w:rsid w:val="003E784F"/>
    <w:rsid w:val="003F0067"/>
    <w:rsid w:val="003F01B9"/>
    <w:rsid w:val="003F10DF"/>
    <w:rsid w:val="003F1738"/>
    <w:rsid w:val="003F176F"/>
    <w:rsid w:val="003F217D"/>
    <w:rsid w:val="003F23F4"/>
    <w:rsid w:val="003F2E4C"/>
    <w:rsid w:val="003F3197"/>
    <w:rsid w:val="003F3BF3"/>
    <w:rsid w:val="003F403A"/>
    <w:rsid w:val="003F45C3"/>
    <w:rsid w:val="003F48C1"/>
    <w:rsid w:val="003F6622"/>
    <w:rsid w:val="00400448"/>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20"/>
    <w:rsid w:val="00424B37"/>
    <w:rsid w:val="0042603E"/>
    <w:rsid w:val="00427BCC"/>
    <w:rsid w:val="00427E18"/>
    <w:rsid w:val="00427EC5"/>
    <w:rsid w:val="004305BE"/>
    <w:rsid w:val="004306F9"/>
    <w:rsid w:val="004310E9"/>
    <w:rsid w:val="00432A7B"/>
    <w:rsid w:val="0043390C"/>
    <w:rsid w:val="0043482C"/>
    <w:rsid w:val="0043498F"/>
    <w:rsid w:val="004352D5"/>
    <w:rsid w:val="00435BEF"/>
    <w:rsid w:val="00436370"/>
    <w:rsid w:val="004364C3"/>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3B71"/>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D0F"/>
    <w:rsid w:val="00486F68"/>
    <w:rsid w:val="00487382"/>
    <w:rsid w:val="004918C7"/>
    <w:rsid w:val="004946A3"/>
    <w:rsid w:val="00494871"/>
    <w:rsid w:val="004956E3"/>
    <w:rsid w:val="0049649D"/>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236"/>
    <w:rsid w:val="004B0AB6"/>
    <w:rsid w:val="004B17AA"/>
    <w:rsid w:val="004B1E5D"/>
    <w:rsid w:val="004B1E60"/>
    <w:rsid w:val="004B1FFF"/>
    <w:rsid w:val="004B2359"/>
    <w:rsid w:val="004B251F"/>
    <w:rsid w:val="004B2C7C"/>
    <w:rsid w:val="004B32B4"/>
    <w:rsid w:val="004B51E6"/>
    <w:rsid w:val="004B6384"/>
    <w:rsid w:val="004B653C"/>
    <w:rsid w:val="004B6824"/>
    <w:rsid w:val="004B7D69"/>
    <w:rsid w:val="004B7ECF"/>
    <w:rsid w:val="004C1495"/>
    <w:rsid w:val="004C254B"/>
    <w:rsid w:val="004C25E3"/>
    <w:rsid w:val="004C25ED"/>
    <w:rsid w:val="004C2C92"/>
    <w:rsid w:val="004C2EE3"/>
    <w:rsid w:val="004C322D"/>
    <w:rsid w:val="004C324D"/>
    <w:rsid w:val="004C36A2"/>
    <w:rsid w:val="004C3E82"/>
    <w:rsid w:val="004C47E7"/>
    <w:rsid w:val="004C6315"/>
    <w:rsid w:val="004C6DB4"/>
    <w:rsid w:val="004C71D6"/>
    <w:rsid w:val="004C78A9"/>
    <w:rsid w:val="004C7C46"/>
    <w:rsid w:val="004D06E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76E"/>
    <w:rsid w:val="005028AE"/>
    <w:rsid w:val="00502A01"/>
    <w:rsid w:val="00502A46"/>
    <w:rsid w:val="00503766"/>
    <w:rsid w:val="005037B3"/>
    <w:rsid w:val="00504574"/>
    <w:rsid w:val="0050569E"/>
    <w:rsid w:val="00505EBA"/>
    <w:rsid w:val="00506C70"/>
    <w:rsid w:val="0050779B"/>
    <w:rsid w:val="0051010A"/>
    <w:rsid w:val="00510274"/>
    <w:rsid w:val="005103EB"/>
    <w:rsid w:val="00510D95"/>
    <w:rsid w:val="00510E4A"/>
    <w:rsid w:val="00511393"/>
    <w:rsid w:val="005127D4"/>
    <w:rsid w:val="00512AB2"/>
    <w:rsid w:val="00512B6C"/>
    <w:rsid w:val="00512F3B"/>
    <w:rsid w:val="00513522"/>
    <w:rsid w:val="00513779"/>
    <w:rsid w:val="005138D8"/>
    <w:rsid w:val="00514DAC"/>
    <w:rsid w:val="0051586D"/>
    <w:rsid w:val="00515E14"/>
    <w:rsid w:val="00516500"/>
    <w:rsid w:val="00516B22"/>
    <w:rsid w:val="00516E68"/>
    <w:rsid w:val="005171E7"/>
    <w:rsid w:val="00517AB9"/>
    <w:rsid w:val="00520832"/>
    <w:rsid w:val="00520F96"/>
    <w:rsid w:val="005216DA"/>
    <w:rsid w:val="00521CB8"/>
    <w:rsid w:val="005220F3"/>
    <w:rsid w:val="005232B5"/>
    <w:rsid w:val="005234DC"/>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6980"/>
    <w:rsid w:val="0053731C"/>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47BF1"/>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4B4"/>
    <w:rsid w:val="005877DF"/>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4A"/>
    <w:rsid w:val="0059536B"/>
    <w:rsid w:val="00595F0F"/>
    <w:rsid w:val="00595FE8"/>
    <w:rsid w:val="005967B2"/>
    <w:rsid w:val="00597034"/>
    <w:rsid w:val="00597E25"/>
    <w:rsid w:val="005A0EF8"/>
    <w:rsid w:val="005A250A"/>
    <w:rsid w:val="005A25D9"/>
    <w:rsid w:val="005A2E7D"/>
    <w:rsid w:val="005A3348"/>
    <w:rsid w:val="005A34D3"/>
    <w:rsid w:val="005A383D"/>
    <w:rsid w:val="005A4343"/>
    <w:rsid w:val="005A4561"/>
    <w:rsid w:val="005A46D0"/>
    <w:rsid w:val="005A4CD9"/>
    <w:rsid w:val="005A4FC5"/>
    <w:rsid w:val="005A505D"/>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87F"/>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E78AA"/>
    <w:rsid w:val="005F0B5E"/>
    <w:rsid w:val="005F14E4"/>
    <w:rsid w:val="005F15F0"/>
    <w:rsid w:val="005F176D"/>
    <w:rsid w:val="005F17E9"/>
    <w:rsid w:val="005F1FBB"/>
    <w:rsid w:val="005F227D"/>
    <w:rsid w:val="005F2A40"/>
    <w:rsid w:val="005F2A64"/>
    <w:rsid w:val="005F421B"/>
    <w:rsid w:val="005F433C"/>
    <w:rsid w:val="005F43F6"/>
    <w:rsid w:val="005F4649"/>
    <w:rsid w:val="005F5327"/>
    <w:rsid w:val="005F5BA9"/>
    <w:rsid w:val="005F5E4E"/>
    <w:rsid w:val="005F7A58"/>
    <w:rsid w:val="005F7E97"/>
    <w:rsid w:val="005F7FA0"/>
    <w:rsid w:val="006020C3"/>
    <w:rsid w:val="00602312"/>
    <w:rsid w:val="0060244B"/>
    <w:rsid w:val="006027F9"/>
    <w:rsid w:val="00602D9E"/>
    <w:rsid w:val="00603680"/>
    <w:rsid w:val="0060475A"/>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13E"/>
    <w:rsid w:val="006426BB"/>
    <w:rsid w:val="00642F88"/>
    <w:rsid w:val="0064349C"/>
    <w:rsid w:val="0064355F"/>
    <w:rsid w:val="00644196"/>
    <w:rsid w:val="00644421"/>
    <w:rsid w:val="00645142"/>
    <w:rsid w:val="00645D05"/>
    <w:rsid w:val="006477F5"/>
    <w:rsid w:val="00647992"/>
    <w:rsid w:val="00650751"/>
    <w:rsid w:val="00650B5C"/>
    <w:rsid w:val="00650DE8"/>
    <w:rsid w:val="00650E17"/>
    <w:rsid w:val="006511B8"/>
    <w:rsid w:val="0065172D"/>
    <w:rsid w:val="0065347E"/>
    <w:rsid w:val="006537CC"/>
    <w:rsid w:val="00653AC9"/>
    <w:rsid w:val="00653FB9"/>
    <w:rsid w:val="006548DD"/>
    <w:rsid w:val="006550DA"/>
    <w:rsid w:val="00655186"/>
    <w:rsid w:val="0065605D"/>
    <w:rsid w:val="00656694"/>
    <w:rsid w:val="00656789"/>
    <w:rsid w:val="00656DB1"/>
    <w:rsid w:val="00657005"/>
    <w:rsid w:val="006611FF"/>
    <w:rsid w:val="00661735"/>
    <w:rsid w:val="00661962"/>
    <w:rsid w:val="00661EE9"/>
    <w:rsid w:val="006626C3"/>
    <w:rsid w:val="00663E22"/>
    <w:rsid w:val="006645FD"/>
    <w:rsid w:val="006647A2"/>
    <w:rsid w:val="006647C6"/>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5FD"/>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4EC7"/>
    <w:rsid w:val="00685267"/>
    <w:rsid w:val="006854A7"/>
    <w:rsid w:val="006855DD"/>
    <w:rsid w:val="00685789"/>
    <w:rsid w:val="00685C90"/>
    <w:rsid w:val="00686BC6"/>
    <w:rsid w:val="0068772F"/>
    <w:rsid w:val="00687743"/>
    <w:rsid w:val="00687B96"/>
    <w:rsid w:val="00687F5E"/>
    <w:rsid w:val="006902A2"/>
    <w:rsid w:val="006905C7"/>
    <w:rsid w:val="006914F4"/>
    <w:rsid w:val="0069177C"/>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3F2"/>
    <w:rsid w:val="006A5FB3"/>
    <w:rsid w:val="006A60A0"/>
    <w:rsid w:val="006A6ECC"/>
    <w:rsid w:val="006A783E"/>
    <w:rsid w:val="006B0052"/>
    <w:rsid w:val="006B04B2"/>
    <w:rsid w:val="006B0B36"/>
    <w:rsid w:val="006B1265"/>
    <w:rsid w:val="006B169C"/>
    <w:rsid w:val="006B25FA"/>
    <w:rsid w:val="006B31D8"/>
    <w:rsid w:val="006B3D18"/>
    <w:rsid w:val="006B6086"/>
    <w:rsid w:val="006B67C5"/>
    <w:rsid w:val="006B691D"/>
    <w:rsid w:val="006B77C8"/>
    <w:rsid w:val="006B7E8F"/>
    <w:rsid w:val="006C19B7"/>
    <w:rsid w:val="006C2FB1"/>
    <w:rsid w:val="006C5345"/>
    <w:rsid w:val="006C6486"/>
    <w:rsid w:val="006C66BA"/>
    <w:rsid w:val="006C6BF8"/>
    <w:rsid w:val="006C792E"/>
    <w:rsid w:val="006C7B11"/>
    <w:rsid w:val="006D0390"/>
    <w:rsid w:val="006D0510"/>
    <w:rsid w:val="006D05BB"/>
    <w:rsid w:val="006D0816"/>
    <w:rsid w:val="006D08C5"/>
    <w:rsid w:val="006D1DA3"/>
    <w:rsid w:val="006D28CA"/>
    <w:rsid w:val="006D2C6A"/>
    <w:rsid w:val="006D3D9D"/>
    <w:rsid w:val="006D5072"/>
    <w:rsid w:val="006D5228"/>
    <w:rsid w:val="006D54C6"/>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E7E1B"/>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1E0C"/>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3C2"/>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3E0"/>
    <w:rsid w:val="00734543"/>
    <w:rsid w:val="007350AC"/>
    <w:rsid w:val="007353CA"/>
    <w:rsid w:val="00735835"/>
    <w:rsid w:val="00735F27"/>
    <w:rsid w:val="0073664A"/>
    <w:rsid w:val="007372AE"/>
    <w:rsid w:val="0073745C"/>
    <w:rsid w:val="0073788B"/>
    <w:rsid w:val="007404EC"/>
    <w:rsid w:val="00741D62"/>
    <w:rsid w:val="007420D2"/>
    <w:rsid w:val="0074338B"/>
    <w:rsid w:val="007436E4"/>
    <w:rsid w:val="00744BA0"/>
    <w:rsid w:val="00744F6C"/>
    <w:rsid w:val="0074535A"/>
    <w:rsid w:val="007460D0"/>
    <w:rsid w:val="00746299"/>
    <w:rsid w:val="00746507"/>
    <w:rsid w:val="00746569"/>
    <w:rsid w:val="00746C01"/>
    <w:rsid w:val="00746E92"/>
    <w:rsid w:val="007471A4"/>
    <w:rsid w:val="00747F4A"/>
    <w:rsid w:val="007501A8"/>
    <w:rsid w:val="00751BD4"/>
    <w:rsid w:val="00752C3B"/>
    <w:rsid w:val="007541CB"/>
    <w:rsid w:val="00754A1C"/>
    <w:rsid w:val="00755227"/>
    <w:rsid w:val="00756752"/>
    <w:rsid w:val="007568E4"/>
    <w:rsid w:val="00760ABE"/>
    <w:rsid w:val="007612C3"/>
    <w:rsid w:val="00761700"/>
    <w:rsid w:val="00761B1D"/>
    <w:rsid w:val="00762147"/>
    <w:rsid w:val="007621BB"/>
    <w:rsid w:val="00763066"/>
    <w:rsid w:val="007633D8"/>
    <w:rsid w:val="00763A73"/>
    <w:rsid w:val="0076407F"/>
    <w:rsid w:val="00764DDF"/>
    <w:rsid w:val="00764F20"/>
    <w:rsid w:val="00765051"/>
    <w:rsid w:val="007667FF"/>
    <w:rsid w:val="00766850"/>
    <w:rsid w:val="0076694C"/>
    <w:rsid w:val="0076707D"/>
    <w:rsid w:val="007714CC"/>
    <w:rsid w:val="007734AB"/>
    <w:rsid w:val="007737EF"/>
    <w:rsid w:val="0077388F"/>
    <w:rsid w:val="00774249"/>
    <w:rsid w:val="00774B75"/>
    <w:rsid w:val="00774F7B"/>
    <w:rsid w:val="007751FA"/>
    <w:rsid w:val="00775308"/>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0C3"/>
    <w:rsid w:val="007A3B89"/>
    <w:rsid w:val="007A517B"/>
    <w:rsid w:val="007A5911"/>
    <w:rsid w:val="007A5F72"/>
    <w:rsid w:val="007A67DB"/>
    <w:rsid w:val="007A6906"/>
    <w:rsid w:val="007A6FB5"/>
    <w:rsid w:val="007A7407"/>
    <w:rsid w:val="007A758B"/>
    <w:rsid w:val="007A76AA"/>
    <w:rsid w:val="007A7E54"/>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0AA5"/>
    <w:rsid w:val="007C39E2"/>
    <w:rsid w:val="007C3C87"/>
    <w:rsid w:val="007C4E96"/>
    <w:rsid w:val="007C503E"/>
    <w:rsid w:val="007C5565"/>
    <w:rsid w:val="007C5CC8"/>
    <w:rsid w:val="007C5FD0"/>
    <w:rsid w:val="007C638D"/>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11"/>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352"/>
    <w:rsid w:val="007F18DF"/>
    <w:rsid w:val="007F29FA"/>
    <w:rsid w:val="007F2CF0"/>
    <w:rsid w:val="007F34D4"/>
    <w:rsid w:val="007F3570"/>
    <w:rsid w:val="007F3F01"/>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0F4B"/>
    <w:rsid w:val="0081113C"/>
    <w:rsid w:val="00811532"/>
    <w:rsid w:val="008125F6"/>
    <w:rsid w:val="00812A2A"/>
    <w:rsid w:val="00812B80"/>
    <w:rsid w:val="00812BCC"/>
    <w:rsid w:val="0081439A"/>
    <w:rsid w:val="0081538F"/>
    <w:rsid w:val="008162A8"/>
    <w:rsid w:val="00816408"/>
    <w:rsid w:val="00816AA3"/>
    <w:rsid w:val="00816C23"/>
    <w:rsid w:val="00816F5F"/>
    <w:rsid w:val="00817007"/>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3C54"/>
    <w:rsid w:val="008344C1"/>
    <w:rsid w:val="00835995"/>
    <w:rsid w:val="00835B42"/>
    <w:rsid w:val="008364E1"/>
    <w:rsid w:val="00836A9C"/>
    <w:rsid w:val="00840068"/>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18"/>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5EDF"/>
    <w:rsid w:val="00865FD0"/>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4D58"/>
    <w:rsid w:val="00884D64"/>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7AA"/>
    <w:rsid w:val="008B093B"/>
    <w:rsid w:val="008B30DB"/>
    <w:rsid w:val="008B3E38"/>
    <w:rsid w:val="008B5E7F"/>
    <w:rsid w:val="008B7493"/>
    <w:rsid w:val="008B7510"/>
    <w:rsid w:val="008B7B99"/>
    <w:rsid w:val="008B7DD0"/>
    <w:rsid w:val="008B7DDC"/>
    <w:rsid w:val="008C1ABA"/>
    <w:rsid w:val="008C1FE5"/>
    <w:rsid w:val="008C2FE1"/>
    <w:rsid w:val="008C38FF"/>
    <w:rsid w:val="008C4931"/>
    <w:rsid w:val="008C5002"/>
    <w:rsid w:val="008C5996"/>
    <w:rsid w:val="008C5A8C"/>
    <w:rsid w:val="008C64D7"/>
    <w:rsid w:val="008C6943"/>
    <w:rsid w:val="008C6C91"/>
    <w:rsid w:val="008C6F60"/>
    <w:rsid w:val="008D06ED"/>
    <w:rsid w:val="008D177E"/>
    <w:rsid w:val="008D1809"/>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42E"/>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5AB3"/>
    <w:rsid w:val="00906E7A"/>
    <w:rsid w:val="00907D8E"/>
    <w:rsid w:val="00907EDA"/>
    <w:rsid w:val="00910376"/>
    <w:rsid w:val="00910504"/>
    <w:rsid w:val="009119F5"/>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3307"/>
    <w:rsid w:val="0094462C"/>
    <w:rsid w:val="00944995"/>
    <w:rsid w:val="00945B85"/>
    <w:rsid w:val="0094657F"/>
    <w:rsid w:val="009468C9"/>
    <w:rsid w:val="00946F4B"/>
    <w:rsid w:val="009470C1"/>
    <w:rsid w:val="009473A0"/>
    <w:rsid w:val="009473C7"/>
    <w:rsid w:val="0094759B"/>
    <w:rsid w:val="00950AD5"/>
    <w:rsid w:val="00950F63"/>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7F6"/>
    <w:rsid w:val="00982B95"/>
    <w:rsid w:val="00982DBD"/>
    <w:rsid w:val="00983886"/>
    <w:rsid w:val="009841CC"/>
    <w:rsid w:val="009848E8"/>
    <w:rsid w:val="00984FFE"/>
    <w:rsid w:val="009853E9"/>
    <w:rsid w:val="00985487"/>
    <w:rsid w:val="00985AC3"/>
    <w:rsid w:val="00985EAD"/>
    <w:rsid w:val="009860F6"/>
    <w:rsid w:val="009869EB"/>
    <w:rsid w:val="00987201"/>
    <w:rsid w:val="009903C5"/>
    <w:rsid w:val="009914F6"/>
    <w:rsid w:val="00991AF7"/>
    <w:rsid w:val="0099376C"/>
    <w:rsid w:val="00993C98"/>
    <w:rsid w:val="00993CA3"/>
    <w:rsid w:val="00993DA8"/>
    <w:rsid w:val="00994242"/>
    <w:rsid w:val="009943C3"/>
    <w:rsid w:val="00994630"/>
    <w:rsid w:val="009949BB"/>
    <w:rsid w:val="00994C1E"/>
    <w:rsid w:val="00994CC8"/>
    <w:rsid w:val="00995610"/>
    <w:rsid w:val="009964EE"/>
    <w:rsid w:val="00996F6A"/>
    <w:rsid w:val="00997653"/>
    <w:rsid w:val="00997718"/>
    <w:rsid w:val="009A0FA0"/>
    <w:rsid w:val="009A1077"/>
    <w:rsid w:val="009A1311"/>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97F"/>
    <w:rsid w:val="009B5D9B"/>
    <w:rsid w:val="009B5ECF"/>
    <w:rsid w:val="009B60D8"/>
    <w:rsid w:val="009B61E3"/>
    <w:rsid w:val="009B7656"/>
    <w:rsid w:val="009C0CDD"/>
    <w:rsid w:val="009C0DB9"/>
    <w:rsid w:val="009C1F6A"/>
    <w:rsid w:val="009C21AD"/>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C89"/>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74F4"/>
    <w:rsid w:val="00A0764A"/>
    <w:rsid w:val="00A10657"/>
    <w:rsid w:val="00A10D73"/>
    <w:rsid w:val="00A111A3"/>
    <w:rsid w:val="00A111B6"/>
    <w:rsid w:val="00A1172A"/>
    <w:rsid w:val="00A12437"/>
    <w:rsid w:val="00A12A26"/>
    <w:rsid w:val="00A131BC"/>
    <w:rsid w:val="00A1330D"/>
    <w:rsid w:val="00A14E8B"/>
    <w:rsid w:val="00A15297"/>
    <w:rsid w:val="00A1670A"/>
    <w:rsid w:val="00A169BD"/>
    <w:rsid w:val="00A16DAD"/>
    <w:rsid w:val="00A173B0"/>
    <w:rsid w:val="00A17777"/>
    <w:rsid w:val="00A17A19"/>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5F1"/>
    <w:rsid w:val="00A27B23"/>
    <w:rsid w:val="00A30FF7"/>
    <w:rsid w:val="00A31B52"/>
    <w:rsid w:val="00A31F28"/>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2B1"/>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4F9"/>
    <w:rsid w:val="00A97BB1"/>
    <w:rsid w:val="00AA0FCA"/>
    <w:rsid w:val="00AA110B"/>
    <w:rsid w:val="00AA1379"/>
    <w:rsid w:val="00AA2599"/>
    <w:rsid w:val="00AA2F0A"/>
    <w:rsid w:val="00AA3CEF"/>
    <w:rsid w:val="00AA4034"/>
    <w:rsid w:val="00AA46EB"/>
    <w:rsid w:val="00AA4B79"/>
    <w:rsid w:val="00AA588F"/>
    <w:rsid w:val="00AB00CB"/>
    <w:rsid w:val="00AB00F8"/>
    <w:rsid w:val="00AB1F94"/>
    <w:rsid w:val="00AB2E2F"/>
    <w:rsid w:val="00AB3557"/>
    <w:rsid w:val="00AB3974"/>
    <w:rsid w:val="00AB3CF6"/>
    <w:rsid w:val="00AB44D2"/>
    <w:rsid w:val="00AB482A"/>
    <w:rsid w:val="00AB4E6F"/>
    <w:rsid w:val="00AB52CE"/>
    <w:rsid w:val="00AB57C3"/>
    <w:rsid w:val="00AB6B3F"/>
    <w:rsid w:val="00AB6B73"/>
    <w:rsid w:val="00AC11D4"/>
    <w:rsid w:val="00AC1B37"/>
    <w:rsid w:val="00AC37F7"/>
    <w:rsid w:val="00AC3CF1"/>
    <w:rsid w:val="00AC4090"/>
    <w:rsid w:val="00AC494D"/>
    <w:rsid w:val="00AC5BF8"/>
    <w:rsid w:val="00AC5C45"/>
    <w:rsid w:val="00AC6686"/>
    <w:rsid w:val="00AC73D7"/>
    <w:rsid w:val="00AC750E"/>
    <w:rsid w:val="00AD0070"/>
    <w:rsid w:val="00AD039D"/>
    <w:rsid w:val="00AD0D52"/>
    <w:rsid w:val="00AD0E54"/>
    <w:rsid w:val="00AD0E68"/>
    <w:rsid w:val="00AD174E"/>
    <w:rsid w:val="00AD1E32"/>
    <w:rsid w:val="00AD285C"/>
    <w:rsid w:val="00AD2F46"/>
    <w:rsid w:val="00AD3A2C"/>
    <w:rsid w:val="00AD3E76"/>
    <w:rsid w:val="00AD40E9"/>
    <w:rsid w:val="00AD47D1"/>
    <w:rsid w:val="00AD5497"/>
    <w:rsid w:val="00AD5B2B"/>
    <w:rsid w:val="00AD6CCE"/>
    <w:rsid w:val="00AE179F"/>
    <w:rsid w:val="00AE1F8F"/>
    <w:rsid w:val="00AE20E6"/>
    <w:rsid w:val="00AE2F75"/>
    <w:rsid w:val="00AE323B"/>
    <w:rsid w:val="00AE3C03"/>
    <w:rsid w:val="00AE4317"/>
    <w:rsid w:val="00AE44D9"/>
    <w:rsid w:val="00AE5219"/>
    <w:rsid w:val="00AE5A63"/>
    <w:rsid w:val="00AE7558"/>
    <w:rsid w:val="00AE7E1C"/>
    <w:rsid w:val="00AF1DA8"/>
    <w:rsid w:val="00AF3E48"/>
    <w:rsid w:val="00AF3E87"/>
    <w:rsid w:val="00AF3FCF"/>
    <w:rsid w:val="00AF4729"/>
    <w:rsid w:val="00AF60CF"/>
    <w:rsid w:val="00AF63B7"/>
    <w:rsid w:val="00AF6AB3"/>
    <w:rsid w:val="00AF796B"/>
    <w:rsid w:val="00AF7D96"/>
    <w:rsid w:val="00B008F7"/>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AF7"/>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A60"/>
    <w:rsid w:val="00B41CE0"/>
    <w:rsid w:val="00B437C3"/>
    <w:rsid w:val="00B443F9"/>
    <w:rsid w:val="00B45EE6"/>
    <w:rsid w:val="00B46219"/>
    <w:rsid w:val="00B46382"/>
    <w:rsid w:val="00B4728B"/>
    <w:rsid w:val="00B47645"/>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0223"/>
    <w:rsid w:val="00B722E6"/>
    <w:rsid w:val="00B72917"/>
    <w:rsid w:val="00B72C22"/>
    <w:rsid w:val="00B735F8"/>
    <w:rsid w:val="00B73F92"/>
    <w:rsid w:val="00B75063"/>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46E"/>
    <w:rsid w:val="00B96B2B"/>
    <w:rsid w:val="00B96F0C"/>
    <w:rsid w:val="00BA02E6"/>
    <w:rsid w:val="00BA09EF"/>
    <w:rsid w:val="00BA165D"/>
    <w:rsid w:val="00BA35C9"/>
    <w:rsid w:val="00BA475C"/>
    <w:rsid w:val="00BA493A"/>
    <w:rsid w:val="00BA659D"/>
    <w:rsid w:val="00BA68C5"/>
    <w:rsid w:val="00BA77CC"/>
    <w:rsid w:val="00BA7E5C"/>
    <w:rsid w:val="00BA7F7A"/>
    <w:rsid w:val="00BB0DED"/>
    <w:rsid w:val="00BB109C"/>
    <w:rsid w:val="00BB21F2"/>
    <w:rsid w:val="00BB28BE"/>
    <w:rsid w:val="00BB2945"/>
    <w:rsid w:val="00BB29E8"/>
    <w:rsid w:val="00BB2A06"/>
    <w:rsid w:val="00BB2A9E"/>
    <w:rsid w:val="00BB2BF1"/>
    <w:rsid w:val="00BB2CE4"/>
    <w:rsid w:val="00BB321F"/>
    <w:rsid w:val="00BB3284"/>
    <w:rsid w:val="00BB3759"/>
    <w:rsid w:val="00BB3C37"/>
    <w:rsid w:val="00BB5325"/>
    <w:rsid w:val="00BB5BF1"/>
    <w:rsid w:val="00BB7190"/>
    <w:rsid w:val="00BC0888"/>
    <w:rsid w:val="00BC0FF3"/>
    <w:rsid w:val="00BC3643"/>
    <w:rsid w:val="00BC3DF0"/>
    <w:rsid w:val="00BC40D9"/>
    <w:rsid w:val="00BC4269"/>
    <w:rsid w:val="00BC4300"/>
    <w:rsid w:val="00BC4CEF"/>
    <w:rsid w:val="00BC6072"/>
    <w:rsid w:val="00BC6117"/>
    <w:rsid w:val="00BD04A0"/>
    <w:rsid w:val="00BD0CB1"/>
    <w:rsid w:val="00BD0EE9"/>
    <w:rsid w:val="00BD1EC9"/>
    <w:rsid w:val="00BD2620"/>
    <w:rsid w:val="00BD2B3F"/>
    <w:rsid w:val="00BD2E9E"/>
    <w:rsid w:val="00BD31BB"/>
    <w:rsid w:val="00BD3C2A"/>
    <w:rsid w:val="00BD4DC6"/>
    <w:rsid w:val="00BD5398"/>
    <w:rsid w:val="00BD5D1B"/>
    <w:rsid w:val="00BD5DF6"/>
    <w:rsid w:val="00BD6600"/>
    <w:rsid w:val="00BD6D54"/>
    <w:rsid w:val="00BD7005"/>
    <w:rsid w:val="00BD7336"/>
    <w:rsid w:val="00BD77FC"/>
    <w:rsid w:val="00BD7891"/>
    <w:rsid w:val="00BD7C86"/>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58B"/>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420"/>
    <w:rsid w:val="00C2581A"/>
    <w:rsid w:val="00C26BD8"/>
    <w:rsid w:val="00C2718A"/>
    <w:rsid w:val="00C305EB"/>
    <w:rsid w:val="00C32ABA"/>
    <w:rsid w:val="00C33EC0"/>
    <w:rsid w:val="00C343F5"/>
    <w:rsid w:val="00C346C9"/>
    <w:rsid w:val="00C34D59"/>
    <w:rsid w:val="00C350DC"/>
    <w:rsid w:val="00C35AB1"/>
    <w:rsid w:val="00C363BB"/>
    <w:rsid w:val="00C37729"/>
    <w:rsid w:val="00C405A7"/>
    <w:rsid w:val="00C40AC3"/>
    <w:rsid w:val="00C415FF"/>
    <w:rsid w:val="00C418B8"/>
    <w:rsid w:val="00C435AE"/>
    <w:rsid w:val="00C43630"/>
    <w:rsid w:val="00C43C22"/>
    <w:rsid w:val="00C44EFE"/>
    <w:rsid w:val="00C45195"/>
    <w:rsid w:val="00C459F8"/>
    <w:rsid w:val="00C45DD4"/>
    <w:rsid w:val="00C46A89"/>
    <w:rsid w:val="00C46CDA"/>
    <w:rsid w:val="00C50070"/>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4D0"/>
    <w:rsid w:val="00C707A4"/>
    <w:rsid w:val="00C71396"/>
    <w:rsid w:val="00C71E07"/>
    <w:rsid w:val="00C742BA"/>
    <w:rsid w:val="00C75A68"/>
    <w:rsid w:val="00C7628E"/>
    <w:rsid w:val="00C7713C"/>
    <w:rsid w:val="00C80175"/>
    <w:rsid w:val="00C8079B"/>
    <w:rsid w:val="00C80914"/>
    <w:rsid w:val="00C814B7"/>
    <w:rsid w:val="00C81656"/>
    <w:rsid w:val="00C81C61"/>
    <w:rsid w:val="00C81D89"/>
    <w:rsid w:val="00C82B2C"/>
    <w:rsid w:val="00C85791"/>
    <w:rsid w:val="00C865D9"/>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97E0F"/>
    <w:rsid w:val="00CA00CF"/>
    <w:rsid w:val="00CA1982"/>
    <w:rsid w:val="00CA1B3C"/>
    <w:rsid w:val="00CA1ED3"/>
    <w:rsid w:val="00CA248A"/>
    <w:rsid w:val="00CA3B27"/>
    <w:rsid w:val="00CA3C11"/>
    <w:rsid w:val="00CA50AB"/>
    <w:rsid w:val="00CA5D6E"/>
    <w:rsid w:val="00CA5DE0"/>
    <w:rsid w:val="00CA6205"/>
    <w:rsid w:val="00CA7060"/>
    <w:rsid w:val="00CA734C"/>
    <w:rsid w:val="00CA76C0"/>
    <w:rsid w:val="00CA7F31"/>
    <w:rsid w:val="00CB00A6"/>
    <w:rsid w:val="00CB1013"/>
    <w:rsid w:val="00CB184A"/>
    <w:rsid w:val="00CB2C32"/>
    <w:rsid w:val="00CB4523"/>
    <w:rsid w:val="00CB4960"/>
    <w:rsid w:val="00CB512E"/>
    <w:rsid w:val="00CB53F2"/>
    <w:rsid w:val="00CB54BD"/>
    <w:rsid w:val="00CB568B"/>
    <w:rsid w:val="00CB5890"/>
    <w:rsid w:val="00CB6721"/>
    <w:rsid w:val="00CB6A66"/>
    <w:rsid w:val="00CB7350"/>
    <w:rsid w:val="00CB7392"/>
    <w:rsid w:val="00CB7E78"/>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D7B66"/>
    <w:rsid w:val="00CE1247"/>
    <w:rsid w:val="00CE28B9"/>
    <w:rsid w:val="00CE2F61"/>
    <w:rsid w:val="00CE3AA6"/>
    <w:rsid w:val="00CE3FEE"/>
    <w:rsid w:val="00CE49FB"/>
    <w:rsid w:val="00CE4E13"/>
    <w:rsid w:val="00CE5841"/>
    <w:rsid w:val="00CE5F52"/>
    <w:rsid w:val="00CE60A4"/>
    <w:rsid w:val="00CE6505"/>
    <w:rsid w:val="00CE6B8C"/>
    <w:rsid w:val="00CE6CEA"/>
    <w:rsid w:val="00CE7555"/>
    <w:rsid w:val="00CF0646"/>
    <w:rsid w:val="00CF09A0"/>
    <w:rsid w:val="00CF162F"/>
    <w:rsid w:val="00CF19AD"/>
    <w:rsid w:val="00CF3C25"/>
    <w:rsid w:val="00CF4178"/>
    <w:rsid w:val="00CF4A93"/>
    <w:rsid w:val="00CF4F0B"/>
    <w:rsid w:val="00CF50E4"/>
    <w:rsid w:val="00CF5551"/>
    <w:rsid w:val="00CF7039"/>
    <w:rsid w:val="00CF71E7"/>
    <w:rsid w:val="00D00096"/>
    <w:rsid w:val="00D00AC7"/>
    <w:rsid w:val="00D01307"/>
    <w:rsid w:val="00D02327"/>
    <w:rsid w:val="00D02B85"/>
    <w:rsid w:val="00D02F3C"/>
    <w:rsid w:val="00D04302"/>
    <w:rsid w:val="00D103B8"/>
    <w:rsid w:val="00D10DF3"/>
    <w:rsid w:val="00D129A6"/>
    <w:rsid w:val="00D129E3"/>
    <w:rsid w:val="00D13390"/>
    <w:rsid w:val="00D1463B"/>
    <w:rsid w:val="00D14C89"/>
    <w:rsid w:val="00D14F2C"/>
    <w:rsid w:val="00D1548E"/>
    <w:rsid w:val="00D15710"/>
    <w:rsid w:val="00D16340"/>
    <w:rsid w:val="00D16921"/>
    <w:rsid w:val="00D16C1F"/>
    <w:rsid w:val="00D172A5"/>
    <w:rsid w:val="00D174AD"/>
    <w:rsid w:val="00D17C56"/>
    <w:rsid w:val="00D206F6"/>
    <w:rsid w:val="00D2174F"/>
    <w:rsid w:val="00D219B7"/>
    <w:rsid w:val="00D21CA8"/>
    <w:rsid w:val="00D22988"/>
    <w:rsid w:val="00D24962"/>
    <w:rsid w:val="00D26334"/>
    <w:rsid w:val="00D2646D"/>
    <w:rsid w:val="00D267A2"/>
    <w:rsid w:val="00D27567"/>
    <w:rsid w:val="00D30AB2"/>
    <w:rsid w:val="00D30B2E"/>
    <w:rsid w:val="00D314DC"/>
    <w:rsid w:val="00D322AC"/>
    <w:rsid w:val="00D326DE"/>
    <w:rsid w:val="00D33147"/>
    <w:rsid w:val="00D339AD"/>
    <w:rsid w:val="00D33FF6"/>
    <w:rsid w:val="00D34379"/>
    <w:rsid w:val="00D34810"/>
    <w:rsid w:val="00D35B9B"/>
    <w:rsid w:val="00D35FFD"/>
    <w:rsid w:val="00D366A1"/>
    <w:rsid w:val="00D36A67"/>
    <w:rsid w:val="00D373A6"/>
    <w:rsid w:val="00D40038"/>
    <w:rsid w:val="00D4025B"/>
    <w:rsid w:val="00D40944"/>
    <w:rsid w:val="00D40BD5"/>
    <w:rsid w:val="00D41312"/>
    <w:rsid w:val="00D4150F"/>
    <w:rsid w:val="00D41B0C"/>
    <w:rsid w:val="00D41BAF"/>
    <w:rsid w:val="00D41D71"/>
    <w:rsid w:val="00D4269E"/>
    <w:rsid w:val="00D426B9"/>
    <w:rsid w:val="00D427E9"/>
    <w:rsid w:val="00D43049"/>
    <w:rsid w:val="00D442F6"/>
    <w:rsid w:val="00D44874"/>
    <w:rsid w:val="00D44F36"/>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203F"/>
    <w:rsid w:val="00D7351B"/>
    <w:rsid w:val="00D738F6"/>
    <w:rsid w:val="00D76611"/>
    <w:rsid w:val="00D76973"/>
    <w:rsid w:val="00D770EC"/>
    <w:rsid w:val="00D77B30"/>
    <w:rsid w:val="00D80E3F"/>
    <w:rsid w:val="00D81AB0"/>
    <w:rsid w:val="00D81B92"/>
    <w:rsid w:val="00D830B2"/>
    <w:rsid w:val="00D8360F"/>
    <w:rsid w:val="00D84A1C"/>
    <w:rsid w:val="00D85209"/>
    <w:rsid w:val="00D8617F"/>
    <w:rsid w:val="00D869A2"/>
    <w:rsid w:val="00D870F6"/>
    <w:rsid w:val="00D871C9"/>
    <w:rsid w:val="00D879B0"/>
    <w:rsid w:val="00D87D6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D9A"/>
    <w:rsid w:val="00DA3E37"/>
    <w:rsid w:val="00DA529C"/>
    <w:rsid w:val="00DA5944"/>
    <w:rsid w:val="00DA6175"/>
    <w:rsid w:val="00DA654D"/>
    <w:rsid w:val="00DA7064"/>
    <w:rsid w:val="00DA729A"/>
    <w:rsid w:val="00DA7E6E"/>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5D62"/>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D7D"/>
    <w:rsid w:val="00E12F16"/>
    <w:rsid w:val="00E1318D"/>
    <w:rsid w:val="00E1344E"/>
    <w:rsid w:val="00E1433D"/>
    <w:rsid w:val="00E144AE"/>
    <w:rsid w:val="00E146B5"/>
    <w:rsid w:val="00E14751"/>
    <w:rsid w:val="00E15863"/>
    <w:rsid w:val="00E158F8"/>
    <w:rsid w:val="00E15BAF"/>
    <w:rsid w:val="00E17201"/>
    <w:rsid w:val="00E20258"/>
    <w:rsid w:val="00E20FE4"/>
    <w:rsid w:val="00E216DA"/>
    <w:rsid w:val="00E21E35"/>
    <w:rsid w:val="00E22266"/>
    <w:rsid w:val="00E23B7F"/>
    <w:rsid w:val="00E24AE6"/>
    <w:rsid w:val="00E255B3"/>
    <w:rsid w:val="00E2566E"/>
    <w:rsid w:val="00E258E0"/>
    <w:rsid w:val="00E274D1"/>
    <w:rsid w:val="00E27536"/>
    <w:rsid w:val="00E27946"/>
    <w:rsid w:val="00E306AF"/>
    <w:rsid w:val="00E30AD5"/>
    <w:rsid w:val="00E31075"/>
    <w:rsid w:val="00E3108A"/>
    <w:rsid w:val="00E313A1"/>
    <w:rsid w:val="00E31E98"/>
    <w:rsid w:val="00E3228B"/>
    <w:rsid w:val="00E32764"/>
    <w:rsid w:val="00E32C2D"/>
    <w:rsid w:val="00E33515"/>
    <w:rsid w:val="00E343EC"/>
    <w:rsid w:val="00E346F7"/>
    <w:rsid w:val="00E34CF0"/>
    <w:rsid w:val="00E34D01"/>
    <w:rsid w:val="00E3504A"/>
    <w:rsid w:val="00E35489"/>
    <w:rsid w:val="00E3606B"/>
    <w:rsid w:val="00E361CF"/>
    <w:rsid w:val="00E37AAA"/>
    <w:rsid w:val="00E41142"/>
    <w:rsid w:val="00E41667"/>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0F1"/>
    <w:rsid w:val="00E569CE"/>
    <w:rsid w:val="00E571C4"/>
    <w:rsid w:val="00E573C2"/>
    <w:rsid w:val="00E5765A"/>
    <w:rsid w:val="00E57847"/>
    <w:rsid w:val="00E57AF7"/>
    <w:rsid w:val="00E613CC"/>
    <w:rsid w:val="00E6157D"/>
    <w:rsid w:val="00E62901"/>
    <w:rsid w:val="00E634AD"/>
    <w:rsid w:val="00E64417"/>
    <w:rsid w:val="00E649C5"/>
    <w:rsid w:val="00E649DB"/>
    <w:rsid w:val="00E64C5B"/>
    <w:rsid w:val="00E64EA1"/>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5FE6"/>
    <w:rsid w:val="00E86066"/>
    <w:rsid w:val="00E869A4"/>
    <w:rsid w:val="00E903B6"/>
    <w:rsid w:val="00E91430"/>
    <w:rsid w:val="00E916CB"/>
    <w:rsid w:val="00E9179E"/>
    <w:rsid w:val="00E929A9"/>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464"/>
    <w:rsid w:val="00EA3A30"/>
    <w:rsid w:val="00EA713B"/>
    <w:rsid w:val="00EA71A8"/>
    <w:rsid w:val="00EA7342"/>
    <w:rsid w:val="00EB076B"/>
    <w:rsid w:val="00EB1881"/>
    <w:rsid w:val="00EB1C2E"/>
    <w:rsid w:val="00EB2540"/>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360B"/>
    <w:rsid w:val="00EC4F8C"/>
    <w:rsid w:val="00EC5A1D"/>
    <w:rsid w:val="00EC6415"/>
    <w:rsid w:val="00EC64D4"/>
    <w:rsid w:val="00EC7428"/>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606"/>
    <w:rsid w:val="00EE26E3"/>
    <w:rsid w:val="00EE4B0A"/>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6A5D"/>
    <w:rsid w:val="00EF6AD8"/>
    <w:rsid w:val="00EF6ECB"/>
    <w:rsid w:val="00EF71FD"/>
    <w:rsid w:val="00EF7212"/>
    <w:rsid w:val="00EF767B"/>
    <w:rsid w:val="00F00B26"/>
    <w:rsid w:val="00F02818"/>
    <w:rsid w:val="00F03763"/>
    <w:rsid w:val="00F03F9A"/>
    <w:rsid w:val="00F04721"/>
    <w:rsid w:val="00F04B07"/>
    <w:rsid w:val="00F06169"/>
    <w:rsid w:val="00F061E9"/>
    <w:rsid w:val="00F06511"/>
    <w:rsid w:val="00F07203"/>
    <w:rsid w:val="00F103DD"/>
    <w:rsid w:val="00F10788"/>
    <w:rsid w:val="00F1305B"/>
    <w:rsid w:val="00F13117"/>
    <w:rsid w:val="00F13D8B"/>
    <w:rsid w:val="00F1401F"/>
    <w:rsid w:val="00F142E3"/>
    <w:rsid w:val="00F16E2A"/>
    <w:rsid w:val="00F16E92"/>
    <w:rsid w:val="00F17EDD"/>
    <w:rsid w:val="00F20DAC"/>
    <w:rsid w:val="00F216EE"/>
    <w:rsid w:val="00F21B73"/>
    <w:rsid w:val="00F21F46"/>
    <w:rsid w:val="00F2219F"/>
    <w:rsid w:val="00F22BA9"/>
    <w:rsid w:val="00F23740"/>
    <w:rsid w:val="00F23A14"/>
    <w:rsid w:val="00F24C63"/>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2FFC"/>
    <w:rsid w:val="00F3343A"/>
    <w:rsid w:val="00F340F5"/>
    <w:rsid w:val="00F3501F"/>
    <w:rsid w:val="00F35A94"/>
    <w:rsid w:val="00F36903"/>
    <w:rsid w:val="00F3696B"/>
    <w:rsid w:val="00F37321"/>
    <w:rsid w:val="00F37599"/>
    <w:rsid w:val="00F379FD"/>
    <w:rsid w:val="00F37E41"/>
    <w:rsid w:val="00F40019"/>
    <w:rsid w:val="00F408F0"/>
    <w:rsid w:val="00F40B1E"/>
    <w:rsid w:val="00F40CE6"/>
    <w:rsid w:val="00F41C26"/>
    <w:rsid w:val="00F437AD"/>
    <w:rsid w:val="00F43D24"/>
    <w:rsid w:val="00F45355"/>
    <w:rsid w:val="00F46838"/>
    <w:rsid w:val="00F4723C"/>
    <w:rsid w:val="00F4731C"/>
    <w:rsid w:val="00F473E0"/>
    <w:rsid w:val="00F47AC7"/>
    <w:rsid w:val="00F50A58"/>
    <w:rsid w:val="00F511C1"/>
    <w:rsid w:val="00F51C68"/>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6628B"/>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8AE"/>
    <w:rsid w:val="00F82CB5"/>
    <w:rsid w:val="00F82E1D"/>
    <w:rsid w:val="00F8320E"/>
    <w:rsid w:val="00F83755"/>
    <w:rsid w:val="00F83A30"/>
    <w:rsid w:val="00F84ED0"/>
    <w:rsid w:val="00F856A8"/>
    <w:rsid w:val="00F858A7"/>
    <w:rsid w:val="00F86986"/>
    <w:rsid w:val="00F86B31"/>
    <w:rsid w:val="00F86F7F"/>
    <w:rsid w:val="00F8704A"/>
    <w:rsid w:val="00F87919"/>
    <w:rsid w:val="00F87EC4"/>
    <w:rsid w:val="00F9026A"/>
    <w:rsid w:val="00F90498"/>
    <w:rsid w:val="00F9338C"/>
    <w:rsid w:val="00F933A8"/>
    <w:rsid w:val="00F946E9"/>
    <w:rsid w:val="00F9496B"/>
    <w:rsid w:val="00F94CA9"/>
    <w:rsid w:val="00F950F7"/>
    <w:rsid w:val="00F95B2E"/>
    <w:rsid w:val="00F96589"/>
    <w:rsid w:val="00F96BF9"/>
    <w:rsid w:val="00F96D4E"/>
    <w:rsid w:val="00F97999"/>
    <w:rsid w:val="00FA0E68"/>
    <w:rsid w:val="00FA175E"/>
    <w:rsid w:val="00FA1994"/>
    <w:rsid w:val="00FA2489"/>
    <w:rsid w:val="00FA46A0"/>
    <w:rsid w:val="00FA5658"/>
    <w:rsid w:val="00FA56FC"/>
    <w:rsid w:val="00FA5DD7"/>
    <w:rsid w:val="00FA615D"/>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94E"/>
    <w:rsid w:val="00FC0E05"/>
    <w:rsid w:val="00FC211F"/>
    <w:rsid w:val="00FC2CEA"/>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40F5"/>
    <w:rsid w:val="00FD44D6"/>
    <w:rsid w:val="00FD4AB6"/>
    <w:rsid w:val="00FD528A"/>
    <w:rsid w:val="00FD536B"/>
    <w:rsid w:val="00FD5378"/>
    <w:rsid w:val="00FD5D8A"/>
    <w:rsid w:val="00FD65E5"/>
    <w:rsid w:val="00FD6B90"/>
    <w:rsid w:val="00FD6C4F"/>
    <w:rsid w:val="00FD7F78"/>
    <w:rsid w:val="00FE0074"/>
    <w:rsid w:val="00FE00AA"/>
    <w:rsid w:val="00FE0353"/>
    <w:rsid w:val="00FE2131"/>
    <w:rsid w:val="00FE294C"/>
    <w:rsid w:val="00FE3061"/>
    <w:rsid w:val="00FE3DFC"/>
    <w:rsid w:val="00FE3DFF"/>
    <w:rsid w:val="00FE3E8D"/>
    <w:rsid w:val="00FE3EAF"/>
    <w:rsid w:val="00FE4270"/>
    <w:rsid w:val="00FE5E06"/>
    <w:rsid w:val="00FE5E41"/>
    <w:rsid w:val="00FE6544"/>
    <w:rsid w:val="00FE675B"/>
    <w:rsid w:val="00FE6BD9"/>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56B3"/>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198713181">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66694719">
      <w:bodyDiv w:val="1"/>
      <w:marLeft w:val="0"/>
      <w:marRight w:val="0"/>
      <w:marTop w:val="0"/>
      <w:marBottom w:val="0"/>
      <w:divBdr>
        <w:top w:val="none" w:sz="0" w:space="0" w:color="auto"/>
        <w:left w:val="none" w:sz="0" w:space="0" w:color="auto"/>
        <w:bottom w:val="none" w:sz="0" w:space="0" w:color="auto"/>
        <w:right w:val="none" w:sz="0" w:space="0" w:color="auto"/>
      </w:divBdr>
      <w:divsChild>
        <w:div w:id="1799447749">
          <w:marLeft w:val="0"/>
          <w:marRight w:val="0"/>
          <w:marTop w:val="0"/>
          <w:marBottom w:val="0"/>
          <w:divBdr>
            <w:top w:val="none" w:sz="0" w:space="0" w:color="auto"/>
            <w:left w:val="none" w:sz="0" w:space="0" w:color="auto"/>
            <w:bottom w:val="none" w:sz="0" w:space="0" w:color="auto"/>
            <w:right w:val="none" w:sz="0" w:space="0" w:color="auto"/>
          </w:divBdr>
        </w:div>
      </w:divsChild>
    </w:div>
    <w:div w:id="275988535">
      <w:bodyDiv w:val="1"/>
      <w:marLeft w:val="0"/>
      <w:marRight w:val="0"/>
      <w:marTop w:val="0"/>
      <w:marBottom w:val="0"/>
      <w:divBdr>
        <w:top w:val="none" w:sz="0" w:space="0" w:color="auto"/>
        <w:left w:val="none" w:sz="0" w:space="0" w:color="auto"/>
        <w:bottom w:val="none" w:sz="0" w:space="0" w:color="auto"/>
        <w:right w:val="none" w:sz="0" w:space="0" w:color="auto"/>
      </w:divBdr>
      <w:divsChild>
        <w:div w:id="1286233254">
          <w:marLeft w:val="0"/>
          <w:marRight w:val="0"/>
          <w:marTop w:val="0"/>
          <w:marBottom w:val="0"/>
          <w:divBdr>
            <w:top w:val="none" w:sz="0" w:space="0" w:color="auto"/>
            <w:left w:val="none" w:sz="0" w:space="0" w:color="auto"/>
            <w:bottom w:val="none" w:sz="0" w:space="0" w:color="auto"/>
            <w:right w:val="none" w:sz="0" w:space="0" w:color="auto"/>
          </w:divBdr>
        </w:div>
      </w:divsChild>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393889886">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48742742">
      <w:bodyDiv w:val="1"/>
      <w:marLeft w:val="0"/>
      <w:marRight w:val="0"/>
      <w:marTop w:val="0"/>
      <w:marBottom w:val="0"/>
      <w:divBdr>
        <w:top w:val="none" w:sz="0" w:space="0" w:color="auto"/>
        <w:left w:val="none" w:sz="0" w:space="0" w:color="auto"/>
        <w:bottom w:val="none" w:sz="0" w:space="0" w:color="auto"/>
        <w:right w:val="none" w:sz="0" w:space="0" w:color="auto"/>
      </w:divBdr>
      <w:divsChild>
        <w:div w:id="1514415947">
          <w:marLeft w:val="0"/>
          <w:marRight w:val="0"/>
          <w:marTop w:val="0"/>
          <w:marBottom w:val="0"/>
          <w:divBdr>
            <w:top w:val="none" w:sz="0" w:space="0" w:color="auto"/>
            <w:left w:val="none" w:sz="0" w:space="0" w:color="auto"/>
            <w:bottom w:val="none" w:sz="0" w:space="0" w:color="auto"/>
            <w:right w:val="none" w:sz="0" w:space="0" w:color="auto"/>
          </w:divBdr>
        </w:div>
        <w:div w:id="2011760955">
          <w:marLeft w:val="0"/>
          <w:marRight w:val="0"/>
          <w:marTop w:val="0"/>
          <w:marBottom w:val="0"/>
          <w:divBdr>
            <w:top w:val="none" w:sz="0" w:space="0" w:color="auto"/>
            <w:left w:val="none" w:sz="0" w:space="0" w:color="auto"/>
            <w:bottom w:val="none" w:sz="0" w:space="0" w:color="auto"/>
            <w:right w:val="none" w:sz="0" w:space="0" w:color="auto"/>
          </w:divBdr>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97769875">
      <w:bodyDiv w:val="1"/>
      <w:marLeft w:val="0"/>
      <w:marRight w:val="0"/>
      <w:marTop w:val="0"/>
      <w:marBottom w:val="0"/>
      <w:divBdr>
        <w:top w:val="none" w:sz="0" w:space="0" w:color="auto"/>
        <w:left w:val="none" w:sz="0" w:space="0" w:color="auto"/>
        <w:bottom w:val="none" w:sz="0" w:space="0" w:color="auto"/>
        <w:right w:val="none" w:sz="0" w:space="0" w:color="auto"/>
      </w:divBdr>
      <w:divsChild>
        <w:div w:id="167018035">
          <w:marLeft w:val="0"/>
          <w:marRight w:val="0"/>
          <w:marTop w:val="0"/>
          <w:marBottom w:val="0"/>
          <w:divBdr>
            <w:top w:val="none" w:sz="0" w:space="0" w:color="auto"/>
            <w:left w:val="none" w:sz="0" w:space="0" w:color="auto"/>
            <w:bottom w:val="none" w:sz="0" w:space="0" w:color="auto"/>
            <w:right w:val="none" w:sz="0" w:space="0" w:color="auto"/>
          </w:divBdr>
        </w:div>
      </w:divsChild>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574171658">
      <w:bodyDiv w:val="1"/>
      <w:marLeft w:val="0"/>
      <w:marRight w:val="0"/>
      <w:marTop w:val="0"/>
      <w:marBottom w:val="0"/>
      <w:divBdr>
        <w:top w:val="none" w:sz="0" w:space="0" w:color="auto"/>
        <w:left w:val="none" w:sz="0" w:space="0" w:color="auto"/>
        <w:bottom w:val="none" w:sz="0" w:space="0" w:color="auto"/>
        <w:right w:val="none" w:sz="0" w:space="0" w:color="auto"/>
      </w:divBdr>
      <w:divsChild>
        <w:div w:id="1520776582">
          <w:marLeft w:val="0"/>
          <w:marRight w:val="0"/>
          <w:marTop w:val="0"/>
          <w:marBottom w:val="0"/>
          <w:divBdr>
            <w:top w:val="none" w:sz="0" w:space="0" w:color="auto"/>
            <w:left w:val="none" w:sz="0" w:space="0" w:color="auto"/>
            <w:bottom w:val="none" w:sz="0" w:space="0" w:color="auto"/>
            <w:right w:val="none" w:sz="0" w:space="0" w:color="auto"/>
          </w:divBdr>
          <w:divsChild>
            <w:div w:id="571087568">
              <w:marLeft w:val="0"/>
              <w:marRight w:val="0"/>
              <w:marTop w:val="0"/>
              <w:marBottom w:val="0"/>
              <w:divBdr>
                <w:top w:val="none" w:sz="0" w:space="0" w:color="auto"/>
                <w:left w:val="none" w:sz="0" w:space="0" w:color="auto"/>
                <w:bottom w:val="none" w:sz="0" w:space="0" w:color="auto"/>
                <w:right w:val="none" w:sz="0" w:space="0" w:color="auto"/>
              </w:divBdr>
            </w:div>
            <w:div w:id="1008675238">
              <w:marLeft w:val="0"/>
              <w:marRight w:val="0"/>
              <w:marTop w:val="0"/>
              <w:marBottom w:val="0"/>
              <w:divBdr>
                <w:top w:val="none" w:sz="0" w:space="0" w:color="auto"/>
                <w:left w:val="none" w:sz="0" w:space="0" w:color="auto"/>
                <w:bottom w:val="none" w:sz="0" w:space="0" w:color="auto"/>
                <w:right w:val="none" w:sz="0" w:space="0" w:color="auto"/>
              </w:divBdr>
            </w:div>
            <w:div w:id="1439063118">
              <w:marLeft w:val="0"/>
              <w:marRight w:val="0"/>
              <w:marTop w:val="0"/>
              <w:marBottom w:val="0"/>
              <w:divBdr>
                <w:top w:val="none" w:sz="0" w:space="0" w:color="auto"/>
                <w:left w:val="none" w:sz="0" w:space="0" w:color="auto"/>
                <w:bottom w:val="none" w:sz="0" w:space="0" w:color="auto"/>
                <w:right w:val="none" w:sz="0" w:space="0" w:color="auto"/>
              </w:divBdr>
            </w:div>
            <w:div w:id="996807152">
              <w:marLeft w:val="0"/>
              <w:marRight w:val="0"/>
              <w:marTop w:val="0"/>
              <w:marBottom w:val="0"/>
              <w:divBdr>
                <w:top w:val="none" w:sz="0" w:space="0" w:color="auto"/>
                <w:left w:val="none" w:sz="0" w:space="0" w:color="auto"/>
                <w:bottom w:val="none" w:sz="0" w:space="0" w:color="auto"/>
                <w:right w:val="none" w:sz="0" w:space="0" w:color="auto"/>
              </w:divBdr>
            </w:div>
            <w:div w:id="613710358">
              <w:marLeft w:val="0"/>
              <w:marRight w:val="0"/>
              <w:marTop w:val="0"/>
              <w:marBottom w:val="0"/>
              <w:divBdr>
                <w:top w:val="none" w:sz="0" w:space="0" w:color="auto"/>
                <w:left w:val="none" w:sz="0" w:space="0" w:color="auto"/>
                <w:bottom w:val="none" w:sz="0" w:space="0" w:color="auto"/>
                <w:right w:val="none" w:sz="0" w:space="0" w:color="auto"/>
              </w:divBdr>
            </w:div>
            <w:div w:id="1496916570">
              <w:marLeft w:val="0"/>
              <w:marRight w:val="0"/>
              <w:marTop w:val="0"/>
              <w:marBottom w:val="0"/>
              <w:divBdr>
                <w:top w:val="none" w:sz="0" w:space="0" w:color="auto"/>
                <w:left w:val="none" w:sz="0" w:space="0" w:color="auto"/>
                <w:bottom w:val="none" w:sz="0" w:space="0" w:color="auto"/>
                <w:right w:val="none" w:sz="0" w:space="0" w:color="auto"/>
              </w:divBdr>
            </w:div>
            <w:div w:id="1558934180">
              <w:marLeft w:val="0"/>
              <w:marRight w:val="0"/>
              <w:marTop w:val="0"/>
              <w:marBottom w:val="0"/>
              <w:divBdr>
                <w:top w:val="none" w:sz="0" w:space="0" w:color="auto"/>
                <w:left w:val="none" w:sz="0" w:space="0" w:color="auto"/>
                <w:bottom w:val="none" w:sz="0" w:space="0" w:color="auto"/>
                <w:right w:val="none" w:sz="0" w:space="0" w:color="auto"/>
              </w:divBdr>
            </w:div>
            <w:div w:id="667681126">
              <w:marLeft w:val="0"/>
              <w:marRight w:val="0"/>
              <w:marTop w:val="0"/>
              <w:marBottom w:val="0"/>
              <w:divBdr>
                <w:top w:val="none" w:sz="0" w:space="0" w:color="auto"/>
                <w:left w:val="none" w:sz="0" w:space="0" w:color="auto"/>
                <w:bottom w:val="none" w:sz="0" w:space="0" w:color="auto"/>
                <w:right w:val="none" w:sz="0" w:space="0" w:color="auto"/>
              </w:divBdr>
            </w:div>
            <w:div w:id="830176371">
              <w:marLeft w:val="0"/>
              <w:marRight w:val="0"/>
              <w:marTop w:val="0"/>
              <w:marBottom w:val="0"/>
              <w:divBdr>
                <w:top w:val="none" w:sz="0" w:space="0" w:color="auto"/>
                <w:left w:val="none" w:sz="0" w:space="0" w:color="auto"/>
                <w:bottom w:val="none" w:sz="0" w:space="0" w:color="auto"/>
                <w:right w:val="none" w:sz="0" w:space="0" w:color="auto"/>
              </w:divBdr>
            </w:div>
            <w:div w:id="1994135595">
              <w:marLeft w:val="0"/>
              <w:marRight w:val="0"/>
              <w:marTop w:val="0"/>
              <w:marBottom w:val="0"/>
              <w:divBdr>
                <w:top w:val="none" w:sz="0" w:space="0" w:color="auto"/>
                <w:left w:val="none" w:sz="0" w:space="0" w:color="auto"/>
                <w:bottom w:val="none" w:sz="0" w:space="0" w:color="auto"/>
                <w:right w:val="none" w:sz="0" w:space="0" w:color="auto"/>
              </w:divBdr>
            </w:div>
            <w:div w:id="916012546">
              <w:marLeft w:val="0"/>
              <w:marRight w:val="0"/>
              <w:marTop w:val="0"/>
              <w:marBottom w:val="0"/>
              <w:divBdr>
                <w:top w:val="none" w:sz="0" w:space="0" w:color="auto"/>
                <w:left w:val="none" w:sz="0" w:space="0" w:color="auto"/>
                <w:bottom w:val="none" w:sz="0" w:space="0" w:color="auto"/>
                <w:right w:val="none" w:sz="0" w:space="0" w:color="auto"/>
              </w:divBdr>
            </w:div>
            <w:div w:id="1818911469">
              <w:marLeft w:val="0"/>
              <w:marRight w:val="0"/>
              <w:marTop w:val="0"/>
              <w:marBottom w:val="0"/>
              <w:divBdr>
                <w:top w:val="none" w:sz="0" w:space="0" w:color="auto"/>
                <w:left w:val="none" w:sz="0" w:space="0" w:color="auto"/>
                <w:bottom w:val="none" w:sz="0" w:space="0" w:color="auto"/>
                <w:right w:val="none" w:sz="0" w:space="0" w:color="auto"/>
              </w:divBdr>
            </w:div>
            <w:div w:id="1135831658">
              <w:marLeft w:val="0"/>
              <w:marRight w:val="0"/>
              <w:marTop w:val="0"/>
              <w:marBottom w:val="0"/>
              <w:divBdr>
                <w:top w:val="none" w:sz="0" w:space="0" w:color="auto"/>
                <w:left w:val="none" w:sz="0" w:space="0" w:color="auto"/>
                <w:bottom w:val="none" w:sz="0" w:space="0" w:color="auto"/>
                <w:right w:val="none" w:sz="0" w:space="0" w:color="auto"/>
              </w:divBdr>
            </w:div>
            <w:div w:id="1345131944">
              <w:marLeft w:val="0"/>
              <w:marRight w:val="0"/>
              <w:marTop w:val="0"/>
              <w:marBottom w:val="0"/>
              <w:divBdr>
                <w:top w:val="none" w:sz="0" w:space="0" w:color="auto"/>
                <w:left w:val="none" w:sz="0" w:space="0" w:color="auto"/>
                <w:bottom w:val="none" w:sz="0" w:space="0" w:color="auto"/>
                <w:right w:val="none" w:sz="0" w:space="0" w:color="auto"/>
              </w:divBdr>
            </w:div>
            <w:div w:id="1685278232">
              <w:marLeft w:val="0"/>
              <w:marRight w:val="0"/>
              <w:marTop w:val="0"/>
              <w:marBottom w:val="0"/>
              <w:divBdr>
                <w:top w:val="none" w:sz="0" w:space="0" w:color="auto"/>
                <w:left w:val="none" w:sz="0" w:space="0" w:color="auto"/>
                <w:bottom w:val="none" w:sz="0" w:space="0" w:color="auto"/>
                <w:right w:val="none" w:sz="0" w:space="0" w:color="auto"/>
              </w:divBdr>
            </w:div>
            <w:div w:id="75442125">
              <w:marLeft w:val="0"/>
              <w:marRight w:val="0"/>
              <w:marTop w:val="0"/>
              <w:marBottom w:val="0"/>
              <w:divBdr>
                <w:top w:val="none" w:sz="0" w:space="0" w:color="auto"/>
                <w:left w:val="none" w:sz="0" w:space="0" w:color="auto"/>
                <w:bottom w:val="none" w:sz="0" w:space="0" w:color="auto"/>
                <w:right w:val="none" w:sz="0" w:space="0" w:color="auto"/>
              </w:divBdr>
            </w:div>
            <w:div w:id="1909873750">
              <w:marLeft w:val="0"/>
              <w:marRight w:val="0"/>
              <w:marTop w:val="0"/>
              <w:marBottom w:val="0"/>
              <w:divBdr>
                <w:top w:val="none" w:sz="0" w:space="0" w:color="auto"/>
                <w:left w:val="none" w:sz="0" w:space="0" w:color="auto"/>
                <w:bottom w:val="none" w:sz="0" w:space="0" w:color="auto"/>
                <w:right w:val="none" w:sz="0" w:space="0" w:color="auto"/>
              </w:divBdr>
            </w:div>
            <w:div w:id="16471210">
              <w:marLeft w:val="0"/>
              <w:marRight w:val="0"/>
              <w:marTop w:val="0"/>
              <w:marBottom w:val="0"/>
              <w:divBdr>
                <w:top w:val="none" w:sz="0" w:space="0" w:color="auto"/>
                <w:left w:val="none" w:sz="0" w:space="0" w:color="auto"/>
                <w:bottom w:val="none" w:sz="0" w:space="0" w:color="auto"/>
                <w:right w:val="none" w:sz="0" w:space="0" w:color="auto"/>
              </w:divBdr>
            </w:div>
            <w:div w:id="257256528">
              <w:marLeft w:val="0"/>
              <w:marRight w:val="0"/>
              <w:marTop w:val="0"/>
              <w:marBottom w:val="0"/>
              <w:divBdr>
                <w:top w:val="none" w:sz="0" w:space="0" w:color="auto"/>
                <w:left w:val="none" w:sz="0" w:space="0" w:color="auto"/>
                <w:bottom w:val="none" w:sz="0" w:space="0" w:color="auto"/>
                <w:right w:val="none" w:sz="0" w:space="0" w:color="auto"/>
              </w:divBdr>
            </w:div>
          </w:divsChild>
        </w:div>
        <w:div w:id="1939941850">
          <w:marLeft w:val="0"/>
          <w:marRight w:val="0"/>
          <w:marTop w:val="0"/>
          <w:marBottom w:val="0"/>
          <w:divBdr>
            <w:top w:val="none" w:sz="0" w:space="0" w:color="auto"/>
            <w:left w:val="none" w:sz="0" w:space="0" w:color="auto"/>
            <w:bottom w:val="none" w:sz="0" w:space="0" w:color="auto"/>
            <w:right w:val="none" w:sz="0" w:space="0" w:color="auto"/>
          </w:divBdr>
          <w:divsChild>
            <w:div w:id="1588925763">
              <w:marLeft w:val="0"/>
              <w:marRight w:val="0"/>
              <w:marTop w:val="0"/>
              <w:marBottom w:val="0"/>
              <w:divBdr>
                <w:top w:val="none" w:sz="0" w:space="0" w:color="auto"/>
                <w:left w:val="none" w:sz="0" w:space="0" w:color="auto"/>
                <w:bottom w:val="none" w:sz="0" w:space="0" w:color="auto"/>
                <w:right w:val="none" w:sz="0" w:space="0" w:color="auto"/>
              </w:divBdr>
            </w:div>
            <w:div w:id="1255286830">
              <w:marLeft w:val="0"/>
              <w:marRight w:val="0"/>
              <w:marTop w:val="0"/>
              <w:marBottom w:val="0"/>
              <w:divBdr>
                <w:top w:val="none" w:sz="0" w:space="0" w:color="auto"/>
                <w:left w:val="none" w:sz="0" w:space="0" w:color="auto"/>
                <w:bottom w:val="none" w:sz="0" w:space="0" w:color="auto"/>
                <w:right w:val="none" w:sz="0" w:space="0" w:color="auto"/>
              </w:divBdr>
            </w:div>
            <w:div w:id="1833175261">
              <w:marLeft w:val="0"/>
              <w:marRight w:val="0"/>
              <w:marTop w:val="0"/>
              <w:marBottom w:val="0"/>
              <w:divBdr>
                <w:top w:val="none" w:sz="0" w:space="0" w:color="auto"/>
                <w:left w:val="none" w:sz="0" w:space="0" w:color="auto"/>
                <w:bottom w:val="none" w:sz="0" w:space="0" w:color="auto"/>
                <w:right w:val="none" w:sz="0" w:space="0" w:color="auto"/>
              </w:divBdr>
            </w:div>
            <w:div w:id="1709910262">
              <w:marLeft w:val="0"/>
              <w:marRight w:val="0"/>
              <w:marTop w:val="0"/>
              <w:marBottom w:val="0"/>
              <w:divBdr>
                <w:top w:val="none" w:sz="0" w:space="0" w:color="auto"/>
                <w:left w:val="none" w:sz="0" w:space="0" w:color="auto"/>
                <w:bottom w:val="none" w:sz="0" w:space="0" w:color="auto"/>
                <w:right w:val="none" w:sz="0" w:space="0" w:color="auto"/>
              </w:divBdr>
            </w:div>
            <w:div w:id="33044807">
              <w:marLeft w:val="0"/>
              <w:marRight w:val="0"/>
              <w:marTop w:val="0"/>
              <w:marBottom w:val="0"/>
              <w:divBdr>
                <w:top w:val="none" w:sz="0" w:space="0" w:color="auto"/>
                <w:left w:val="none" w:sz="0" w:space="0" w:color="auto"/>
                <w:bottom w:val="none" w:sz="0" w:space="0" w:color="auto"/>
                <w:right w:val="none" w:sz="0" w:space="0" w:color="auto"/>
              </w:divBdr>
            </w:div>
            <w:div w:id="22557440">
              <w:marLeft w:val="0"/>
              <w:marRight w:val="0"/>
              <w:marTop w:val="0"/>
              <w:marBottom w:val="0"/>
              <w:divBdr>
                <w:top w:val="none" w:sz="0" w:space="0" w:color="auto"/>
                <w:left w:val="none" w:sz="0" w:space="0" w:color="auto"/>
                <w:bottom w:val="none" w:sz="0" w:space="0" w:color="auto"/>
                <w:right w:val="none" w:sz="0" w:space="0" w:color="auto"/>
              </w:divBdr>
            </w:div>
            <w:div w:id="519052757">
              <w:marLeft w:val="0"/>
              <w:marRight w:val="0"/>
              <w:marTop w:val="0"/>
              <w:marBottom w:val="0"/>
              <w:divBdr>
                <w:top w:val="none" w:sz="0" w:space="0" w:color="auto"/>
                <w:left w:val="none" w:sz="0" w:space="0" w:color="auto"/>
                <w:bottom w:val="none" w:sz="0" w:space="0" w:color="auto"/>
                <w:right w:val="none" w:sz="0" w:space="0" w:color="auto"/>
              </w:divBdr>
            </w:div>
            <w:div w:id="393815256">
              <w:marLeft w:val="0"/>
              <w:marRight w:val="0"/>
              <w:marTop w:val="0"/>
              <w:marBottom w:val="0"/>
              <w:divBdr>
                <w:top w:val="none" w:sz="0" w:space="0" w:color="auto"/>
                <w:left w:val="none" w:sz="0" w:space="0" w:color="auto"/>
                <w:bottom w:val="none" w:sz="0" w:space="0" w:color="auto"/>
                <w:right w:val="none" w:sz="0" w:space="0" w:color="auto"/>
              </w:divBdr>
            </w:div>
            <w:div w:id="595784">
              <w:marLeft w:val="0"/>
              <w:marRight w:val="0"/>
              <w:marTop w:val="0"/>
              <w:marBottom w:val="0"/>
              <w:divBdr>
                <w:top w:val="none" w:sz="0" w:space="0" w:color="auto"/>
                <w:left w:val="none" w:sz="0" w:space="0" w:color="auto"/>
                <w:bottom w:val="none" w:sz="0" w:space="0" w:color="auto"/>
                <w:right w:val="none" w:sz="0" w:space="0" w:color="auto"/>
              </w:divBdr>
            </w:div>
            <w:div w:id="989210449">
              <w:marLeft w:val="0"/>
              <w:marRight w:val="0"/>
              <w:marTop w:val="0"/>
              <w:marBottom w:val="0"/>
              <w:divBdr>
                <w:top w:val="none" w:sz="0" w:space="0" w:color="auto"/>
                <w:left w:val="none" w:sz="0" w:space="0" w:color="auto"/>
                <w:bottom w:val="none" w:sz="0" w:space="0" w:color="auto"/>
                <w:right w:val="none" w:sz="0" w:space="0" w:color="auto"/>
              </w:divBdr>
            </w:div>
            <w:div w:id="1328971541">
              <w:marLeft w:val="0"/>
              <w:marRight w:val="0"/>
              <w:marTop w:val="0"/>
              <w:marBottom w:val="0"/>
              <w:divBdr>
                <w:top w:val="none" w:sz="0" w:space="0" w:color="auto"/>
                <w:left w:val="none" w:sz="0" w:space="0" w:color="auto"/>
                <w:bottom w:val="none" w:sz="0" w:space="0" w:color="auto"/>
                <w:right w:val="none" w:sz="0" w:space="0" w:color="auto"/>
              </w:divBdr>
            </w:div>
            <w:div w:id="1668511288">
              <w:marLeft w:val="0"/>
              <w:marRight w:val="0"/>
              <w:marTop w:val="0"/>
              <w:marBottom w:val="0"/>
              <w:divBdr>
                <w:top w:val="none" w:sz="0" w:space="0" w:color="auto"/>
                <w:left w:val="none" w:sz="0" w:space="0" w:color="auto"/>
                <w:bottom w:val="none" w:sz="0" w:space="0" w:color="auto"/>
                <w:right w:val="none" w:sz="0" w:space="0" w:color="auto"/>
              </w:divBdr>
            </w:div>
            <w:div w:id="1525241199">
              <w:marLeft w:val="0"/>
              <w:marRight w:val="0"/>
              <w:marTop w:val="0"/>
              <w:marBottom w:val="0"/>
              <w:divBdr>
                <w:top w:val="none" w:sz="0" w:space="0" w:color="auto"/>
                <w:left w:val="none" w:sz="0" w:space="0" w:color="auto"/>
                <w:bottom w:val="none" w:sz="0" w:space="0" w:color="auto"/>
                <w:right w:val="none" w:sz="0" w:space="0" w:color="auto"/>
              </w:divBdr>
            </w:div>
            <w:div w:id="1350641169">
              <w:marLeft w:val="0"/>
              <w:marRight w:val="0"/>
              <w:marTop w:val="0"/>
              <w:marBottom w:val="0"/>
              <w:divBdr>
                <w:top w:val="none" w:sz="0" w:space="0" w:color="auto"/>
                <w:left w:val="none" w:sz="0" w:space="0" w:color="auto"/>
                <w:bottom w:val="none" w:sz="0" w:space="0" w:color="auto"/>
                <w:right w:val="none" w:sz="0" w:space="0" w:color="auto"/>
              </w:divBdr>
            </w:div>
            <w:div w:id="1881162649">
              <w:marLeft w:val="0"/>
              <w:marRight w:val="0"/>
              <w:marTop w:val="0"/>
              <w:marBottom w:val="0"/>
              <w:divBdr>
                <w:top w:val="none" w:sz="0" w:space="0" w:color="auto"/>
                <w:left w:val="none" w:sz="0" w:space="0" w:color="auto"/>
                <w:bottom w:val="none" w:sz="0" w:space="0" w:color="auto"/>
                <w:right w:val="none" w:sz="0" w:space="0" w:color="auto"/>
              </w:divBdr>
            </w:div>
            <w:div w:id="1599025266">
              <w:marLeft w:val="0"/>
              <w:marRight w:val="0"/>
              <w:marTop w:val="0"/>
              <w:marBottom w:val="0"/>
              <w:divBdr>
                <w:top w:val="none" w:sz="0" w:space="0" w:color="auto"/>
                <w:left w:val="none" w:sz="0" w:space="0" w:color="auto"/>
                <w:bottom w:val="none" w:sz="0" w:space="0" w:color="auto"/>
                <w:right w:val="none" w:sz="0" w:space="0" w:color="auto"/>
              </w:divBdr>
            </w:div>
            <w:div w:id="663515442">
              <w:marLeft w:val="0"/>
              <w:marRight w:val="0"/>
              <w:marTop w:val="0"/>
              <w:marBottom w:val="0"/>
              <w:divBdr>
                <w:top w:val="none" w:sz="0" w:space="0" w:color="auto"/>
                <w:left w:val="none" w:sz="0" w:space="0" w:color="auto"/>
                <w:bottom w:val="none" w:sz="0" w:space="0" w:color="auto"/>
                <w:right w:val="none" w:sz="0" w:space="0" w:color="auto"/>
              </w:divBdr>
            </w:div>
            <w:div w:id="615989999">
              <w:marLeft w:val="0"/>
              <w:marRight w:val="0"/>
              <w:marTop w:val="0"/>
              <w:marBottom w:val="0"/>
              <w:divBdr>
                <w:top w:val="none" w:sz="0" w:space="0" w:color="auto"/>
                <w:left w:val="none" w:sz="0" w:space="0" w:color="auto"/>
                <w:bottom w:val="none" w:sz="0" w:space="0" w:color="auto"/>
                <w:right w:val="none" w:sz="0" w:space="0" w:color="auto"/>
              </w:divBdr>
            </w:div>
            <w:div w:id="1788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761340071">
      <w:bodyDiv w:val="1"/>
      <w:marLeft w:val="0"/>
      <w:marRight w:val="0"/>
      <w:marTop w:val="0"/>
      <w:marBottom w:val="0"/>
      <w:divBdr>
        <w:top w:val="none" w:sz="0" w:space="0" w:color="auto"/>
        <w:left w:val="none" w:sz="0" w:space="0" w:color="auto"/>
        <w:bottom w:val="none" w:sz="0" w:space="0" w:color="auto"/>
        <w:right w:val="none" w:sz="0" w:space="0" w:color="auto"/>
      </w:divBdr>
      <w:divsChild>
        <w:div w:id="1274286065">
          <w:marLeft w:val="0"/>
          <w:marRight w:val="0"/>
          <w:marTop w:val="0"/>
          <w:marBottom w:val="0"/>
          <w:divBdr>
            <w:top w:val="none" w:sz="0" w:space="0" w:color="auto"/>
            <w:left w:val="none" w:sz="0" w:space="0" w:color="auto"/>
            <w:bottom w:val="none" w:sz="0" w:space="0" w:color="auto"/>
            <w:right w:val="none" w:sz="0" w:space="0" w:color="auto"/>
          </w:divBdr>
          <w:divsChild>
            <w:div w:id="2131656549">
              <w:marLeft w:val="0"/>
              <w:marRight w:val="0"/>
              <w:marTop w:val="0"/>
              <w:marBottom w:val="0"/>
              <w:divBdr>
                <w:top w:val="none" w:sz="0" w:space="0" w:color="auto"/>
                <w:left w:val="none" w:sz="0" w:space="0" w:color="auto"/>
                <w:bottom w:val="none" w:sz="0" w:space="0" w:color="auto"/>
                <w:right w:val="none" w:sz="0" w:space="0" w:color="auto"/>
              </w:divBdr>
            </w:div>
            <w:div w:id="6491171">
              <w:marLeft w:val="0"/>
              <w:marRight w:val="0"/>
              <w:marTop w:val="0"/>
              <w:marBottom w:val="0"/>
              <w:divBdr>
                <w:top w:val="none" w:sz="0" w:space="0" w:color="auto"/>
                <w:left w:val="none" w:sz="0" w:space="0" w:color="auto"/>
                <w:bottom w:val="none" w:sz="0" w:space="0" w:color="auto"/>
                <w:right w:val="none" w:sz="0" w:space="0" w:color="auto"/>
              </w:divBdr>
            </w:div>
            <w:div w:id="647783662">
              <w:marLeft w:val="0"/>
              <w:marRight w:val="0"/>
              <w:marTop w:val="0"/>
              <w:marBottom w:val="0"/>
              <w:divBdr>
                <w:top w:val="none" w:sz="0" w:space="0" w:color="auto"/>
                <w:left w:val="none" w:sz="0" w:space="0" w:color="auto"/>
                <w:bottom w:val="none" w:sz="0" w:space="0" w:color="auto"/>
                <w:right w:val="none" w:sz="0" w:space="0" w:color="auto"/>
              </w:divBdr>
            </w:div>
            <w:div w:id="384139231">
              <w:marLeft w:val="0"/>
              <w:marRight w:val="0"/>
              <w:marTop w:val="0"/>
              <w:marBottom w:val="0"/>
              <w:divBdr>
                <w:top w:val="none" w:sz="0" w:space="0" w:color="auto"/>
                <w:left w:val="none" w:sz="0" w:space="0" w:color="auto"/>
                <w:bottom w:val="none" w:sz="0" w:space="0" w:color="auto"/>
                <w:right w:val="none" w:sz="0" w:space="0" w:color="auto"/>
              </w:divBdr>
            </w:div>
            <w:div w:id="926503237">
              <w:marLeft w:val="0"/>
              <w:marRight w:val="0"/>
              <w:marTop w:val="0"/>
              <w:marBottom w:val="0"/>
              <w:divBdr>
                <w:top w:val="none" w:sz="0" w:space="0" w:color="auto"/>
                <w:left w:val="none" w:sz="0" w:space="0" w:color="auto"/>
                <w:bottom w:val="none" w:sz="0" w:space="0" w:color="auto"/>
                <w:right w:val="none" w:sz="0" w:space="0" w:color="auto"/>
              </w:divBdr>
            </w:div>
            <w:div w:id="1562016778">
              <w:marLeft w:val="0"/>
              <w:marRight w:val="0"/>
              <w:marTop w:val="0"/>
              <w:marBottom w:val="0"/>
              <w:divBdr>
                <w:top w:val="none" w:sz="0" w:space="0" w:color="auto"/>
                <w:left w:val="none" w:sz="0" w:space="0" w:color="auto"/>
                <w:bottom w:val="none" w:sz="0" w:space="0" w:color="auto"/>
                <w:right w:val="none" w:sz="0" w:space="0" w:color="auto"/>
              </w:divBdr>
            </w:div>
            <w:div w:id="859705059">
              <w:marLeft w:val="0"/>
              <w:marRight w:val="0"/>
              <w:marTop w:val="0"/>
              <w:marBottom w:val="0"/>
              <w:divBdr>
                <w:top w:val="none" w:sz="0" w:space="0" w:color="auto"/>
                <w:left w:val="none" w:sz="0" w:space="0" w:color="auto"/>
                <w:bottom w:val="none" w:sz="0" w:space="0" w:color="auto"/>
                <w:right w:val="none" w:sz="0" w:space="0" w:color="auto"/>
              </w:divBdr>
            </w:div>
            <w:div w:id="331378110">
              <w:marLeft w:val="0"/>
              <w:marRight w:val="0"/>
              <w:marTop w:val="0"/>
              <w:marBottom w:val="0"/>
              <w:divBdr>
                <w:top w:val="none" w:sz="0" w:space="0" w:color="auto"/>
                <w:left w:val="none" w:sz="0" w:space="0" w:color="auto"/>
                <w:bottom w:val="none" w:sz="0" w:space="0" w:color="auto"/>
                <w:right w:val="none" w:sz="0" w:space="0" w:color="auto"/>
              </w:divBdr>
            </w:div>
            <w:div w:id="778332328">
              <w:marLeft w:val="0"/>
              <w:marRight w:val="0"/>
              <w:marTop w:val="0"/>
              <w:marBottom w:val="0"/>
              <w:divBdr>
                <w:top w:val="none" w:sz="0" w:space="0" w:color="auto"/>
                <w:left w:val="none" w:sz="0" w:space="0" w:color="auto"/>
                <w:bottom w:val="none" w:sz="0" w:space="0" w:color="auto"/>
                <w:right w:val="none" w:sz="0" w:space="0" w:color="auto"/>
              </w:divBdr>
            </w:div>
            <w:div w:id="334303800">
              <w:marLeft w:val="0"/>
              <w:marRight w:val="0"/>
              <w:marTop w:val="0"/>
              <w:marBottom w:val="0"/>
              <w:divBdr>
                <w:top w:val="none" w:sz="0" w:space="0" w:color="auto"/>
                <w:left w:val="none" w:sz="0" w:space="0" w:color="auto"/>
                <w:bottom w:val="none" w:sz="0" w:space="0" w:color="auto"/>
                <w:right w:val="none" w:sz="0" w:space="0" w:color="auto"/>
              </w:divBdr>
            </w:div>
            <w:div w:id="38826738">
              <w:marLeft w:val="0"/>
              <w:marRight w:val="0"/>
              <w:marTop w:val="0"/>
              <w:marBottom w:val="0"/>
              <w:divBdr>
                <w:top w:val="none" w:sz="0" w:space="0" w:color="auto"/>
                <w:left w:val="none" w:sz="0" w:space="0" w:color="auto"/>
                <w:bottom w:val="none" w:sz="0" w:space="0" w:color="auto"/>
                <w:right w:val="none" w:sz="0" w:space="0" w:color="auto"/>
              </w:divBdr>
            </w:div>
            <w:div w:id="1058045911">
              <w:marLeft w:val="0"/>
              <w:marRight w:val="0"/>
              <w:marTop w:val="0"/>
              <w:marBottom w:val="0"/>
              <w:divBdr>
                <w:top w:val="none" w:sz="0" w:space="0" w:color="auto"/>
                <w:left w:val="none" w:sz="0" w:space="0" w:color="auto"/>
                <w:bottom w:val="none" w:sz="0" w:space="0" w:color="auto"/>
                <w:right w:val="none" w:sz="0" w:space="0" w:color="auto"/>
              </w:divBdr>
            </w:div>
            <w:div w:id="1995798505">
              <w:marLeft w:val="0"/>
              <w:marRight w:val="0"/>
              <w:marTop w:val="0"/>
              <w:marBottom w:val="0"/>
              <w:divBdr>
                <w:top w:val="none" w:sz="0" w:space="0" w:color="auto"/>
                <w:left w:val="none" w:sz="0" w:space="0" w:color="auto"/>
                <w:bottom w:val="none" w:sz="0" w:space="0" w:color="auto"/>
                <w:right w:val="none" w:sz="0" w:space="0" w:color="auto"/>
              </w:divBdr>
            </w:div>
            <w:div w:id="1318456851">
              <w:marLeft w:val="0"/>
              <w:marRight w:val="0"/>
              <w:marTop w:val="0"/>
              <w:marBottom w:val="0"/>
              <w:divBdr>
                <w:top w:val="none" w:sz="0" w:space="0" w:color="auto"/>
                <w:left w:val="none" w:sz="0" w:space="0" w:color="auto"/>
                <w:bottom w:val="none" w:sz="0" w:space="0" w:color="auto"/>
                <w:right w:val="none" w:sz="0" w:space="0" w:color="auto"/>
              </w:divBdr>
            </w:div>
            <w:div w:id="1965456848">
              <w:marLeft w:val="0"/>
              <w:marRight w:val="0"/>
              <w:marTop w:val="0"/>
              <w:marBottom w:val="0"/>
              <w:divBdr>
                <w:top w:val="none" w:sz="0" w:space="0" w:color="auto"/>
                <w:left w:val="none" w:sz="0" w:space="0" w:color="auto"/>
                <w:bottom w:val="none" w:sz="0" w:space="0" w:color="auto"/>
                <w:right w:val="none" w:sz="0" w:space="0" w:color="auto"/>
              </w:divBdr>
            </w:div>
            <w:div w:id="291250030">
              <w:marLeft w:val="0"/>
              <w:marRight w:val="0"/>
              <w:marTop w:val="0"/>
              <w:marBottom w:val="0"/>
              <w:divBdr>
                <w:top w:val="none" w:sz="0" w:space="0" w:color="auto"/>
                <w:left w:val="none" w:sz="0" w:space="0" w:color="auto"/>
                <w:bottom w:val="none" w:sz="0" w:space="0" w:color="auto"/>
                <w:right w:val="none" w:sz="0" w:space="0" w:color="auto"/>
              </w:divBdr>
            </w:div>
            <w:div w:id="1230844318">
              <w:marLeft w:val="0"/>
              <w:marRight w:val="0"/>
              <w:marTop w:val="0"/>
              <w:marBottom w:val="0"/>
              <w:divBdr>
                <w:top w:val="none" w:sz="0" w:space="0" w:color="auto"/>
                <w:left w:val="none" w:sz="0" w:space="0" w:color="auto"/>
                <w:bottom w:val="none" w:sz="0" w:space="0" w:color="auto"/>
                <w:right w:val="none" w:sz="0" w:space="0" w:color="auto"/>
              </w:divBdr>
            </w:div>
            <w:div w:id="2127653760">
              <w:marLeft w:val="0"/>
              <w:marRight w:val="0"/>
              <w:marTop w:val="0"/>
              <w:marBottom w:val="0"/>
              <w:divBdr>
                <w:top w:val="none" w:sz="0" w:space="0" w:color="auto"/>
                <w:left w:val="none" w:sz="0" w:space="0" w:color="auto"/>
                <w:bottom w:val="none" w:sz="0" w:space="0" w:color="auto"/>
                <w:right w:val="none" w:sz="0" w:space="0" w:color="auto"/>
              </w:divBdr>
            </w:div>
            <w:div w:id="913049699">
              <w:marLeft w:val="0"/>
              <w:marRight w:val="0"/>
              <w:marTop w:val="0"/>
              <w:marBottom w:val="0"/>
              <w:divBdr>
                <w:top w:val="none" w:sz="0" w:space="0" w:color="auto"/>
                <w:left w:val="none" w:sz="0" w:space="0" w:color="auto"/>
                <w:bottom w:val="none" w:sz="0" w:space="0" w:color="auto"/>
                <w:right w:val="none" w:sz="0" w:space="0" w:color="auto"/>
              </w:divBdr>
            </w:div>
          </w:divsChild>
        </w:div>
        <w:div w:id="1948922998">
          <w:marLeft w:val="0"/>
          <w:marRight w:val="0"/>
          <w:marTop w:val="0"/>
          <w:marBottom w:val="0"/>
          <w:divBdr>
            <w:top w:val="none" w:sz="0" w:space="0" w:color="auto"/>
            <w:left w:val="none" w:sz="0" w:space="0" w:color="auto"/>
            <w:bottom w:val="none" w:sz="0" w:space="0" w:color="auto"/>
            <w:right w:val="none" w:sz="0" w:space="0" w:color="auto"/>
          </w:divBdr>
          <w:divsChild>
            <w:div w:id="274794324">
              <w:marLeft w:val="0"/>
              <w:marRight w:val="0"/>
              <w:marTop w:val="0"/>
              <w:marBottom w:val="0"/>
              <w:divBdr>
                <w:top w:val="none" w:sz="0" w:space="0" w:color="auto"/>
                <w:left w:val="none" w:sz="0" w:space="0" w:color="auto"/>
                <w:bottom w:val="none" w:sz="0" w:space="0" w:color="auto"/>
                <w:right w:val="none" w:sz="0" w:space="0" w:color="auto"/>
              </w:divBdr>
            </w:div>
            <w:div w:id="251399098">
              <w:marLeft w:val="0"/>
              <w:marRight w:val="0"/>
              <w:marTop w:val="0"/>
              <w:marBottom w:val="0"/>
              <w:divBdr>
                <w:top w:val="none" w:sz="0" w:space="0" w:color="auto"/>
                <w:left w:val="none" w:sz="0" w:space="0" w:color="auto"/>
                <w:bottom w:val="none" w:sz="0" w:space="0" w:color="auto"/>
                <w:right w:val="none" w:sz="0" w:space="0" w:color="auto"/>
              </w:divBdr>
            </w:div>
            <w:div w:id="1907492444">
              <w:marLeft w:val="0"/>
              <w:marRight w:val="0"/>
              <w:marTop w:val="0"/>
              <w:marBottom w:val="0"/>
              <w:divBdr>
                <w:top w:val="none" w:sz="0" w:space="0" w:color="auto"/>
                <w:left w:val="none" w:sz="0" w:space="0" w:color="auto"/>
                <w:bottom w:val="none" w:sz="0" w:space="0" w:color="auto"/>
                <w:right w:val="none" w:sz="0" w:space="0" w:color="auto"/>
              </w:divBdr>
            </w:div>
            <w:div w:id="1911966326">
              <w:marLeft w:val="0"/>
              <w:marRight w:val="0"/>
              <w:marTop w:val="0"/>
              <w:marBottom w:val="0"/>
              <w:divBdr>
                <w:top w:val="none" w:sz="0" w:space="0" w:color="auto"/>
                <w:left w:val="none" w:sz="0" w:space="0" w:color="auto"/>
                <w:bottom w:val="none" w:sz="0" w:space="0" w:color="auto"/>
                <w:right w:val="none" w:sz="0" w:space="0" w:color="auto"/>
              </w:divBdr>
            </w:div>
            <w:div w:id="500245065">
              <w:marLeft w:val="0"/>
              <w:marRight w:val="0"/>
              <w:marTop w:val="0"/>
              <w:marBottom w:val="0"/>
              <w:divBdr>
                <w:top w:val="none" w:sz="0" w:space="0" w:color="auto"/>
                <w:left w:val="none" w:sz="0" w:space="0" w:color="auto"/>
                <w:bottom w:val="none" w:sz="0" w:space="0" w:color="auto"/>
                <w:right w:val="none" w:sz="0" w:space="0" w:color="auto"/>
              </w:divBdr>
            </w:div>
            <w:div w:id="1358119779">
              <w:marLeft w:val="0"/>
              <w:marRight w:val="0"/>
              <w:marTop w:val="0"/>
              <w:marBottom w:val="0"/>
              <w:divBdr>
                <w:top w:val="none" w:sz="0" w:space="0" w:color="auto"/>
                <w:left w:val="none" w:sz="0" w:space="0" w:color="auto"/>
                <w:bottom w:val="none" w:sz="0" w:space="0" w:color="auto"/>
                <w:right w:val="none" w:sz="0" w:space="0" w:color="auto"/>
              </w:divBdr>
            </w:div>
            <w:div w:id="1092316567">
              <w:marLeft w:val="0"/>
              <w:marRight w:val="0"/>
              <w:marTop w:val="0"/>
              <w:marBottom w:val="0"/>
              <w:divBdr>
                <w:top w:val="none" w:sz="0" w:space="0" w:color="auto"/>
                <w:left w:val="none" w:sz="0" w:space="0" w:color="auto"/>
                <w:bottom w:val="none" w:sz="0" w:space="0" w:color="auto"/>
                <w:right w:val="none" w:sz="0" w:space="0" w:color="auto"/>
              </w:divBdr>
            </w:div>
            <w:div w:id="1759786347">
              <w:marLeft w:val="0"/>
              <w:marRight w:val="0"/>
              <w:marTop w:val="0"/>
              <w:marBottom w:val="0"/>
              <w:divBdr>
                <w:top w:val="none" w:sz="0" w:space="0" w:color="auto"/>
                <w:left w:val="none" w:sz="0" w:space="0" w:color="auto"/>
                <w:bottom w:val="none" w:sz="0" w:space="0" w:color="auto"/>
                <w:right w:val="none" w:sz="0" w:space="0" w:color="auto"/>
              </w:divBdr>
            </w:div>
            <w:div w:id="1623802205">
              <w:marLeft w:val="0"/>
              <w:marRight w:val="0"/>
              <w:marTop w:val="0"/>
              <w:marBottom w:val="0"/>
              <w:divBdr>
                <w:top w:val="none" w:sz="0" w:space="0" w:color="auto"/>
                <w:left w:val="none" w:sz="0" w:space="0" w:color="auto"/>
                <w:bottom w:val="none" w:sz="0" w:space="0" w:color="auto"/>
                <w:right w:val="none" w:sz="0" w:space="0" w:color="auto"/>
              </w:divBdr>
            </w:div>
            <w:div w:id="699866151">
              <w:marLeft w:val="0"/>
              <w:marRight w:val="0"/>
              <w:marTop w:val="0"/>
              <w:marBottom w:val="0"/>
              <w:divBdr>
                <w:top w:val="none" w:sz="0" w:space="0" w:color="auto"/>
                <w:left w:val="none" w:sz="0" w:space="0" w:color="auto"/>
                <w:bottom w:val="none" w:sz="0" w:space="0" w:color="auto"/>
                <w:right w:val="none" w:sz="0" w:space="0" w:color="auto"/>
              </w:divBdr>
            </w:div>
            <w:div w:id="132255695">
              <w:marLeft w:val="0"/>
              <w:marRight w:val="0"/>
              <w:marTop w:val="0"/>
              <w:marBottom w:val="0"/>
              <w:divBdr>
                <w:top w:val="none" w:sz="0" w:space="0" w:color="auto"/>
                <w:left w:val="none" w:sz="0" w:space="0" w:color="auto"/>
                <w:bottom w:val="none" w:sz="0" w:space="0" w:color="auto"/>
                <w:right w:val="none" w:sz="0" w:space="0" w:color="auto"/>
              </w:divBdr>
            </w:div>
            <w:div w:id="479003391">
              <w:marLeft w:val="0"/>
              <w:marRight w:val="0"/>
              <w:marTop w:val="0"/>
              <w:marBottom w:val="0"/>
              <w:divBdr>
                <w:top w:val="none" w:sz="0" w:space="0" w:color="auto"/>
                <w:left w:val="none" w:sz="0" w:space="0" w:color="auto"/>
                <w:bottom w:val="none" w:sz="0" w:space="0" w:color="auto"/>
                <w:right w:val="none" w:sz="0" w:space="0" w:color="auto"/>
              </w:divBdr>
            </w:div>
            <w:div w:id="1569000459">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 w:id="1402562365">
              <w:marLeft w:val="0"/>
              <w:marRight w:val="0"/>
              <w:marTop w:val="0"/>
              <w:marBottom w:val="0"/>
              <w:divBdr>
                <w:top w:val="none" w:sz="0" w:space="0" w:color="auto"/>
                <w:left w:val="none" w:sz="0" w:space="0" w:color="auto"/>
                <w:bottom w:val="none" w:sz="0" w:space="0" w:color="auto"/>
                <w:right w:val="none" w:sz="0" w:space="0" w:color="auto"/>
              </w:divBdr>
            </w:div>
            <w:div w:id="1026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081">
      <w:bodyDiv w:val="1"/>
      <w:marLeft w:val="0"/>
      <w:marRight w:val="0"/>
      <w:marTop w:val="0"/>
      <w:marBottom w:val="0"/>
      <w:divBdr>
        <w:top w:val="none" w:sz="0" w:space="0" w:color="auto"/>
        <w:left w:val="none" w:sz="0" w:space="0" w:color="auto"/>
        <w:bottom w:val="none" w:sz="0" w:space="0" w:color="auto"/>
        <w:right w:val="none" w:sz="0" w:space="0" w:color="auto"/>
      </w:divBdr>
    </w:div>
    <w:div w:id="777915749">
      <w:bodyDiv w:val="1"/>
      <w:marLeft w:val="0"/>
      <w:marRight w:val="0"/>
      <w:marTop w:val="0"/>
      <w:marBottom w:val="0"/>
      <w:divBdr>
        <w:top w:val="none" w:sz="0" w:space="0" w:color="auto"/>
        <w:left w:val="none" w:sz="0" w:space="0" w:color="auto"/>
        <w:bottom w:val="none" w:sz="0" w:space="0" w:color="auto"/>
        <w:right w:val="none" w:sz="0" w:space="0" w:color="auto"/>
      </w:divBdr>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59258505">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3935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11334">
          <w:marLeft w:val="0"/>
          <w:marRight w:val="0"/>
          <w:marTop w:val="0"/>
          <w:marBottom w:val="0"/>
          <w:divBdr>
            <w:top w:val="none" w:sz="0" w:space="0" w:color="auto"/>
            <w:left w:val="none" w:sz="0" w:space="0" w:color="auto"/>
            <w:bottom w:val="none" w:sz="0" w:space="0" w:color="auto"/>
            <w:right w:val="none" w:sz="0" w:space="0" w:color="auto"/>
          </w:divBdr>
        </w:div>
      </w:divsChild>
    </w:div>
    <w:div w:id="1056582944">
      <w:bodyDiv w:val="1"/>
      <w:marLeft w:val="0"/>
      <w:marRight w:val="0"/>
      <w:marTop w:val="0"/>
      <w:marBottom w:val="0"/>
      <w:divBdr>
        <w:top w:val="none" w:sz="0" w:space="0" w:color="auto"/>
        <w:left w:val="none" w:sz="0" w:space="0" w:color="auto"/>
        <w:bottom w:val="none" w:sz="0" w:space="0" w:color="auto"/>
        <w:right w:val="none" w:sz="0" w:space="0" w:color="auto"/>
      </w:divBdr>
      <w:divsChild>
        <w:div w:id="1589927276">
          <w:marLeft w:val="0"/>
          <w:marRight w:val="0"/>
          <w:marTop w:val="0"/>
          <w:marBottom w:val="0"/>
          <w:divBdr>
            <w:top w:val="none" w:sz="0" w:space="0" w:color="auto"/>
            <w:left w:val="none" w:sz="0" w:space="0" w:color="auto"/>
            <w:bottom w:val="none" w:sz="0" w:space="0" w:color="auto"/>
            <w:right w:val="none" w:sz="0" w:space="0" w:color="auto"/>
          </w:divBdr>
        </w:div>
        <w:div w:id="591007246">
          <w:marLeft w:val="0"/>
          <w:marRight w:val="0"/>
          <w:marTop w:val="0"/>
          <w:marBottom w:val="0"/>
          <w:divBdr>
            <w:top w:val="none" w:sz="0" w:space="0" w:color="auto"/>
            <w:left w:val="none" w:sz="0" w:space="0" w:color="auto"/>
            <w:bottom w:val="none" w:sz="0" w:space="0" w:color="auto"/>
            <w:right w:val="none" w:sz="0" w:space="0" w:color="auto"/>
          </w:divBdr>
        </w:div>
      </w:divsChild>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095906392">
      <w:bodyDiv w:val="1"/>
      <w:marLeft w:val="0"/>
      <w:marRight w:val="0"/>
      <w:marTop w:val="0"/>
      <w:marBottom w:val="0"/>
      <w:divBdr>
        <w:top w:val="none" w:sz="0" w:space="0" w:color="auto"/>
        <w:left w:val="none" w:sz="0" w:space="0" w:color="auto"/>
        <w:bottom w:val="none" w:sz="0" w:space="0" w:color="auto"/>
        <w:right w:val="none" w:sz="0" w:space="0" w:color="auto"/>
      </w:divBdr>
    </w:div>
    <w:div w:id="1105417888">
      <w:bodyDiv w:val="1"/>
      <w:marLeft w:val="0"/>
      <w:marRight w:val="0"/>
      <w:marTop w:val="0"/>
      <w:marBottom w:val="0"/>
      <w:divBdr>
        <w:top w:val="none" w:sz="0" w:space="0" w:color="auto"/>
        <w:left w:val="none" w:sz="0" w:space="0" w:color="auto"/>
        <w:bottom w:val="none" w:sz="0" w:space="0" w:color="auto"/>
        <w:right w:val="none" w:sz="0" w:space="0" w:color="auto"/>
      </w:divBdr>
      <w:divsChild>
        <w:div w:id="1792741555">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0751285">
      <w:bodyDiv w:val="1"/>
      <w:marLeft w:val="0"/>
      <w:marRight w:val="0"/>
      <w:marTop w:val="0"/>
      <w:marBottom w:val="0"/>
      <w:divBdr>
        <w:top w:val="none" w:sz="0" w:space="0" w:color="auto"/>
        <w:left w:val="none" w:sz="0" w:space="0" w:color="auto"/>
        <w:bottom w:val="none" w:sz="0" w:space="0" w:color="auto"/>
        <w:right w:val="none" w:sz="0" w:space="0" w:color="auto"/>
      </w:divBdr>
      <w:divsChild>
        <w:div w:id="734468807">
          <w:marLeft w:val="0"/>
          <w:marRight w:val="0"/>
          <w:marTop w:val="0"/>
          <w:marBottom w:val="0"/>
          <w:divBdr>
            <w:top w:val="none" w:sz="0" w:space="0" w:color="auto"/>
            <w:left w:val="none" w:sz="0" w:space="0" w:color="auto"/>
            <w:bottom w:val="none" w:sz="0" w:space="0" w:color="auto"/>
            <w:right w:val="none" w:sz="0" w:space="0" w:color="auto"/>
          </w:divBdr>
        </w:div>
      </w:divsChild>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1649427">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399401587">
      <w:bodyDiv w:val="1"/>
      <w:marLeft w:val="0"/>
      <w:marRight w:val="0"/>
      <w:marTop w:val="0"/>
      <w:marBottom w:val="0"/>
      <w:divBdr>
        <w:top w:val="none" w:sz="0" w:space="0" w:color="auto"/>
        <w:left w:val="none" w:sz="0" w:space="0" w:color="auto"/>
        <w:bottom w:val="none" w:sz="0" w:space="0" w:color="auto"/>
        <w:right w:val="none" w:sz="0" w:space="0" w:color="auto"/>
      </w:divBdr>
      <w:divsChild>
        <w:div w:id="2051683941">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41549793">
      <w:bodyDiv w:val="1"/>
      <w:marLeft w:val="0"/>
      <w:marRight w:val="0"/>
      <w:marTop w:val="0"/>
      <w:marBottom w:val="0"/>
      <w:divBdr>
        <w:top w:val="none" w:sz="0" w:space="0" w:color="auto"/>
        <w:left w:val="none" w:sz="0" w:space="0" w:color="auto"/>
        <w:bottom w:val="none" w:sz="0" w:space="0" w:color="auto"/>
        <w:right w:val="none" w:sz="0" w:space="0" w:color="auto"/>
      </w:divBdr>
      <w:divsChild>
        <w:div w:id="1763644343">
          <w:marLeft w:val="0"/>
          <w:marRight w:val="0"/>
          <w:marTop w:val="0"/>
          <w:marBottom w:val="0"/>
          <w:divBdr>
            <w:top w:val="none" w:sz="0" w:space="0" w:color="auto"/>
            <w:left w:val="none" w:sz="0" w:space="0" w:color="auto"/>
            <w:bottom w:val="none" w:sz="0" w:space="0" w:color="auto"/>
            <w:right w:val="none" w:sz="0" w:space="0" w:color="auto"/>
          </w:divBdr>
        </w:div>
        <w:div w:id="1848710438">
          <w:marLeft w:val="0"/>
          <w:marRight w:val="0"/>
          <w:marTop w:val="0"/>
          <w:marBottom w:val="0"/>
          <w:divBdr>
            <w:top w:val="none" w:sz="0" w:space="0" w:color="auto"/>
            <w:left w:val="none" w:sz="0" w:space="0" w:color="auto"/>
            <w:bottom w:val="none" w:sz="0" w:space="0" w:color="auto"/>
            <w:right w:val="none" w:sz="0" w:space="0" w:color="auto"/>
          </w:divBdr>
        </w:div>
      </w:divsChild>
    </w:div>
    <w:div w:id="1543246023">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15166518">
      <w:bodyDiv w:val="1"/>
      <w:marLeft w:val="0"/>
      <w:marRight w:val="0"/>
      <w:marTop w:val="0"/>
      <w:marBottom w:val="0"/>
      <w:divBdr>
        <w:top w:val="none" w:sz="0" w:space="0" w:color="auto"/>
        <w:left w:val="none" w:sz="0" w:space="0" w:color="auto"/>
        <w:bottom w:val="none" w:sz="0" w:space="0" w:color="auto"/>
        <w:right w:val="none" w:sz="0" w:space="0" w:color="auto"/>
      </w:divBdr>
      <w:divsChild>
        <w:div w:id="1288311678">
          <w:marLeft w:val="0"/>
          <w:marRight w:val="0"/>
          <w:marTop w:val="0"/>
          <w:marBottom w:val="0"/>
          <w:divBdr>
            <w:top w:val="none" w:sz="0" w:space="0" w:color="auto"/>
            <w:left w:val="none" w:sz="0" w:space="0" w:color="auto"/>
            <w:bottom w:val="none" w:sz="0" w:space="0" w:color="auto"/>
            <w:right w:val="none" w:sz="0" w:space="0" w:color="auto"/>
          </w:divBdr>
        </w:div>
      </w:divsChild>
    </w:div>
    <w:div w:id="1618365276">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09379185">
      <w:bodyDiv w:val="1"/>
      <w:marLeft w:val="0"/>
      <w:marRight w:val="0"/>
      <w:marTop w:val="0"/>
      <w:marBottom w:val="0"/>
      <w:divBdr>
        <w:top w:val="none" w:sz="0" w:space="0" w:color="auto"/>
        <w:left w:val="none" w:sz="0" w:space="0" w:color="auto"/>
        <w:bottom w:val="none" w:sz="0" w:space="0" w:color="auto"/>
        <w:right w:val="none" w:sz="0" w:space="0" w:color="auto"/>
      </w:divBdr>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0466023">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03420279">
      <w:bodyDiv w:val="1"/>
      <w:marLeft w:val="0"/>
      <w:marRight w:val="0"/>
      <w:marTop w:val="0"/>
      <w:marBottom w:val="0"/>
      <w:divBdr>
        <w:top w:val="none" w:sz="0" w:space="0" w:color="auto"/>
        <w:left w:val="none" w:sz="0" w:space="0" w:color="auto"/>
        <w:bottom w:val="none" w:sz="0" w:space="0" w:color="auto"/>
        <w:right w:val="none" w:sz="0" w:space="0" w:color="auto"/>
      </w:divBdr>
    </w:div>
    <w:div w:id="1834760427">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 w:id="1918205099">
      <w:bodyDiv w:val="1"/>
      <w:marLeft w:val="0"/>
      <w:marRight w:val="0"/>
      <w:marTop w:val="0"/>
      <w:marBottom w:val="0"/>
      <w:divBdr>
        <w:top w:val="none" w:sz="0" w:space="0" w:color="auto"/>
        <w:left w:val="none" w:sz="0" w:space="0" w:color="auto"/>
        <w:bottom w:val="none" w:sz="0" w:space="0" w:color="auto"/>
        <w:right w:val="none" w:sz="0" w:space="0" w:color="auto"/>
      </w:divBdr>
      <w:divsChild>
        <w:div w:id="814876851">
          <w:marLeft w:val="0"/>
          <w:marRight w:val="0"/>
          <w:marTop w:val="0"/>
          <w:marBottom w:val="0"/>
          <w:divBdr>
            <w:top w:val="none" w:sz="0" w:space="0" w:color="auto"/>
            <w:left w:val="none" w:sz="0" w:space="0" w:color="auto"/>
            <w:bottom w:val="none" w:sz="0" w:space="0" w:color="auto"/>
            <w:right w:val="none" w:sz="0" w:space="0" w:color="auto"/>
          </w:divBdr>
        </w:div>
      </w:divsChild>
    </w:div>
    <w:div w:id="1963538645">
      <w:bodyDiv w:val="1"/>
      <w:marLeft w:val="0"/>
      <w:marRight w:val="0"/>
      <w:marTop w:val="0"/>
      <w:marBottom w:val="0"/>
      <w:divBdr>
        <w:top w:val="none" w:sz="0" w:space="0" w:color="auto"/>
        <w:left w:val="none" w:sz="0" w:space="0" w:color="auto"/>
        <w:bottom w:val="none" w:sz="0" w:space="0" w:color="auto"/>
        <w:right w:val="none" w:sz="0" w:space="0" w:color="auto"/>
      </w:divBdr>
    </w:div>
    <w:div w:id="1980256312">
      <w:bodyDiv w:val="1"/>
      <w:marLeft w:val="0"/>
      <w:marRight w:val="0"/>
      <w:marTop w:val="0"/>
      <w:marBottom w:val="0"/>
      <w:divBdr>
        <w:top w:val="none" w:sz="0" w:space="0" w:color="auto"/>
        <w:left w:val="none" w:sz="0" w:space="0" w:color="auto"/>
        <w:bottom w:val="none" w:sz="0" w:space="0" w:color="auto"/>
        <w:right w:val="none" w:sz="0" w:space="0" w:color="auto"/>
      </w:divBdr>
    </w:div>
    <w:div w:id="1993169581">
      <w:bodyDiv w:val="1"/>
      <w:marLeft w:val="0"/>
      <w:marRight w:val="0"/>
      <w:marTop w:val="0"/>
      <w:marBottom w:val="0"/>
      <w:divBdr>
        <w:top w:val="none" w:sz="0" w:space="0" w:color="auto"/>
        <w:left w:val="none" w:sz="0" w:space="0" w:color="auto"/>
        <w:bottom w:val="none" w:sz="0" w:space="0" w:color="auto"/>
        <w:right w:val="none" w:sz="0" w:space="0" w:color="auto"/>
      </w:divBdr>
      <w:divsChild>
        <w:div w:id="316156881">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06981194">
      <w:bodyDiv w:val="1"/>
      <w:marLeft w:val="0"/>
      <w:marRight w:val="0"/>
      <w:marTop w:val="0"/>
      <w:marBottom w:val="0"/>
      <w:divBdr>
        <w:top w:val="none" w:sz="0" w:space="0" w:color="auto"/>
        <w:left w:val="none" w:sz="0" w:space="0" w:color="auto"/>
        <w:bottom w:val="none" w:sz="0" w:space="0" w:color="auto"/>
        <w:right w:val="none" w:sz="0" w:space="0" w:color="auto"/>
      </w:divBdr>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55884542">
      <w:bodyDiv w:val="1"/>
      <w:marLeft w:val="0"/>
      <w:marRight w:val="0"/>
      <w:marTop w:val="0"/>
      <w:marBottom w:val="0"/>
      <w:divBdr>
        <w:top w:val="none" w:sz="0" w:space="0" w:color="auto"/>
        <w:left w:val="none" w:sz="0" w:space="0" w:color="auto"/>
        <w:bottom w:val="none" w:sz="0" w:space="0" w:color="auto"/>
        <w:right w:val="none" w:sz="0" w:space="0" w:color="auto"/>
      </w:divBdr>
      <w:divsChild>
        <w:div w:id="2069841192">
          <w:marLeft w:val="0"/>
          <w:marRight w:val="0"/>
          <w:marTop w:val="0"/>
          <w:marBottom w:val="0"/>
          <w:divBdr>
            <w:top w:val="none" w:sz="0" w:space="0" w:color="auto"/>
            <w:left w:val="none" w:sz="0" w:space="0" w:color="auto"/>
            <w:bottom w:val="none" w:sz="0" w:space="0" w:color="auto"/>
            <w:right w:val="none" w:sz="0" w:space="0" w:color="auto"/>
          </w:divBdr>
        </w:div>
        <w:div w:id="718281713">
          <w:marLeft w:val="0"/>
          <w:marRight w:val="0"/>
          <w:marTop w:val="0"/>
          <w:marBottom w:val="0"/>
          <w:divBdr>
            <w:top w:val="none" w:sz="0" w:space="0" w:color="auto"/>
            <w:left w:val="none" w:sz="0" w:space="0" w:color="auto"/>
            <w:bottom w:val="none" w:sz="0" w:space="0" w:color="auto"/>
            <w:right w:val="none" w:sz="0" w:space="0" w:color="auto"/>
          </w:divBdr>
        </w:div>
      </w:divsChild>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 w:id="212364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3436</Words>
  <Characters>19586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59</cp:revision>
  <cp:lastPrinted>2024-10-01T12:53:00Z</cp:lastPrinted>
  <dcterms:created xsi:type="dcterms:W3CDTF">2025-02-13T12:07:00Z</dcterms:created>
  <dcterms:modified xsi:type="dcterms:W3CDTF">2025-02-20T09:43:00Z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