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8C60" w14:textId="4CA5B1A9" w:rsidR="002D2273" w:rsidRPr="006205F5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b/>
          <w:bCs/>
          <w:color w:val="353C41"/>
          <w:sz w:val="28"/>
          <w:szCs w:val="28"/>
          <w:lang w:eastAsia="en-GB"/>
        </w:rPr>
      </w:pPr>
      <w:r w:rsidRPr="006205F5">
        <w:rPr>
          <w:rFonts w:eastAsia="Times New Roman" w:cstheme="minorHAnsi"/>
          <w:b/>
          <w:bCs/>
          <w:color w:val="353C41"/>
          <w:sz w:val="28"/>
          <w:szCs w:val="28"/>
          <w:lang w:eastAsia="en-GB"/>
        </w:rPr>
        <w:t>Loxley Cemeter</w:t>
      </w:r>
      <w:r w:rsidR="006205F5" w:rsidRPr="006205F5">
        <w:rPr>
          <w:rFonts w:eastAsia="Times New Roman" w:cstheme="minorHAnsi"/>
          <w:b/>
          <w:bCs/>
          <w:color w:val="353C41"/>
          <w:sz w:val="28"/>
          <w:szCs w:val="28"/>
          <w:lang w:eastAsia="en-GB"/>
        </w:rPr>
        <w:t>y</w:t>
      </w:r>
      <w:r w:rsidRPr="006205F5">
        <w:rPr>
          <w:rFonts w:eastAsia="Times New Roman" w:cstheme="minorHAnsi"/>
          <w:b/>
          <w:bCs/>
          <w:color w:val="353C41"/>
          <w:sz w:val="28"/>
          <w:szCs w:val="28"/>
          <w:lang w:eastAsia="en-GB"/>
        </w:rPr>
        <w:t xml:space="preserve"> War Graves</w:t>
      </w:r>
    </w:p>
    <w:p w14:paraId="0B9D906A" w14:textId="77777777" w:rsidR="006205F5" w:rsidRPr="002D2273" w:rsidRDefault="006205F5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0EF61772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(Details From The Commonwealth War Graves Commission)</w:t>
      </w:r>
    </w:p>
    <w:p w14:paraId="7629076A" w14:textId="03AA3066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1F0E5BBB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Belk, Doreen Frances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Leading Aircraftwoman – Service Number: 2137772</w:t>
      </w:r>
    </w:p>
    <w:p w14:paraId="04E1CFE8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23rd June 1945 - Age: 20 – Regiment: Women’s Auxiliary Air Force</w:t>
      </w:r>
    </w:p>
    <w:p w14:paraId="65F1A8E2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Grave Ref: </w:t>
      </w:r>
      <w:proofErr w:type="spellStart"/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N.E.Sec</w:t>
      </w:r>
      <w:proofErr w:type="spellEnd"/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. Line F. Grave 36 (Commission Headstone).</w:t>
      </w:r>
    </w:p>
    <w:p w14:paraId="02E8C963" w14:textId="330F68DC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378281EE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Booth, Edwin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Coder – Service Number: C/JX 550931</w:t>
      </w:r>
    </w:p>
    <w:p w14:paraId="24BF4C53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5th January 1946 - Age: 21 – Regiment: Royal Navy</w:t>
      </w:r>
    </w:p>
    <w:p w14:paraId="59DFD3DC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Grave Ref: </w:t>
      </w:r>
      <w:proofErr w:type="spellStart"/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N.E.Sec</w:t>
      </w:r>
      <w:proofErr w:type="spellEnd"/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. Line A. Grave 124 (Private Memorial).</w:t>
      </w:r>
    </w:p>
    <w:p w14:paraId="7ACF723D" w14:textId="7136956A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035E8DC4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Bradwell, Gladys Wendy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Aircraftwoman 2nd Class – Service Number: 884128</w:t>
      </w:r>
    </w:p>
    <w:p w14:paraId="5D715891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2nd December 1939 - Age: Unknown – Regiment: Women’s Auxiliary Air Force</w:t>
      </w:r>
    </w:p>
    <w:p w14:paraId="605F8DA3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North Sec. Line E. Grave 22 (Private Memorial).</w:t>
      </w:r>
    </w:p>
    <w:p w14:paraId="4CC993AF" w14:textId="560EE703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6C3388DF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proofErr w:type="spellStart"/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Crownshaw</w:t>
      </w:r>
      <w:proofErr w:type="spellEnd"/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, E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Private – Service Number: 67900</w:t>
      </w:r>
    </w:p>
    <w:p w14:paraId="1016CD39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4th December 1918 - Age: 28 – Regiment: Kings Own Yorkshire Light Infantry</w:t>
      </w:r>
    </w:p>
    <w:p w14:paraId="55CBC113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B.53 (Private Memorial).</w:t>
      </w:r>
    </w:p>
    <w:p w14:paraId="04BAC6AE" w14:textId="14C14053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0EB2A8DE" w14:textId="2E6EEBC0" w:rsidR="00D56795" w:rsidRDefault="00D56795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D5679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Fairclough, Edwin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Flight Sergeant - </w:t>
      </w:r>
      <w:r w:rsidRPr="00D56795">
        <w:rPr>
          <w:rFonts w:eastAsia="Times New Roman" w:cstheme="minorHAnsi"/>
          <w:color w:val="353C41"/>
          <w:sz w:val="24"/>
          <w:szCs w:val="24"/>
          <w:lang w:eastAsia="en-GB"/>
        </w:rPr>
        <w:t>Service Number:1217962</w:t>
      </w:r>
    </w:p>
    <w:p w14:paraId="155E6340" w14:textId="2D93CEBF" w:rsidR="00D56795" w:rsidRDefault="00D56795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>
        <w:rPr>
          <w:rFonts w:eastAsia="Times New Roman" w:cstheme="minorHAnsi"/>
          <w:color w:val="353C41"/>
          <w:sz w:val="24"/>
          <w:szCs w:val="24"/>
          <w:lang w:eastAsia="en-GB"/>
        </w:rPr>
        <w:t>DOD: 2</w:t>
      </w:r>
      <w:r w:rsidRPr="00D56795">
        <w:rPr>
          <w:rFonts w:eastAsia="Times New Roman" w:cstheme="minorHAnsi"/>
          <w:color w:val="353C41"/>
          <w:sz w:val="24"/>
          <w:szCs w:val="24"/>
          <w:lang w:eastAsia="en-GB"/>
        </w:rPr>
        <w:t>nd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 xml:space="preserve"> October 1943 – Age: 22 – Regiment: 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Royal Air Force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 xml:space="preserve"> Volunteer Reserve</w:t>
      </w:r>
    </w:p>
    <w:p w14:paraId="39876988" w14:textId="3A14BA40" w:rsidR="00D56795" w:rsidRDefault="00D56795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>
        <w:rPr>
          <w:rFonts w:eastAsia="Times New Roman" w:cstheme="minorHAnsi"/>
          <w:color w:val="353C41"/>
          <w:sz w:val="24"/>
          <w:szCs w:val="24"/>
          <w:lang w:eastAsia="en-GB"/>
        </w:rPr>
        <w:t>Grave Ref: H1a (old section CWS). C</w:t>
      </w:r>
      <w:r w:rsidRPr="00D56795">
        <w:rPr>
          <w:rFonts w:eastAsia="Times New Roman" w:cstheme="minorHAnsi"/>
          <w:color w:val="353C41"/>
          <w:sz w:val="24"/>
          <w:szCs w:val="24"/>
          <w:lang w:eastAsia="en-GB"/>
        </w:rPr>
        <w:t>ommemorated at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 xml:space="preserve"> Sheffield Crematorium, City Road Cemetery, </w:t>
      </w:r>
      <w:r w:rsidRPr="00D56795">
        <w:rPr>
          <w:rFonts w:eastAsia="Times New Roman" w:cstheme="minorHAnsi"/>
          <w:color w:val="353C41"/>
          <w:sz w:val="24"/>
          <w:szCs w:val="24"/>
          <w:lang w:eastAsia="en-GB"/>
        </w:rPr>
        <w:t>Screen Wall. Panel 1.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 xml:space="preserve"> Ashes interred Loxley Cemetery.</w:t>
      </w:r>
    </w:p>
    <w:p w14:paraId="55159128" w14:textId="77777777" w:rsidR="00D56795" w:rsidRDefault="00D56795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0C64AD59" w14:textId="7704FCAD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Hallam, Frank Foster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Sergeant – Service Number: 564213</w:t>
      </w:r>
    </w:p>
    <w:p w14:paraId="0D5AE249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7th January 1940 - Age: 26 – Regiment: Royal Air Force</w:t>
      </w:r>
    </w:p>
    <w:p w14:paraId="72A7D1C6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N.E Sec. 2. Line C. Grave 76 (Private Memorial).</w:t>
      </w:r>
    </w:p>
    <w:p w14:paraId="2B278F2B" w14:textId="54CD68A6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27AC3060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Hayward, Thomas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Sergeant – Service Number: 522167</w:t>
      </w:r>
    </w:p>
    <w:p w14:paraId="13C89EDB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21st December 1941 - Age: 27 – Regiment: Royal Air Force</w:t>
      </w:r>
    </w:p>
    <w:p w14:paraId="1282F215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N.E Sec. Line E. Grave 100 (Private Memorial).</w:t>
      </w:r>
    </w:p>
    <w:p w14:paraId="448DBDC9" w14:textId="6734807E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0CB69DAB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Hoult, J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Private – Service Number: 12549</w:t>
      </w:r>
    </w:p>
    <w:p w14:paraId="54CB4DD6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18th December 1916 - Age: Unknown – Regiment: York And Lancaster Regiment</w:t>
      </w:r>
    </w:p>
    <w:p w14:paraId="1675E4BC" w14:textId="27926323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Grave Ref: C.49 </w:t>
      </w:r>
      <w:r w:rsidR="00D56795">
        <w:rPr>
          <w:rFonts w:eastAsia="Times New Roman" w:cstheme="minorHAnsi"/>
          <w:color w:val="353C41"/>
          <w:sz w:val="24"/>
          <w:szCs w:val="24"/>
          <w:lang w:eastAsia="en-GB"/>
        </w:rPr>
        <w:t xml:space="preserve">(old section CES) 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(Commission Headstone).</w:t>
      </w:r>
    </w:p>
    <w:p w14:paraId="43D4B98B" w14:textId="643259F5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52DEDAA5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Jacques, William, Joseph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Able Seaman – Service Number: C/J 95774</w:t>
      </w:r>
    </w:p>
    <w:p w14:paraId="4A76BAEA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14th August 1941 - Age: 37 – Regiment: Royal Navy</w:t>
      </w:r>
    </w:p>
    <w:p w14:paraId="47ED8E15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Grave Ref: </w:t>
      </w:r>
      <w:proofErr w:type="spellStart"/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N.E.Sec</w:t>
      </w:r>
      <w:proofErr w:type="spellEnd"/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. Line E. Grave 78 (Commission Headstone).</w:t>
      </w:r>
    </w:p>
    <w:p w14:paraId="7F7084C1" w14:textId="7AB1F354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1AA1EB1C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Redfearn, Horace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Aircraftman 1st Class – Service Number: 870149</w:t>
      </w:r>
    </w:p>
    <w:p w14:paraId="50C5428D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1st November 1947 - Age: 58 – Regiment: Royal Air Force (Auxiliary Air Force)</w:t>
      </w:r>
    </w:p>
    <w:p w14:paraId="3A96E999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N.E Sec 2. Line L. Grave 36 (Commission Headstone).</w:t>
      </w:r>
    </w:p>
    <w:p w14:paraId="4A8C6C45" w14:textId="17D0C9DD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732E0B31" w14:textId="77777777" w:rsidR="00D56795" w:rsidRDefault="00D56795">
      <w:pPr>
        <w:rPr>
          <w:rFonts w:eastAsia="Times New Roman" w:cstheme="minorHAnsi"/>
          <w:color w:val="353C41"/>
          <w:sz w:val="24"/>
          <w:szCs w:val="24"/>
          <w:lang w:eastAsia="en-GB"/>
        </w:rPr>
      </w:pPr>
      <w:r>
        <w:rPr>
          <w:rFonts w:eastAsia="Times New Roman" w:cstheme="minorHAnsi"/>
          <w:color w:val="353C41"/>
          <w:sz w:val="24"/>
          <w:szCs w:val="24"/>
          <w:lang w:eastAsia="en-GB"/>
        </w:rPr>
        <w:br w:type="page"/>
      </w:r>
    </w:p>
    <w:p w14:paraId="08227D2B" w14:textId="4839F9B9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lastRenderedPageBreak/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Spencer, Roy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Driver – Service Number: T/10694209</w:t>
      </w:r>
    </w:p>
    <w:p w14:paraId="2E2895E4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26th September 1942 - Age: 19 – Regiment: Royal Army Service Corps</w:t>
      </w:r>
    </w:p>
    <w:p w14:paraId="660B194D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N.E Sec. Line J. Grave 110 (Private Memorial).</w:t>
      </w:r>
    </w:p>
    <w:p w14:paraId="52D69822" w14:textId="3FDCEFF0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0D971F2E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Whitaker, Arthur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Aircraftman 1st Class – Service Number: 1088893</w:t>
      </w:r>
    </w:p>
    <w:p w14:paraId="7993DE7B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22nd July 1942 - Age: Unknown – Regiment: Royal Air Force Volunteer Reserve</w:t>
      </w:r>
    </w:p>
    <w:p w14:paraId="38CB0C6B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N.E Sec. Line J. Grave 113 (Commission Headstone).</w:t>
      </w:r>
    </w:p>
    <w:p w14:paraId="60A848E6" w14:textId="19ED9D10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33018C34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Wild, C E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Private – Service Number: TR5/171823</w:t>
      </w:r>
    </w:p>
    <w:p w14:paraId="5D6C68E7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21st July 1918 - Age: 18 – Regiment: Durham Light Infantry</w:t>
      </w:r>
    </w:p>
    <w:p w14:paraId="230140BC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D. 60. (Private Memorial).</w:t>
      </w:r>
    </w:p>
    <w:p w14:paraId="021D2579" w14:textId="7DA179E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</w:p>
    <w:p w14:paraId="333336C6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Wilson, Thomas Walter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Rank: Corporal – Service Number: T/221750</w:t>
      </w:r>
    </w:p>
    <w:p w14:paraId="4EC91D07" w14:textId="77777777" w:rsidR="002D2273" w:rsidRPr="002D2273" w:rsidRDefault="002D2273" w:rsidP="002D2273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18th December 1945 - Age: 34 – Royal Army Service Corps</w:t>
      </w:r>
    </w:p>
    <w:p w14:paraId="146B70E2" w14:textId="77777777" w:rsidR="002D2273" w:rsidRPr="002D2273" w:rsidRDefault="002D2273" w:rsidP="002D2273">
      <w:pPr>
        <w:spacing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Grave Ref: N.E. Sec.2. Line M, Grave 1. (Private Memorial).</w:t>
      </w:r>
    </w:p>
    <w:p w14:paraId="0C575DDF" w14:textId="36CE85A2" w:rsidR="00C7150B" w:rsidRDefault="00C7150B" w:rsidP="000A5311">
      <w:pPr>
        <w:ind w:left="0"/>
        <w:rPr>
          <w:rFonts w:cstheme="minorHAnsi"/>
          <w:sz w:val="24"/>
          <w:szCs w:val="24"/>
        </w:rPr>
      </w:pPr>
    </w:p>
    <w:p w14:paraId="2BE9754A" w14:textId="3E72BD61" w:rsidR="000A5311" w:rsidRPr="000A5311" w:rsidRDefault="000A5311" w:rsidP="000A5311">
      <w:pPr>
        <w:ind w:left="0"/>
        <w:rPr>
          <w:rFonts w:cstheme="minorHAnsi"/>
          <w:b/>
          <w:bCs/>
          <w:sz w:val="24"/>
          <w:szCs w:val="24"/>
        </w:rPr>
      </w:pPr>
      <w:r w:rsidRPr="000A5311">
        <w:rPr>
          <w:rFonts w:cstheme="minorHAnsi"/>
          <w:b/>
          <w:bCs/>
          <w:sz w:val="24"/>
          <w:szCs w:val="24"/>
        </w:rPr>
        <w:t>Also</w:t>
      </w:r>
    </w:p>
    <w:p w14:paraId="2982D0D2" w14:textId="6B25A02E" w:rsidR="000A5311" w:rsidRPr="002D2273" w:rsidRDefault="000A5311" w:rsidP="000A5311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Name: </w:t>
      </w:r>
      <w:r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Shaw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 xml:space="preserve">, </w:t>
      </w:r>
      <w:r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John</w:t>
      </w:r>
      <w:r w:rsidRPr="006205F5"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b/>
          <w:bCs/>
          <w:color w:val="353C41"/>
          <w:sz w:val="24"/>
          <w:szCs w:val="24"/>
          <w:lang w:eastAsia="en-GB"/>
        </w:rPr>
        <w:t>William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– 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Civilian – ARP warden</w:t>
      </w:r>
    </w:p>
    <w:p w14:paraId="1A91DFA8" w14:textId="12E76520" w:rsidR="000A5311" w:rsidRPr="002D2273" w:rsidRDefault="000A5311" w:rsidP="000A5311">
      <w:pPr>
        <w:spacing w:after="0"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DOD: 1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3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th December 194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0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- Age: 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29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 </w:t>
      </w:r>
    </w:p>
    <w:p w14:paraId="693E01ED" w14:textId="49B179A3" w:rsidR="000A5311" w:rsidRPr="002D2273" w:rsidRDefault="000A5311" w:rsidP="000A5311">
      <w:pPr>
        <w:spacing w:line="240" w:lineRule="auto"/>
        <w:ind w:left="0"/>
        <w:textAlignment w:val="top"/>
        <w:rPr>
          <w:rFonts w:eastAsia="Times New Roman" w:cstheme="minorHAnsi"/>
          <w:color w:val="353C41"/>
          <w:sz w:val="24"/>
          <w:szCs w:val="24"/>
          <w:lang w:eastAsia="en-GB"/>
        </w:rPr>
      </w:pP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Grave Ref: N.E. Sec.2. Line 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K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 xml:space="preserve">, Grave 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36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. (</w:t>
      </w:r>
      <w:r>
        <w:rPr>
          <w:rFonts w:eastAsia="Times New Roman" w:cstheme="minorHAnsi"/>
          <w:color w:val="353C41"/>
          <w:sz w:val="24"/>
          <w:szCs w:val="24"/>
          <w:lang w:eastAsia="en-GB"/>
        </w:rPr>
        <w:t>no headstone</w:t>
      </w:r>
      <w:r w:rsidRPr="002D2273">
        <w:rPr>
          <w:rFonts w:eastAsia="Times New Roman" w:cstheme="minorHAnsi"/>
          <w:color w:val="353C41"/>
          <w:sz w:val="24"/>
          <w:szCs w:val="24"/>
          <w:lang w:eastAsia="en-GB"/>
        </w:rPr>
        <w:t>).</w:t>
      </w:r>
    </w:p>
    <w:p w14:paraId="52D7F9F2" w14:textId="77777777" w:rsidR="000A5311" w:rsidRPr="002D2273" w:rsidRDefault="000A5311" w:rsidP="000A5311">
      <w:pPr>
        <w:ind w:left="0"/>
        <w:rPr>
          <w:rFonts w:cstheme="minorHAnsi"/>
          <w:sz w:val="24"/>
          <w:szCs w:val="24"/>
        </w:rPr>
      </w:pPr>
    </w:p>
    <w:sectPr w:rsidR="000A5311" w:rsidRPr="002D2273" w:rsidSect="0001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FCD"/>
    <w:multiLevelType w:val="multilevel"/>
    <w:tmpl w:val="4AE6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95097"/>
    <w:multiLevelType w:val="multilevel"/>
    <w:tmpl w:val="0C24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C4BCC"/>
    <w:multiLevelType w:val="multilevel"/>
    <w:tmpl w:val="13F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34740"/>
    <w:multiLevelType w:val="multilevel"/>
    <w:tmpl w:val="67F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69054">
    <w:abstractNumId w:val="0"/>
  </w:num>
  <w:num w:numId="2" w16cid:durableId="1002245686">
    <w:abstractNumId w:val="1"/>
  </w:num>
  <w:num w:numId="3" w16cid:durableId="1284731274">
    <w:abstractNumId w:val="2"/>
  </w:num>
  <w:num w:numId="4" w16cid:durableId="51639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3"/>
    <w:rsid w:val="00011A0D"/>
    <w:rsid w:val="000A5311"/>
    <w:rsid w:val="00256226"/>
    <w:rsid w:val="002D2273"/>
    <w:rsid w:val="006205F5"/>
    <w:rsid w:val="009D564E"/>
    <w:rsid w:val="00C7150B"/>
    <w:rsid w:val="00D56795"/>
    <w:rsid w:val="00F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A28E"/>
  <w15:docId w15:val="{792A16A3-3D96-482E-80FC-EDED3E56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2273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22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22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2273"/>
    <w:rPr>
      <w:b/>
      <w:bCs/>
    </w:rPr>
  </w:style>
  <w:style w:type="character" w:styleId="Hyperlink">
    <w:name w:val="Hyperlink"/>
    <w:basedOn w:val="DefaultParagraphFont"/>
    <w:uiPriority w:val="99"/>
    <w:unhideWhenUsed/>
    <w:rsid w:val="002D2273"/>
    <w:rPr>
      <w:color w:val="0000FF"/>
      <w:u w:val="single"/>
    </w:rPr>
  </w:style>
  <w:style w:type="paragraph" w:customStyle="1" w:styleId="ipstypebreak">
    <w:name w:val="ipstype_break"/>
    <w:basedOn w:val="Normal"/>
    <w:rsid w:val="002D22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2D22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typelight">
    <w:name w:val="ipstype_light"/>
    <w:basedOn w:val="Normal"/>
    <w:rsid w:val="002D22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D22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5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4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92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48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01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1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Brack</dc:creator>
  <cp:keywords/>
  <dc:description/>
  <cp:lastModifiedBy>E V Brack</cp:lastModifiedBy>
  <cp:revision>2</cp:revision>
  <dcterms:created xsi:type="dcterms:W3CDTF">2025-03-21T21:51:00Z</dcterms:created>
  <dcterms:modified xsi:type="dcterms:W3CDTF">2025-03-21T21:51:00Z</dcterms:modified>
</cp:coreProperties>
</file>