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CF" w:rsidRPr="00BC38CF" w:rsidRDefault="00BC38CF" w:rsidP="00BC38CF">
      <w:pPr>
        <w:autoSpaceDE w:val="0"/>
        <w:autoSpaceDN w:val="0"/>
        <w:spacing w:after="0" w:line="240" w:lineRule="auto"/>
        <w:jc w:val="right"/>
        <w:rPr>
          <w:rFonts w:ascii="Arial" w:eastAsia="Calibri" w:hAnsi="Arial" w:cs="Arial"/>
          <w:color w:val="000000"/>
          <w:sz w:val="24"/>
          <w:szCs w:val="24"/>
        </w:rPr>
      </w:pPr>
      <w:r w:rsidRPr="00BC38CF">
        <w:rPr>
          <w:rFonts w:ascii="Arial" w:eastAsia="Calibri" w:hAnsi="Arial" w:cs="Arial"/>
          <w:noProof/>
          <w:color w:val="000000"/>
          <w:sz w:val="24"/>
          <w:szCs w:val="24"/>
          <w:lang w:eastAsia="en-GB"/>
        </w:rPr>
        <w:drawing>
          <wp:inline distT="0" distB="0" distL="0" distR="0" wp14:anchorId="20554875" wp14:editId="1FAD4438">
            <wp:extent cx="2409825" cy="1028700"/>
            <wp:effectExtent l="0" t="0" r="9525" b="0"/>
            <wp:docPr id="4" name="Picture 4" descr="downl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9825" cy="1028700"/>
                    </a:xfrm>
                    <a:prstGeom prst="rect">
                      <a:avLst/>
                    </a:prstGeom>
                    <a:noFill/>
                    <a:ln>
                      <a:noFill/>
                    </a:ln>
                  </pic:spPr>
                </pic:pic>
              </a:graphicData>
            </a:graphic>
          </wp:inline>
        </w:drawing>
      </w:r>
    </w:p>
    <w:p w:rsidR="00BC38CF" w:rsidRPr="00BC38CF" w:rsidRDefault="00BC38CF" w:rsidP="00BC38CF">
      <w:pPr>
        <w:autoSpaceDE w:val="0"/>
        <w:autoSpaceDN w:val="0"/>
        <w:spacing w:after="0" w:line="240" w:lineRule="auto"/>
        <w:rPr>
          <w:rFonts w:ascii="Arial" w:eastAsia="Calibri" w:hAnsi="Arial" w:cs="Arial"/>
          <w:b/>
          <w:bCs/>
          <w:color w:val="000000"/>
          <w:sz w:val="28"/>
          <w:szCs w:val="28"/>
        </w:rPr>
      </w:pPr>
    </w:p>
    <w:p w:rsidR="00BC38CF" w:rsidRPr="00BC38CF" w:rsidRDefault="00823C27" w:rsidP="00074008">
      <w:pPr>
        <w:autoSpaceDE w:val="0"/>
        <w:autoSpaceDN w:val="0"/>
        <w:spacing w:after="0" w:line="240" w:lineRule="auto"/>
        <w:jc w:val="center"/>
        <w:rPr>
          <w:rFonts w:ascii="Arial" w:eastAsia="Calibri" w:hAnsi="Arial" w:cs="Arial"/>
          <w:color w:val="000000"/>
          <w:sz w:val="28"/>
          <w:szCs w:val="28"/>
        </w:rPr>
      </w:pPr>
      <w:r>
        <w:rPr>
          <w:rFonts w:ascii="Arial" w:eastAsia="Calibri" w:hAnsi="Arial" w:cs="Arial"/>
          <w:b/>
          <w:bCs/>
          <w:color w:val="000000"/>
          <w:sz w:val="28"/>
          <w:szCs w:val="28"/>
        </w:rPr>
        <w:t>Community</w:t>
      </w:r>
      <w:r w:rsidR="00BC38CF" w:rsidRPr="00BC38CF">
        <w:rPr>
          <w:rFonts w:ascii="Arial" w:eastAsia="Calibri" w:hAnsi="Arial" w:cs="Arial"/>
          <w:b/>
          <w:bCs/>
          <w:color w:val="000000"/>
          <w:sz w:val="28"/>
          <w:szCs w:val="28"/>
        </w:rPr>
        <w:t xml:space="preserve"> Council Report</w:t>
      </w:r>
    </w:p>
    <w:p w:rsidR="00BC38CF" w:rsidRPr="00BC38CF" w:rsidRDefault="00BC38CF" w:rsidP="00F0695B">
      <w:pPr>
        <w:autoSpaceDE w:val="0"/>
        <w:autoSpaceDN w:val="0"/>
        <w:spacing w:after="0" w:line="240" w:lineRule="auto"/>
        <w:jc w:val="both"/>
        <w:rPr>
          <w:rFonts w:ascii="Arial" w:eastAsia="Calibri" w:hAnsi="Arial" w:cs="Arial"/>
          <w:b/>
          <w:bCs/>
          <w:color w:val="000000"/>
          <w:sz w:val="28"/>
          <w:szCs w:val="28"/>
        </w:rPr>
      </w:pPr>
    </w:p>
    <w:p w:rsidR="00BC38CF" w:rsidRPr="003D4EDF" w:rsidRDefault="00BC38CF" w:rsidP="00F0695B">
      <w:pPr>
        <w:widowControl w:val="0"/>
        <w:autoSpaceDE w:val="0"/>
        <w:autoSpaceDN w:val="0"/>
        <w:adjustRightInd w:val="0"/>
        <w:spacing w:line="240" w:lineRule="auto"/>
        <w:jc w:val="both"/>
        <w:rPr>
          <w:rFonts w:cs="Arial"/>
          <w:b/>
          <w:bCs/>
          <w:color w:val="535353"/>
          <w:lang w:val="en-US"/>
        </w:rPr>
      </w:pPr>
      <w:r w:rsidRPr="00BC38CF">
        <w:rPr>
          <w:rFonts w:ascii="Arial" w:eastAsia="Calibri" w:hAnsi="Arial" w:cs="Arial"/>
          <w:color w:val="000000"/>
          <w:sz w:val="24"/>
          <w:szCs w:val="24"/>
        </w:rPr>
        <w:t xml:space="preserve">This report covers progress we have made in dealing with your priorities for the </w:t>
      </w:r>
      <w:r w:rsidR="00C54841">
        <w:rPr>
          <w:rFonts w:ascii="Arial" w:eastAsia="Calibri" w:hAnsi="Arial" w:cs="Arial"/>
          <w:color w:val="000000"/>
          <w:sz w:val="24"/>
          <w:szCs w:val="24"/>
        </w:rPr>
        <w:t xml:space="preserve">Ferryhill and </w:t>
      </w:r>
      <w:proofErr w:type="spellStart"/>
      <w:r w:rsidR="00C54841">
        <w:rPr>
          <w:rFonts w:ascii="Arial" w:eastAsia="Calibri" w:hAnsi="Arial" w:cs="Arial"/>
          <w:color w:val="000000"/>
          <w:sz w:val="24"/>
          <w:szCs w:val="24"/>
        </w:rPr>
        <w:t>Ruthrieston</w:t>
      </w:r>
      <w:proofErr w:type="spellEnd"/>
      <w:r w:rsidRPr="00BC38CF">
        <w:rPr>
          <w:rFonts w:ascii="Arial" w:eastAsia="Calibri" w:hAnsi="Arial" w:cs="Arial"/>
          <w:color w:val="000000"/>
          <w:sz w:val="24"/>
          <w:szCs w:val="24"/>
        </w:rPr>
        <w:t xml:space="preserve"> Co</w:t>
      </w:r>
      <w:r w:rsidR="0084023D">
        <w:rPr>
          <w:rFonts w:ascii="Arial" w:eastAsia="Calibri" w:hAnsi="Arial" w:cs="Arial"/>
          <w:color w:val="000000"/>
          <w:sz w:val="24"/>
          <w:szCs w:val="24"/>
        </w:rPr>
        <w:t>mmunity Council</w:t>
      </w:r>
      <w:r w:rsidR="003D4EDF" w:rsidRPr="00BC38CF">
        <w:rPr>
          <w:rFonts w:ascii="Arial" w:eastAsia="Calibri" w:hAnsi="Arial" w:cs="Arial"/>
          <w:color w:val="000000"/>
          <w:sz w:val="24"/>
          <w:szCs w:val="24"/>
        </w:rPr>
        <w:t>.</w:t>
      </w:r>
    </w:p>
    <w:p w:rsidR="00BC38CF" w:rsidRDefault="00BC38CF" w:rsidP="00F0695B">
      <w:pPr>
        <w:autoSpaceDE w:val="0"/>
        <w:autoSpaceDN w:val="0"/>
        <w:spacing w:after="0" w:line="240" w:lineRule="auto"/>
        <w:jc w:val="both"/>
        <w:rPr>
          <w:rFonts w:ascii="Arial" w:eastAsia="Calibri" w:hAnsi="Arial" w:cs="Arial"/>
          <w:color w:val="000000"/>
          <w:sz w:val="24"/>
          <w:szCs w:val="24"/>
        </w:rPr>
      </w:pPr>
      <w:r w:rsidRPr="00BC38CF">
        <w:rPr>
          <w:rFonts w:ascii="Arial" w:eastAsia="Calibri" w:hAnsi="Arial" w:cs="Arial"/>
          <w:color w:val="000000"/>
          <w:sz w:val="24"/>
          <w:szCs w:val="24"/>
        </w:rPr>
        <w:t>The report aims to highlight emerging issues in your area, and to provide crime prevention advice and guidance to Community Council members and residents you represent.  Our focus is to reduce crime and disorder, help create safer communities and respond effectively to local concerns.</w:t>
      </w:r>
    </w:p>
    <w:p w:rsidR="00090E91" w:rsidRDefault="00090E91" w:rsidP="00F0695B">
      <w:pPr>
        <w:autoSpaceDE w:val="0"/>
        <w:autoSpaceDN w:val="0"/>
        <w:spacing w:after="0" w:line="240" w:lineRule="auto"/>
        <w:jc w:val="both"/>
        <w:rPr>
          <w:rFonts w:ascii="Arial" w:eastAsia="Calibri" w:hAnsi="Arial" w:cs="Arial"/>
          <w:color w:val="000000"/>
          <w:sz w:val="24"/>
          <w:szCs w:val="24"/>
        </w:rPr>
      </w:pPr>
    </w:p>
    <w:p w:rsidR="00AE5C2F" w:rsidRDefault="00AE5C2F" w:rsidP="00F0695B">
      <w:pPr>
        <w:autoSpaceDE w:val="0"/>
        <w:autoSpaceDN w:val="0"/>
        <w:spacing w:after="0" w:line="240" w:lineRule="auto"/>
        <w:jc w:val="both"/>
        <w:rPr>
          <w:rFonts w:ascii="Arial" w:eastAsia="Calibri" w:hAnsi="Arial" w:cs="Arial"/>
          <w:color w:val="000000"/>
          <w:sz w:val="24"/>
          <w:szCs w:val="24"/>
        </w:rPr>
      </w:pPr>
    </w:p>
    <w:p w:rsidR="00BC38CF" w:rsidRPr="00A305FD" w:rsidRDefault="00BC38CF" w:rsidP="00F0695B">
      <w:pPr>
        <w:autoSpaceDE w:val="0"/>
        <w:autoSpaceDN w:val="0"/>
        <w:spacing w:after="0" w:line="240" w:lineRule="auto"/>
        <w:jc w:val="both"/>
        <w:rPr>
          <w:rFonts w:ascii="Arial" w:eastAsia="Calibri" w:hAnsi="Arial" w:cs="Arial"/>
          <w:b/>
          <w:bCs/>
          <w:sz w:val="28"/>
          <w:szCs w:val="24"/>
        </w:rPr>
      </w:pPr>
      <w:r w:rsidRPr="00A305FD">
        <w:rPr>
          <w:rFonts w:ascii="Arial" w:eastAsia="Calibri" w:hAnsi="Arial" w:cs="Arial"/>
          <w:b/>
          <w:bCs/>
          <w:sz w:val="28"/>
          <w:szCs w:val="24"/>
        </w:rPr>
        <w:t>Community Policing Priorities</w:t>
      </w:r>
    </w:p>
    <w:p w:rsidR="00543716" w:rsidRDefault="00543716" w:rsidP="00F0695B">
      <w:pPr>
        <w:autoSpaceDE w:val="0"/>
        <w:autoSpaceDN w:val="0"/>
        <w:spacing w:after="0" w:line="240" w:lineRule="auto"/>
        <w:jc w:val="both"/>
        <w:rPr>
          <w:rFonts w:ascii="Arial" w:eastAsia="Calibri" w:hAnsi="Arial" w:cs="Arial"/>
          <w:b/>
          <w:bCs/>
          <w:color w:val="000000"/>
          <w:sz w:val="24"/>
          <w:szCs w:val="24"/>
        </w:rPr>
      </w:pPr>
    </w:p>
    <w:p w:rsidR="003576B4" w:rsidRDefault="003576B4" w:rsidP="003576B4">
      <w:pPr>
        <w:spacing w:after="0" w:line="240" w:lineRule="auto"/>
        <w:jc w:val="both"/>
        <w:rPr>
          <w:rFonts w:ascii="Arial" w:eastAsia="Calibri" w:hAnsi="Arial" w:cs="Arial"/>
          <w:b/>
          <w:bCs/>
          <w:sz w:val="24"/>
          <w:szCs w:val="24"/>
        </w:rPr>
      </w:pPr>
      <w:r w:rsidRPr="00BC38CF">
        <w:rPr>
          <w:rFonts w:ascii="Arial" w:eastAsia="Calibri" w:hAnsi="Arial" w:cs="Arial"/>
          <w:b/>
          <w:bCs/>
          <w:sz w:val="24"/>
          <w:szCs w:val="24"/>
        </w:rPr>
        <w:t xml:space="preserve">Antisocial behaviour, Violence and Disorder:  </w:t>
      </w:r>
    </w:p>
    <w:p w:rsidR="00983EE4" w:rsidRDefault="00983EE4" w:rsidP="004966B4">
      <w:pPr>
        <w:spacing w:after="0" w:line="240" w:lineRule="auto"/>
        <w:jc w:val="both"/>
        <w:rPr>
          <w:rFonts w:ascii="Arial" w:eastAsia="Calibri" w:hAnsi="Arial" w:cs="Arial"/>
          <w:bCs/>
          <w:sz w:val="24"/>
          <w:szCs w:val="24"/>
        </w:rPr>
      </w:pPr>
    </w:p>
    <w:p w:rsidR="00F7007E" w:rsidRDefault="00842128" w:rsidP="004966B4">
      <w:pPr>
        <w:spacing w:after="0" w:line="240" w:lineRule="auto"/>
        <w:jc w:val="both"/>
        <w:rPr>
          <w:rFonts w:ascii="Arial" w:eastAsia="Calibri" w:hAnsi="Arial" w:cs="Arial"/>
          <w:bCs/>
          <w:sz w:val="24"/>
          <w:szCs w:val="24"/>
        </w:rPr>
      </w:pPr>
      <w:r>
        <w:rPr>
          <w:rFonts w:ascii="Arial" w:eastAsia="Calibri" w:hAnsi="Arial" w:cs="Arial"/>
          <w:bCs/>
          <w:sz w:val="24"/>
          <w:szCs w:val="24"/>
        </w:rPr>
        <w:t>There were several calls</w:t>
      </w:r>
      <w:r w:rsidR="00822B65">
        <w:rPr>
          <w:rFonts w:ascii="Arial" w:eastAsia="Calibri" w:hAnsi="Arial" w:cs="Arial"/>
          <w:bCs/>
          <w:sz w:val="24"/>
          <w:szCs w:val="24"/>
        </w:rPr>
        <w:t xml:space="preserve"> across the CPT area regarding Males selling items door to door. They gave a version that they were ex-service men and that they were part of a programme to gain working experience after returning from the military. The items that they were selling were at heavily inflated prices and of poor quality. Whilst there was no obvious crime, several residents complained regarding the tactics of the sales men. On several occasions officers made search for the salesmen, </w:t>
      </w:r>
      <w:r w:rsidR="00F7007E">
        <w:rPr>
          <w:rFonts w:ascii="Arial" w:eastAsia="Calibri" w:hAnsi="Arial" w:cs="Arial"/>
          <w:bCs/>
          <w:sz w:val="24"/>
          <w:szCs w:val="24"/>
        </w:rPr>
        <w:t>but</w:t>
      </w:r>
      <w:r w:rsidR="00822B65">
        <w:rPr>
          <w:rFonts w:ascii="Arial" w:eastAsia="Calibri" w:hAnsi="Arial" w:cs="Arial"/>
          <w:bCs/>
          <w:sz w:val="24"/>
          <w:szCs w:val="24"/>
        </w:rPr>
        <w:t xml:space="preserve"> the</w:t>
      </w:r>
      <w:r w:rsidR="00F7007E">
        <w:rPr>
          <w:rFonts w:ascii="Arial" w:eastAsia="Calibri" w:hAnsi="Arial" w:cs="Arial"/>
          <w:bCs/>
          <w:sz w:val="24"/>
          <w:szCs w:val="24"/>
        </w:rPr>
        <w:t>y</w:t>
      </w:r>
      <w:r w:rsidR="00822B65">
        <w:rPr>
          <w:rFonts w:ascii="Arial" w:eastAsia="Calibri" w:hAnsi="Arial" w:cs="Arial"/>
          <w:bCs/>
          <w:sz w:val="24"/>
          <w:szCs w:val="24"/>
        </w:rPr>
        <w:t xml:space="preserve"> were not tracked down as the</w:t>
      </w:r>
      <w:r w:rsidR="00F60E31">
        <w:rPr>
          <w:rFonts w:ascii="Arial" w:eastAsia="Calibri" w:hAnsi="Arial" w:cs="Arial"/>
          <w:bCs/>
          <w:sz w:val="24"/>
          <w:szCs w:val="24"/>
        </w:rPr>
        <w:t>y appear</w:t>
      </w:r>
      <w:r w:rsidR="00822B65">
        <w:rPr>
          <w:rFonts w:ascii="Arial" w:eastAsia="Calibri" w:hAnsi="Arial" w:cs="Arial"/>
          <w:bCs/>
          <w:sz w:val="24"/>
          <w:szCs w:val="24"/>
        </w:rPr>
        <w:t xml:space="preserve"> to move between areas throughout the days. </w:t>
      </w:r>
      <w:r w:rsidR="0013599A">
        <w:rPr>
          <w:rFonts w:ascii="Arial" w:eastAsia="Calibri" w:hAnsi="Arial" w:cs="Arial"/>
          <w:bCs/>
          <w:sz w:val="24"/>
          <w:szCs w:val="24"/>
        </w:rPr>
        <w:t xml:space="preserve">Trading Standards have been notified. </w:t>
      </w:r>
    </w:p>
    <w:p w:rsidR="00F7007E" w:rsidRDefault="00F7007E" w:rsidP="004966B4">
      <w:pPr>
        <w:spacing w:after="0" w:line="240" w:lineRule="auto"/>
        <w:jc w:val="both"/>
        <w:rPr>
          <w:rFonts w:ascii="Arial" w:eastAsia="Calibri" w:hAnsi="Arial" w:cs="Arial"/>
          <w:bCs/>
          <w:sz w:val="24"/>
          <w:szCs w:val="24"/>
        </w:rPr>
      </w:pPr>
    </w:p>
    <w:p w:rsidR="00F15FA6" w:rsidRDefault="00F7007E" w:rsidP="004966B4">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There have been a number of calls to Ferryhill Primary school regarding youths climbing onto the roof. Officers have taken details of several that have been found there and they have been returned to their parents, with their details being passed to the early intervention workers and to Ferryhill Primary School </w:t>
      </w:r>
      <w:r w:rsidR="00822B65">
        <w:rPr>
          <w:rFonts w:ascii="Arial" w:eastAsia="Calibri" w:hAnsi="Arial" w:cs="Arial"/>
          <w:bCs/>
          <w:sz w:val="24"/>
          <w:szCs w:val="24"/>
        </w:rPr>
        <w:t xml:space="preserve"> </w:t>
      </w:r>
      <w:r w:rsidR="00842128">
        <w:rPr>
          <w:rFonts w:ascii="Arial" w:eastAsia="Calibri" w:hAnsi="Arial" w:cs="Arial"/>
          <w:bCs/>
          <w:sz w:val="24"/>
          <w:szCs w:val="24"/>
        </w:rPr>
        <w:t xml:space="preserve"> </w:t>
      </w:r>
    </w:p>
    <w:p w:rsidR="00460E27" w:rsidRDefault="00460E27" w:rsidP="004966B4">
      <w:pPr>
        <w:spacing w:after="0" w:line="240" w:lineRule="auto"/>
        <w:jc w:val="both"/>
        <w:rPr>
          <w:rFonts w:ascii="Arial" w:eastAsia="Calibri" w:hAnsi="Arial" w:cs="Arial"/>
          <w:bCs/>
          <w:sz w:val="24"/>
          <w:szCs w:val="24"/>
        </w:rPr>
      </w:pPr>
    </w:p>
    <w:p w:rsidR="00460E27" w:rsidRDefault="00460E27"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26</w:t>
      </w:r>
      <w:r w:rsidRPr="00460E27">
        <w:rPr>
          <w:rFonts w:ascii="Arial" w:eastAsia="Calibri" w:hAnsi="Arial" w:cs="Arial"/>
          <w:bCs/>
          <w:sz w:val="24"/>
          <w:szCs w:val="24"/>
          <w:vertAlign w:val="superscript"/>
        </w:rPr>
        <w:t>th</w:t>
      </w:r>
      <w:r>
        <w:rPr>
          <w:rFonts w:ascii="Arial" w:eastAsia="Calibri" w:hAnsi="Arial" w:cs="Arial"/>
          <w:bCs/>
          <w:sz w:val="24"/>
          <w:szCs w:val="24"/>
        </w:rPr>
        <w:t xml:space="preserve"> of December, Police received </w:t>
      </w:r>
      <w:r w:rsidR="00F60E31">
        <w:rPr>
          <w:rFonts w:ascii="Arial" w:eastAsia="Calibri" w:hAnsi="Arial" w:cs="Arial"/>
          <w:bCs/>
          <w:sz w:val="24"/>
          <w:szCs w:val="24"/>
        </w:rPr>
        <w:t>several</w:t>
      </w:r>
      <w:r>
        <w:rPr>
          <w:rFonts w:ascii="Arial" w:eastAsia="Calibri" w:hAnsi="Arial" w:cs="Arial"/>
          <w:bCs/>
          <w:sz w:val="24"/>
          <w:szCs w:val="24"/>
        </w:rPr>
        <w:t xml:space="preserve"> reports of a male on Crown Street </w:t>
      </w:r>
      <w:r w:rsidR="00F60E31">
        <w:rPr>
          <w:rFonts w:ascii="Arial" w:eastAsia="Calibri" w:hAnsi="Arial" w:cs="Arial"/>
          <w:bCs/>
          <w:sz w:val="24"/>
          <w:szCs w:val="24"/>
        </w:rPr>
        <w:t>throwing food and other items at cars as they passed. The male was at a window on the 1</w:t>
      </w:r>
      <w:r w:rsidR="00F60E31" w:rsidRPr="00F60E31">
        <w:rPr>
          <w:rFonts w:ascii="Arial" w:eastAsia="Calibri" w:hAnsi="Arial" w:cs="Arial"/>
          <w:bCs/>
          <w:sz w:val="24"/>
          <w:szCs w:val="24"/>
          <w:vertAlign w:val="superscript"/>
        </w:rPr>
        <w:t>st</w:t>
      </w:r>
      <w:r w:rsidR="00F60E31">
        <w:rPr>
          <w:rFonts w:ascii="Arial" w:eastAsia="Calibri" w:hAnsi="Arial" w:cs="Arial"/>
          <w:bCs/>
          <w:sz w:val="24"/>
          <w:szCs w:val="24"/>
        </w:rPr>
        <w:t xml:space="preserve"> floor. There was no damage to any vehicles and when officers attended the male was no longer at the window. After a period of time they traced the male and was able to convey him to get the appropriate medical support. </w:t>
      </w:r>
    </w:p>
    <w:p w:rsidR="00255F78" w:rsidRDefault="00255F78" w:rsidP="004966B4">
      <w:pPr>
        <w:spacing w:after="0" w:line="240" w:lineRule="auto"/>
        <w:jc w:val="both"/>
        <w:rPr>
          <w:rFonts w:ascii="Arial" w:eastAsia="Calibri" w:hAnsi="Arial" w:cs="Arial"/>
          <w:bCs/>
          <w:sz w:val="24"/>
          <w:szCs w:val="24"/>
        </w:rPr>
      </w:pPr>
    </w:p>
    <w:p w:rsidR="00255F78" w:rsidRDefault="00255F78" w:rsidP="004966B4">
      <w:pPr>
        <w:spacing w:after="0" w:line="240" w:lineRule="auto"/>
        <w:jc w:val="both"/>
        <w:rPr>
          <w:rFonts w:ascii="Arial" w:eastAsia="Calibri" w:hAnsi="Arial" w:cs="Arial"/>
          <w:bCs/>
          <w:sz w:val="24"/>
          <w:szCs w:val="24"/>
        </w:rPr>
      </w:pPr>
      <w:r>
        <w:rPr>
          <w:rFonts w:ascii="Arial" w:eastAsia="Calibri" w:hAnsi="Arial" w:cs="Arial"/>
          <w:bCs/>
          <w:sz w:val="24"/>
          <w:szCs w:val="24"/>
        </w:rPr>
        <w:t>In the early hours of the 1</w:t>
      </w:r>
      <w:r w:rsidRPr="00255F78">
        <w:rPr>
          <w:rFonts w:ascii="Arial" w:eastAsia="Calibri" w:hAnsi="Arial" w:cs="Arial"/>
          <w:bCs/>
          <w:sz w:val="24"/>
          <w:szCs w:val="24"/>
          <w:vertAlign w:val="superscript"/>
        </w:rPr>
        <w:t>st</w:t>
      </w:r>
      <w:r>
        <w:rPr>
          <w:rFonts w:ascii="Arial" w:eastAsia="Calibri" w:hAnsi="Arial" w:cs="Arial"/>
          <w:bCs/>
          <w:sz w:val="24"/>
          <w:szCs w:val="24"/>
        </w:rPr>
        <w:t xml:space="preserve"> of January, several residents of Holburn Street called regarding a male that was covered in blood walking down Holburn Street</w:t>
      </w:r>
      <w:r w:rsidR="0013599A">
        <w:rPr>
          <w:rFonts w:ascii="Arial" w:eastAsia="Calibri" w:hAnsi="Arial" w:cs="Arial"/>
          <w:bCs/>
          <w:sz w:val="24"/>
          <w:szCs w:val="24"/>
        </w:rPr>
        <w:t xml:space="preserve">, Police </w:t>
      </w:r>
      <w:r>
        <w:rPr>
          <w:rFonts w:ascii="Arial" w:eastAsia="Calibri" w:hAnsi="Arial" w:cs="Arial"/>
          <w:bCs/>
          <w:sz w:val="24"/>
          <w:szCs w:val="24"/>
        </w:rPr>
        <w:t xml:space="preserve">units attended and the male was traced. Having celebrated New Year, the male was very drunk and had fallen repeatedly, due to the Ambulance Service being unavailable, Officers transferred him to Accident and Emergency. </w:t>
      </w:r>
    </w:p>
    <w:p w:rsidR="00C029DA" w:rsidRPr="00074008" w:rsidRDefault="00C029DA" w:rsidP="004966B4">
      <w:pPr>
        <w:spacing w:after="0" w:line="240" w:lineRule="auto"/>
        <w:jc w:val="both"/>
        <w:rPr>
          <w:rFonts w:ascii="Arial" w:eastAsia="Calibri" w:hAnsi="Arial" w:cs="Arial"/>
          <w:bCs/>
          <w:sz w:val="24"/>
          <w:szCs w:val="24"/>
        </w:rPr>
      </w:pPr>
    </w:p>
    <w:p w:rsidR="0013599A" w:rsidRDefault="0013599A" w:rsidP="004966B4">
      <w:pPr>
        <w:spacing w:after="0" w:line="240" w:lineRule="auto"/>
        <w:jc w:val="both"/>
        <w:rPr>
          <w:rFonts w:ascii="Arial" w:eastAsia="Calibri" w:hAnsi="Arial" w:cs="Arial"/>
          <w:b/>
          <w:bCs/>
          <w:sz w:val="24"/>
          <w:szCs w:val="24"/>
        </w:rPr>
      </w:pPr>
    </w:p>
    <w:p w:rsidR="0013599A" w:rsidRDefault="0013599A" w:rsidP="004966B4">
      <w:pPr>
        <w:spacing w:after="0" w:line="240" w:lineRule="auto"/>
        <w:jc w:val="both"/>
        <w:rPr>
          <w:rFonts w:ascii="Arial" w:eastAsia="Calibri" w:hAnsi="Arial" w:cs="Arial"/>
          <w:b/>
          <w:bCs/>
          <w:sz w:val="24"/>
          <w:szCs w:val="24"/>
        </w:rPr>
      </w:pPr>
    </w:p>
    <w:p w:rsidR="0013599A" w:rsidRDefault="0013599A" w:rsidP="004966B4">
      <w:pPr>
        <w:spacing w:after="0" w:line="240" w:lineRule="auto"/>
        <w:jc w:val="both"/>
        <w:rPr>
          <w:rFonts w:ascii="Arial" w:eastAsia="Calibri" w:hAnsi="Arial" w:cs="Arial"/>
          <w:b/>
          <w:bCs/>
          <w:sz w:val="24"/>
          <w:szCs w:val="24"/>
        </w:rPr>
      </w:pPr>
    </w:p>
    <w:p w:rsidR="004966B4" w:rsidRDefault="004966B4" w:rsidP="004966B4">
      <w:pPr>
        <w:spacing w:after="0" w:line="240" w:lineRule="auto"/>
        <w:jc w:val="both"/>
        <w:rPr>
          <w:rFonts w:ascii="Arial" w:eastAsia="Calibri" w:hAnsi="Arial" w:cs="Arial"/>
          <w:b/>
          <w:bCs/>
          <w:sz w:val="24"/>
          <w:szCs w:val="24"/>
        </w:rPr>
      </w:pPr>
      <w:r w:rsidRPr="00BC38CF">
        <w:rPr>
          <w:rFonts w:ascii="Arial" w:eastAsia="Calibri" w:hAnsi="Arial" w:cs="Arial"/>
          <w:b/>
          <w:bCs/>
          <w:sz w:val="24"/>
          <w:szCs w:val="24"/>
        </w:rPr>
        <w:t>Acquisitive Crime:</w:t>
      </w:r>
    </w:p>
    <w:p w:rsidR="00F868E5" w:rsidRDefault="00F868E5" w:rsidP="004966B4">
      <w:pPr>
        <w:spacing w:after="0" w:line="240" w:lineRule="auto"/>
        <w:jc w:val="both"/>
        <w:rPr>
          <w:rFonts w:ascii="Arial" w:eastAsia="Calibri" w:hAnsi="Arial" w:cs="Arial"/>
          <w:bCs/>
          <w:sz w:val="24"/>
          <w:szCs w:val="24"/>
        </w:rPr>
      </w:pPr>
    </w:p>
    <w:p w:rsidR="00720445" w:rsidRDefault="00720445"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12</w:t>
      </w:r>
      <w:r w:rsidRPr="00720445">
        <w:rPr>
          <w:rFonts w:ascii="Arial" w:eastAsia="Calibri" w:hAnsi="Arial" w:cs="Arial"/>
          <w:bCs/>
          <w:sz w:val="24"/>
          <w:szCs w:val="24"/>
          <w:vertAlign w:val="superscript"/>
        </w:rPr>
        <w:t>th</w:t>
      </w:r>
      <w:r>
        <w:rPr>
          <w:rFonts w:ascii="Arial" w:eastAsia="Calibri" w:hAnsi="Arial" w:cs="Arial"/>
          <w:bCs/>
          <w:sz w:val="24"/>
          <w:szCs w:val="24"/>
        </w:rPr>
        <w:t xml:space="preserve"> of December a resident of Springbank Terrace called police and advised that overnight his work van had been broken in to a quantity of tools had been taken</w:t>
      </w:r>
      <w:r w:rsidR="00842128">
        <w:rPr>
          <w:rFonts w:ascii="Arial" w:eastAsia="Calibri" w:hAnsi="Arial" w:cs="Arial"/>
          <w:bCs/>
          <w:sz w:val="24"/>
          <w:szCs w:val="24"/>
        </w:rPr>
        <w:t xml:space="preserve">. Scenes of crime attended and carried out a forensic examination. Enquiries are ongoing and awaiting the results. </w:t>
      </w:r>
    </w:p>
    <w:p w:rsidR="00822B65" w:rsidRDefault="00822B65" w:rsidP="004966B4">
      <w:pPr>
        <w:spacing w:after="0" w:line="240" w:lineRule="auto"/>
        <w:jc w:val="both"/>
        <w:rPr>
          <w:rFonts w:ascii="Arial" w:eastAsia="Calibri" w:hAnsi="Arial" w:cs="Arial"/>
          <w:bCs/>
          <w:sz w:val="24"/>
          <w:szCs w:val="24"/>
        </w:rPr>
      </w:pPr>
    </w:p>
    <w:p w:rsidR="004448BB" w:rsidRDefault="00822B65" w:rsidP="00380CDB">
      <w:pPr>
        <w:spacing w:after="0" w:line="240" w:lineRule="auto"/>
        <w:jc w:val="both"/>
        <w:rPr>
          <w:rFonts w:ascii="Arial" w:eastAsia="Calibri" w:hAnsi="Arial" w:cs="Arial"/>
          <w:bCs/>
          <w:sz w:val="24"/>
          <w:szCs w:val="24"/>
        </w:rPr>
      </w:pPr>
      <w:r>
        <w:rPr>
          <w:rFonts w:ascii="Arial" w:eastAsia="Calibri" w:hAnsi="Arial" w:cs="Arial"/>
          <w:bCs/>
          <w:sz w:val="24"/>
          <w:szCs w:val="24"/>
        </w:rPr>
        <w:t>On the 16</w:t>
      </w:r>
      <w:r w:rsidRPr="00822B65">
        <w:rPr>
          <w:rFonts w:ascii="Arial" w:eastAsia="Calibri" w:hAnsi="Arial" w:cs="Arial"/>
          <w:bCs/>
          <w:sz w:val="24"/>
          <w:szCs w:val="24"/>
          <w:vertAlign w:val="superscript"/>
        </w:rPr>
        <w:t>th</w:t>
      </w:r>
      <w:r>
        <w:rPr>
          <w:rFonts w:ascii="Arial" w:eastAsia="Calibri" w:hAnsi="Arial" w:cs="Arial"/>
          <w:bCs/>
          <w:sz w:val="24"/>
          <w:szCs w:val="24"/>
        </w:rPr>
        <w:t xml:space="preserve"> of December a further break in to a car occurred on Ruthrieson Circle, </w:t>
      </w:r>
      <w:r w:rsidR="00F7007E">
        <w:rPr>
          <w:rFonts w:ascii="Arial" w:eastAsia="Calibri" w:hAnsi="Arial" w:cs="Arial"/>
          <w:bCs/>
          <w:sz w:val="24"/>
          <w:szCs w:val="24"/>
        </w:rPr>
        <w:t xml:space="preserve">where the car appears to have been left insecure. A wedding ring and some cash was removed from within the car. </w:t>
      </w:r>
      <w:r w:rsidR="0013599A">
        <w:rPr>
          <w:rFonts w:ascii="Arial" w:eastAsia="Calibri" w:hAnsi="Arial" w:cs="Arial"/>
          <w:bCs/>
          <w:sz w:val="24"/>
          <w:szCs w:val="24"/>
        </w:rPr>
        <w:t xml:space="preserve">There was no forensic opportunities and enquiries are continuing. </w:t>
      </w:r>
    </w:p>
    <w:p w:rsidR="00380CDB" w:rsidRDefault="00380CDB" w:rsidP="00380CDB">
      <w:pPr>
        <w:spacing w:after="0" w:line="240" w:lineRule="auto"/>
        <w:jc w:val="both"/>
        <w:rPr>
          <w:rFonts w:ascii="Arial" w:eastAsia="Calibri" w:hAnsi="Arial" w:cs="Arial"/>
          <w:bCs/>
          <w:sz w:val="24"/>
          <w:szCs w:val="24"/>
        </w:rPr>
      </w:pPr>
    </w:p>
    <w:p w:rsidR="00380CDB" w:rsidRDefault="00380CDB" w:rsidP="00380CDB">
      <w:pPr>
        <w:spacing w:after="0" w:line="240" w:lineRule="auto"/>
        <w:jc w:val="both"/>
        <w:rPr>
          <w:rFonts w:ascii="Arial" w:eastAsia="Calibri" w:hAnsi="Arial" w:cs="Arial"/>
          <w:bCs/>
          <w:sz w:val="24"/>
          <w:szCs w:val="24"/>
        </w:rPr>
      </w:pPr>
      <w:r>
        <w:rPr>
          <w:rFonts w:ascii="Arial" w:eastAsia="Calibri" w:hAnsi="Arial" w:cs="Arial"/>
          <w:bCs/>
          <w:sz w:val="24"/>
          <w:szCs w:val="24"/>
        </w:rPr>
        <w:t>On the 22</w:t>
      </w:r>
      <w:r w:rsidRPr="00380CDB">
        <w:rPr>
          <w:rFonts w:ascii="Arial" w:eastAsia="Calibri" w:hAnsi="Arial" w:cs="Arial"/>
          <w:bCs/>
          <w:sz w:val="24"/>
          <w:szCs w:val="24"/>
          <w:vertAlign w:val="superscript"/>
        </w:rPr>
        <w:t>nd</w:t>
      </w:r>
      <w:r>
        <w:rPr>
          <w:rFonts w:ascii="Arial" w:eastAsia="Calibri" w:hAnsi="Arial" w:cs="Arial"/>
          <w:bCs/>
          <w:sz w:val="24"/>
          <w:szCs w:val="24"/>
        </w:rPr>
        <w:t xml:space="preserve"> of December, Tesco on Holborn Street reported a theft, where they were able to name the male responsible from previous incidents. The report was taken by the officers and a report submitted for an apprehension warrant to be issued by the court to assist in tracing the male.  </w:t>
      </w:r>
    </w:p>
    <w:p w:rsidR="00522C00" w:rsidRDefault="00522C00" w:rsidP="00380CDB">
      <w:pPr>
        <w:spacing w:after="0" w:line="240" w:lineRule="auto"/>
        <w:jc w:val="both"/>
        <w:rPr>
          <w:rFonts w:ascii="Arial" w:eastAsia="Calibri" w:hAnsi="Arial" w:cs="Arial"/>
          <w:bCs/>
          <w:sz w:val="24"/>
          <w:szCs w:val="24"/>
        </w:rPr>
      </w:pPr>
    </w:p>
    <w:p w:rsidR="004966B4" w:rsidRDefault="004966B4" w:rsidP="004966B4">
      <w:pPr>
        <w:spacing w:after="0" w:line="240" w:lineRule="auto"/>
        <w:jc w:val="both"/>
        <w:rPr>
          <w:rFonts w:ascii="Arial" w:eastAsia="Calibri" w:hAnsi="Arial" w:cs="Arial"/>
          <w:b/>
          <w:bCs/>
          <w:sz w:val="24"/>
          <w:szCs w:val="24"/>
        </w:rPr>
      </w:pPr>
      <w:r w:rsidRPr="00EF64C4">
        <w:rPr>
          <w:rFonts w:ascii="Arial" w:eastAsia="Calibri" w:hAnsi="Arial" w:cs="Arial"/>
          <w:b/>
          <w:bCs/>
          <w:sz w:val="24"/>
          <w:szCs w:val="24"/>
        </w:rPr>
        <w:t>Road Safety &amp; Road Crime</w:t>
      </w:r>
      <w:r w:rsidRPr="00AE558B">
        <w:rPr>
          <w:rFonts w:ascii="Arial" w:eastAsia="Calibri" w:hAnsi="Arial" w:cs="Arial"/>
          <w:b/>
          <w:bCs/>
          <w:sz w:val="24"/>
          <w:szCs w:val="24"/>
        </w:rPr>
        <w:t>:</w:t>
      </w:r>
    </w:p>
    <w:p w:rsidR="00F868E5" w:rsidRDefault="00F868E5" w:rsidP="004966B4">
      <w:pPr>
        <w:spacing w:after="0" w:line="240" w:lineRule="auto"/>
        <w:jc w:val="both"/>
        <w:rPr>
          <w:rFonts w:ascii="Arial" w:eastAsia="Calibri" w:hAnsi="Arial" w:cs="Arial"/>
          <w:b/>
          <w:bCs/>
          <w:sz w:val="24"/>
          <w:szCs w:val="24"/>
        </w:rPr>
      </w:pPr>
    </w:p>
    <w:p w:rsidR="003C3581" w:rsidRDefault="009E2378"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14</w:t>
      </w:r>
      <w:r w:rsidRPr="009E2378">
        <w:rPr>
          <w:rFonts w:ascii="Arial" w:eastAsia="Calibri" w:hAnsi="Arial" w:cs="Arial"/>
          <w:bCs/>
          <w:sz w:val="24"/>
          <w:szCs w:val="24"/>
          <w:vertAlign w:val="superscript"/>
        </w:rPr>
        <w:t>th</w:t>
      </w:r>
      <w:r>
        <w:rPr>
          <w:rFonts w:ascii="Arial" w:eastAsia="Calibri" w:hAnsi="Arial" w:cs="Arial"/>
          <w:bCs/>
          <w:sz w:val="24"/>
          <w:szCs w:val="24"/>
        </w:rPr>
        <w:t xml:space="preserve"> a resident of Springbank Terrace reported that whilst driving along Rosebank Terrace </w:t>
      </w:r>
      <w:r w:rsidR="00842128">
        <w:rPr>
          <w:rFonts w:ascii="Arial" w:eastAsia="Calibri" w:hAnsi="Arial" w:cs="Arial"/>
          <w:bCs/>
          <w:sz w:val="24"/>
          <w:szCs w:val="24"/>
        </w:rPr>
        <w:t xml:space="preserve">he collided with a cyclist and resulted in an injury to his leg. Police and ambulance attended. Both drivers provided negative breath tests, but the driver of the car was given a fixed penalty notice for careless driving. </w:t>
      </w:r>
    </w:p>
    <w:p w:rsidR="00255F78" w:rsidRDefault="00255F78" w:rsidP="004966B4">
      <w:pPr>
        <w:spacing w:after="0" w:line="240" w:lineRule="auto"/>
        <w:jc w:val="both"/>
        <w:rPr>
          <w:rFonts w:ascii="Arial" w:eastAsia="Calibri" w:hAnsi="Arial" w:cs="Arial"/>
          <w:bCs/>
          <w:sz w:val="24"/>
          <w:szCs w:val="24"/>
        </w:rPr>
      </w:pPr>
    </w:p>
    <w:p w:rsidR="00255F78" w:rsidRDefault="00255F78"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31</w:t>
      </w:r>
      <w:r w:rsidRPr="00255F78">
        <w:rPr>
          <w:rFonts w:ascii="Arial" w:eastAsia="Calibri" w:hAnsi="Arial" w:cs="Arial"/>
          <w:bCs/>
          <w:sz w:val="24"/>
          <w:szCs w:val="24"/>
          <w:vertAlign w:val="superscript"/>
        </w:rPr>
        <w:t>st</w:t>
      </w:r>
      <w:r>
        <w:rPr>
          <w:rFonts w:ascii="Arial" w:eastAsia="Calibri" w:hAnsi="Arial" w:cs="Arial"/>
          <w:bCs/>
          <w:sz w:val="24"/>
          <w:szCs w:val="24"/>
        </w:rPr>
        <w:t xml:space="preserve"> of December a female reported that whilst driving on Ferryhill Road earlier in the day a cyclist had been verbally abusive and threatening towards her and she felt very intimidated. When officers attended and spoke with her, they established that the female driver had collided with the back wheel of the bike the cyclist, causing him to fall off, prior to him getting up, shouting and being aggressive towards her. She was given suitable advice regarding the manner of her driving.   </w:t>
      </w:r>
    </w:p>
    <w:p w:rsidR="00522C00" w:rsidRDefault="00522C00" w:rsidP="004966B4">
      <w:pPr>
        <w:spacing w:after="0" w:line="240" w:lineRule="auto"/>
        <w:jc w:val="both"/>
        <w:rPr>
          <w:rFonts w:ascii="Arial" w:eastAsia="Calibri" w:hAnsi="Arial" w:cs="Arial"/>
          <w:bCs/>
          <w:sz w:val="24"/>
          <w:szCs w:val="24"/>
        </w:rPr>
      </w:pPr>
    </w:p>
    <w:p w:rsidR="00522C00" w:rsidRDefault="00522C00" w:rsidP="004966B4">
      <w:pPr>
        <w:spacing w:after="0" w:line="240" w:lineRule="auto"/>
        <w:jc w:val="both"/>
        <w:rPr>
          <w:rFonts w:ascii="Arial" w:eastAsia="Calibri" w:hAnsi="Arial" w:cs="Arial"/>
          <w:bCs/>
          <w:sz w:val="24"/>
          <w:szCs w:val="24"/>
        </w:rPr>
      </w:pPr>
      <w:r>
        <w:rPr>
          <w:rFonts w:ascii="Arial" w:eastAsia="Calibri" w:hAnsi="Arial" w:cs="Arial"/>
          <w:bCs/>
          <w:sz w:val="24"/>
          <w:szCs w:val="24"/>
        </w:rPr>
        <w:t>On the 4</w:t>
      </w:r>
      <w:r w:rsidRPr="00522C00">
        <w:rPr>
          <w:rFonts w:ascii="Arial" w:eastAsia="Calibri" w:hAnsi="Arial" w:cs="Arial"/>
          <w:bCs/>
          <w:sz w:val="24"/>
          <w:szCs w:val="24"/>
          <w:vertAlign w:val="superscript"/>
        </w:rPr>
        <w:t>th</w:t>
      </w:r>
      <w:r>
        <w:rPr>
          <w:rFonts w:ascii="Arial" w:eastAsia="Calibri" w:hAnsi="Arial" w:cs="Arial"/>
          <w:bCs/>
          <w:sz w:val="24"/>
          <w:szCs w:val="24"/>
        </w:rPr>
        <w:t xml:space="preserve"> of January</w:t>
      </w:r>
      <w:r w:rsidR="00C6207C">
        <w:rPr>
          <w:rFonts w:ascii="Arial" w:eastAsia="Calibri" w:hAnsi="Arial" w:cs="Arial"/>
          <w:bCs/>
          <w:sz w:val="24"/>
          <w:szCs w:val="24"/>
        </w:rPr>
        <w:t xml:space="preserve"> Police and Ambulance attended Springbank Place</w:t>
      </w:r>
      <w:r w:rsidR="0013599A">
        <w:rPr>
          <w:rFonts w:ascii="Arial" w:eastAsia="Calibri" w:hAnsi="Arial" w:cs="Arial"/>
          <w:bCs/>
          <w:sz w:val="24"/>
          <w:szCs w:val="24"/>
        </w:rPr>
        <w:t xml:space="preserve"> where there was a collision between a car and a motorbike. On attendance the circumstances were established and the injuries were of a minor nature. The </w:t>
      </w:r>
      <w:r w:rsidR="00504CEA">
        <w:rPr>
          <w:rFonts w:ascii="Arial" w:eastAsia="Calibri" w:hAnsi="Arial" w:cs="Arial"/>
          <w:bCs/>
          <w:sz w:val="24"/>
          <w:szCs w:val="24"/>
        </w:rPr>
        <w:t>driver</w:t>
      </w:r>
      <w:r w:rsidR="0013599A">
        <w:rPr>
          <w:rFonts w:ascii="Arial" w:eastAsia="Calibri" w:hAnsi="Arial" w:cs="Arial"/>
          <w:bCs/>
          <w:sz w:val="24"/>
          <w:szCs w:val="24"/>
        </w:rPr>
        <w:t xml:space="preserve"> of the car was given a fixed penalty ticket for careless driving and the rider of the bike was conveyed to ARI by officers after a delay with the ambulance. </w:t>
      </w:r>
    </w:p>
    <w:p w:rsidR="0013599A" w:rsidRDefault="0013599A" w:rsidP="004966B4">
      <w:pPr>
        <w:spacing w:after="0" w:line="240" w:lineRule="auto"/>
        <w:jc w:val="both"/>
        <w:rPr>
          <w:rFonts w:ascii="Arial" w:eastAsia="Calibri" w:hAnsi="Arial" w:cs="Arial"/>
          <w:bCs/>
          <w:sz w:val="24"/>
          <w:szCs w:val="24"/>
        </w:rPr>
      </w:pPr>
    </w:p>
    <w:p w:rsidR="0013599A" w:rsidRDefault="0013599A" w:rsidP="004966B4">
      <w:pPr>
        <w:spacing w:after="0" w:line="240" w:lineRule="auto"/>
        <w:jc w:val="both"/>
        <w:rPr>
          <w:rFonts w:ascii="Arial" w:eastAsia="Calibri" w:hAnsi="Arial" w:cs="Arial"/>
          <w:bCs/>
          <w:sz w:val="24"/>
          <w:szCs w:val="24"/>
        </w:rPr>
      </w:pPr>
      <w:r>
        <w:rPr>
          <w:rFonts w:ascii="Arial" w:eastAsia="Calibri" w:hAnsi="Arial" w:cs="Arial"/>
          <w:bCs/>
          <w:sz w:val="24"/>
          <w:szCs w:val="24"/>
        </w:rPr>
        <w:t xml:space="preserve">With the introduction of the new legislation regarding vehicles parking on pavements, as anticipated there have been a significant number of calls regarding this. I would like to take the opportunity to clarify that this legislation is enforced by Aberdeen City Council with the Community Wardens and is not a police matter. My understanding is that at present the wardens are using this as an opportunity to educate the motorists, rather than going straight to enforcement.  </w:t>
      </w:r>
    </w:p>
    <w:p w:rsidR="00842128" w:rsidRPr="009E2378" w:rsidRDefault="00842128" w:rsidP="004966B4">
      <w:pPr>
        <w:spacing w:after="0" w:line="240" w:lineRule="auto"/>
        <w:jc w:val="both"/>
        <w:rPr>
          <w:rFonts w:ascii="Arial" w:eastAsia="Calibri" w:hAnsi="Arial" w:cs="Arial"/>
          <w:bCs/>
          <w:sz w:val="24"/>
          <w:szCs w:val="24"/>
        </w:rPr>
      </w:pPr>
    </w:p>
    <w:p w:rsidR="00664820" w:rsidRDefault="004966B4" w:rsidP="00DD254B">
      <w:pPr>
        <w:rPr>
          <w:rFonts w:ascii="Arial" w:eastAsia="Calibri" w:hAnsi="Arial" w:cs="Arial"/>
          <w:b/>
          <w:bCs/>
          <w:sz w:val="28"/>
          <w:szCs w:val="24"/>
        </w:rPr>
      </w:pPr>
      <w:r w:rsidRPr="00BF70B8">
        <w:rPr>
          <w:rFonts w:ascii="Arial" w:eastAsia="Calibri" w:hAnsi="Arial" w:cs="Arial"/>
          <w:b/>
          <w:bCs/>
          <w:sz w:val="28"/>
          <w:szCs w:val="24"/>
        </w:rPr>
        <w:t>Community Engagement &amp; Reassurance</w:t>
      </w:r>
    </w:p>
    <w:p w:rsidR="00C029DA" w:rsidRDefault="00F7007E" w:rsidP="00B65957">
      <w:pPr>
        <w:pStyle w:val="Footer"/>
        <w:rPr>
          <w:rFonts w:eastAsia="Calibri" w:cs="Arial"/>
          <w:spacing w:val="0"/>
          <w:szCs w:val="24"/>
        </w:rPr>
      </w:pPr>
      <w:r>
        <w:rPr>
          <w:rFonts w:eastAsia="Calibri" w:cs="Arial"/>
          <w:spacing w:val="0"/>
          <w:szCs w:val="24"/>
        </w:rPr>
        <w:t xml:space="preserve">As highlighted </w:t>
      </w:r>
      <w:r w:rsidR="00380CDB">
        <w:rPr>
          <w:rFonts w:eastAsia="Calibri" w:cs="Arial"/>
          <w:spacing w:val="0"/>
          <w:szCs w:val="24"/>
        </w:rPr>
        <w:t>in Decembers report, Westend and Hazlehead CPT continue to carry out Drug Search Warrants whenever we get sufficient intelligence to crave a warrant. This mon</w:t>
      </w:r>
      <w:r w:rsidR="00504CEA">
        <w:rPr>
          <w:rFonts w:eastAsia="Calibri" w:cs="Arial"/>
          <w:spacing w:val="0"/>
          <w:szCs w:val="24"/>
        </w:rPr>
        <w:t>th we have done another 3</w:t>
      </w:r>
      <w:r w:rsidR="0013599A">
        <w:rPr>
          <w:rFonts w:eastAsia="Calibri" w:cs="Arial"/>
          <w:spacing w:val="0"/>
          <w:szCs w:val="24"/>
        </w:rPr>
        <w:t xml:space="preserve"> in this</w:t>
      </w:r>
      <w:r w:rsidR="00380CDB">
        <w:rPr>
          <w:rFonts w:eastAsia="Calibri" w:cs="Arial"/>
          <w:spacing w:val="0"/>
          <w:szCs w:val="24"/>
        </w:rPr>
        <w:t xml:space="preserve"> Community Council area.  </w:t>
      </w:r>
    </w:p>
    <w:p w:rsidR="00F60E31" w:rsidRDefault="00F60E31" w:rsidP="00B65957">
      <w:pPr>
        <w:pStyle w:val="Footer"/>
        <w:rPr>
          <w:rFonts w:eastAsia="Calibri" w:cs="Arial"/>
          <w:spacing w:val="0"/>
          <w:szCs w:val="24"/>
        </w:rPr>
      </w:pPr>
    </w:p>
    <w:p w:rsidR="00F60E31" w:rsidRDefault="00F60E31" w:rsidP="00B65957">
      <w:pPr>
        <w:pStyle w:val="Footer"/>
        <w:rPr>
          <w:rFonts w:eastAsia="Calibri" w:cs="Arial"/>
          <w:spacing w:val="0"/>
          <w:szCs w:val="24"/>
        </w:rPr>
      </w:pPr>
      <w:r>
        <w:rPr>
          <w:rFonts w:eastAsia="Calibri" w:cs="Arial"/>
          <w:spacing w:val="0"/>
          <w:szCs w:val="24"/>
        </w:rPr>
        <w:t>The 27</w:t>
      </w:r>
      <w:r w:rsidRPr="00F60E31">
        <w:rPr>
          <w:rFonts w:eastAsia="Calibri" w:cs="Arial"/>
          <w:spacing w:val="0"/>
          <w:szCs w:val="24"/>
          <w:vertAlign w:val="superscript"/>
        </w:rPr>
        <w:t>th</w:t>
      </w:r>
      <w:r>
        <w:rPr>
          <w:rFonts w:eastAsia="Calibri" w:cs="Arial"/>
          <w:spacing w:val="0"/>
          <w:szCs w:val="24"/>
        </w:rPr>
        <w:t xml:space="preserve"> of December was again a busy day for officers with Storm damage with several reports across the area of trees coming down causing damage to cars and buildings. On many occasions these were directed to the more appropriate service, either Scottish Fire and Rescue or Aberdeen City Council. </w:t>
      </w:r>
    </w:p>
    <w:p w:rsidR="00C029DA" w:rsidRDefault="00C029DA" w:rsidP="00B65957">
      <w:pPr>
        <w:pStyle w:val="Footer"/>
        <w:rPr>
          <w:rFonts w:eastAsia="Calibri" w:cs="Arial"/>
          <w:spacing w:val="0"/>
          <w:szCs w:val="24"/>
        </w:rPr>
      </w:pPr>
    </w:p>
    <w:p w:rsidR="00B65957" w:rsidRPr="00857D3D" w:rsidRDefault="00B65957" w:rsidP="00B65957">
      <w:pPr>
        <w:pStyle w:val="Footer"/>
        <w:rPr>
          <w:rFonts w:eastAsia="Calibri" w:cs="Arial"/>
          <w:spacing w:val="0"/>
          <w:szCs w:val="24"/>
        </w:rPr>
      </w:pPr>
      <w:r w:rsidRPr="00857D3D">
        <w:rPr>
          <w:rFonts w:eastAsia="Calibri" w:cs="Arial"/>
          <w:spacing w:val="0"/>
          <w:szCs w:val="24"/>
        </w:rPr>
        <w:t>Follow us on Twitter @</w:t>
      </w:r>
      <w:proofErr w:type="spellStart"/>
      <w:r w:rsidRPr="00857D3D">
        <w:rPr>
          <w:rFonts w:eastAsia="Calibri" w:cs="Arial"/>
          <w:spacing w:val="0"/>
          <w:szCs w:val="24"/>
        </w:rPr>
        <w:t>NorthEPolice</w:t>
      </w:r>
      <w:proofErr w:type="spellEnd"/>
      <w:r w:rsidRPr="00857D3D">
        <w:rPr>
          <w:rFonts w:eastAsia="Calibri" w:cs="Arial"/>
          <w:spacing w:val="0"/>
          <w:szCs w:val="24"/>
        </w:rPr>
        <w:t xml:space="preserve">   #</w:t>
      </w:r>
      <w:proofErr w:type="spellStart"/>
      <w:r w:rsidRPr="00857D3D">
        <w:rPr>
          <w:rFonts w:eastAsia="Calibri" w:cs="Arial"/>
          <w:spacing w:val="0"/>
          <w:szCs w:val="24"/>
        </w:rPr>
        <w:t>WestEndCPT</w:t>
      </w:r>
      <w:proofErr w:type="spellEnd"/>
      <w:r w:rsidRPr="00857D3D">
        <w:rPr>
          <w:rFonts w:eastAsia="Calibri" w:cs="Arial"/>
          <w:spacing w:val="0"/>
          <w:szCs w:val="24"/>
        </w:rPr>
        <w:t xml:space="preserve"> </w:t>
      </w:r>
    </w:p>
    <w:p w:rsidR="00B65957" w:rsidRPr="00857D3D" w:rsidRDefault="00B65957" w:rsidP="00B65957">
      <w:pPr>
        <w:pStyle w:val="Footer"/>
        <w:rPr>
          <w:rFonts w:eastAsia="Calibri" w:cs="Arial"/>
          <w:spacing w:val="0"/>
          <w:szCs w:val="24"/>
        </w:rPr>
      </w:pPr>
    </w:p>
    <w:p w:rsidR="00B65957" w:rsidRPr="00B040EB" w:rsidRDefault="00CA40E3" w:rsidP="00B65957">
      <w:pPr>
        <w:pStyle w:val="Footer"/>
        <w:rPr>
          <w:sz w:val="22"/>
          <w:szCs w:val="22"/>
        </w:rPr>
      </w:pPr>
      <w:r>
        <w:rPr>
          <w:rFonts w:eastAsia="Calibri" w:cs="Arial"/>
          <w:spacing w:val="0"/>
          <w:szCs w:val="24"/>
        </w:rPr>
        <w:t xml:space="preserve">To make it simpler for </w:t>
      </w:r>
      <w:r w:rsidR="00ED41FE">
        <w:rPr>
          <w:rFonts w:eastAsia="Calibri" w:cs="Arial"/>
          <w:spacing w:val="0"/>
          <w:szCs w:val="24"/>
        </w:rPr>
        <w:t>members</w:t>
      </w:r>
      <w:r>
        <w:rPr>
          <w:rFonts w:eastAsia="Calibri" w:cs="Arial"/>
          <w:spacing w:val="0"/>
          <w:szCs w:val="24"/>
        </w:rPr>
        <w:t xml:space="preserve"> of the public to contact their local policing team there is now 1 single point of contact, so they don’t have to navigate the existing 9 different mailboxes for the various CPT’s across the south of the City</w:t>
      </w:r>
    </w:p>
    <w:p w:rsidR="00CA40E3" w:rsidRDefault="00CA40E3" w:rsidP="00B65957">
      <w:pPr>
        <w:pStyle w:val="PlainText"/>
        <w:rPr>
          <w:rFonts w:eastAsia="Times New Roman"/>
          <w:color w:val="0563C1" w:themeColor="hyperlink"/>
          <w:u w:val="single"/>
        </w:rPr>
      </w:pPr>
    </w:p>
    <w:p w:rsidR="00B65957" w:rsidRPr="00857D3D" w:rsidRDefault="00CA40E3" w:rsidP="00B65957">
      <w:pPr>
        <w:pStyle w:val="PlainText"/>
        <w:rPr>
          <w:rFonts w:eastAsia="Times New Roman"/>
          <w:color w:val="0563C1" w:themeColor="hyperlink"/>
          <w:u w:val="single"/>
        </w:rPr>
      </w:pPr>
      <w:r w:rsidRPr="00CA40E3">
        <w:rPr>
          <w:rFonts w:eastAsia="Times New Roman"/>
          <w:color w:val="0563C1" w:themeColor="hyperlink"/>
          <w:u w:val="single"/>
        </w:rPr>
        <w:t>AberdeenSouthCPT@scotland.police.uk</w:t>
      </w:r>
    </w:p>
    <w:p w:rsidR="00B65957" w:rsidRPr="00B040EB" w:rsidRDefault="00B65957" w:rsidP="00B65957">
      <w:pPr>
        <w:pStyle w:val="Footer"/>
        <w:rPr>
          <w:sz w:val="22"/>
          <w:szCs w:val="22"/>
        </w:rPr>
      </w:pPr>
    </w:p>
    <w:p w:rsidR="00B65957" w:rsidRPr="00857D3D" w:rsidRDefault="00B65957" w:rsidP="00B65957">
      <w:pPr>
        <w:pStyle w:val="Footer"/>
        <w:jc w:val="both"/>
        <w:rPr>
          <w:rFonts w:eastAsia="Calibri" w:cs="Arial"/>
          <w:spacing w:val="0"/>
          <w:szCs w:val="24"/>
        </w:rPr>
      </w:pPr>
      <w:r w:rsidRPr="00857D3D">
        <w:rPr>
          <w:rFonts w:eastAsia="Calibri" w:cs="Arial"/>
          <w:spacing w:val="0"/>
          <w:szCs w:val="24"/>
        </w:rPr>
        <w:t xml:space="preserve">The primary purpose of these e-mail addresses is for residents to </w:t>
      </w:r>
      <w:r w:rsidRPr="00C32DF7">
        <w:rPr>
          <w:rFonts w:eastAsia="Calibri" w:cs="Arial"/>
          <w:spacing w:val="0"/>
          <w:szCs w:val="24"/>
          <w:highlight w:val="yellow"/>
        </w:rPr>
        <w:t>report non-criminal queries</w:t>
      </w:r>
      <w:r w:rsidRPr="00857D3D">
        <w:rPr>
          <w:rFonts w:eastAsia="Calibri" w:cs="Arial"/>
          <w:spacing w:val="0"/>
          <w:szCs w:val="24"/>
        </w:rPr>
        <w:t xml:space="preserve">, such as passing attentions, information, advice and non-criminal quality of life issues, such as youth annoyance. These e-mail addresses are not for reporting crimes or offences. </w:t>
      </w:r>
    </w:p>
    <w:p w:rsidR="00B65957" w:rsidRPr="00857D3D" w:rsidRDefault="00B65957" w:rsidP="00B65957">
      <w:pPr>
        <w:pStyle w:val="Footer"/>
        <w:jc w:val="both"/>
        <w:rPr>
          <w:rFonts w:eastAsia="Calibri" w:cs="Arial"/>
          <w:spacing w:val="0"/>
          <w:szCs w:val="24"/>
        </w:rPr>
      </w:pPr>
    </w:p>
    <w:p w:rsidR="00B65957" w:rsidRPr="00857D3D" w:rsidRDefault="00B65957" w:rsidP="00B65957">
      <w:pPr>
        <w:pStyle w:val="Footer"/>
        <w:jc w:val="both"/>
        <w:rPr>
          <w:rFonts w:eastAsia="Calibri" w:cs="Arial"/>
          <w:spacing w:val="0"/>
          <w:szCs w:val="24"/>
        </w:rPr>
      </w:pPr>
      <w:r w:rsidRPr="00857D3D">
        <w:rPr>
          <w:rFonts w:eastAsia="Calibri" w:cs="Arial"/>
          <w:spacing w:val="0"/>
          <w:szCs w:val="24"/>
        </w:rPr>
        <w:t xml:space="preserve">Should you have any concerns or questions, please do not hesitate to discuss these with the Officer attending your Community Council Meeting or by emailing the above e-mail addresses or our Service Centre.  It is not necessary to wait until the meeting and </w:t>
      </w:r>
      <w:r>
        <w:rPr>
          <w:rFonts w:eastAsia="Calibri" w:cs="Arial"/>
          <w:spacing w:val="0"/>
          <w:szCs w:val="24"/>
        </w:rPr>
        <w:t xml:space="preserve">your local CPT </w:t>
      </w:r>
      <w:r w:rsidRPr="00857D3D">
        <w:rPr>
          <w:rFonts w:eastAsia="Calibri" w:cs="Arial"/>
          <w:spacing w:val="0"/>
          <w:szCs w:val="24"/>
        </w:rPr>
        <w:t>Inspector</w:t>
      </w:r>
      <w:r>
        <w:rPr>
          <w:rFonts w:eastAsia="Calibri" w:cs="Arial"/>
          <w:spacing w:val="0"/>
          <w:szCs w:val="24"/>
        </w:rPr>
        <w:t>, PI</w:t>
      </w:r>
      <w:r w:rsidR="00151918">
        <w:rPr>
          <w:rFonts w:eastAsia="Calibri" w:cs="Arial"/>
          <w:spacing w:val="0"/>
          <w:szCs w:val="24"/>
        </w:rPr>
        <w:t xml:space="preserve"> Searle</w:t>
      </w:r>
      <w:r w:rsidRPr="00857D3D">
        <w:rPr>
          <w:rFonts w:eastAsia="Calibri" w:cs="Arial"/>
          <w:spacing w:val="0"/>
          <w:szCs w:val="24"/>
        </w:rPr>
        <w:t xml:space="preserve"> welcomes your contact.</w:t>
      </w:r>
    </w:p>
    <w:p w:rsidR="00B65957" w:rsidRPr="008266B9" w:rsidRDefault="00B65957" w:rsidP="00B65957">
      <w:pPr>
        <w:pStyle w:val="Footer"/>
        <w:rPr>
          <w:b/>
          <w:bCs/>
          <w:szCs w:val="24"/>
        </w:rPr>
      </w:pPr>
      <w:r>
        <w:rPr>
          <w:b/>
          <w:bCs/>
          <w:sz w:val="28"/>
          <w:szCs w:val="28"/>
        </w:rPr>
        <w:t xml:space="preserve">                            </w:t>
      </w:r>
    </w:p>
    <w:p w:rsidR="00B65957" w:rsidRPr="00BC38CF" w:rsidRDefault="00B65957" w:rsidP="00B65957">
      <w:pPr>
        <w:spacing w:after="0" w:line="240" w:lineRule="auto"/>
        <w:rPr>
          <w:rFonts w:ascii="Arial" w:eastAsia="Calibri" w:hAnsi="Arial" w:cs="Arial"/>
          <w:b/>
          <w:bCs/>
          <w:sz w:val="28"/>
          <w:szCs w:val="28"/>
        </w:rPr>
      </w:pPr>
      <w:r w:rsidRPr="00BC38CF">
        <w:rPr>
          <w:rFonts w:ascii="Arial" w:eastAsia="Calibri" w:hAnsi="Arial" w:cs="Arial"/>
          <w:b/>
          <w:bCs/>
          <w:sz w:val="28"/>
          <w:szCs w:val="28"/>
        </w:rPr>
        <w:t>Contact Us</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 xml:space="preserve">Always dial </w:t>
      </w:r>
      <w:r w:rsidRPr="00D83A9E">
        <w:rPr>
          <w:rFonts w:ascii="Arial" w:hAnsi="Arial" w:cs="Arial"/>
          <w:b/>
          <w:color w:val="212529"/>
        </w:rPr>
        <w:t>999</w:t>
      </w:r>
      <w:r w:rsidRPr="00D83A9E">
        <w:rPr>
          <w:rFonts w:ascii="Arial" w:hAnsi="Arial" w:cs="Arial"/>
          <w:color w:val="212529"/>
        </w:rPr>
        <w:t xml:space="preserve"> in an emergency</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By phone – 101 for non-emergencies (+44 (0) 141 308 1070 if calling from out with the UK. Network charges may apply).</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Our service advisors spend a lot of time each day answering calls on matters that are not actually the responsibility of the police. Please read the </w:t>
      </w:r>
      <w:hyperlink r:id="rId10" w:tooltip="Read this before you call 101" w:history="1">
        <w:r w:rsidRPr="00D83A9E">
          <w:rPr>
            <w:rStyle w:val="Hyperlink"/>
            <w:rFonts w:ascii="Arial" w:hAnsi="Arial" w:cs="Arial"/>
            <w:color w:val="00B0F0"/>
            <w:highlight w:val="yellow"/>
          </w:rPr>
          <w:t>Read this before you call 101</w:t>
        </w:r>
      </w:hyperlink>
      <w:r w:rsidRPr="00D83A9E">
        <w:rPr>
          <w:rFonts w:ascii="Arial" w:hAnsi="Arial" w:cs="Arial"/>
          <w:color w:val="212529"/>
        </w:rPr>
        <w:t> page first to ensure Police Scotland can assist with your non-emergency issue.</w:t>
      </w:r>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Online – for issues of a non-serious nature using our </w:t>
      </w:r>
      <w:hyperlink r:id="rId11" w:tooltip="Contact Us form" w:history="1">
        <w:r w:rsidRPr="00D83A9E">
          <w:rPr>
            <w:rStyle w:val="Hyperlink"/>
            <w:rFonts w:ascii="Arial" w:hAnsi="Arial" w:cs="Arial"/>
            <w:color w:val="00B0F0"/>
            <w:highlight w:val="yellow"/>
          </w:rPr>
          <w:t>Contact Us form</w:t>
        </w:r>
      </w:hyperlink>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In person – Find your local </w:t>
      </w:r>
      <w:hyperlink r:id="rId12" w:history="1">
        <w:r w:rsidRPr="00D83A9E">
          <w:rPr>
            <w:rStyle w:val="Hyperlink"/>
            <w:rFonts w:ascii="Arial" w:hAnsi="Arial" w:cs="Arial"/>
            <w:color w:val="00B0F0"/>
          </w:rPr>
          <w:t>Police Stations</w:t>
        </w:r>
      </w:hyperlink>
      <w:r w:rsidRPr="00D83A9E">
        <w:rPr>
          <w:rFonts w:ascii="Arial" w:hAnsi="Arial" w:cs="Arial"/>
          <w:color w:val="212529"/>
        </w:rPr>
        <w:t> and check the </w:t>
      </w:r>
      <w:hyperlink r:id="rId13" w:history="1">
        <w:r w:rsidRPr="00D83A9E">
          <w:rPr>
            <w:rStyle w:val="Hyperlink"/>
            <w:rFonts w:ascii="Arial" w:hAnsi="Arial" w:cs="Arial"/>
            <w:color w:val="00B0F0"/>
          </w:rPr>
          <w:t>Public Counter opening hours</w:t>
        </w:r>
      </w:hyperlink>
    </w:p>
    <w:p w:rsidR="00B65957" w:rsidRPr="00D83A9E" w:rsidRDefault="00B65957" w:rsidP="00B65957">
      <w:pPr>
        <w:pStyle w:val="NormalWeb"/>
        <w:numPr>
          <w:ilvl w:val="0"/>
          <w:numId w:val="1"/>
        </w:numPr>
        <w:shd w:val="clear" w:color="auto" w:fill="FFFFFF"/>
        <w:spacing w:line="312" w:lineRule="atLeast"/>
        <w:rPr>
          <w:rFonts w:ascii="Arial" w:hAnsi="Arial" w:cs="Arial"/>
          <w:color w:val="212529"/>
        </w:rPr>
      </w:pPr>
      <w:r w:rsidRPr="00D83A9E">
        <w:rPr>
          <w:rFonts w:ascii="Arial" w:hAnsi="Arial" w:cs="Arial"/>
          <w:color w:val="212529"/>
        </w:rPr>
        <w:t>Text Relay - 18001101 for deaf, deafened, hard of hearing or speech-impaired callers</w:t>
      </w:r>
    </w:p>
    <w:p w:rsidR="00B65957" w:rsidRPr="00D83A9E" w:rsidRDefault="00262703" w:rsidP="00B65957">
      <w:pPr>
        <w:pStyle w:val="NormalWeb"/>
        <w:numPr>
          <w:ilvl w:val="0"/>
          <w:numId w:val="1"/>
        </w:numPr>
        <w:shd w:val="clear" w:color="auto" w:fill="FFFFFF"/>
        <w:spacing w:line="312" w:lineRule="atLeast"/>
        <w:rPr>
          <w:rFonts w:ascii="Arial" w:hAnsi="Arial" w:cs="Arial"/>
          <w:color w:val="212529"/>
        </w:rPr>
      </w:pPr>
      <w:hyperlink r:id="rId14" w:tooltip="British Sign Language" w:history="1">
        <w:r w:rsidR="00B65957" w:rsidRPr="00D83A9E">
          <w:rPr>
            <w:rStyle w:val="Hyperlink"/>
            <w:rFonts w:ascii="Arial" w:hAnsi="Arial" w:cs="Arial"/>
            <w:color w:val="00B0F0"/>
          </w:rPr>
          <w:t>Support for British Sign Language users/speakers</w:t>
        </w:r>
      </w:hyperlink>
    </w:p>
    <w:p w:rsidR="00B65957" w:rsidRPr="00D83A9E" w:rsidRDefault="00B65957" w:rsidP="00B65957">
      <w:pPr>
        <w:numPr>
          <w:ilvl w:val="0"/>
          <w:numId w:val="1"/>
        </w:numPr>
        <w:spacing w:after="0" w:line="240" w:lineRule="auto"/>
        <w:jc w:val="both"/>
        <w:rPr>
          <w:rFonts w:ascii="Arial" w:eastAsia="Calibri" w:hAnsi="Arial" w:cs="Arial"/>
          <w:sz w:val="24"/>
          <w:szCs w:val="24"/>
        </w:rPr>
      </w:pPr>
      <w:r w:rsidRPr="00D83A9E">
        <w:rPr>
          <w:rFonts w:ascii="Arial" w:eastAsia="Calibri" w:hAnsi="Arial" w:cs="Arial"/>
          <w:sz w:val="24"/>
          <w:szCs w:val="24"/>
        </w:rPr>
        <w:t xml:space="preserve">0800 555 111 - </w:t>
      </w:r>
      <w:proofErr w:type="spellStart"/>
      <w:r w:rsidRPr="00D83A9E">
        <w:rPr>
          <w:rFonts w:ascii="Arial" w:eastAsia="Calibri" w:hAnsi="Arial" w:cs="Arial"/>
          <w:sz w:val="24"/>
          <w:szCs w:val="24"/>
        </w:rPr>
        <w:t>Crimestoppers</w:t>
      </w:r>
      <w:proofErr w:type="spellEnd"/>
      <w:r w:rsidRPr="00D83A9E">
        <w:rPr>
          <w:rFonts w:ascii="Arial" w:eastAsia="Calibri" w:hAnsi="Arial" w:cs="Arial"/>
          <w:sz w:val="24"/>
          <w:szCs w:val="24"/>
        </w:rPr>
        <w:t>.</w:t>
      </w:r>
    </w:p>
    <w:p w:rsidR="00A340C4" w:rsidRDefault="00A340C4" w:rsidP="00B65957">
      <w:pPr>
        <w:pStyle w:val="Footer"/>
        <w:jc w:val="both"/>
      </w:pPr>
    </w:p>
    <w:sectPr w:rsidR="00A340C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703" w:rsidRDefault="00262703" w:rsidP="00887BC8">
      <w:pPr>
        <w:spacing w:after="0" w:line="240" w:lineRule="auto"/>
      </w:pPr>
      <w:r>
        <w:separator/>
      </w:r>
    </w:p>
  </w:endnote>
  <w:endnote w:type="continuationSeparator" w:id="0">
    <w:p w:rsidR="00262703" w:rsidRDefault="00262703" w:rsidP="0088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504CEA">
      <w:rPr>
        <w:rFonts w:ascii="Times New Roman" w:hAnsi="Times New Roman"/>
        <w:b/>
        <w:color w:val="FF0000"/>
      </w:rPr>
      <w:t>OFFICIAL</w:t>
    </w:r>
    <w:r>
      <w:rPr>
        <w:rFonts w:ascii="Times New Roman" w:hAnsi="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504CEA">
      <w:rPr>
        <w:rFonts w:ascii="Times New Roman" w:hAnsi="Times New Roman"/>
        <w:b/>
        <w:color w:val="FF0000"/>
      </w:rPr>
      <w:t>OFFICIAL</w:t>
    </w:r>
    <w:r>
      <w:rPr>
        <w:rFonts w:ascii="Times New Roman" w:hAnsi="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887BC8">
    <w:pPr>
      <w:pStyle w:val="Footer"/>
    </w:pPr>
  </w:p>
  <w:p w:rsidR="00887BC8" w:rsidRDefault="00262F2F" w:rsidP="00887BC8">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504CEA">
      <w:rPr>
        <w:rFonts w:ascii="Times New Roman" w:hAnsi="Times New Roman"/>
        <w:b/>
        <w:color w:val="FF0000"/>
      </w:rPr>
      <w:t>OFFICIAL</w:t>
    </w:r>
    <w:r>
      <w:rPr>
        <w:rFonts w:ascii="Times New Roman" w:hAnsi="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703" w:rsidRDefault="00262703" w:rsidP="00887BC8">
      <w:pPr>
        <w:spacing w:after="0" w:line="240" w:lineRule="auto"/>
      </w:pPr>
      <w:r>
        <w:separator/>
      </w:r>
    </w:p>
  </w:footnote>
  <w:footnote w:type="continuationSeparator" w:id="0">
    <w:p w:rsidR="00262703" w:rsidRDefault="00262703" w:rsidP="00887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04CE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04CE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C8" w:rsidRDefault="00262F2F" w:rsidP="00887BC8">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504CEA">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887BC8" w:rsidRDefault="00887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1FC"/>
    <w:multiLevelType w:val="multilevel"/>
    <w:tmpl w:val="46DE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D5496"/>
    <w:multiLevelType w:val="multilevel"/>
    <w:tmpl w:val="6AA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96F1C"/>
    <w:multiLevelType w:val="multilevel"/>
    <w:tmpl w:val="A02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44895"/>
    <w:multiLevelType w:val="multilevel"/>
    <w:tmpl w:val="77F4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92042"/>
    <w:multiLevelType w:val="multilevel"/>
    <w:tmpl w:val="954E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679C"/>
    <w:multiLevelType w:val="multilevel"/>
    <w:tmpl w:val="119E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85F5C"/>
    <w:multiLevelType w:val="multilevel"/>
    <w:tmpl w:val="375A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E22D9"/>
    <w:multiLevelType w:val="multilevel"/>
    <w:tmpl w:val="436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01C62"/>
    <w:multiLevelType w:val="multilevel"/>
    <w:tmpl w:val="02A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0706B"/>
    <w:multiLevelType w:val="multilevel"/>
    <w:tmpl w:val="1120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BD1B8E"/>
    <w:multiLevelType w:val="hybridMultilevel"/>
    <w:tmpl w:val="917CB9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160A4E"/>
    <w:multiLevelType w:val="multilevel"/>
    <w:tmpl w:val="005C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176BC"/>
    <w:multiLevelType w:val="multilevel"/>
    <w:tmpl w:val="D944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8"/>
  </w:num>
  <w:num w:numId="5">
    <w:abstractNumId w:val="0"/>
  </w:num>
  <w:num w:numId="6">
    <w:abstractNumId w:val="2"/>
  </w:num>
  <w:num w:numId="7">
    <w:abstractNumId w:val="4"/>
  </w:num>
  <w:num w:numId="8">
    <w:abstractNumId w:val="1"/>
  </w:num>
  <w:num w:numId="9">
    <w:abstractNumId w:val="3"/>
  </w:num>
  <w:num w:numId="10">
    <w:abstractNumId w:val="5"/>
  </w:num>
  <w:num w:numId="11">
    <w:abstractNumId w:val="7"/>
  </w:num>
  <w:num w:numId="12">
    <w:abstractNumId w:val="12"/>
  </w:num>
  <w:num w:numId="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CF"/>
    <w:rsid w:val="00000AE5"/>
    <w:rsid w:val="00000B07"/>
    <w:rsid w:val="00003647"/>
    <w:rsid w:val="00012756"/>
    <w:rsid w:val="00016B89"/>
    <w:rsid w:val="00024905"/>
    <w:rsid w:val="0002502C"/>
    <w:rsid w:val="000268E9"/>
    <w:rsid w:val="00026D53"/>
    <w:rsid w:val="0003166D"/>
    <w:rsid w:val="0003451D"/>
    <w:rsid w:val="00054A91"/>
    <w:rsid w:val="00057AFF"/>
    <w:rsid w:val="00057BBA"/>
    <w:rsid w:val="000732AB"/>
    <w:rsid w:val="00074008"/>
    <w:rsid w:val="00075E73"/>
    <w:rsid w:val="00081EB3"/>
    <w:rsid w:val="00083C08"/>
    <w:rsid w:val="00090E91"/>
    <w:rsid w:val="00092ED6"/>
    <w:rsid w:val="00094CDC"/>
    <w:rsid w:val="0009629A"/>
    <w:rsid w:val="000A3E2D"/>
    <w:rsid w:val="000A534F"/>
    <w:rsid w:val="000B0898"/>
    <w:rsid w:val="000B3597"/>
    <w:rsid w:val="000C23E4"/>
    <w:rsid w:val="000C3261"/>
    <w:rsid w:val="000C477A"/>
    <w:rsid w:val="000C4945"/>
    <w:rsid w:val="000D39FB"/>
    <w:rsid w:val="000D622F"/>
    <w:rsid w:val="000E7E73"/>
    <w:rsid w:val="001004D0"/>
    <w:rsid w:val="00104ED0"/>
    <w:rsid w:val="00105067"/>
    <w:rsid w:val="00105901"/>
    <w:rsid w:val="00106054"/>
    <w:rsid w:val="00110D2B"/>
    <w:rsid w:val="00113CF3"/>
    <w:rsid w:val="00122258"/>
    <w:rsid w:val="00132F55"/>
    <w:rsid w:val="0013599A"/>
    <w:rsid w:val="00135EDB"/>
    <w:rsid w:val="00140972"/>
    <w:rsid w:val="001434DB"/>
    <w:rsid w:val="001517E9"/>
    <w:rsid w:val="00151918"/>
    <w:rsid w:val="00156BAC"/>
    <w:rsid w:val="0017039D"/>
    <w:rsid w:val="00172457"/>
    <w:rsid w:val="001742A9"/>
    <w:rsid w:val="001772F2"/>
    <w:rsid w:val="00185191"/>
    <w:rsid w:val="001910B5"/>
    <w:rsid w:val="001A2F31"/>
    <w:rsid w:val="001B1762"/>
    <w:rsid w:val="001B19C8"/>
    <w:rsid w:val="001B5439"/>
    <w:rsid w:val="001D0B96"/>
    <w:rsid w:val="001D2470"/>
    <w:rsid w:val="001D26DE"/>
    <w:rsid w:val="001D3951"/>
    <w:rsid w:val="001E18F1"/>
    <w:rsid w:val="001E1F3D"/>
    <w:rsid w:val="001E390D"/>
    <w:rsid w:val="001E4C54"/>
    <w:rsid w:val="001E5A99"/>
    <w:rsid w:val="001E6FD6"/>
    <w:rsid w:val="001F207F"/>
    <w:rsid w:val="001F2D92"/>
    <w:rsid w:val="001F5EC6"/>
    <w:rsid w:val="001F7782"/>
    <w:rsid w:val="00201CF6"/>
    <w:rsid w:val="00202259"/>
    <w:rsid w:val="00210F08"/>
    <w:rsid w:val="00214BAE"/>
    <w:rsid w:val="00216036"/>
    <w:rsid w:val="002202CB"/>
    <w:rsid w:val="002305B7"/>
    <w:rsid w:val="002525BC"/>
    <w:rsid w:val="0025314E"/>
    <w:rsid w:val="00255F78"/>
    <w:rsid w:val="00262703"/>
    <w:rsid w:val="00262F2F"/>
    <w:rsid w:val="0026457D"/>
    <w:rsid w:val="00265E5F"/>
    <w:rsid w:val="00265FD2"/>
    <w:rsid w:val="00267EB4"/>
    <w:rsid w:val="002762F8"/>
    <w:rsid w:val="00277AD6"/>
    <w:rsid w:val="00280008"/>
    <w:rsid w:val="002876DC"/>
    <w:rsid w:val="002A33D2"/>
    <w:rsid w:val="002A7F6B"/>
    <w:rsid w:val="002B3ABF"/>
    <w:rsid w:val="002B5DA5"/>
    <w:rsid w:val="002B6A4D"/>
    <w:rsid w:val="002C3344"/>
    <w:rsid w:val="002C6508"/>
    <w:rsid w:val="002D4205"/>
    <w:rsid w:val="002F5A21"/>
    <w:rsid w:val="003057E9"/>
    <w:rsid w:val="00323ECB"/>
    <w:rsid w:val="00333D01"/>
    <w:rsid w:val="003364EC"/>
    <w:rsid w:val="003576B4"/>
    <w:rsid w:val="00362507"/>
    <w:rsid w:val="003640E7"/>
    <w:rsid w:val="00372804"/>
    <w:rsid w:val="00380CDB"/>
    <w:rsid w:val="00396513"/>
    <w:rsid w:val="00397E28"/>
    <w:rsid w:val="003B568F"/>
    <w:rsid w:val="003B6F73"/>
    <w:rsid w:val="003C02D5"/>
    <w:rsid w:val="003C3581"/>
    <w:rsid w:val="003D4EDF"/>
    <w:rsid w:val="003E0881"/>
    <w:rsid w:val="003E19EF"/>
    <w:rsid w:val="003F1655"/>
    <w:rsid w:val="003F430F"/>
    <w:rsid w:val="003F5365"/>
    <w:rsid w:val="003F74ED"/>
    <w:rsid w:val="004023A3"/>
    <w:rsid w:val="00415CD4"/>
    <w:rsid w:val="00424EDC"/>
    <w:rsid w:val="004403EA"/>
    <w:rsid w:val="0044357A"/>
    <w:rsid w:val="004448BB"/>
    <w:rsid w:val="0045022B"/>
    <w:rsid w:val="00453841"/>
    <w:rsid w:val="00455658"/>
    <w:rsid w:val="00455EB5"/>
    <w:rsid w:val="00460E27"/>
    <w:rsid w:val="00462865"/>
    <w:rsid w:val="00464357"/>
    <w:rsid w:val="00465BF2"/>
    <w:rsid w:val="00494EA2"/>
    <w:rsid w:val="004966B4"/>
    <w:rsid w:val="00496814"/>
    <w:rsid w:val="004A0997"/>
    <w:rsid w:val="004A0A77"/>
    <w:rsid w:val="004A16A2"/>
    <w:rsid w:val="004A3E80"/>
    <w:rsid w:val="004E3768"/>
    <w:rsid w:val="004F53B9"/>
    <w:rsid w:val="00504CEA"/>
    <w:rsid w:val="00512D14"/>
    <w:rsid w:val="00515B50"/>
    <w:rsid w:val="00522102"/>
    <w:rsid w:val="00522C00"/>
    <w:rsid w:val="005401C8"/>
    <w:rsid w:val="00543716"/>
    <w:rsid w:val="00570C6D"/>
    <w:rsid w:val="005803E9"/>
    <w:rsid w:val="005809A9"/>
    <w:rsid w:val="005843DE"/>
    <w:rsid w:val="00584E0C"/>
    <w:rsid w:val="005A35B7"/>
    <w:rsid w:val="005A54FE"/>
    <w:rsid w:val="005B6041"/>
    <w:rsid w:val="005C7519"/>
    <w:rsid w:val="005D2F94"/>
    <w:rsid w:val="005D53B2"/>
    <w:rsid w:val="005E4311"/>
    <w:rsid w:val="005E4C9B"/>
    <w:rsid w:val="005E78B3"/>
    <w:rsid w:val="00616751"/>
    <w:rsid w:val="0062195A"/>
    <w:rsid w:val="00621D3D"/>
    <w:rsid w:val="0062496B"/>
    <w:rsid w:val="00626386"/>
    <w:rsid w:val="00633C01"/>
    <w:rsid w:val="00637422"/>
    <w:rsid w:val="00642D12"/>
    <w:rsid w:val="00651C55"/>
    <w:rsid w:val="00664820"/>
    <w:rsid w:val="0066587B"/>
    <w:rsid w:val="00671A18"/>
    <w:rsid w:val="006817BA"/>
    <w:rsid w:val="0068180E"/>
    <w:rsid w:val="00682465"/>
    <w:rsid w:val="00693116"/>
    <w:rsid w:val="0069515D"/>
    <w:rsid w:val="006A1B7D"/>
    <w:rsid w:val="006B5C32"/>
    <w:rsid w:val="006B5CCA"/>
    <w:rsid w:val="006B6D7D"/>
    <w:rsid w:val="006C2FAE"/>
    <w:rsid w:val="006C3365"/>
    <w:rsid w:val="006D45ED"/>
    <w:rsid w:val="006E7A9D"/>
    <w:rsid w:val="006F47E7"/>
    <w:rsid w:val="00701D1A"/>
    <w:rsid w:val="00714734"/>
    <w:rsid w:val="0071627D"/>
    <w:rsid w:val="00720445"/>
    <w:rsid w:val="00721925"/>
    <w:rsid w:val="00723B19"/>
    <w:rsid w:val="007357F5"/>
    <w:rsid w:val="0074564D"/>
    <w:rsid w:val="00754762"/>
    <w:rsid w:val="00783DB6"/>
    <w:rsid w:val="007861DB"/>
    <w:rsid w:val="00796FB7"/>
    <w:rsid w:val="007A2347"/>
    <w:rsid w:val="007A6B43"/>
    <w:rsid w:val="007B3159"/>
    <w:rsid w:val="007B336A"/>
    <w:rsid w:val="007C08A3"/>
    <w:rsid w:val="007D4D7A"/>
    <w:rsid w:val="007E231C"/>
    <w:rsid w:val="007F1283"/>
    <w:rsid w:val="00800DDA"/>
    <w:rsid w:val="00802033"/>
    <w:rsid w:val="00813CED"/>
    <w:rsid w:val="00822B65"/>
    <w:rsid w:val="00823C27"/>
    <w:rsid w:val="0084023D"/>
    <w:rsid w:val="00842128"/>
    <w:rsid w:val="00844052"/>
    <w:rsid w:val="008505B6"/>
    <w:rsid w:val="008576C7"/>
    <w:rsid w:val="00867250"/>
    <w:rsid w:val="00881B01"/>
    <w:rsid w:val="00887BC8"/>
    <w:rsid w:val="0089111E"/>
    <w:rsid w:val="008A3080"/>
    <w:rsid w:val="008B4C3D"/>
    <w:rsid w:val="008D1299"/>
    <w:rsid w:val="008E3714"/>
    <w:rsid w:val="008E4A0F"/>
    <w:rsid w:val="00902B78"/>
    <w:rsid w:val="009125B0"/>
    <w:rsid w:val="00925876"/>
    <w:rsid w:val="009270F0"/>
    <w:rsid w:val="00936A75"/>
    <w:rsid w:val="00942FCA"/>
    <w:rsid w:val="009529E0"/>
    <w:rsid w:val="009535E9"/>
    <w:rsid w:val="00961EF1"/>
    <w:rsid w:val="00962218"/>
    <w:rsid w:val="0096700C"/>
    <w:rsid w:val="00980258"/>
    <w:rsid w:val="00982838"/>
    <w:rsid w:val="00983EE4"/>
    <w:rsid w:val="00984426"/>
    <w:rsid w:val="00984ACA"/>
    <w:rsid w:val="00987D4D"/>
    <w:rsid w:val="009914CF"/>
    <w:rsid w:val="00996B45"/>
    <w:rsid w:val="009A28FB"/>
    <w:rsid w:val="009B2A67"/>
    <w:rsid w:val="009B6601"/>
    <w:rsid w:val="009C5F26"/>
    <w:rsid w:val="009C6D36"/>
    <w:rsid w:val="009E2378"/>
    <w:rsid w:val="009E55C7"/>
    <w:rsid w:val="009F2E38"/>
    <w:rsid w:val="009F556C"/>
    <w:rsid w:val="00A305FD"/>
    <w:rsid w:val="00A3195A"/>
    <w:rsid w:val="00A325E5"/>
    <w:rsid w:val="00A340C4"/>
    <w:rsid w:val="00A41C7C"/>
    <w:rsid w:val="00A53949"/>
    <w:rsid w:val="00A708C7"/>
    <w:rsid w:val="00A7639B"/>
    <w:rsid w:val="00A869EB"/>
    <w:rsid w:val="00AA2EA7"/>
    <w:rsid w:val="00AA3B59"/>
    <w:rsid w:val="00AA6797"/>
    <w:rsid w:val="00AB74F6"/>
    <w:rsid w:val="00AB77CC"/>
    <w:rsid w:val="00AC2527"/>
    <w:rsid w:val="00AC321D"/>
    <w:rsid w:val="00AD139A"/>
    <w:rsid w:val="00AE0834"/>
    <w:rsid w:val="00AE5C2F"/>
    <w:rsid w:val="00B0567D"/>
    <w:rsid w:val="00B1324A"/>
    <w:rsid w:val="00B303BE"/>
    <w:rsid w:val="00B35109"/>
    <w:rsid w:val="00B42DA6"/>
    <w:rsid w:val="00B43F23"/>
    <w:rsid w:val="00B57D2C"/>
    <w:rsid w:val="00B64879"/>
    <w:rsid w:val="00B65957"/>
    <w:rsid w:val="00B71527"/>
    <w:rsid w:val="00B7504D"/>
    <w:rsid w:val="00BA23B7"/>
    <w:rsid w:val="00BA7DFD"/>
    <w:rsid w:val="00BB0E67"/>
    <w:rsid w:val="00BC102B"/>
    <w:rsid w:val="00BC38CF"/>
    <w:rsid w:val="00BD1E19"/>
    <w:rsid w:val="00BE6BAE"/>
    <w:rsid w:val="00BF7509"/>
    <w:rsid w:val="00C004D5"/>
    <w:rsid w:val="00C02852"/>
    <w:rsid w:val="00C029DA"/>
    <w:rsid w:val="00C161F6"/>
    <w:rsid w:val="00C20DEE"/>
    <w:rsid w:val="00C25A03"/>
    <w:rsid w:val="00C25C6E"/>
    <w:rsid w:val="00C2626A"/>
    <w:rsid w:val="00C301AD"/>
    <w:rsid w:val="00C357AA"/>
    <w:rsid w:val="00C46F17"/>
    <w:rsid w:val="00C54841"/>
    <w:rsid w:val="00C54E51"/>
    <w:rsid w:val="00C6207C"/>
    <w:rsid w:val="00C72168"/>
    <w:rsid w:val="00C75076"/>
    <w:rsid w:val="00C824FE"/>
    <w:rsid w:val="00C85A45"/>
    <w:rsid w:val="00CA332E"/>
    <w:rsid w:val="00CA40E3"/>
    <w:rsid w:val="00CA5F4F"/>
    <w:rsid w:val="00CC67B6"/>
    <w:rsid w:val="00CD631E"/>
    <w:rsid w:val="00CD673B"/>
    <w:rsid w:val="00D046DC"/>
    <w:rsid w:val="00D0639B"/>
    <w:rsid w:val="00D24906"/>
    <w:rsid w:val="00D27A31"/>
    <w:rsid w:val="00D514A4"/>
    <w:rsid w:val="00D5423B"/>
    <w:rsid w:val="00D54256"/>
    <w:rsid w:val="00D66D8C"/>
    <w:rsid w:val="00D66F10"/>
    <w:rsid w:val="00D73064"/>
    <w:rsid w:val="00D86AFA"/>
    <w:rsid w:val="00D928AD"/>
    <w:rsid w:val="00DA5382"/>
    <w:rsid w:val="00DB5749"/>
    <w:rsid w:val="00DC28F8"/>
    <w:rsid w:val="00DC30F0"/>
    <w:rsid w:val="00DD0A3A"/>
    <w:rsid w:val="00DD1A65"/>
    <w:rsid w:val="00DD254B"/>
    <w:rsid w:val="00DE5CF7"/>
    <w:rsid w:val="00DE6251"/>
    <w:rsid w:val="00DF1DB4"/>
    <w:rsid w:val="00DF49BE"/>
    <w:rsid w:val="00DF63BF"/>
    <w:rsid w:val="00E04D0E"/>
    <w:rsid w:val="00E128F9"/>
    <w:rsid w:val="00E16DAE"/>
    <w:rsid w:val="00E2020D"/>
    <w:rsid w:val="00E33D67"/>
    <w:rsid w:val="00E43661"/>
    <w:rsid w:val="00E4451B"/>
    <w:rsid w:val="00E453CE"/>
    <w:rsid w:val="00E472DA"/>
    <w:rsid w:val="00E47A15"/>
    <w:rsid w:val="00E51646"/>
    <w:rsid w:val="00E566B9"/>
    <w:rsid w:val="00E712CC"/>
    <w:rsid w:val="00E72DD1"/>
    <w:rsid w:val="00E7480A"/>
    <w:rsid w:val="00E76AC5"/>
    <w:rsid w:val="00E918E0"/>
    <w:rsid w:val="00EA1E68"/>
    <w:rsid w:val="00EB2C2A"/>
    <w:rsid w:val="00EB2E05"/>
    <w:rsid w:val="00EC1593"/>
    <w:rsid w:val="00EC17AA"/>
    <w:rsid w:val="00ED2BFD"/>
    <w:rsid w:val="00ED41FE"/>
    <w:rsid w:val="00ED73AC"/>
    <w:rsid w:val="00EE1BF9"/>
    <w:rsid w:val="00EF2CC3"/>
    <w:rsid w:val="00EF2D2C"/>
    <w:rsid w:val="00EF3815"/>
    <w:rsid w:val="00EF511E"/>
    <w:rsid w:val="00EF6818"/>
    <w:rsid w:val="00F025EA"/>
    <w:rsid w:val="00F0695B"/>
    <w:rsid w:val="00F1093E"/>
    <w:rsid w:val="00F15FA6"/>
    <w:rsid w:val="00F161E2"/>
    <w:rsid w:val="00F16410"/>
    <w:rsid w:val="00F20F60"/>
    <w:rsid w:val="00F212D9"/>
    <w:rsid w:val="00F314FB"/>
    <w:rsid w:val="00F534CB"/>
    <w:rsid w:val="00F60E31"/>
    <w:rsid w:val="00F63BFA"/>
    <w:rsid w:val="00F64DA3"/>
    <w:rsid w:val="00F7007E"/>
    <w:rsid w:val="00F74EBE"/>
    <w:rsid w:val="00F868E5"/>
    <w:rsid w:val="00F86FEC"/>
    <w:rsid w:val="00FA1341"/>
    <w:rsid w:val="00FA6098"/>
    <w:rsid w:val="00FA7EE7"/>
    <w:rsid w:val="00FB0445"/>
    <w:rsid w:val="00FF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51B7E-5F41-47C8-9DFE-14D8F53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4C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0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0A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5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5D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CF"/>
    <w:rPr>
      <w:rFonts w:ascii="Segoe UI" w:hAnsi="Segoe UI" w:cs="Segoe UI"/>
      <w:sz w:val="18"/>
      <w:szCs w:val="18"/>
    </w:rPr>
  </w:style>
  <w:style w:type="paragraph" w:styleId="Footer">
    <w:name w:val="footer"/>
    <w:basedOn w:val="Normal"/>
    <w:link w:val="FooterChar"/>
    <w:semiHidden/>
    <w:rsid w:val="00AA6797"/>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pacing w:val="-2"/>
      <w:sz w:val="24"/>
      <w:szCs w:val="20"/>
    </w:rPr>
  </w:style>
  <w:style w:type="character" w:customStyle="1" w:styleId="FooterChar">
    <w:name w:val="Footer Char"/>
    <w:basedOn w:val="DefaultParagraphFont"/>
    <w:link w:val="Footer"/>
    <w:semiHidden/>
    <w:rsid w:val="00AA6797"/>
    <w:rPr>
      <w:rFonts w:ascii="Arial" w:eastAsia="Times New Roman" w:hAnsi="Arial" w:cs="Times New Roman"/>
      <w:spacing w:val="-2"/>
      <w:sz w:val="24"/>
      <w:szCs w:val="20"/>
    </w:rPr>
  </w:style>
  <w:style w:type="character" w:styleId="Hyperlink">
    <w:name w:val="Hyperlink"/>
    <w:uiPriority w:val="99"/>
    <w:unhideWhenUsed/>
    <w:rsid w:val="00AA6797"/>
    <w:rPr>
      <w:color w:val="0000FF"/>
      <w:u w:val="single"/>
    </w:rPr>
  </w:style>
  <w:style w:type="paragraph" w:styleId="PlainText">
    <w:name w:val="Plain Text"/>
    <w:basedOn w:val="Normal"/>
    <w:link w:val="PlainTextChar"/>
    <w:uiPriority w:val="99"/>
    <w:unhideWhenUsed/>
    <w:rsid w:val="00AA6797"/>
    <w:pPr>
      <w:spacing w:after="0" w:line="240" w:lineRule="auto"/>
    </w:pPr>
    <w:rPr>
      <w:rFonts w:ascii="Arial" w:eastAsia="Calibri" w:hAnsi="Arial" w:cs="Arial"/>
      <w:sz w:val="24"/>
      <w:szCs w:val="24"/>
      <w:lang w:eastAsia="en-GB"/>
    </w:rPr>
  </w:style>
  <w:style w:type="character" w:customStyle="1" w:styleId="PlainTextChar">
    <w:name w:val="Plain Text Char"/>
    <w:basedOn w:val="DefaultParagraphFont"/>
    <w:link w:val="PlainText"/>
    <w:uiPriority w:val="99"/>
    <w:rsid w:val="00AA6797"/>
    <w:rPr>
      <w:rFonts w:ascii="Arial" w:eastAsia="Calibri" w:hAnsi="Arial" w:cs="Arial"/>
      <w:sz w:val="24"/>
      <w:szCs w:val="24"/>
      <w:lang w:eastAsia="en-GB"/>
    </w:rPr>
  </w:style>
  <w:style w:type="paragraph" w:customStyle="1" w:styleId="Default">
    <w:name w:val="Default"/>
    <w:basedOn w:val="Normal"/>
    <w:rsid w:val="006B5CCA"/>
    <w:pPr>
      <w:autoSpaceDE w:val="0"/>
      <w:autoSpaceDN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E5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3BFA"/>
    <w:pPr>
      <w:ind w:left="720"/>
      <w:contextualSpacing/>
    </w:pPr>
  </w:style>
  <w:style w:type="character" w:styleId="FollowedHyperlink">
    <w:name w:val="FollowedHyperlink"/>
    <w:basedOn w:val="DefaultParagraphFont"/>
    <w:uiPriority w:val="99"/>
    <w:semiHidden/>
    <w:unhideWhenUsed/>
    <w:rsid w:val="00202259"/>
    <w:rPr>
      <w:color w:val="954F72" w:themeColor="followedHyperlink"/>
      <w:u w:val="single"/>
    </w:rPr>
  </w:style>
  <w:style w:type="paragraph" w:styleId="Header">
    <w:name w:val="header"/>
    <w:basedOn w:val="Normal"/>
    <w:link w:val="HeaderChar"/>
    <w:uiPriority w:val="99"/>
    <w:unhideWhenUsed/>
    <w:rsid w:val="00887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C8"/>
  </w:style>
  <w:style w:type="character" w:customStyle="1" w:styleId="Heading1Char">
    <w:name w:val="Heading 1 Char"/>
    <w:basedOn w:val="DefaultParagraphFont"/>
    <w:link w:val="Heading1"/>
    <w:uiPriority w:val="9"/>
    <w:rsid w:val="00094C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093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F1283"/>
    <w:rPr>
      <w:b/>
      <w:bCs/>
    </w:rPr>
  </w:style>
  <w:style w:type="character" w:customStyle="1" w:styleId="A2">
    <w:name w:val="A2"/>
    <w:uiPriority w:val="99"/>
    <w:rsid w:val="00C25C6E"/>
    <w:rPr>
      <w:rFonts w:cs="Century Gothic"/>
      <w:b/>
      <w:bCs/>
      <w:color w:val="000000"/>
      <w:sz w:val="20"/>
      <w:szCs w:val="20"/>
    </w:rPr>
  </w:style>
  <w:style w:type="character" w:customStyle="1" w:styleId="Heading4Char">
    <w:name w:val="Heading 4 Char"/>
    <w:basedOn w:val="DefaultParagraphFont"/>
    <w:link w:val="Heading4"/>
    <w:uiPriority w:val="9"/>
    <w:semiHidden/>
    <w:rsid w:val="002B5D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5DA5"/>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DD0A3A"/>
    <w:rPr>
      <w:rFonts w:asciiTheme="majorHAnsi" w:eastAsiaTheme="majorEastAsia" w:hAnsiTheme="majorHAnsi" w:cstheme="majorBidi"/>
      <w:color w:val="1F4D78" w:themeColor="accent1" w:themeShade="7F"/>
      <w:sz w:val="24"/>
      <w:szCs w:val="24"/>
    </w:rPr>
  </w:style>
  <w:style w:type="character" w:customStyle="1" w:styleId="watch-title">
    <w:name w:val="watch-title"/>
    <w:basedOn w:val="DefaultParagraphFont"/>
    <w:rsid w:val="00B35109"/>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0939">
      <w:bodyDiv w:val="1"/>
      <w:marLeft w:val="0"/>
      <w:marRight w:val="0"/>
      <w:marTop w:val="0"/>
      <w:marBottom w:val="0"/>
      <w:divBdr>
        <w:top w:val="none" w:sz="0" w:space="0" w:color="auto"/>
        <w:left w:val="none" w:sz="0" w:space="0" w:color="auto"/>
        <w:bottom w:val="none" w:sz="0" w:space="0" w:color="auto"/>
        <w:right w:val="none" w:sz="0" w:space="0" w:color="auto"/>
      </w:divBdr>
      <w:divsChild>
        <w:div w:id="1897273546">
          <w:marLeft w:val="0"/>
          <w:marRight w:val="0"/>
          <w:marTop w:val="0"/>
          <w:marBottom w:val="0"/>
          <w:divBdr>
            <w:top w:val="none" w:sz="0" w:space="0" w:color="auto"/>
            <w:left w:val="none" w:sz="0" w:space="0" w:color="auto"/>
            <w:bottom w:val="none" w:sz="0" w:space="0" w:color="auto"/>
            <w:right w:val="none" w:sz="0" w:space="0" w:color="auto"/>
          </w:divBdr>
          <w:divsChild>
            <w:div w:id="317537394">
              <w:marLeft w:val="0"/>
              <w:marRight w:val="0"/>
              <w:marTop w:val="0"/>
              <w:marBottom w:val="0"/>
              <w:divBdr>
                <w:top w:val="none" w:sz="0" w:space="0" w:color="auto"/>
                <w:left w:val="none" w:sz="0" w:space="0" w:color="auto"/>
                <w:bottom w:val="none" w:sz="0" w:space="0" w:color="auto"/>
                <w:right w:val="none" w:sz="0" w:space="0" w:color="auto"/>
              </w:divBdr>
              <w:divsChild>
                <w:div w:id="1157725256">
                  <w:marLeft w:val="0"/>
                  <w:marRight w:val="0"/>
                  <w:marTop w:val="0"/>
                  <w:marBottom w:val="0"/>
                  <w:divBdr>
                    <w:top w:val="none" w:sz="0" w:space="0" w:color="auto"/>
                    <w:left w:val="none" w:sz="0" w:space="0" w:color="auto"/>
                    <w:bottom w:val="none" w:sz="0" w:space="0" w:color="auto"/>
                    <w:right w:val="none" w:sz="0" w:space="0" w:color="auto"/>
                  </w:divBdr>
                  <w:divsChild>
                    <w:div w:id="311953444">
                      <w:marLeft w:val="0"/>
                      <w:marRight w:val="0"/>
                      <w:marTop w:val="0"/>
                      <w:marBottom w:val="0"/>
                      <w:divBdr>
                        <w:top w:val="none" w:sz="0" w:space="0" w:color="auto"/>
                        <w:left w:val="none" w:sz="0" w:space="0" w:color="auto"/>
                        <w:bottom w:val="none" w:sz="0" w:space="0" w:color="auto"/>
                        <w:right w:val="none" w:sz="0" w:space="0" w:color="auto"/>
                      </w:divBdr>
                      <w:divsChild>
                        <w:div w:id="869801997">
                          <w:marLeft w:val="0"/>
                          <w:marRight w:val="0"/>
                          <w:marTop w:val="0"/>
                          <w:marBottom w:val="0"/>
                          <w:divBdr>
                            <w:top w:val="none" w:sz="0" w:space="0" w:color="auto"/>
                            <w:left w:val="none" w:sz="0" w:space="0" w:color="auto"/>
                            <w:bottom w:val="none" w:sz="0" w:space="0" w:color="auto"/>
                            <w:right w:val="none" w:sz="0" w:space="0" w:color="auto"/>
                          </w:divBdr>
                          <w:divsChild>
                            <w:div w:id="1413895796">
                              <w:marLeft w:val="0"/>
                              <w:marRight w:val="0"/>
                              <w:marTop w:val="0"/>
                              <w:marBottom w:val="0"/>
                              <w:divBdr>
                                <w:top w:val="none" w:sz="0" w:space="0" w:color="auto"/>
                                <w:left w:val="none" w:sz="0" w:space="0" w:color="auto"/>
                                <w:bottom w:val="none" w:sz="0" w:space="0" w:color="auto"/>
                                <w:right w:val="none" w:sz="0" w:space="0" w:color="auto"/>
                              </w:divBdr>
                              <w:divsChild>
                                <w:div w:id="20875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6013">
      <w:bodyDiv w:val="1"/>
      <w:marLeft w:val="0"/>
      <w:marRight w:val="0"/>
      <w:marTop w:val="0"/>
      <w:marBottom w:val="0"/>
      <w:divBdr>
        <w:top w:val="none" w:sz="0" w:space="0" w:color="auto"/>
        <w:left w:val="none" w:sz="0" w:space="0" w:color="auto"/>
        <w:bottom w:val="none" w:sz="0" w:space="0" w:color="auto"/>
        <w:right w:val="none" w:sz="0" w:space="0" w:color="auto"/>
      </w:divBdr>
    </w:div>
    <w:div w:id="641542234">
      <w:bodyDiv w:val="1"/>
      <w:marLeft w:val="0"/>
      <w:marRight w:val="0"/>
      <w:marTop w:val="0"/>
      <w:marBottom w:val="0"/>
      <w:divBdr>
        <w:top w:val="none" w:sz="0" w:space="0" w:color="auto"/>
        <w:left w:val="none" w:sz="0" w:space="0" w:color="auto"/>
        <w:bottom w:val="none" w:sz="0" w:space="0" w:color="auto"/>
        <w:right w:val="none" w:sz="0" w:space="0" w:color="auto"/>
      </w:divBdr>
    </w:div>
    <w:div w:id="817453728">
      <w:bodyDiv w:val="1"/>
      <w:marLeft w:val="0"/>
      <w:marRight w:val="0"/>
      <w:marTop w:val="0"/>
      <w:marBottom w:val="0"/>
      <w:divBdr>
        <w:top w:val="none" w:sz="0" w:space="0" w:color="auto"/>
        <w:left w:val="none" w:sz="0" w:space="0" w:color="auto"/>
        <w:bottom w:val="none" w:sz="0" w:space="0" w:color="auto"/>
        <w:right w:val="none" w:sz="0" w:space="0" w:color="auto"/>
      </w:divBdr>
    </w:div>
    <w:div w:id="831261742">
      <w:bodyDiv w:val="1"/>
      <w:marLeft w:val="0"/>
      <w:marRight w:val="0"/>
      <w:marTop w:val="0"/>
      <w:marBottom w:val="0"/>
      <w:divBdr>
        <w:top w:val="none" w:sz="0" w:space="0" w:color="auto"/>
        <w:left w:val="none" w:sz="0" w:space="0" w:color="auto"/>
        <w:bottom w:val="none" w:sz="0" w:space="0" w:color="auto"/>
        <w:right w:val="none" w:sz="0" w:space="0" w:color="auto"/>
      </w:divBdr>
    </w:div>
    <w:div w:id="1012417863">
      <w:bodyDiv w:val="1"/>
      <w:marLeft w:val="0"/>
      <w:marRight w:val="0"/>
      <w:marTop w:val="0"/>
      <w:marBottom w:val="0"/>
      <w:divBdr>
        <w:top w:val="none" w:sz="0" w:space="0" w:color="auto"/>
        <w:left w:val="none" w:sz="0" w:space="0" w:color="auto"/>
        <w:bottom w:val="none" w:sz="0" w:space="0" w:color="auto"/>
        <w:right w:val="none" w:sz="0" w:space="0" w:color="auto"/>
      </w:divBdr>
    </w:div>
    <w:div w:id="1081221827">
      <w:bodyDiv w:val="1"/>
      <w:marLeft w:val="0"/>
      <w:marRight w:val="0"/>
      <w:marTop w:val="0"/>
      <w:marBottom w:val="0"/>
      <w:divBdr>
        <w:top w:val="none" w:sz="0" w:space="0" w:color="auto"/>
        <w:left w:val="none" w:sz="0" w:space="0" w:color="auto"/>
        <w:bottom w:val="none" w:sz="0" w:space="0" w:color="auto"/>
        <w:right w:val="none" w:sz="0" w:space="0" w:color="auto"/>
      </w:divBdr>
    </w:div>
    <w:div w:id="1234659190">
      <w:bodyDiv w:val="1"/>
      <w:marLeft w:val="0"/>
      <w:marRight w:val="0"/>
      <w:marTop w:val="0"/>
      <w:marBottom w:val="0"/>
      <w:divBdr>
        <w:top w:val="none" w:sz="0" w:space="0" w:color="auto"/>
        <w:left w:val="none" w:sz="0" w:space="0" w:color="auto"/>
        <w:bottom w:val="none" w:sz="0" w:space="0" w:color="auto"/>
        <w:right w:val="none" w:sz="0" w:space="0" w:color="auto"/>
      </w:divBdr>
    </w:div>
    <w:div w:id="1268855187">
      <w:bodyDiv w:val="1"/>
      <w:marLeft w:val="0"/>
      <w:marRight w:val="0"/>
      <w:marTop w:val="0"/>
      <w:marBottom w:val="0"/>
      <w:divBdr>
        <w:top w:val="none" w:sz="0" w:space="0" w:color="auto"/>
        <w:left w:val="none" w:sz="0" w:space="0" w:color="auto"/>
        <w:bottom w:val="none" w:sz="0" w:space="0" w:color="auto"/>
        <w:right w:val="none" w:sz="0" w:space="0" w:color="auto"/>
      </w:divBdr>
    </w:div>
    <w:div w:id="1380930777">
      <w:bodyDiv w:val="1"/>
      <w:marLeft w:val="0"/>
      <w:marRight w:val="0"/>
      <w:marTop w:val="0"/>
      <w:marBottom w:val="0"/>
      <w:divBdr>
        <w:top w:val="none" w:sz="0" w:space="0" w:color="auto"/>
        <w:left w:val="none" w:sz="0" w:space="0" w:color="auto"/>
        <w:bottom w:val="none" w:sz="0" w:space="0" w:color="auto"/>
        <w:right w:val="none" w:sz="0" w:space="0" w:color="auto"/>
      </w:divBdr>
    </w:div>
    <w:div w:id="1670058706">
      <w:bodyDiv w:val="1"/>
      <w:marLeft w:val="0"/>
      <w:marRight w:val="0"/>
      <w:marTop w:val="0"/>
      <w:marBottom w:val="0"/>
      <w:divBdr>
        <w:top w:val="none" w:sz="0" w:space="0" w:color="auto"/>
        <w:left w:val="none" w:sz="0" w:space="0" w:color="auto"/>
        <w:bottom w:val="none" w:sz="0" w:space="0" w:color="auto"/>
        <w:right w:val="none" w:sz="0" w:space="0" w:color="auto"/>
      </w:divBdr>
      <w:divsChild>
        <w:div w:id="578906138">
          <w:marLeft w:val="0"/>
          <w:marRight w:val="0"/>
          <w:marTop w:val="0"/>
          <w:marBottom w:val="0"/>
          <w:divBdr>
            <w:top w:val="none" w:sz="0" w:space="0" w:color="auto"/>
            <w:left w:val="none" w:sz="0" w:space="0" w:color="auto"/>
            <w:bottom w:val="none" w:sz="0" w:space="0" w:color="auto"/>
            <w:right w:val="none" w:sz="0" w:space="0" w:color="auto"/>
          </w:divBdr>
          <w:divsChild>
            <w:div w:id="1353604413">
              <w:marLeft w:val="-225"/>
              <w:marRight w:val="-225"/>
              <w:marTop w:val="0"/>
              <w:marBottom w:val="0"/>
              <w:divBdr>
                <w:top w:val="none" w:sz="0" w:space="0" w:color="auto"/>
                <w:left w:val="none" w:sz="0" w:space="0" w:color="auto"/>
                <w:bottom w:val="none" w:sz="0" w:space="0" w:color="auto"/>
                <w:right w:val="none" w:sz="0" w:space="0" w:color="auto"/>
              </w:divBdr>
              <w:divsChild>
                <w:div w:id="11734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1511">
      <w:bodyDiv w:val="1"/>
      <w:marLeft w:val="0"/>
      <w:marRight w:val="0"/>
      <w:marTop w:val="0"/>
      <w:marBottom w:val="0"/>
      <w:divBdr>
        <w:top w:val="none" w:sz="0" w:space="0" w:color="auto"/>
        <w:left w:val="none" w:sz="0" w:space="0" w:color="auto"/>
        <w:bottom w:val="none" w:sz="0" w:space="0" w:color="auto"/>
        <w:right w:val="none" w:sz="0" w:space="0" w:color="auto"/>
      </w:divBdr>
      <w:divsChild>
        <w:div w:id="435564316">
          <w:marLeft w:val="0"/>
          <w:marRight w:val="0"/>
          <w:marTop w:val="0"/>
          <w:marBottom w:val="0"/>
          <w:divBdr>
            <w:top w:val="none" w:sz="0" w:space="0" w:color="auto"/>
            <w:left w:val="none" w:sz="0" w:space="0" w:color="auto"/>
            <w:bottom w:val="none" w:sz="0" w:space="0" w:color="auto"/>
            <w:right w:val="none" w:sz="0" w:space="0" w:color="auto"/>
          </w:divBdr>
          <w:divsChild>
            <w:div w:id="1047877355">
              <w:marLeft w:val="0"/>
              <w:marRight w:val="0"/>
              <w:marTop w:val="0"/>
              <w:marBottom w:val="0"/>
              <w:divBdr>
                <w:top w:val="none" w:sz="0" w:space="0" w:color="auto"/>
                <w:left w:val="none" w:sz="0" w:space="0" w:color="auto"/>
                <w:bottom w:val="none" w:sz="0" w:space="0" w:color="auto"/>
                <w:right w:val="none" w:sz="0" w:space="0" w:color="auto"/>
              </w:divBdr>
              <w:divsChild>
                <w:div w:id="1884094489">
                  <w:marLeft w:val="0"/>
                  <w:marRight w:val="0"/>
                  <w:marTop w:val="0"/>
                  <w:marBottom w:val="0"/>
                  <w:divBdr>
                    <w:top w:val="none" w:sz="0" w:space="0" w:color="auto"/>
                    <w:left w:val="none" w:sz="0" w:space="0" w:color="auto"/>
                    <w:bottom w:val="none" w:sz="0" w:space="0" w:color="auto"/>
                    <w:right w:val="none" w:sz="0" w:space="0" w:color="auto"/>
                  </w:divBdr>
                  <w:divsChild>
                    <w:div w:id="277756168">
                      <w:marLeft w:val="-450"/>
                      <w:marRight w:val="0"/>
                      <w:marTop w:val="0"/>
                      <w:marBottom w:val="0"/>
                      <w:divBdr>
                        <w:top w:val="none" w:sz="0" w:space="0" w:color="auto"/>
                        <w:left w:val="none" w:sz="0" w:space="0" w:color="auto"/>
                        <w:bottom w:val="none" w:sz="0" w:space="0" w:color="auto"/>
                        <w:right w:val="none" w:sz="0" w:space="0" w:color="auto"/>
                      </w:divBdr>
                      <w:divsChild>
                        <w:div w:id="977496155">
                          <w:marLeft w:val="0"/>
                          <w:marRight w:val="0"/>
                          <w:marTop w:val="0"/>
                          <w:marBottom w:val="0"/>
                          <w:divBdr>
                            <w:top w:val="none" w:sz="0" w:space="0" w:color="auto"/>
                            <w:left w:val="none" w:sz="0" w:space="0" w:color="auto"/>
                            <w:bottom w:val="none" w:sz="0" w:space="0" w:color="auto"/>
                            <w:right w:val="none" w:sz="0" w:space="0" w:color="auto"/>
                          </w:divBdr>
                          <w:divsChild>
                            <w:div w:id="1967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978">
      <w:bodyDiv w:val="1"/>
      <w:marLeft w:val="0"/>
      <w:marRight w:val="0"/>
      <w:marTop w:val="0"/>
      <w:marBottom w:val="0"/>
      <w:divBdr>
        <w:top w:val="none" w:sz="0" w:space="0" w:color="auto"/>
        <w:left w:val="none" w:sz="0" w:space="0" w:color="auto"/>
        <w:bottom w:val="none" w:sz="0" w:space="0" w:color="auto"/>
        <w:right w:val="none" w:sz="0" w:space="0" w:color="auto"/>
      </w:divBdr>
      <w:divsChild>
        <w:div w:id="1516073521">
          <w:marLeft w:val="0"/>
          <w:marRight w:val="0"/>
          <w:marTop w:val="0"/>
          <w:marBottom w:val="0"/>
          <w:divBdr>
            <w:top w:val="none" w:sz="0" w:space="0" w:color="auto"/>
            <w:left w:val="none" w:sz="0" w:space="0" w:color="auto"/>
            <w:bottom w:val="none" w:sz="0" w:space="0" w:color="auto"/>
            <w:right w:val="none" w:sz="0" w:space="0" w:color="auto"/>
          </w:divBdr>
          <w:divsChild>
            <w:div w:id="452332073">
              <w:marLeft w:val="0"/>
              <w:marRight w:val="0"/>
              <w:marTop w:val="0"/>
              <w:marBottom w:val="0"/>
              <w:divBdr>
                <w:top w:val="none" w:sz="0" w:space="0" w:color="auto"/>
                <w:left w:val="none" w:sz="0" w:space="0" w:color="auto"/>
                <w:bottom w:val="none" w:sz="0" w:space="0" w:color="auto"/>
                <w:right w:val="none" w:sz="0" w:space="0" w:color="auto"/>
              </w:divBdr>
              <w:divsChild>
                <w:div w:id="1388143277">
                  <w:marLeft w:val="0"/>
                  <w:marRight w:val="0"/>
                  <w:marTop w:val="0"/>
                  <w:marBottom w:val="0"/>
                  <w:divBdr>
                    <w:top w:val="none" w:sz="0" w:space="0" w:color="auto"/>
                    <w:left w:val="none" w:sz="0" w:space="0" w:color="auto"/>
                    <w:bottom w:val="none" w:sz="0" w:space="0" w:color="auto"/>
                    <w:right w:val="none" w:sz="0" w:space="0" w:color="auto"/>
                  </w:divBdr>
                  <w:divsChild>
                    <w:div w:id="1674339781">
                      <w:marLeft w:val="0"/>
                      <w:marRight w:val="0"/>
                      <w:marTop w:val="0"/>
                      <w:marBottom w:val="0"/>
                      <w:divBdr>
                        <w:top w:val="none" w:sz="0" w:space="0" w:color="auto"/>
                        <w:left w:val="none" w:sz="0" w:space="0" w:color="auto"/>
                        <w:bottom w:val="none" w:sz="0" w:space="0" w:color="auto"/>
                        <w:right w:val="none" w:sz="0" w:space="0" w:color="auto"/>
                      </w:divBdr>
                      <w:divsChild>
                        <w:div w:id="320275852">
                          <w:marLeft w:val="0"/>
                          <w:marRight w:val="0"/>
                          <w:marTop w:val="0"/>
                          <w:marBottom w:val="0"/>
                          <w:divBdr>
                            <w:top w:val="none" w:sz="0" w:space="0" w:color="auto"/>
                            <w:left w:val="none" w:sz="0" w:space="0" w:color="auto"/>
                            <w:bottom w:val="none" w:sz="0" w:space="0" w:color="auto"/>
                            <w:right w:val="none" w:sz="0" w:space="0" w:color="auto"/>
                          </w:divBdr>
                          <w:divsChild>
                            <w:div w:id="1598565119">
                              <w:marLeft w:val="0"/>
                              <w:marRight w:val="0"/>
                              <w:marTop w:val="0"/>
                              <w:marBottom w:val="0"/>
                              <w:divBdr>
                                <w:top w:val="none" w:sz="0" w:space="0" w:color="auto"/>
                                <w:left w:val="none" w:sz="0" w:space="0" w:color="auto"/>
                                <w:bottom w:val="none" w:sz="0" w:space="0" w:color="auto"/>
                                <w:right w:val="none" w:sz="0" w:space="0" w:color="auto"/>
                              </w:divBdr>
                              <w:divsChild>
                                <w:div w:id="979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496131">
      <w:bodyDiv w:val="1"/>
      <w:marLeft w:val="0"/>
      <w:marRight w:val="0"/>
      <w:marTop w:val="0"/>
      <w:marBottom w:val="0"/>
      <w:divBdr>
        <w:top w:val="none" w:sz="0" w:space="0" w:color="auto"/>
        <w:left w:val="none" w:sz="0" w:space="0" w:color="auto"/>
        <w:bottom w:val="none" w:sz="0" w:space="0" w:color="auto"/>
        <w:right w:val="none" w:sz="0" w:space="0" w:color="auto"/>
      </w:divBdr>
    </w:div>
    <w:div w:id="20690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otland.police.uk/contact-us/police-station-opening-hou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tland.police.uk/police-st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secureforms/conta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otland.police.uk/about-us/how-we-do-it/call-handling/non-emergencies/read-this-before-you-call-10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3.jpg@01D3C1D7.C445E240" TargetMode="External"/><Relationship Id="rId14" Type="http://schemas.openxmlformats.org/officeDocument/2006/relationships/hyperlink" Target="https://www.scotland.police.uk/contact-us/british-sign-langu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E776-A936-465A-8C96-271D5D97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Lewis-Dalby, Simon</dc:creator>
  <cp:keywords/>
  <dc:description/>
  <cp:lastModifiedBy>Burr, Ricky</cp:lastModifiedBy>
  <cp:revision>3</cp:revision>
  <cp:lastPrinted>2022-12-01T20:24:00Z</cp:lastPrinted>
  <dcterms:created xsi:type="dcterms:W3CDTF">2024-01-04T20:40:00Z</dcterms:created>
  <dcterms:modified xsi:type="dcterms:W3CDTF">2024-01-04T21:01:00Z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SPNET\1378926</vt:lpwstr>
  </property>
  <property fmtid="{D5CDD505-2E9C-101B-9397-08002B2CF9AE}" pid="5" name="ClassificationMadeExternally">
    <vt:lpwstr>No</vt:lpwstr>
  </property>
  <property fmtid="{D5CDD505-2E9C-101B-9397-08002B2CF9AE}" pid="6" name="ClassificationMadeOn">
    <vt:filetime>2020-04-22T16:06:16Z</vt:filetime>
  </property>
</Properties>
</file>