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2C88" w14:textId="2BC301B5" w:rsidR="00E57A3D" w:rsidRPr="00E57A3D" w:rsidRDefault="00E57A3D" w:rsidP="00E57A3D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proofErr w:type="spellStart"/>
      <w:r w:rsidRPr="00E57A3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Bowland</w:t>
      </w:r>
      <w:proofErr w:type="spellEnd"/>
      <w:r w:rsidRPr="00E57A3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Forest Higher Division Parish Council</w:t>
      </w:r>
    </w:p>
    <w:p w14:paraId="4387DAB4" w14:textId="1D8D22CB" w:rsidR="007F2A12" w:rsidRDefault="00A171D6">
      <w:pPr>
        <w:pStyle w:val="Heading1"/>
      </w:pPr>
      <w:r>
        <w:t>Parish Council Meeting Minutes</w:t>
      </w:r>
    </w:p>
    <w:p w14:paraId="4DDDF472" w14:textId="77777777" w:rsidR="007F2A12" w:rsidRDefault="00A171D6">
      <w:pPr>
        <w:pStyle w:val="Heading2"/>
      </w:pPr>
      <w:r>
        <w:t>Date: 14th January 2025</w:t>
      </w:r>
    </w:p>
    <w:p w14:paraId="62BD02CF" w14:textId="7738807E" w:rsidR="00BE4FC8" w:rsidRPr="00247777" w:rsidRDefault="00BE4FC8" w:rsidP="00BE4FC8">
      <w:pPr>
        <w:rPr>
          <w:b/>
          <w:bCs/>
          <w:color w:val="365F91" w:themeColor="accent1" w:themeShade="BF"/>
        </w:rPr>
      </w:pPr>
      <w:r w:rsidRPr="00247777">
        <w:rPr>
          <w:b/>
          <w:bCs/>
          <w:color w:val="365F91" w:themeColor="accent1" w:themeShade="BF"/>
        </w:rPr>
        <w:t>Location: Dunsop Bridge Village hall at 7.30pm</w:t>
      </w:r>
    </w:p>
    <w:p w14:paraId="56F79713" w14:textId="2D875D58" w:rsidR="007F2A12" w:rsidRDefault="00BE4FC8">
      <w:pPr>
        <w:pStyle w:val="Heading3"/>
      </w:pPr>
      <w:r>
        <w:t xml:space="preserve">In </w:t>
      </w:r>
      <w:r w:rsidR="00A171D6">
        <w:t>Attendance:</w:t>
      </w:r>
    </w:p>
    <w:p w14:paraId="736B8FB0" w14:textId="573E6363" w:rsidR="007F2A12" w:rsidRDefault="00A171D6">
      <w:r>
        <w:br/>
        <w:t>- Cllr Whitney</w:t>
      </w:r>
      <w:r>
        <w:br/>
        <w:t>- Cllr Williams</w:t>
      </w:r>
      <w:r>
        <w:br/>
        <w:t xml:space="preserve">- </w:t>
      </w:r>
      <w:proofErr w:type="spellStart"/>
      <w:r>
        <w:t>Cllr</w:t>
      </w:r>
      <w:proofErr w:type="spellEnd"/>
      <w:r>
        <w:t xml:space="preserve"> </w:t>
      </w:r>
      <w:r w:rsidR="004579F8">
        <w:t>Powney</w:t>
      </w:r>
      <w:r>
        <w:br/>
        <w:t xml:space="preserve">- </w:t>
      </w:r>
      <w:proofErr w:type="spellStart"/>
      <w:r>
        <w:t>Cllr</w:t>
      </w:r>
      <w:proofErr w:type="spellEnd"/>
      <w:r>
        <w:t xml:space="preserve"> </w:t>
      </w:r>
      <w:proofErr w:type="spellStart"/>
      <w:r>
        <w:t>Hardman</w:t>
      </w:r>
      <w:proofErr w:type="spellEnd"/>
      <w:r>
        <w:br/>
        <w:t xml:space="preserve">- </w:t>
      </w:r>
      <w:proofErr w:type="spellStart"/>
      <w:r>
        <w:t>Cllr</w:t>
      </w:r>
      <w:proofErr w:type="spellEnd"/>
      <w:r>
        <w:t xml:space="preserve"> Bennett</w:t>
      </w:r>
      <w:r>
        <w:br/>
        <w:t>- Cllr S. Hore</w:t>
      </w:r>
      <w:r>
        <w:br/>
        <w:t>- Duchy of Lancaster Representative</w:t>
      </w:r>
      <w:r w:rsidR="00EF515A">
        <w:t>s and Parish clerk.</w:t>
      </w:r>
      <w:r>
        <w:br/>
        <w:t xml:space="preserve">Apologies: </w:t>
      </w:r>
      <w:proofErr w:type="spellStart"/>
      <w:r>
        <w:t>Cllr</w:t>
      </w:r>
      <w:proofErr w:type="spellEnd"/>
      <w:r>
        <w:t xml:space="preserve"> </w:t>
      </w:r>
      <w:proofErr w:type="spellStart"/>
      <w:r>
        <w:t>Sw</w:t>
      </w:r>
      <w:r w:rsidR="00EF515A">
        <w:t>arbrick</w:t>
      </w:r>
      <w:proofErr w:type="spellEnd"/>
      <w:r>
        <w:br/>
      </w:r>
    </w:p>
    <w:p w14:paraId="00744056" w14:textId="77777777" w:rsidR="007F2A12" w:rsidRDefault="00A171D6">
      <w:pPr>
        <w:pStyle w:val="Heading3"/>
      </w:pPr>
      <w:r>
        <w:t>Minutes</w:t>
      </w:r>
    </w:p>
    <w:p w14:paraId="06D4DE37" w14:textId="3800485D" w:rsidR="007F2A12" w:rsidRDefault="00A171D6">
      <w:r>
        <w:t>Minutes</w:t>
      </w:r>
      <w:r w:rsidR="00132A05">
        <w:t xml:space="preserve"> from previous meeting on 28</w:t>
      </w:r>
      <w:r w:rsidR="00132A05" w:rsidRPr="00132A05">
        <w:rPr>
          <w:vertAlign w:val="superscript"/>
        </w:rPr>
        <w:t>th</w:t>
      </w:r>
      <w:r w:rsidR="00132A05">
        <w:t xml:space="preserve"> October 2024</w:t>
      </w:r>
      <w:r>
        <w:t xml:space="preserve"> were read, approved, and signed by Cllr Whitney with one amendment.</w:t>
      </w:r>
    </w:p>
    <w:p w14:paraId="2F5D9596" w14:textId="6ADC1CC7" w:rsidR="007F2A12" w:rsidRDefault="00A171D6">
      <w:pPr>
        <w:pStyle w:val="Heading3"/>
      </w:pPr>
      <w:r>
        <w:t>Duchy of Lancaster</w:t>
      </w:r>
      <w:r w:rsidR="00235147">
        <w:t xml:space="preserve"> updates</w:t>
      </w:r>
    </w:p>
    <w:p w14:paraId="2545BD9F" w14:textId="22EF0D20" w:rsidR="007F2A12" w:rsidRDefault="00A171D6" w:rsidP="009474CD">
      <w:r>
        <w:br/>
        <w:t>- Provided updates on allowing PC lease to expire for the field where there are plans for an arboretum</w:t>
      </w:r>
      <w:r w:rsidR="00235147">
        <w:t xml:space="preserve"> designed by the </w:t>
      </w:r>
      <w:r w:rsidR="004579F8">
        <w:t>King’s</w:t>
      </w:r>
      <w:r w:rsidR="00235147">
        <w:t xml:space="preserve"> head Forrester and funded by the Duchy of Lancaster.</w:t>
      </w:r>
      <w:r>
        <w:br/>
        <w:t>- Parish Council will retain football pitch and potentially earn some income from it in the future.</w:t>
      </w:r>
      <w:r w:rsidR="009474CD">
        <w:t xml:space="preserve"> Clerk raised the possibility for the PC to earn income from EV charging stations on Duchy of Lancaster land. To be discussed further with DoL.</w:t>
      </w:r>
      <w:r>
        <w:br/>
        <w:t>- Duchy of Lancaster and RV</w:t>
      </w:r>
      <w:r w:rsidR="00997B7D">
        <w:t>BC</w:t>
      </w:r>
      <w:r>
        <w:t xml:space="preserve"> to discuss car park lease.</w:t>
      </w:r>
      <w:r>
        <w:br/>
        <w:t>- Duchy</w:t>
      </w:r>
      <w:r w:rsidR="006516C4">
        <w:t xml:space="preserve"> </w:t>
      </w:r>
      <w:r>
        <w:t xml:space="preserve">to contact Rupert </w:t>
      </w:r>
      <w:proofErr w:type="spellStart"/>
      <w:r>
        <w:t>Sw</w:t>
      </w:r>
      <w:r w:rsidR="009474CD">
        <w:t>arbrick</w:t>
      </w:r>
      <w:proofErr w:type="spellEnd"/>
      <w:r>
        <w:t xml:space="preserve"> at LCC regarding flooding issues at Bridge Cottage over the New Year.</w:t>
      </w:r>
      <w:r>
        <w:br/>
        <w:t>- Duchy apologizes to the village for disruption</w:t>
      </w:r>
      <w:r w:rsidR="006516C4">
        <w:t xml:space="preserve"> caused by root farm development</w:t>
      </w:r>
      <w:r>
        <w:t>.</w:t>
      </w:r>
      <w:r>
        <w:br/>
        <w:t xml:space="preserve">- Cllr Williams reported issues with delivery drivers going to the wrong address for </w:t>
      </w:r>
      <w:r w:rsidR="00E00314">
        <w:t>regarding delivery for the root farm development</w:t>
      </w:r>
      <w:r>
        <w:t>.</w:t>
      </w:r>
      <w:r>
        <w:br/>
        <w:t xml:space="preserve">- Power connection </w:t>
      </w:r>
      <w:r w:rsidR="00E00314">
        <w:t xml:space="preserve">for root farm development </w:t>
      </w:r>
      <w:r>
        <w:t>to take place on 17th January.</w:t>
      </w:r>
      <w:r>
        <w:br/>
        <w:t>- Demolition work to start on the garage site on 20th January 2025 for one month.</w:t>
      </w:r>
      <w:r>
        <w:br/>
        <w:t>- Build on new site will commence in April and continue for a year.</w:t>
      </w:r>
      <w:r>
        <w:br/>
        <w:t>- Cllr Hore asked the Duchy about plans for sustainable energy provisions.</w:t>
      </w:r>
      <w:r>
        <w:br/>
      </w:r>
      <w:r>
        <w:lastRenderedPageBreak/>
        <w:t>- Duchy provided an update that two ground-source heat pumps will be installed (one at the roof farm and one on the garage site). Solar panels will also be installed.</w:t>
      </w:r>
      <w:r>
        <w:br/>
        <w:t>- Access from the garage site to the football field will be blocked during the building project.</w:t>
      </w:r>
      <w:r>
        <w:br/>
        <w:t>- Cllr Williams and Cllr Hore expressed concerns about access in front of Forge Cottage.</w:t>
      </w:r>
      <w:r>
        <w:br/>
        <w:t>- Duchy to investigate blocked/collapsed drains on the road leading into the village to alleviate water on the road.</w:t>
      </w:r>
      <w:r>
        <w:br/>
      </w:r>
    </w:p>
    <w:p w14:paraId="7F884208" w14:textId="22B6B3B0" w:rsidR="007F2A12" w:rsidRDefault="00511EE6">
      <w:pPr>
        <w:pStyle w:val="Heading3"/>
      </w:pPr>
      <w:r>
        <w:t>Matters arising</w:t>
      </w:r>
    </w:p>
    <w:p w14:paraId="7B2F2753" w14:textId="77777777" w:rsidR="00511EE6" w:rsidRDefault="00A171D6" w:rsidP="00D16ED0">
      <w:r>
        <w:br/>
        <w:t>- Cllr Bennett reported that National Landscape will look into rotten gateposts and paths washed away near Holme Head.</w:t>
      </w:r>
    </w:p>
    <w:p w14:paraId="201AFABA" w14:textId="27A2FC93" w:rsidR="00132A05" w:rsidRDefault="00511EE6" w:rsidP="00D16ED0">
      <w:r>
        <w:t xml:space="preserve">-Cllr Williams reported </w:t>
      </w:r>
      <w:r w:rsidR="00F4455D">
        <w:t>a broken fence on Duchy land that needs fixing.</w:t>
      </w:r>
      <w:r>
        <w:t xml:space="preserve"> </w:t>
      </w:r>
      <w:r w:rsidR="00A171D6">
        <w:br/>
        <w:t>- Cllr Whitney to apply for Christmas Light Fund and cash the cheque from Electricity Northwest.</w:t>
      </w:r>
      <w:r w:rsidR="00A171D6">
        <w:br/>
        <w:t>- Cllr Whitney and Cllr Bennett to visit NatWest to transfer money from the reserve account to the current account.</w:t>
      </w:r>
      <w:r w:rsidR="00A171D6">
        <w:br/>
        <w:t>- Cllr Hore reported on the household support fund and will post details on the community notice board.</w:t>
      </w:r>
      <w:r w:rsidR="00A171D6">
        <w:br/>
        <w:t>- Cllr Hore provided updates on recreation and playground funds, the prosperity fund, and the Jubilee fund.</w:t>
      </w:r>
      <w:r w:rsidR="00D16ED0">
        <w:t xml:space="preserve"> </w:t>
      </w:r>
      <w:r w:rsidR="0030016D">
        <w:t>Cllr Powney to inform the playground committee about the recreation fund.</w:t>
      </w:r>
    </w:p>
    <w:p w14:paraId="3767374D" w14:textId="489C986D" w:rsidR="003C4B55" w:rsidRDefault="003C4B55" w:rsidP="003C4B55">
      <w:proofErr w:type="spellStart"/>
      <w:r>
        <w:t>Cllr</w:t>
      </w:r>
      <w:proofErr w:type="spellEnd"/>
      <w:r>
        <w:t xml:space="preserve"> </w:t>
      </w:r>
      <w:proofErr w:type="spellStart"/>
      <w:r>
        <w:t>Hore</w:t>
      </w:r>
      <w:proofErr w:type="spellEnd"/>
      <w:r>
        <w:t xml:space="preserve"> reporter on the successful building of a path at the back of </w:t>
      </w:r>
      <w:proofErr w:type="spellStart"/>
      <w:r>
        <w:t>Brabins</w:t>
      </w:r>
      <w:proofErr w:type="spellEnd"/>
      <w:r>
        <w:t xml:space="preserve"> school in Chipping and how Dunsop Bridge can learn from the successful </w:t>
      </w:r>
      <w:r w:rsidR="00130DC9">
        <w:t>implementation of this community asset.</w:t>
      </w:r>
    </w:p>
    <w:p w14:paraId="1E712166" w14:textId="14ACF971" w:rsidR="001E43FA" w:rsidRDefault="001E43FA" w:rsidP="001E43FA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</w:rPr>
        <w:t>AOB</w:t>
      </w:r>
    </w:p>
    <w:p w14:paraId="2A2B0C3F" w14:textId="438C25B6" w:rsidR="00D71FA2" w:rsidRDefault="00F91D9D" w:rsidP="00474943">
      <w:pPr>
        <w:keepNext/>
        <w:keepLines/>
        <w:spacing w:before="200" w:after="0"/>
        <w:outlineLvl w:val="2"/>
      </w:pPr>
      <w:r>
        <w:t xml:space="preserve">Cllr Williams asked about existing road closure. Clerk reported that </w:t>
      </w:r>
      <w:r w:rsidR="00CE2EE1">
        <w:t xml:space="preserve">there was some flooding damage on the trough road and LCC seemed to be discouraging drivers to use the road, although access through to Lancaster is still possible. </w:t>
      </w:r>
    </w:p>
    <w:p w14:paraId="70E37AF9" w14:textId="71837AC8" w:rsidR="00D71FA2" w:rsidRDefault="00D71FA2" w:rsidP="00474943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</w:rPr>
        <w:t>Dates for next meetings.</w:t>
      </w:r>
    </w:p>
    <w:p w14:paraId="08BBB88D" w14:textId="2B899D11" w:rsidR="00D71FA2" w:rsidRPr="00D71FA2" w:rsidRDefault="00D71FA2" w:rsidP="00474943">
      <w:pPr>
        <w:keepNext/>
        <w:keepLines/>
        <w:spacing w:before="200" w:after="0"/>
        <w:outlineLvl w:val="2"/>
      </w:pPr>
      <w:r>
        <w:t xml:space="preserve">Due to </w:t>
      </w:r>
      <w:r w:rsidR="00E77891">
        <w:t xml:space="preserve">clashing with the </w:t>
      </w:r>
      <w:proofErr w:type="spellStart"/>
      <w:r w:rsidR="00E77891">
        <w:t>Hodder</w:t>
      </w:r>
      <w:proofErr w:type="spellEnd"/>
      <w:r w:rsidR="00E77891">
        <w:t xml:space="preserve"> valley show committee the PC have agreed to change the dates for the next PC meetings to Monday 1</w:t>
      </w:r>
      <w:r w:rsidR="00A171D6">
        <w:t>0</w:t>
      </w:r>
      <w:r w:rsidR="00A171D6" w:rsidRPr="00A171D6">
        <w:rPr>
          <w:vertAlign w:val="superscript"/>
        </w:rPr>
        <w:t>th</w:t>
      </w:r>
      <w:r w:rsidR="00A171D6">
        <w:t xml:space="preserve"> March and Monday 12</w:t>
      </w:r>
      <w:r w:rsidR="00A171D6" w:rsidRPr="00A171D6">
        <w:rPr>
          <w:vertAlign w:val="superscript"/>
        </w:rPr>
        <w:t>th</w:t>
      </w:r>
      <w:r w:rsidR="00A171D6">
        <w:t xml:space="preserve"> May 2025.</w:t>
      </w:r>
    </w:p>
    <w:p w14:paraId="4C6A32D0" w14:textId="77777777" w:rsidR="00D71FA2" w:rsidRPr="001E43FA" w:rsidRDefault="00D71FA2" w:rsidP="001E43FA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14:paraId="12A387F6" w14:textId="77777777" w:rsidR="001E43FA" w:rsidRDefault="001E43FA" w:rsidP="003C4B55"/>
    <w:p w14:paraId="6EC0D213" w14:textId="77777777" w:rsidR="001E43FA" w:rsidRDefault="001E43FA" w:rsidP="003C4B55"/>
    <w:p w14:paraId="295A171E" w14:textId="4FEF0837" w:rsidR="007F2A12" w:rsidRDefault="00A171D6" w:rsidP="00132A05">
      <w:r>
        <w:br/>
      </w:r>
    </w:p>
    <w:sectPr w:rsidR="007F2A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8B7A84"/>
    <w:multiLevelType w:val="hybridMultilevel"/>
    <w:tmpl w:val="DB9817E8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E4C86"/>
    <w:multiLevelType w:val="hybridMultilevel"/>
    <w:tmpl w:val="2408B5BA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BA1"/>
    <w:multiLevelType w:val="hybridMultilevel"/>
    <w:tmpl w:val="607ABE40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749962">
    <w:abstractNumId w:val="8"/>
  </w:num>
  <w:num w:numId="2" w16cid:durableId="514807850">
    <w:abstractNumId w:val="6"/>
  </w:num>
  <w:num w:numId="3" w16cid:durableId="1314870434">
    <w:abstractNumId w:val="5"/>
  </w:num>
  <w:num w:numId="4" w16cid:durableId="1097017589">
    <w:abstractNumId w:val="4"/>
  </w:num>
  <w:num w:numId="5" w16cid:durableId="500050946">
    <w:abstractNumId w:val="7"/>
  </w:num>
  <w:num w:numId="6" w16cid:durableId="708527158">
    <w:abstractNumId w:val="3"/>
  </w:num>
  <w:num w:numId="7" w16cid:durableId="1411467993">
    <w:abstractNumId w:val="2"/>
  </w:num>
  <w:num w:numId="8" w16cid:durableId="1277517709">
    <w:abstractNumId w:val="1"/>
  </w:num>
  <w:num w:numId="9" w16cid:durableId="2082210523">
    <w:abstractNumId w:val="0"/>
  </w:num>
  <w:num w:numId="10" w16cid:durableId="2065567854">
    <w:abstractNumId w:val="9"/>
  </w:num>
  <w:num w:numId="11" w16cid:durableId="1765492910">
    <w:abstractNumId w:val="10"/>
  </w:num>
  <w:num w:numId="12" w16cid:durableId="1641038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DC9"/>
    <w:rsid w:val="00132A05"/>
    <w:rsid w:val="0015074B"/>
    <w:rsid w:val="001E43FA"/>
    <w:rsid w:val="00235147"/>
    <w:rsid w:val="00247777"/>
    <w:rsid w:val="0029639D"/>
    <w:rsid w:val="0030016D"/>
    <w:rsid w:val="00326F90"/>
    <w:rsid w:val="003C4B55"/>
    <w:rsid w:val="004579F8"/>
    <w:rsid w:val="00511EE6"/>
    <w:rsid w:val="006516C4"/>
    <w:rsid w:val="00696733"/>
    <w:rsid w:val="007F2A12"/>
    <w:rsid w:val="0086748D"/>
    <w:rsid w:val="009474CD"/>
    <w:rsid w:val="00997B7D"/>
    <w:rsid w:val="00A171D6"/>
    <w:rsid w:val="00AA1D8D"/>
    <w:rsid w:val="00B47730"/>
    <w:rsid w:val="00BE4FC8"/>
    <w:rsid w:val="00CB0664"/>
    <w:rsid w:val="00CE2EE1"/>
    <w:rsid w:val="00D16ED0"/>
    <w:rsid w:val="00D71FA2"/>
    <w:rsid w:val="00D7733E"/>
    <w:rsid w:val="00E00314"/>
    <w:rsid w:val="00E57A3D"/>
    <w:rsid w:val="00E77891"/>
    <w:rsid w:val="00EF515A"/>
    <w:rsid w:val="00F4455D"/>
    <w:rsid w:val="00F91D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73E95"/>
  <w14:defaultImageDpi w14:val="300"/>
  <w15:docId w15:val="{92C02A4C-2AE3-1544-8B68-903D305F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Charlie Stephenson</cp:lastModifiedBy>
  <cp:revision>2</cp:revision>
  <dcterms:created xsi:type="dcterms:W3CDTF">2025-01-27T09:47:00Z</dcterms:created>
  <dcterms:modified xsi:type="dcterms:W3CDTF">2025-01-27T09:47:00Z</dcterms:modified>
  <cp:category/>
</cp:coreProperties>
</file>