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CD18" w14:textId="77777777" w:rsidR="0097057D" w:rsidRPr="00DC3075" w:rsidRDefault="0097057D" w:rsidP="0097057D">
      <w:pPr>
        <w:ind w:left="-720" w:right="-874"/>
        <w:jc w:val="center"/>
        <w:rPr>
          <w:rFonts w:cs="Arial"/>
          <w:b/>
          <w:bCs/>
        </w:rPr>
      </w:pPr>
      <w:r w:rsidRPr="00DC3075">
        <w:rPr>
          <w:rFonts w:cs="Arial"/>
          <w:b/>
          <w:bCs/>
        </w:rPr>
        <w:t>If you have used the playscheme before, please let us know of any changes.</w:t>
      </w:r>
    </w:p>
    <w:p w14:paraId="0146D47C" w14:textId="77777777" w:rsidR="0097057D" w:rsidRPr="00DC3075" w:rsidRDefault="0097057D" w:rsidP="0097057D">
      <w:pPr>
        <w:ind w:left="-720" w:right="-874"/>
        <w:jc w:val="center"/>
        <w:rPr>
          <w:rFonts w:cs="Arial"/>
          <w:b/>
          <w:bCs/>
        </w:rPr>
      </w:pPr>
    </w:p>
    <w:p w14:paraId="15524675" w14:textId="58181897" w:rsidR="0097057D" w:rsidRDefault="0097057D" w:rsidP="0097057D">
      <w:pPr>
        <w:ind w:left="-720" w:right="-874"/>
        <w:jc w:val="center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 xml:space="preserve">BOOKING FORM FOR </w:t>
      </w:r>
      <w:r w:rsidR="00DA64C0">
        <w:rPr>
          <w:rFonts w:cs="Arial"/>
          <w:b/>
          <w:bCs/>
          <w:sz w:val="28"/>
          <w:u w:val="single"/>
        </w:rPr>
        <w:t>TARG</w:t>
      </w:r>
      <w:r w:rsidR="003579C6">
        <w:rPr>
          <w:rFonts w:cs="Arial"/>
          <w:b/>
          <w:bCs/>
          <w:sz w:val="28"/>
          <w:u w:val="single"/>
        </w:rPr>
        <w:t>E</w:t>
      </w:r>
      <w:r w:rsidR="00DA64C0">
        <w:rPr>
          <w:rFonts w:cs="Arial"/>
          <w:b/>
          <w:bCs/>
          <w:sz w:val="28"/>
          <w:u w:val="single"/>
        </w:rPr>
        <w:t>TED</w:t>
      </w:r>
      <w:r w:rsidRPr="00DC3075">
        <w:rPr>
          <w:rFonts w:cs="Arial"/>
          <w:b/>
          <w:bCs/>
          <w:sz w:val="28"/>
          <w:u w:val="single"/>
        </w:rPr>
        <w:t xml:space="preserve"> HOLIDAY PLAYSCHEME</w:t>
      </w:r>
      <w:r w:rsidR="00DA64C0">
        <w:rPr>
          <w:rFonts w:cs="Arial"/>
          <w:b/>
          <w:bCs/>
          <w:sz w:val="28"/>
          <w:u w:val="single"/>
        </w:rPr>
        <w:t xml:space="preserve">- </w:t>
      </w:r>
      <w:r w:rsidR="00CA35C4">
        <w:rPr>
          <w:rFonts w:cs="Arial"/>
          <w:b/>
          <w:bCs/>
          <w:sz w:val="28"/>
          <w:u w:val="single"/>
        </w:rPr>
        <w:t>Summ</w:t>
      </w:r>
      <w:r w:rsidR="00DA64C0">
        <w:rPr>
          <w:rFonts w:cs="Arial"/>
          <w:b/>
          <w:bCs/>
          <w:sz w:val="28"/>
          <w:u w:val="single"/>
        </w:rPr>
        <w:t>er 2019</w:t>
      </w:r>
    </w:p>
    <w:p w14:paraId="1089D9C1" w14:textId="4FA78898" w:rsidR="00B90F5D" w:rsidRPr="00DC3075" w:rsidRDefault="00B90F5D" w:rsidP="0097057D">
      <w:pPr>
        <w:ind w:left="-720" w:right="-874"/>
        <w:jc w:val="center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>These services are open to any child resident in B&amp;NES with a disability or additional need</w:t>
      </w:r>
    </w:p>
    <w:p w14:paraId="1065ACD5" w14:textId="77777777" w:rsidR="0097057D" w:rsidRPr="00DC3075" w:rsidRDefault="0097057D" w:rsidP="0097057D">
      <w:pPr>
        <w:ind w:left="-720" w:right="-874"/>
        <w:jc w:val="center"/>
        <w:rPr>
          <w:rFonts w:cs="Arial"/>
          <w:b/>
          <w:bCs/>
          <w:sz w:val="28"/>
          <w:u w:val="single"/>
        </w:rPr>
      </w:pPr>
    </w:p>
    <w:p w14:paraId="27A41A72" w14:textId="4BE252CA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Name of Child:__________</w:t>
      </w:r>
      <w:r>
        <w:rPr>
          <w:rFonts w:cs="Arial"/>
        </w:rPr>
        <w:t xml:space="preserve">_________________ </w:t>
      </w:r>
      <w:r w:rsidR="00DA64C0">
        <w:rPr>
          <w:rFonts w:cs="Arial"/>
        </w:rPr>
        <w:t xml:space="preserve">Date of Birth________ </w:t>
      </w:r>
      <w:r w:rsidRPr="00DC3075">
        <w:rPr>
          <w:rFonts w:cs="Arial"/>
        </w:rPr>
        <w:t>Age of Child:_________</w:t>
      </w:r>
    </w:p>
    <w:p w14:paraId="5D9745F1" w14:textId="77777777" w:rsidR="0097057D" w:rsidRPr="00DC3075" w:rsidRDefault="0097057D" w:rsidP="0097057D">
      <w:pPr>
        <w:ind w:left="-720" w:right="-874"/>
        <w:rPr>
          <w:rFonts w:cs="Arial"/>
        </w:rPr>
      </w:pPr>
    </w:p>
    <w:p w14:paraId="0F630B6D" w14:textId="77777777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Name of Parent / Carer:______________________________________________________</w:t>
      </w:r>
      <w:r>
        <w:rPr>
          <w:rFonts w:cs="Arial"/>
        </w:rPr>
        <w:t>____</w:t>
      </w:r>
    </w:p>
    <w:p w14:paraId="65BA20B9" w14:textId="77777777" w:rsidR="0097057D" w:rsidRPr="00DC3075" w:rsidRDefault="0097057D" w:rsidP="0097057D">
      <w:pPr>
        <w:ind w:left="-720" w:right="-874"/>
        <w:rPr>
          <w:rFonts w:cs="Arial"/>
        </w:rPr>
      </w:pPr>
    </w:p>
    <w:p w14:paraId="30864807" w14:textId="77777777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Address:__________________________________________________________________</w:t>
      </w:r>
      <w:r>
        <w:rPr>
          <w:rFonts w:cs="Arial"/>
        </w:rPr>
        <w:t>____</w:t>
      </w:r>
    </w:p>
    <w:p w14:paraId="2A8600D2" w14:textId="77777777" w:rsidR="0097057D" w:rsidRPr="00DC3075" w:rsidRDefault="0097057D" w:rsidP="0097057D">
      <w:pPr>
        <w:ind w:left="-720" w:right="-874"/>
        <w:rPr>
          <w:rFonts w:cs="Arial"/>
        </w:rPr>
      </w:pPr>
    </w:p>
    <w:p w14:paraId="71DA4EAE" w14:textId="77777777" w:rsidR="0097057D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______________________________________________</w:t>
      </w:r>
      <w:r w:rsidRPr="00DC3075">
        <w:rPr>
          <w:rFonts w:cs="Arial"/>
        </w:rPr>
        <w:tab/>
        <w:t>Postcode: ________________</w:t>
      </w:r>
      <w:r>
        <w:rPr>
          <w:rFonts w:cs="Arial"/>
        </w:rPr>
        <w:t>____</w:t>
      </w:r>
    </w:p>
    <w:p w14:paraId="5F09539C" w14:textId="77777777" w:rsidR="0097057D" w:rsidRDefault="0097057D" w:rsidP="0097057D">
      <w:pPr>
        <w:ind w:left="-720" w:right="-874"/>
        <w:rPr>
          <w:rFonts w:cs="Arial"/>
        </w:rPr>
      </w:pPr>
    </w:p>
    <w:p w14:paraId="03D95ED1" w14:textId="77777777" w:rsidR="0097057D" w:rsidRPr="00DC3075" w:rsidRDefault="0097057D" w:rsidP="0097057D">
      <w:pPr>
        <w:ind w:left="-720" w:right="-874"/>
        <w:rPr>
          <w:rFonts w:cs="Arial"/>
        </w:rPr>
      </w:pPr>
      <w:r>
        <w:rPr>
          <w:rFonts w:cs="Arial"/>
        </w:rPr>
        <w:t>Email Address _________________________________________________________________</w:t>
      </w:r>
    </w:p>
    <w:p w14:paraId="451734EB" w14:textId="77777777" w:rsidR="0097057D" w:rsidRDefault="0097057D" w:rsidP="0097057D">
      <w:pPr>
        <w:ind w:left="-720" w:right="-874"/>
        <w:rPr>
          <w:rFonts w:cs="Arial"/>
        </w:rPr>
      </w:pPr>
    </w:p>
    <w:p w14:paraId="2655EFAB" w14:textId="77777777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 xml:space="preserve">Telephone No. </w:t>
      </w:r>
      <w:r w:rsidRPr="00DC3075">
        <w:rPr>
          <w:rFonts w:cs="Arial"/>
        </w:rPr>
        <w:tab/>
        <w:t>(Home)_____________________ (Mobile)_____________________</w:t>
      </w:r>
      <w:r>
        <w:rPr>
          <w:rFonts w:cs="Arial"/>
        </w:rPr>
        <w:t>______</w:t>
      </w:r>
    </w:p>
    <w:p w14:paraId="31AA58A0" w14:textId="2971DE93" w:rsidR="00B25279" w:rsidRDefault="0097057D" w:rsidP="0098383B">
      <w:pPr>
        <w:ind w:right="-874"/>
        <w:rPr>
          <w:b/>
          <w:bCs/>
        </w:rPr>
      </w:pPr>
      <w:r>
        <w:rPr>
          <w:b/>
          <w:bCs/>
        </w:rPr>
        <w:t xml:space="preserve">Please tick the days you would like to </w:t>
      </w:r>
      <w:r w:rsidRPr="00B25279">
        <w:rPr>
          <w:b/>
          <w:bCs/>
          <w:i/>
        </w:rPr>
        <w:t>request</w:t>
      </w:r>
      <w:r>
        <w:rPr>
          <w:b/>
          <w:bCs/>
        </w:rPr>
        <w:t xml:space="preserve"> a space for your child</w:t>
      </w:r>
      <w:r w:rsidR="0098383B">
        <w:rPr>
          <w:b/>
          <w:bCs/>
        </w:rPr>
        <w:t xml:space="preserve"> or book online</w:t>
      </w:r>
    </w:p>
    <w:p w14:paraId="10747436" w14:textId="60A558F0" w:rsidR="0098383B" w:rsidRDefault="00412520" w:rsidP="0098383B">
      <w:pPr>
        <w:ind w:right="-874"/>
        <w:rPr>
          <w:b/>
          <w:bCs/>
        </w:rPr>
      </w:pPr>
      <w:hyperlink r:id="rId5" w:history="1">
        <w:r w:rsidR="00E950EA" w:rsidRPr="0006391B">
          <w:rPr>
            <w:rStyle w:val="Hyperlink"/>
            <w:rFonts w:ascii="helveticaneuelight" w:hAnsi="helveticaneuelight"/>
            <w:spacing w:val="15"/>
            <w:sz w:val="30"/>
            <w:szCs w:val="30"/>
          </w:rPr>
          <w:t>https://sagenda.net/Frontend/5c62fbf253f5455334de6f2c</w:t>
        </w:r>
      </w:hyperlink>
      <w:r w:rsidR="00E950EA">
        <w:rPr>
          <w:rFonts w:ascii="helveticaneuelight" w:hAnsi="helveticaneuelight"/>
          <w:color w:val="333333"/>
          <w:spacing w:val="15"/>
          <w:sz w:val="30"/>
          <w:szCs w:val="30"/>
        </w:rPr>
        <w:t xml:space="preserve"> </w:t>
      </w:r>
    </w:p>
    <w:p w14:paraId="6CE006A6" w14:textId="10B75625" w:rsidR="0097057D" w:rsidRPr="00DC3075" w:rsidRDefault="00B25279" w:rsidP="00B25279">
      <w:pPr>
        <w:ind w:right="-874"/>
        <w:jc w:val="center"/>
        <w:rPr>
          <w:rFonts w:cs="Arial"/>
        </w:rPr>
      </w:pPr>
      <w:r>
        <w:rPr>
          <w:b/>
          <w:bCs/>
        </w:rPr>
        <w:t>You will receive confirmation</w:t>
      </w:r>
      <w:r w:rsidR="008A0E87">
        <w:rPr>
          <w:b/>
          <w:bCs/>
        </w:rPr>
        <w:t xml:space="preserve"> after closing date</w:t>
      </w:r>
      <w:r>
        <w:rPr>
          <w:b/>
          <w:bCs/>
        </w:rPr>
        <w:t xml:space="preserve"> together with details of how to pay.</w:t>
      </w:r>
      <w:r w:rsidR="0097057D">
        <w:rPr>
          <w:rFonts w:cs="Arial"/>
        </w:rPr>
        <w:t xml:space="preserve"> </w:t>
      </w:r>
    </w:p>
    <w:p w14:paraId="696BF87A" w14:textId="77777777" w:rsidR="0097057D" w:rsidRDefault="0097057D" w:rsidP="0097057D">
      <w:pPr>
        <w:ind w:left="-900" w:right="-1234"/>
        <w:rPr>
          <w:b/>
          <w:bCs/>
        </w:rPr>
      </w:pPr>
    </w:p>
    <w:tbl>
      <w:tblPr>
        <w:tblW w:w="1195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441"/>
        <w:gridCol w:w="1345"/>
        <w:gridCol w:w="1486"/>
        <w:gridCol w:w="1514"/>
        <w:gridCol w:w="1341"/>
        <w:gridCol w:w="2643"/>
      </w:tblGrid>
      <w:tr w:rsidR="00D02EE1" w:rsidRPr="007F2092" w14:paraId="0AC8EFFB" w14:textId="226E6BF5" w:rsidTr="00F41A3D">
        <w:trPr>
          <w:trHeight w:val="1380"/>
        </w:trPr>
        <w:tc>
          <w:tcPr>
            <w:tcW w:w="2313" w:type="dxa"/>
            <w:shd w:val="clear" w:color="auto" w:fill="auto"/>
          </w:tcPr>
          <w:p w14:paraId="6E2848FE" w14:textId="77777777" w:rsidR="00C30B00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 xml:space="preserve">YOU MUST Pay IN </w:t>
            </w:r>
          </w:p>
          <w:p w14:paraId="1A852EF6" w14:textId="77777777" w:rsidR="00C30B00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ADVANCE</w:t>
            </w:r>
          </w:p>
          <w:p w14:paraId="0AE07054" w14:textId="77777777" w:rsidR="00C30B00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 xml:space="preserve">£20 per day </w:t>
            </w:r>
          </w:p>
          <w:p w14:paraId="0267626C" w14:textId="2AFEC536" w:rsidR="00C30B00" w:rsidRPr="007F2092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per child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3376E8C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 xml:space="preserve">Fosse </w:t>
            </w:r>
          </w:p>
          <w:p w14:paraId="1098DC3D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Way</w:t>
            </w:r>
          </w:p>
          <w:p w14:paraId="5345BF70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3 – 19 yrs</w:t>
            </w:r>
          </w:p>
          <w:p w14:paraId="35CE1D21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10am -4pm</w:t>
            </w:r>
          </w:p>
          <w:p w14:paraId="3F4054FA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2208DA6E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BOP</w:t>
            </w:r>
          </w:p>
          <w:p w14:paraId="48B07F1C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3- 5 yrs</w:t>
            </w:r>
          </w:p>
          <w:p w14:paraId="36092426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9am – 3pm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BC8A84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BAPP</w:t>
            </w:r>
          </w:p>
          <w:p w14:paraId="371AB316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Three Ways</w:t>
            </w:r>
          </w:p>
          <w:p w14:paraId="16551143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9am – 3pm</w:t>
            </w:r>
          </w:p>
          <w:p w14:paraId="764F6B3D" w14:textId="77777777" w:rsidR="00C30B00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5 –</w:t>
            </w:r>
            <w:r>
              <w:rPr>
                <w:b/>
                <w:bCs/>
              </w:rPr>
              <w:t xml:space="preserve"> 12yrs</w:t>
            </w:r>
            <w:r w:rsidRPr="007F2092">
              <w:rPr>
                <w:b/>
                <w:bCs/>
              </w:rPr>
              <w:t xml:space="preserve"> </w:t>
            </w:r>
          </w:p>
          <w:p w14:paraId="5883E8A4" w14:textId="4FF7E35D" w:rsidR="00C30B00" w:rsidRPr="007F2092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 xml:space="preserve">13- </w:t>
            </w:r>
            <w:r w:rsidRPr="007F2092">
              <w:rPr>
                <w:b/>
                <w:bCs/>
              </w:rPr>
              <w:t>19yrs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80C959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KIDS</w:t>
            </w:r>
          </w:p>
          <w:p w14:paraId="02B93925" w14:textId="02126536" w:rsidR="00C30B00" w:rsidRPr="007F2092" w:rsidRDefault="00CA35C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Chandag Inf</w:t>
            </w:r>
          </w:p>
          <w:p w14:paraId="51121776" w14:textId="77777777" w:rsidR="00C51330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9.30am-</w:t>
            </w:r>
          </w:p>
          <w:p w14:paraId="16D203CE" w14:textId="3EDD7659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3.30pm</w:t>
            </w:r>
          </w:p>
          <w:p w14:paraId="11E8B4A2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5 – 19 yrs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7665736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BAPP Hut</w:t>
            </w:r>
          </w:p>
          <w:p w14:paraId="1C2C7A7A" w14:textId="272B933A" w:rsidR="00C30B00" w:rsidRPr="007F2092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F2092">
              <w:rPr>
                <w:b/>
                <w:bCs/>
              </w:rPr>
              <w:t>am – 3pm</w:t>
            </w:r>
          </w:p>
          <w:p w14:paraId="71635536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5 – 12 yrs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17BA15" w14:textId="77777777" w:rsidR="00C30B00" w:rsidRDefault="00E22509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SOFA</w:t>
            </w:r>
          </w:p>
          <w:p w14:paraId="013063EF" w14:textId="4BFBD6CD" w:rsidR="00E22509" w:rsidRPr="007F2092" w:rsidRDefault="00E22509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12-19yrs</w:t>
            </w:r>
            <w:r w:rsidR="00653177">
              <w:rPr>
                <w:b/>
                <w:bCs/>
              </w:rPr>
              <w:t>-</w:t>
            </w:r>
          </w:p>
        </w:tc>
      </w:tr>
      <w:tr w:rsidR="00D02EE1" w:rsidRPr="007F2092" w14:paraId="35E69B2A" w14:textId="1552C506" w:rsidTr="00F41A3D">
        <w:tc>
          <w:tcPr>
            <w:tcW w:w="2313" w:type="dxa"/>
            <w:shd w:val="clear" w:color="auto" w:fill="auto"/>
          </w:tcPr>
          <w:p w14:paraId="59AB314C" w14:textId="149CFD07" w:rsidR="005040E8" w:rsidRPr="007F2092" w:rsidRDefault="00CA35C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Weds 24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1530" w:type="dxa"/>
            <w:shd w:val="clear" w:color="auto" w:fill="000000" w:themeFill="text1"/>
          </w:tcPr>
          <w:p w14:paraId="178F0488" w14:textId="77777777" w:rsidR="005040E8" w:rsidRPr="005A5AA2" w:rsidRDefault="005040E8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72ECFACD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085E87D5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D8DA583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2E134FBC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235D34EC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4A60DE3C" w14:textId="1CA13CAA" w:rsidTr="00F41A3D">
        <w:tc>
          <w:tcPr>
            <w:tcW w:w="2313" w:type="dxa"/>
            <w:shd w:val="clear" w:color="auto" w:fill="auto"/>
          </w:tcPr>
          <w:p w14:paraId="6ADB791D" w14:textId="3BE4FB68" w:rsidR="005040E8" w:rsidRPr="007F2092" w:rsidRDefault="005040E8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A35C4">
              <w:rPr>
                <w:b/>
                <w:bCs/>
              </w:rPr>
              <w:t>hurs 25</w:t>
            </w:r>
            <w:r w:rsidR="00CA35C4" w:rsidRPr="00CA35C4">
              <w:rPr>
                <w:b/>
                <w:bCs/>
                <w:vertAlign w:val="superscript"/>
              </w:rPr>
              <w:t>th</w:t>
            </w:r>
            <w:r w:rsidR="00CA35C4">
              <w:rPr>
                <w:b/>
                <w:bCs/>
              </w:rPr>
              <w:t xml:space="preserve"> July</w:t>
            </w:r>
          </w:p>
        </w:tc>
        <w:tc>
          <w:tcPr>
            <w:tcW w:w="1530" w:type="dxa"/>
            <w:shd w:val="clear" w:color="auto" w:fill="000000" w:themeFill="text1"/>
          </w:tcPr>
          <w:p w14:paraId="00C24C18" w14:textId="77777777" w:rsidR="005040E8" w:rsidRPr="005A5AA2" w:rsidRDefault="005040E8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18C0E58C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3B32F930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D8E6B4C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4BB719AD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0A0FB68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40426C0F" w14:textId="77777777" w:rsidTr="00F41A3D">
        <w:tc>
          <w:tcPr>
            <w:tcW w:w="2313" w:type="dxa"/>
            <w:shd w:val="clear" w:color="auto" w:fill="auto"/>
          </w:tcPr>
          <w:p w14:paraId="4F27725B" w14:textId="496CD8D4" w:rsidR="00CA35C4" w:rsidRDefault="00CA35C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Friday 26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1530" w:type="dxa"/>
            <w:shd w:val="clear" w:color="auto" w:fill="000000" w:themeFill="text1"/>
          </w:tcPr>
          <w:p w14:paraId="375AE2B4" w14:textId="77777777" w:rsidR="00CA35C4" w:rsidRPr="005A5AA2" w:rsidRDefault="00CA35C4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34B7DE78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0CDE7B96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E37E2BD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51023DCF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E09FD2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52B356C7" w14:textId="075EDDC1" w:rsidTr="00F41A3D">
        <w:tc>
          <w:tcPr>
            <w:tcW w:w="2313" w:type="dxa"/>
            <w:shd w:val="clear" w:color="auto" w:fill="auto"/>
          </w:tcPr>
          <w:p w14:paraId="013A7C37" w14:textId="4877B234" w:rsidR="005040E8" w:rsidRPr="007F2092" w:rsidRDefault="00CA35C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Monday 29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1530" w:type="dxa"/>
            <w:shd w:val="clear" w:color="auto" w:fill="000000" w:themeFill="text1"/>
          </w:tcPr>
          <w:p w14:paraId="3BBC0A58" w14:textId="77777777" w:rsidR="005040E8" w:rsidRPr="005A5AA2" w:rsidRDefault="005040E8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01281F66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7B4945F9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50E4AF5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505E74CA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D6DE837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70BBC48B" w14:textId="77777777" w:rsidTr="00F41A3D"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14:paraId="7CC7B17D" w14:textId="22A99A42" w:rsidR="00CA35C4" w:rsidRPr="007F2092" w:rsidRDefault="00CA35C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Tues 30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3F10638" w14:textId="77777777" w:rsidR="00CA35C4" w:rsidRPr="005A5AA2" w:rsidRDefault="00CA35C4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844E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6C8DC84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C07213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E4E645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62B4B9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7AFAF77E" w14:textId="77777777" w:rsidTr="00F41A3D"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14:paraId="67B08224" w14:textId="6CE91C70" w:rsidR="00CA35C4" w:rsidRPr="007F2092" w:rsidRDefault="00CA35C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Weds 31</w:t>
            </w:r>
            <w:r w:rsidRPr="00CA35C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7D7D69" w14:textId="77777777" w:rsidR="00CA35C4" w:rsidRPr="005A5AA2" w:rsidRDefault="00CA35C4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11948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0273CDFB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B1BC19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089E17A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49BE05B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4E076C81" w14:textId="3F002D89" w:rsidTr="00F41A3D"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14:paraId="4514F1A0" w14:textId="4A76B999" w:rsidR="005040E8" w:rsidRPr="007F2092" w:rsidRDefault="00CA35C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Thurs 1</w:t>
            </w:r>
            <w:r w:rsidRPr="00CA35C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865F17" w14:textId="77777777" w:rsidR="005040E8" w:rsidRPr="005A5AA2" w:rsidRDefault="005040E8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5B28A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0CAF435C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AB7D120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DE9503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4DFBE22" w14:textId="77777777" w:rsidR="005040E8" w:rsidRPr="007F2092" w:rsidRDefault="005040E8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0E4ECE65" w14:textId="71EC7A2D" w:rsidTr="00F41A3D">
        <w:tc>
          <w:tcPr>
            <w:tcW w:w="2313" w:type="dxa"/>
            <w:shd w:val="clear" w:color="auto" w:fill="FFFFFF" w:themeFill="background1"/>
          </w:tcPr>
          <w:p w14:paraId="0DDA7798" w14:textId="347E11F6" w:rsidR="00C30B00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  <w:r w:rsidR="00CA35C4">
              <w:rPr>
                <w:b/>
                <w:bCs/>
              </w:rPr>
              <w:t>2</w:t>
            </w:r>
            <w:r w:rsidR="00CA35C4" w:rsidRPr="00CA35C4">
              <w:rPr>
                <w:b/>
                <w:bCs/>
                <w:vertAlign w:val="superscript"/>
              </w:rPr>
              <w:t>nd</w:t>
            </w:r>
            <w:r w:rsidR="00CA35C4"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000000" w:themeFill="text1"/>
          </w:tcPr>
          <w:p w14:paraId="112AB6D2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2EB45D66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86FD3FE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5248B1E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75F9E18D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1817F667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3DC268E4" w14:textId="394E335F" w:rsidTr="00F41A3D">
        <w:tc>
          <w:tcPr>
            <w:tcW w:w="2313" w:type="dxa"/>
            <w:shd w:val="clear" w:color="auto" w:fill="auto"/>
          </w:tcPr>
          <w:p w14:paraId="0050A906" w14:textId="55FD5D2C" w:rsidR="00C30B00" w:rsidRDefault="00C30B0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  <w:r w:rsidR="00CA35C4">
              <w:rPr>
                <w:b/>
                <w:bCs/>
              </w:rPr>
              <w:t xml:space="preserve"> 5</w:t>
            </w:r>
            <w:r w:rsidR="00CA35C4" w:rsidRPr="00CA35C4">
              <w:rPr>
                <w:b/>
                <w:bCs/>
                <w:vertAlign w:val="superscript"/>
              </w:rPr>
              <w:t>th</w:t>
            </w:r>
            <w:r w:rsidR="00CA35C4"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317104BA" w14:textId="5ECA46C6" w:rsidR="00C30B00" w:rsidRPr="00EF7BBA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57CF1A3A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2E164F" w14:textId="55073991" w:rsidR="00C30B00" w:rsidRPr="00AF63AA" w:rsidRDefault="00D942FE" w:rsidP="007F2092">
            <w:pPr>
              <w:ind w:right="-1234"/>
              <w:rPr>
                <w:b/>
                <w:bCs/>
                <w:sz w:val="20"/>
                <w:szCs w:val="20"/>
              </w:rPr>
            </w:pPr>
            <w:r w:rsidRPr="00AF63AA">
              <w:rPr>
                <w:b/>
                <w:bCs/>
                <w:sz w:val="20"/>
                <w:szCs w:val="20"/>
              </w:rPr>
              <w:t>Trip</w:t>
            </w:r>
            <w:r w:rsidR="0067399B" w:rsidRPr="00AF63AA">
              <w:rPr>
                <w:b/>
                <w:bCs/>
                <w:sz w:val="20"/>
                <w:szCs w:val="20"/>
              </w:rPr>
              <w:t xml:space="preserve"> Longle</w:t>
            </w:r>
            <w:r w:rsidR="0025743D" w:rsidRPr="00AF63AA"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1559" w:type="dxa"/>
            <w:shd w:val="clear" w:color="auto" w:fill="000000" w:themeFill="text1"/>
          </w:tcPr>
          <w:p w14:paraId="661ABC79" w14:textId="77777777" w:rsidR="00C30B00" w:rsidRPr="0025743D" w:rsidRDefault="00C30B00" w:rsidP="007F2092">
            <w:pPr>
              <w:ind w:right="-12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2ABD5DC0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08159171" w14:textId="7C1EA5FD" w:rsidR="00C30B00" w:rsidRPr="007F2092" w:rsidRDefault="0025743D" w:rsidP="007F2092">
            <w:pPr>
              <w:ind w:right="-1234"/>
              <w:rPr>
                <w:b/>
                <w:bCs/>
              </w:rPr>
            </w:pPr>
            <w:r w:rsidRPr="0025743D">
              <w:rPr>
                <w:b/>
                <w:bCs/>
                <w:sz w:val="22"/>
                <w:szCs w:val="22"/>
              </w:rPr>
              <w:t>Longleat</w:t>
            </w:r>
          </w:p>
        </w:tc>
      </w:tr>
      <w:tr w:rsidR="00D02EE1" w:rsidRPr="007F2092" w14:paraId="2B4D0A6E" w14:textId="77777777" w:rsidTr="00F41A3D">
        <w:tc>
          <w:tcPr>
            <w:tcW w:w="2313" w:type="dxa"/>
            <w:shd w:val="clear" w:color="auto" w:fill="auto"/>
          </w:tcPr>
          <w:p w14:paraId="14C33630" w14:textId="185BE189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Tues 6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20028F34" w14:textId="1E02E082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9-12</w:t>
            </w:r>
          </w:p>
        </w:tc>
        <w:tc>
          <w:tcPr>
            <w:tcW w:w="1447" w:type="dxa"/>
            <w:shd w:val="clear" w:color="auto" w:fill="000000" w:themeFill="text1"/>
          </w:tcPr>
          <w:p w14:paraId="1D3C8779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625EEAC" w14:textId="24E05B6A" w:rsidR="00CA35C4" w:rsidRPr="00293D00" w:rsidRDefault="00D942FE" w:rsidP="007F2092">
            <w:pPr>
              <w:ind w:right="-1234"/>
              <w:rPr>
                <w:sz w:val="20"/>
                <w:szCs w:val="20"/>
              </w:rPr>
            </w:pPr>
            <w:r w:rsidRPr="00293D00">
              <w:rPr>
                <w:sz w:val="20"/>
                <w:szCs w:val="20"/>
              </w:rPr>
              <w:t>Trip</w:t>
            </w:r>
            <w:r w:rsidR="00293D00" w:rsidRPr="00293D00">
              <w:rPr>
                <w:sz w:val="20"/>
                <w:szCs w:val="20"/>
              </w:rPr>
              <w:t xml:space="preserve"> Wild Place</w:t>
            </w:r>
          </w:p>
        </w:tc>
        <w:tc>
          <w:tcPr>
            <w:tcW w:w="1559" w:type="dxa"/>
            <w:shd w:val="clear" w:color="auto" w:fill="000000" w:themeFill="text1"/>
          </w:tcPr>
          <w:p w14:paraId="6841FB6C" w14:textId="77777777" w:rsidR="00CA35C4" w:rsidRPr="00293D00" w:rsidRDefault="00CA35C4" w:rsidP="007F2092">
            <w:pPr>
              <w:ind w:right="-12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6574E41" w14:textId="7C1FDE9F" w:rsidR="00CA35C4" w:rsidRPr="007F2092" w:rsidRDefault="00293D00" w:rsidP="007F2092">
            <w:pPr>
              <w:ind w:right="-1234"/>
              <w:rPr>
                <w:b/>
                <w:bCs/>
              </w:rPr>
            </w:pPr>
            <w:r w:rsidRPr="00293D00">
              <w:rPr>
                <w:sz w:val="20"/>
                <w:szCs w:val="20"/>
              </w:rPr>
              <w:t>Trip Wild Place</w:t>
            </w:r>
          </w:p>
        </w:tc>
        <w:tc>
          <w:tcPr>
            <w:tcW w:w="2126" w:type="dxa"/>
            <w:shd w:val="clear" w:color="auto" w:fill="FFFFFF"/>
          </w:tcPr>
          <w:p w14:paraId="1E61DC4C" w14:textId="6C5A0ACF" w:rsidR="00CA35C4" w:rsidRPr="002944DD" w:rsidRDefault="0025743D" w:rsidP="007F2092">
            <w:pPr>
              <w:ind w:right="-1234"/>
              <w:rPr>
                <w:b/>
                <w:bCs/>
                <w:sz w:val="18"/>
                <w:szCs w:val="18"/>
              </w:rPr>
            </w:pPr>
            <w:r w:rsidRPr="002944DD">
              <w:rPr>
                <w:b/>
                <w:bCs/>
                <w:sz w:val="18"/>
                <w:szCs w:val="18"/>
              </w:rPr>
              <w:t>White water rafting</w:t>
            </w:r>
          </w:p>
        </w:tc>
      </w:tr>
      <w:tr w:rsidR="00D02EE1" w:rsidRPr="007F2092" w14:paraId="429292D3" w14:textId="77777777" w:rsidTr="00F41A3D">
        <w:tc>
          <w:tcPr>
            <w:tcW w:w="2313" w:type="dxa"/>
            <w:shd w:val="clear" w:color="auto" w:fill="auto"/>
          </w:tcPr>
          <w:p w14:paraId="78418CC4" w14:textId="5A40F3D1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Weds 7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05C238B6" w14:textId="3C362250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07065B30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9E4F557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FA4C738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6F7BAD85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76BCC305" w14:textId="724A5322" w:rsidR="00CA35C4" w:rsidRPr="002944DD" w:rsidRDefault="0025743D" w:rsidP="007F2092">
            <w:pPr>
              <w:ind w:right="-1234"/>
              <w:rPr>
                <w:b/>
                <w:bCs/>
              </w:rPr>
            </w:pPr>
            <w:r w:rsidRPr="002944DD">
              <w:rPr>
                <w:b/>
                <w:bCs/>
              </w:rPr>
              <w:t>Basecamp</w:t>
            </w:r>
          </w:p>
        </w:tc>
      </w:tr>
      <w:tr w:rsidR="00D02EE1" w:rsidRPr="00F41A3D" w14:paraId="170707ED" w14:textId="77777777" w:rsidTr="00F41A3D">
        <w:tc>
          <w:tcPr>
            <w:tcW w:w="2313" w:type="dxa"/>
            <w:shd w:val="clear" w:color="auto" w:fill="auto"/>
          </w:tcPr>
          <w:p w14:paraId="5611CE59" w14:textId="56F78B41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Thurs 8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0426184F" w14:textId="4F2BE2D0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9-12</w:t>
            </w:r>
          </w:p>
        </w:tc>
        <w:tc>
          <w:tcPr>
            <w:tcW w:w="1447" w:type="dxa"/>
            <w:shd w:val="clear" w:color="auto" w:fill="000000" w:themeFill="text1"/>
          </w:tcPr>
          <w:p w14:paraId="447F385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FA1FAF6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4258B87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0F66A3E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6FAB3B18" w14:textId="760071E6" w:rsidR="00CA35C4" w:rsidRPr="002944DD" w:rsidRDefault="00F41A3D" w:rsidP="007F2092">
            <w:pPr>
              <w:ind w:right="-1234"/>
              <w:rPr>
                <w:b/>
                <w:bCs/>
                <w:sz w:val="20"/>
                <w:szCs w:val="20"/>
              </w:rPr>
            </w:pPr>
            <w:r w:rsidRPr="002944DD">
              <w:rPr>
                <w:b/>
                <w:bCs/>
                <w:sz w:val="20"/>
                <w:szCs w:val="20"/>
              </w:rPr>
              <w:t>Cinema &amp; bowling</w:t>
            </w:r>
          </w:p>
        </w:tc>
      </w:tr>
      <w:tr w:rsidR="00D02EE1" w:rsidRPr="007F2092" w14:paraId="136C252E" w14:textId="77777777" w:rsidTr="00F41A3D">
        <w:tc>
          <w:tcPr>
            <w:tcW w:w="2313" w:type="dxa"/>
            <w:shd w:val="clear" w:color="auto" w:fill="auto"/>
          </w:tcPr>
          <w:p w14:paraId="7AB3702C" w14:textId="6EBA1F7B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Friday 9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50E32F9C" w14:textId="20ECC1F2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36A6559B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62EDE4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F12CBEB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3F25ED0F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D042780" w14:textId="04F76CCE" w:rsidR="00CA35C4" w:rsidRPr="00E86BF1" w:rsidRDefault="00E86BF1" w:rsidP="007F2092">
            <w:pPr>
              <w:ind w:right="-1234"/>
              <w:rPr>
                <w:b/>
                <w:bCs/>
                <w:sz w:val="22"/>
                <w:szCs w:val="22"/>
              </w:rPr>
            </w:pPr>
            <w:r w:rsidRPr="00E86BF1">
              <w:rPr>
                <w:b/>
                <w:bCs/>
                <w:sz w:val="22"/>
                <w:szCs w:val="22"/>
              </w:rPr>
              <w:t>Woodland Day</w:t>
            </w:r>
          </w:p>
        </w:tc>
      </w:tr>
      <w:tr w:rsidR="00D02EE1" w:rsidRPr="007F2092" w14:paraId="7D12CEBA" w14:textId="77777777" w:rsidTr="00F41A3D">
        <w:tc>
          <w:tcPr>
            <w:tcW w:w="2313" w:type="dxa"/>
            <w:shd w:val="clear" w:color="auto" w:fill="auto"/>
          </w:tcPr>
          <w:p w14:paraId="5546B756" w14:textId="23440642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Mon 12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14F42E7E" w14:textId="35D91571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76A85FDA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472245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9E9A222" w14:textId="77777777" w:rsidR="00CA35C4" w:rsidRPr="00CE2D8F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32FDBB7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4B0E4250" w14:textId="2C61049E" w:rsidR="00CA35C4" w:rsidRPr="007F2092" w:rsidRDefault="004A2FE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Beach day</w:t>
            </w:r>
          </w:p>
        </w:tc>
      </w:tr>
      <w:tr w:rsidR="00D02EE1" w:rsidRPr="007F2092" w14:paraId="3E8B040B" w14:textId="77777777" w:rsidTr="00F41A3D">
        <w:tc>
          <w:tcPr>
            <w:tcW w:w="2313" w:type="dxa"/>
            <w:shd w:val="clear" w:color="auto" w:fill="auto"/>
          </w:tcPr>
          <w:p w14:paraId="01BEE03F" w14:textId="747CA5BB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Tues 13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12AD80B2" w14:textId="4AD27672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9-12</w:t>
            </w:r>
          </w:p>
        </w:tc>
        <w:tc>
          <w:tcPr>
            <w:tcW w:w="1447" w:type="dxa"/>
            <w:shd w:val="clear" w:color="auto" w:fill="000000" w:themeFill="text1"/>
          </w:tcPr>
          <w:p w14:paraId="252EDBC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1B2F542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97797C8" w14:textId="77777777" w:rsidR="00CA35C4" w:rsidRPr="00CE2D8F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1C068CFB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425B2AF0" w14:textId="3B580886" w:rsidR="00CA35C4" w:rsidRPr="007F2092" w:rsidRDefault="004A2FE4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Sailing/powerboating</w:t>
            </w:r>
          </w:p>
        </w:tc>
      </w:tr>
      <w:tr w:rsidR="00D02EE1" w:rsidRPr="007F2092" w14:paraId="045A3A71" w14:textId="77777777" w:rsidTr="00F41A3D">
        <w:tc>
          <w:tcPr>
            <w:tcW w:w="2313" w:type="dxa"/>
            <w:shd w:val="clear" w:color="auto" w:fill="auto"/>
          </w:tcPr>
          <w:p w14:paraId="641D3754" w14:textId="71AD5F7A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Weds 14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4FE07911" w14:textId="64185030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71915C10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085B850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4FCC17C" w14:textId="77777777" w:rsidR="00CA35C4" w:rsidRPr="00CE2D8F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7F978597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72ECDFFF" w14:textId="0AEBC5C6" w:rsidR="00CA35C4" w:rsidRPr="007F2092" w:rsidRDefault="000711BD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Basecamp</w:t>
            </w:r>
          </w:p>
        </w:tc>
      </w:tr>
      <w:tr w:rsidR="00D02EE1" w:rsidRPr="007F2092" w14:paraId="3CDE32F9" w14:textId="77777777" w:rsidTr="00F41A3D">
        <w:tc>
          <w:tcPr>
            <w:tcW w:w="2313" w:type="dxa"/>
            <w:shd w:val="clear" w:color="auto" w:fill="auto"/>
          </w:tcPr>
          <w:p w14:paraId="70B2040D" w14:textId="5C306488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Thurs 15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78525F5B" w14:textId="0716D7E6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9-12</w:t>
            </w:r>
          </w:p>
        </w:tc>
        <w:tc>
          <w:tcPr>
            <w:tcW w:w="1447" w:type="dxa"/>
            <w:shd w:val="clear" w:color="auto" w:fill="000000" w:themeFill="text1"/>
          </w:tcPr>
          <w:p w14:paraId="0B2110F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E954ED2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000000" w:themeFill="text1"/>
          </w:tcPr>
          <w:p w14:paraId="10FD7568" w14:textId="77777777" w:rsidR="00CA35C4" w:rsidRPr="00CE2D8F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668DC336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6786E3CE" w14:textId="33C1D526" w:rsidR="00CA35C4" w:rsidRPr="007F2092" w:rsidRDefault="002944DD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Brean</w:t>
            </w:r>
          </w:p>
        </w:tc>
      </w:tr>
      <w:tr w:rsidR="00D02EE1" w:rsidRPr="007F2092" w14:paraId="729632F6" w14:textId="77777777" w:rsidTr="00F41A3D">
        <w:tc>
          <w:tcPr>
            <w:tcW w:w="2313" w:type="dxa"/>
            <w:shd w:val="clear" w:color="auto" w:fill="auto"/>
          </w:tcPr>
          <w:p w14:paraId="6DFB73FC" w14:textId="0E7D0DDE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Friday 16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629D838E" w14:textId="51ADC82C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4FCCC5E9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DD167FD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</w:tcPr>
          <w:p w14:paraId="658F47C6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44C1624D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49E508FA" w14:textId="4E78B0C6" w:rsidR="00CA35C4" w:rsidRPr="002944DD" w:rsidRDefault="002944DD" w:rsidP="007F2092">
            <w:pPr>
              <w:ind w:right="-1234"/>
              <w:rPr>
                <w:b/>
                <w:bCs/>
                <w:sz w:val="22"/>
                <w:szCs w:val="22"/>
              </w:rPr>
            </w:pPr>
            <w:r w:rsidRPr="002944DD">
              <w:rPr>
                <w:b/>
                <w:bCs/>
                <w:sz w:val="22"/>
                <w:szCs w:val="22"/>
              </w:rPr>
              <w:t>Fun Day-</w:t>
            </w:r>
          </w:p>
        </w:tc>
      </w:tr>
      <w:tr w:rsidR="00D02EE1" w:rsidRPr="007F2092" w14:paraId="123DDD35" w14:textId="77777777" w:rsidTr="00F41A3D">
        <w:tc>
          <w:tcPr>
            <w:tcW w:w="2313" w:type="dxa"/>
            <w:shd w:val="clear" w:color="auto" w:fill="auto"/>
          </w:tcPr>
          <w:p w14:paraId="67F14481" w14:textId="7AE5F3CC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Mon 19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2DDE0360" w14:textId="12E52A89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39343B10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3CAAFB4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1C34C88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2C5BC377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7667FB3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4448DE0F" w14:textId="77777777" w:rsidTr="00F41A3D">
        <w:tc>
          <w:tcPr>
            <w:tcW w:w="2313" w:type="dxa"/>
            <w:shd w:val="clear" w:color="auto" w:fill="auto"/>
          </w:tcPr>
          <w:p w14:paraId="57872BE3" w14:textId="78E48A69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Tues 20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77AB8DB6" w14:textId="126535ED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9-12</w:t>
            </w:r>
          </w:p>
        </w:tc>
        <w:tc>
          <w:tcPr>
            <w:tcW w:w="1447" w:type="dxa"/>
            <w:shd w:val="clear" w:color="auto" w:fill="000000" w:themeFill="text1"/>
          </w:tcPr>
          <w:p w14:paraId="0B686EB0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06B1B3F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8011A66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0D5EA515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02EFCAEF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059FB525" w14:textId="77777777" w:rsidTr="00F41A3D">
        <w:tc>
          <w:tcPr>
            <w:tcW w:w="2313" w:type="dxa"/>
            <w:shd w:val="clear" w:color="auto" w:fill="auto"/>
          </w:tcPr>
          <w:p w14:paraId="0194F253" w14:textId="0953563A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Weds 21</w:t>
            </w:r>
            <w:r w:rsidRPr="00CA35C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4A210E01" w14:textId="7C9D887B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13-19</w:t>
            </w:r>
          </w:p>
        </w:tc>
        <w:tc>
          <w:tcPr>
            <w:tcW w:w="1447" w:type="dxa"/>
            <w:shd w:val="clear" w:color="auto" w:fill="000000" w:themeFill="text1"/>
          </w:tcPr>
          <w:p w14:paraId="71230A83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8573A33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560A50B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17A89421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394776A7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4D8BCF70" w14:textId="77777777" w:rsidTr="00F41A3D">
        <w:tc>
          <w:tcPr>
            <w:tcW w:w="2313" w:type="dxa"/>
            <w:shd w:val="clear" w:color="auto" w:fill="auto"/>
          </w:tcPr>
          <w:p w14:paraId="665F7BDC" w14:textId="749FEBDF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Thurs 22</w:t>
            </w:r>
            <w:r w:rsidRPr="00CA35C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781F9A15" w14:textId="4FD26E62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9-12</w:t>
            </w:r>
          </w:p>
        </w:tc>
        <w:tc>
          <w:tcPr>
            <w:tcW w:w="1447" w:type="dxa"/>
            <w:shd w:val="clear" w:color="auto" w:fill="000000" w:themeFill="text1"/>
          </w:tcPr>
          <w:p w14:paraId="6F671ECC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2156C06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ADDFC04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611A1D7D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41EA1DF3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0104DF91" w14:textId="77777777" w:rsidTr="00F41A3D">
        <w:tc>
          <w:tcPr>
            <w:tcW w:w="2313" w:type="dxa"/>
            <w:shd w:val="clear" w:color="auto" w:fill="auto"/>
          </w:tcPr>
          <w:p w14:paraId="71BE5B18" w14:textId="263C8857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Fri 23</w:t>
            </w:r>
            <w:r w:rsidRPr="00CA35C4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FFFFFF"/>
          </w:tcPr>
          <w:p w14:paraId="2EB99DF5" w14:textId="581AD2E5" w:rsidR="00CA35C4" w:rsidRPr="00CF3CC4" w:rsidRDefault="0098383B" w:rsidP="007F2092">
            <w:pPr>
              <w:ind w:right="-1234"/>
              <w:rPr>
                <w:bCs/>
              </w:rPr>
            </w:pPr>
            <w:r>
              <w:rPr>
                <w:bCs/>
              </w:rPr>
              <w:t>3-8 &amp; 9-12</w:t>
            </w:r>
          </w:p>
        </w:tc>
        <w:tc>
          <w:tcPr>
            <w:tcW w:w="1447" w:type="dxa"/>
            <w:shd w:val="clear" w:color="auto" w:fill="000000" w:themeFill="text1"/>
          </w:tcPr>
          <w:p w14:paraId="21ED8BC2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1175D75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8690C05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20FF16B3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516A6AB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61FC77D6" w14:textId="77777777" w:rsidTr="00F41A3D">
        <w:tc>
          <w:tcPr>
            <w:tcW w:w="2313" w:type="dxa"/>
            <w:shd w:val="clear" w:color="auto" w:fill="auto"/>
          </w:tcPr>
          <w:p w14:paraId="46E36071" w14:textId="603AC1E3" w:rsidR="00CA35C4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Tues 27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000000" w:themeFill="text1"/>
          </w:tcPr>
          <w:p w14:paraId="1BF7A1C6" w14:textId="77777777" w:rsidR="00CA35C4" w:rsidRPr="00CF3CC4" w:rsidRDefault="00CA35C4" w:rsidP="007F2092">
            <w:pPr>
              <w:ind w:right="-1234"/>
              <w:rPr>
                <w:bCs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0605F0CA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CF33047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8FE4CB" w14:textId="3BF17E49" w:rsidR="00CA35C4" w:rsidRPr="007F2092" w:rsidRDefault="00A14A06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Trip</w:t>
            </w:r>
          </w:p>
        </w:tc>
        <w:tc>
          <w:tcPr>
            <w:tcW w:w="1418" w:type="dxa"/>
            <w:shd w:val="clear" w:color="auto" w:fill="000000" w:themeFill="text1"/>
          </w:tcPr>
          <w:p w14:paraId="134900C9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2AFEBF8" w14:textId="77777777" w:rsidR="00CA35C4" w:rsidRPr="007F2092" w:rsidRDefault="00CA35C4" w:rsidP="007F2092">
            <w:pPr>
              <w:ind w:right="-1234"/>
              <w:rPr>
                <w:b/>
                <w:bCs/>
              </w:rPr>
            </w:pPr>
          </w:p>
        </w:tc>
      </w:tr>
      <w:tr w:rsidR="00D02EE1" w:rsidRPr="007F2092" w14:paraId="0FE80E7D" w14:textId="3E4FCE1E" w:rsidTr="00F41A3D">
        <w:tc>
          <w:tcPr>
            <w:tcW w:w="2313" w:type="dxa"/>
            <w:shd w:val="clear" w:color="auto" w:fill="auto"/>
          </w:tcPr>
          <w:p w14:paraId="663EBA02" w14:textId="55950B9A" w:rsidR="00C30B00" w:rsidRPr="007F2092" w:rsidRDefault="00CA35C4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Weds 28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1530" w:type="dxa"/>
            <w:shd w:val="clear" w:color="auto" w:fill="000000" w:themeFill="text1"/>
          </w:tcPr>
          <w:p w14:paraId="0F72CE00" w14:textId="535F3F9B" w:rsidR="00C30B00" w:rsidRPr="00CF3CC4" w:rsidRDefault="00C30B00" w:rsidP="007F2092">
            <w:pPr>
              <w:ind w:right="-1234"/>
              <w:rPr>
                <w:bCs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42557F5C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503D073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E60B86C" w14:textId="1D1DAD42" w:rsidR="00C30B00" w:rsidRPr="007F2092" w:rsidRDefault="006B5857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Trip</w:t>
            </w:r>
          </w:p>
        </w:tc>
        <w:tc>
          <w:tcPr>
            <w:tcW w:w="1418" w:type="dxa"/>
            <w:shd w:val="clear" w:color="auto" w:fill="000000" w:themeFill="text1"/>
          </w:tcPr>
          <w:p w14:paraId="3F8FEF9C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16A33782" w14:textId="77777777" w:rsidR="00C30B00" w:rsidRPr="007F2092" w:rsidRDefault="00C30B00" w:rsidP="007F2092">
            <w:pPr>
              <w:ind w:right="-1234"/>
              <w:rPr>
                <w:b/>
                <w:bCs/>
              </w:rPr>
            </w:pPr>
          </w:p>
        </w:tc>
      </w:tr>
      <w:tr w:rsidR="0098383B" w:rsidRPr="007F2092" w14:paraId="50707E27" w14:textId="27887504" w:rsidTr="009A0391">
        <w:tc>
          <w:tcPr>
            <w:tcW w:w="2313" w:type="dxa"/>
            <w:shd w:val="clear" w:color="auto" w:fill="auto"/>
          </w:tcPr>
          <w:p w14:paraId="54808A94" w14:textId="305AC4A8" w:rsidR="0098383B" w:rsidRPr="007F2092" w:rsidRDefault="0098383B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Thurs 29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9639" w:type="dxa"/>
            <w:gridSpan w:val="6"/>
            <w:shd w:val="clear" w:color="auto" w:fill="FFFFFF" w:themeFill="background1"/>
          </w:tcPr>
          <w:p w14:paraId="38FDF02C" w14:textId="4CAE6D18" w:rsidR="0098383B" w:rsidRPr="007F2092" w:rsidRDefault="0098383B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Family Session</w:t>
            </w:r>
            <w:r w:rsidR="00CC04CF">
              <w:rPr>
                <w:b/>
                <w:bCs/>
              </w:rPr>
              <w:t xml:space="preserve"> </w:t>
            </w:r>
          </w:p>
        </w:tc>
      </w:tr>
      <w:tr w:rsidR="0098383B" w:rsidRPr="007F2092" w14:paraId="18EB2F1A" w14:textId="02695DEB" w:rsidTr="00C54BEC">
        <w:trPr>
          <w:trHeight w:val="70"/>
        </w:trPr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14:paraId="06A47743" w14:textId="67E32DF0" w:rsidR="0098383B" w:rsidRPr="007F2092" w:rsidRDefault="0098383B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Fri 30</w:t>
            </w:r>
            <w:r w:rsidRPr="00CA35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F44B323" w14:textId="4B8EE779" w:rsidR="0098383B" w:rsidRPr="007F2092" w:rsidRDefault="00CC04CF" w:rsidP="00CC04CF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="00996BA2">
              <w:rPr>
                <w:b/>
                <w:bCs/>
              </w:rPr>
              <w:t xml:space="preserve">               </w:t>
            </w:r>
            <w:r w:rsidR="0098383B">
              <w:rPr>
                <w:b/>
                <w:bCs/>
              </w:rPr>
              <w:t>Family Session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117AB9B6" w14:textId="77777777" w:rsidR="00E90E30" w:rsidRDefault="00223645" w:rsidP="0097057D">
      <w:pPr>
        <w:ind w:left="-900" w:right="-12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C33369D" w14:textId="62E2A57E" w:rsidR="0097057D" w:rsidRPr="00977BE0" w:rsidRDefault="00B475DA" w:rsidP="00E90E30">
      <w:pPr>
        <w:ind w:left="1260" w:right="-1234" w:firstLine="900"/>
        <w:rPr>
          <w:b/>
          <w:bCs/>
          <w:sz w:val="32"/>
          <w:szCs w:val="32"/>
        </w:rPr>
      </w:pPr>
      <w:r w:rsidRPr="00977BE0">
        <w:rPr>
          <w:b/>
          <w:bCs/>
          <w:sz w:val="32"/>
          <w:szCs w:val="32"/>
          <w:highlight w:val="yellow"/>
        </w:rPr>
        <w:t xml:space="preserve">Closing Date is </w:t>
      </w:r>
      <w:r w:rsidR="00CA35C4">
        <w:rPr>
          <w:b/>
          <w:bCs/>
          <w:sz w:val="32"/>
          <w:szCs w:val="32"/>
          <w:highlight w:val="yellow"/>
        </w:rPr>
        <w:t>24th</w:t>
      </w:r>
      <w:r w:rsidRPr="00977BE0">
        <w:rPr>
          <w:b/>
          <w:bCs/>
          <w:sz w:val="32"/>
          <w:szCs w:val="32"/>
          <w:highlight w:val="yellow"/>
        </w:rPr>
        <w:t xml:space="preserve"> </w:t>
      </w:r>
      <w:r w:rsidR="00CA35C4">
        <w:rPr>
          <w:b/>
          <w:bCs/>
          <w:sz w:val="32"/>
          <w:szCs w:val="32"/>
          <w:highlight w:val="yellow"/>
        </w:rPr>
        <w:t>June</w:t>
      </w:r>
      <w:r w:rsidR="002B6EF6" w:rsidRPr="00977BE0">
        <w:rPr>
          <w:b/>
          <w:bCs/>
          <w:sz w:val="32"/>
          <w:szCs w:val="32"/>
          <w:highlight w:val="yellow"/>
        </w:rPr>
        <w:t xml:space="preserve"> 201</w:t>
      </w:r>
      <w:r w:rsidR="005D69AF" w:rsidRPr="005D69AF">
        <w:rPr>
          <w:b/>
          <w:bCs/>
          <w:sz w:val="32"/>
          <w:szCs w:val="32"/>
          <w:highlight w:val="yellow"/>
        </w:rPr>
        <w:t>9</w:t>
      </w:r>
    </w:p>
    <w:p w14:paraId="43C2E10E" w14:textId="77777777" w:rsidR="00B475DA" w:rsidRDefault="00B475DA" w:rsidP="0097057D">
      <w:pPr>
        <w:ind w:left="-900" w:right="-1234"/>
        <w:rPr>
          <w:b/>
          <w:bCs/>
        </w:rPr>
      </w:pPr>
    </w:p>
    <w:p w14:paraId="26409C85" w14:textId="40C30382" w:rsidR="0097057D" w:rsidRPr="005D69AF" w:rsidRDefault="0097057D" w:rsidP="009A1A4D">
      <w:pPr>
        <w:ind w:left="-900" w:right="-1234"/>
        <w:rPr>
          <w:b/>
          <w:bCs/>
          <w:sz w:val="32"/>
          <w:szCs w:val="32"/>
        </w:rPr>
      </w:pPr>
      <w:r w:rsidRPr="005D69AF">
        <w:rPr>
          <w:b/>
          <w:bCs/>
          <w:sz w:val="32"/>
          <w:szCs w:val="32"/>
        </w:rPr>
        <w:lastRenderedPageBreak/>
        <w:t xml:space="preserve">Return </w:t>
      </w:r>
      <w:r w:rsidR="004866A9" w:rsidRPr="005D69AF">
        <w:rPr>
          <w:b/>
          <w:bCs/>
          <w:sz w:val="32"/>
          <w:szCs w:val="32"/>
        </w:rPr>
        <w:t xml:space="preserve">ALL </w:t>
      </w:r>
      <w:r w:rsidRPr="005D69AF">
        <w:rPr>
          <w:b/>
          <w:bCs/>
          <w:sz w:val="32"/>
          <w:szCs w:val="32"/>
        </w:rPr>
        <w:t xml:space="preserve">Booking forms to BAPP, FREEPOST RSEH=ETJC-JUZG Odd Down Community Centre, Odins Road, Bath BA2 2TL or email to </w:t>
      </w:r>
      <w:hyperlink r:id="rId6" w:history="1">
        <w:r w:rsidR="00B475DA" w:rsidRPr="005D69AF">
          <w:rPr>
            <w:rStyle w:val="Hyperlink"/>
            <w:sz w:val="32"/>
            <w:szCs w:val="32"/>
          </w:rPr>
          <w:t>bookings@bathareaplayproject.co.uk</w:t>
        </w:r>
      </w:hyperlink>
      <w:r w:rsidR="00B475DA" w:rsidRPr="005D69AF">
        <w:rPr>
          <w:sz w:val="32"/>
          <w:szCs w:val="32"/>
        </w:rPr>
        <w:t xml:space="preserve"> </w:t>
      </w:r>
    </w:p>
    <w:p w14:paraId="595265B1" w14:textId="273C3715" w:rsidR="0097057D" w:rsidRDefault="005751BE" w:rsidP="0097057D">
      <w:pPr>
        <w:ind w:left="-720" w:right="-874"/>
        <w:rPr>
          <w:rFonts w:cs="Arial"/>
          <w:b/>
          <w:bCs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8A7C30" wp14:editId="056FBFFD">
                <wp:simplePos x="0" y="0"/>
                <wp:positionH relativeFrom="leftMargin">
                  <wp:posOffset>3277235</wp:posOffset>
                </wp:positionH>
                <wp:positionV relativeFrom="paragraph">
                  <wp:posOffset>153670</wp:posOffset>
                </wp:positionV>
                <wp:extent cx="161925" cy="171450"/>
                <wp:effectExtent l="0" t="0" r="28575" b="190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75B38" id="Rectangle 17" o:spid="_x0000_s1026" style="position:absolute;margin-left:258.05pt;margin-top:12.1pt;width:12.75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Em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">
                <w10:wrap anchorx="margin"/>
              </v:rect>
            </w:pict>
          </mc:Fallback>
        </mc:AlternateContent>
      </w:r>
    </w:p>
    <w:p w14:paraId="0C31B185" w14:textId="3FD4A514" w:rsidR="00293D00" w:rsidRDefault="007B5D6A" w:rsidP="0097057D">
      <w:pPr>
        <w:ind w:left="-720" w:right="-874"/>
        <w:rPr>
          <w:rFonts w:cs="Arial"/>
          <w:b/>
          <w:bCs/>
        </w:rPr>
      </w:pPr>
      <w:r w:rsidRPr="009C0FBC">
        <w:rPr>
          <w:rFonts w:cs="Arial"/>
          <w:b/>
          <w:bCs/>
          <w:highlight w:val="yellow"/>
        </w:rPr>
        <w:t>SOFA only – do you require transport?</w:t>
      </w:r>
      <w:r>
        <w:rPr>
          <w:rFonts w:cs="Arial"/>
          <w:b/>
          <w:bCs/>
        </w:rPr>
        <w:t xml:space="preserve"> </w:t>
      </w:r>
    </w:p>
    <w:p w14:paraId="55D82D22" w14:textId="565EAB4C" w:rsidR="005751BE" w:rsidRDefault="005751BE" w:rsidP="0097057D">
      <w:pPr>
        <w:ind w:left="-720" w:right="-874"/>
        <w:rPr>
          <w:rFonts w:cs="Arial"/>
          <w:b/>
          <w:bCs/>
        </w:rPr>
      </w:pPr>
    </w:p>
    <w:p w14:paraId="6148524F" w14:textId="18F5C2BB" w:rsidR="005751BE" w:rsidRDefault="005751BE" w:rsidP="005751BE">
      <w:pPr>
        <w:ind w:left="-720" w:right="-874"/>
        <w:rPr>
          <w:rFonts w:cs="Arial"/>
          <w:b/>
          <w:bCs/>
        </w:rPr>
      </w:pPr>
      <w:r>
        <w:rPr>
          <w:rFonts w:cs="Arial"/>
          <w:b/>
          <w:bCs/>
        </w:rPr>
        <w:t xml:space="preserve">Trips and Family Sessions – </w:t>
      </w:r>
    </w:p>
    <w:p w14:paraId="5E9AA800" w14:textId="6E2BE163" w:rsidR="00293D00" w:rsidRDefault="00293D00" w:rsidP="0097057D">
      <w:pPr>
        <w:ind w:left="-720" w:right="-874"/>
        <w:rPr>
          <w:rFonts w:cs="Arial"/>
          <w:b/>
          <w:bCs/>
        </w:rPr>
      </w:pPr>
    </w:p>
    <w:p w14:paraId="2472878E" w14:textId="32674E52" w:rsidR="00293D00" w:rsidRDefault="009F7A91" w:rsidP="0097057D">
      <w:pPr>
        <w:ind w:left="-720" w:right="-874"/>
        <w:rPr>
          <w:rFonts w:cs="Arial"/>
          <w:b/>
          <w:bCs/>
        </w:rPr>
      </w:pPr>
      <w:r>
        <w:rPr>
          <w:rFonts w:cs="Arial"/>
          <w:b/>
          <w:bCs/>
        </w:rPr>
        <w:t>Monday 5</w:t>
      </w:r>
      <w:r w:rsidRPr="009F7A91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August</w:t>
      </w:r>
      <w:r w:rsidR="00071962">
        <w:rPr>
          <w:rFonts w:cs="Arial"/>
          <w:b/>
          <w:bCs/>
        </w:rPr>
        <w:t xml:space="preserve"> – </w:t>
      </w:r>
      <w:r w:rsidR="00071962" w:rsidRPr="00925BC8">
        <w:rPr>
          <w:rFonts w:cs="Arial"/>
          <w:b/>
          <w:bCs/>
        </w:rPr>
        <w:t>Longleat</w:t>
      </w:r>
      <w:r w:rsidR="00071962" w:rsidRPr="000B543C">
        <w:rPr>
          <w:rFonts w:cs="Arial"/>
        </w:rPr>
        <w:t xml:space="preserve"> </w:t>
      </w:r>
      <w:r w:rsidR="003E3ADE">
        <w:rPr>
          <w:rFonts w:cs="Arial"/>
        </w:rPr>
        <w:t xml:space="preserve">- </w:t>
      </w:r>
      <w:r w:rsidR="00071962" w:rsidRPr="000B543C">
        <w:rPr>
          <w:rFonts w:cs="Arial"/>
        </w:rPr>
        <w:t>additional cost of £</w:t>
      </w:r>
      <w:r w:rsidR="00412520">
        <w:rPr>
          <w:rFonts w:cs="Arial"/>
        </w:rPr>
        <w:t>15</w:t>
      </w:r>
      <w:bookmarkStart w:id="0" w:name="_GoBack"/>
      <w:bookmarkEnd w:id="0"/>
      <w:r w:rsidR="00AC1A7E" w:rsidRPr="000B543C">
        <w:rPr>
          <w:rFonts w:cs="Arial"/>
        </w:rPr>
        <w:t xml:space="preserve"> for entrance</w:t>
      </w:r>
      <w:r w:rsidR="007B5D6A">
        <w:rPr>
          <w:rFonts w:cs="Arial"/>
        </w:rPr>
        <w:t xml:space="preserve"> for both Three Ways and SOFA</w:t>
      </w:r>
    </w:p>
    <w:p w14:paraId="20FC604B" w14:textId="77777777" w:rsidR="003E3ADE" w:rsidRDefault="003E3ADE" w:rsidP="00993AF6">
      <w:pPr>
        <w:ind w:left="-720" w:right="-874"/>
        <w:rPr>
          <w:rFonts w:cs="Arial"/>
          <w:b/>
          <w:bCs/>
        </w:rPr>
      </w:pPr>
    </w:p>
    <w:p w14:paraId="4A38305E" w14:textId="6A4873F4" w:rsidR="00993AF6" w:rsidRDefault="00AC1A7E" w:rsidP="00993AF6">
      <w:pPr>
        <w:ind w:left="-720" w:right="-874"/>
        <w:rPr>
          <w:rFonts w:cs="Arial"/>
          <w:b/>
          <w:bCs/>
        </w:rPr>
      </w:pPr>
      <w:r>
        <w:rPr>
          <w:rFonts w:cs="Arial"/>
          <w:b/>
          <w:bCs/>
        </w:rPr>
        <w:t>Tuesday 6</w:t>
      </w:r>
      <w:r w:rsidRPr="00AC1A7E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August –</w:t>
      </w:r>
      <w:r w:rsidR="00925BC8">
        <w:rPr>
          <w:rFonts w:cs="Arial"/>
          <w:b/>
          <w:bCs/>
        </w:rPr>
        <w:t xml:space="preserve"> Wild Place</w:t>
      </w:r>
      <w:r>
        <w:rPr>
          <w:rFonts w:cs="Arial"/>
          <w:b/>
          <w:bCs/>
        </w:rPr>
        <w:t xml:space="preserve"> </w:t>
      </w:r>
      <w:r w:rsidRPr="000B543C">
        <w:rPr>
          <w:rFonts w:cs="Arial"/>
        </w:rPr>
        <w:t xml:space="preserve">additional cost of </w:t>
      </w:r>
      <w:r w:rsidR="00D069EF" w:rsidRPr="000B543C">
        <w:rPr>
          <w:rFonts w:cs="Arial"/>
        </w:rPr>
        <w:t xml:space="preserve">£10 entrance </w:t>
      </w:r>
      <w:r w:rsidR="003E3ADE">
        <w:rPr>
          <w:rFonts w:cs="Arial"/>
        </w:rPr>
        <w:t>inc</w:t>
      </w:r>
      <w:r w:rsidR="00D069EF" w:rsidRPr="000B543C">
        <w:rPr>
          <w:rFonts w:cs="Arial"/>
        </w:rPr>
        <w:t xml:space="preserve"> contribution to transport</w:t>
      </w:r>
    </w:p>
    <w:p w14:paraId="05119DF0" w14:textId="77777777" w:rsidR="00993AF6" w:rsidRDefault="00993AF6" w:rsidP="00993AF6">
      <w:pPr>
        <w:ind w:left="-720" w:right="-874"/>
        <w:rPr>
          <w:rFonts w:cs="Arial"/>
          <w:b/>
          <w:bCs/>
        </w:rPr>
      </w:pPr>
    </w:p>
    <w:p w14:paraId="74DFF758" w14:textId="22B25F5E" w:rsidR="00263C46" w:rsidRDefault="00993AF6" w:rsidP="005751BE">
      <w:pPr>
        <w:ind w:left="-720" w:right="-874"/>
        <w:rPr>
          <w:rFonts w:cs="Arial"/>
        </w:rPr>
      </w:pPr>
      <w:r>
        <w:rPr>
          <w:rFonts w:cs="Arial"/>
          <w:b/>
          <w:bCs/>
        </w:rPr>
        <w:t>Thursday 29</w:t>
      </w:r>
      <w:r w:rsidRPr="00993AF6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August &amp; Friday 30</w:t>
      </w:r>
      <w:r w:rsidRPr="00993AF6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August </w:t>
      </w:r>
      <w:r w:rsidR="00636899">
        <w:rPr>
          <w:rFonts w:cs="Arial"/>
          <w:b/>
          <w:bCs/>
        </w:rPr>
        <w:t xml:space="preserve">– </w:t>
      </w:r>
      <w:r w:rsidR="00636899" w:rsidRPr="000B543C">
        <w:rPr>
          <w:rFonts w:cs="Arial"/>
        </w:rPr>
        <w:t>these are yet to be confirmed but will follow on from the very successful Family Sessions we had in the May Half term.</w:t>
      </w:r>
      <w:r w:rsidR="00925BC8">
        <w:rPr>
          <w:rFonts w:cs="Arial"/>
        </w:rPr>
        <w:t xml:space="preserve"> </w:t>
      </w:r>
      <w:r w:rsidR="00636899" w:rsidRPr="000B543C">
        <w:rPr>
          <w:rFonts w:cs="Arial"/>
        </w:rPr>
        <w:t xml:space="preserve">Parents attend with their disabled child and any </w:t>
      </w:r>
      <w:r w:rsidR="000B543C" w:rsidRPr="000B543C">
        <w:rPr>
          <w:rFonts w:cs="Arial"/>
        </w:rPr>
        <w:t>other</w:t>
      </w:r>
      <w:r w:rsidR="00636899" w:rsidRPr="000B543C">
        <w:rPr>
          <w:rFonts w:cs="Arial"/>
        </w:rPr>
        <w:t xml:space="preserve"> siblings that would like to come too.</w:t>
      </w:r>
      <w:r w:rsidR="00263C46">
        <w:rPr>
          <w:rFonts w:cs="Arial"/>
        </w:rPr>
        <w:t xml:space="preserve"> Bring packed lunches and drinks</w:t>
      </w:r>
      <w:r w:rsidR="00636899" w:rsidRPr="000B543C">
        <w:rPr>
          <w:rFonts w:cs="Arial"/>
        </w:rPr>
        <w:t xml:space="preserve"> </w:t>
      </w:r>
    </w:p>
    <w:p w14:paraId="73C2F95E" w14:textId="1B53B1FD" w:rsidR="00636899" w:rsidRPr="000B543C" w:rsidRDefault="00636899" w:rsidP="00993AF6">
      <w:pPr>
        <w:ind w:left="-720" w:right="-874"/>
        <w:rPr>
          <w:rFonts w:cs="Arial"/>
        </w:rPr>
      </w:pPr>
      <w:r w:rsidRPr="000B543C">
        <w:rPr>
          <w:rFonts w:cs="Arial"/>
        </w:rPr>
        <w:t>Staff will be there to support and help and</w:t>
      </w:r>
      <w:r w:rsidR="00180DB1" w:rsidRPr="000B543C">
        <w:rPr>
          <w:rFonts w:cs="Arial"/>
        </w:rPr>
        <w:t xml:space="preserve"> ensure the day goes smoothly. Transport can be provided where we travel out of county</w:t>
      </w:r>
      <w:r w:rsidR="000B543C" w:rsidRPr="000B543C">
        <w:rPr>
          <w:rFonts w:cs="Arial"/>
        </w:rPr>
        <w:t>.</w:t>
      </w:r>
    </w:p>
    <w:p w14:paraId="39D4F0B4" w14:textId="67E87774" w:rsidR="000B543C" w:rsidRDefault="000B543C" w:rsidP="00993AF6">
      <w:pPr>
        <w:ind w:left="-720" w:right="-874"/>
        <w:rPr>
          <w:rFonts w:cs="Arial"/>
        </w:rPr>
      </w:pPr>
      <w:r w:rsidRPr="000B543C">
        <w:rPr>
          <w:rFonts w:cs="Arial"/>
        </w:rPr>
        <w:t xml:space="preserve">Where you are </w:t>
      </w:r>
      <w:r w:rsidR="00E310E4">
        <w:rPr>
          <w:rFonts w:cs="Arial"/>
        </w:rPr>
        <w:t>interested</w:t>
      </w:r>
      <w:r w:rsidR="0055594F">
        <w:rPr>
          <w:rFonts w:cs="Arial"/>
        </w:rPr>
        <w:t xml:space="preserve"> in coming along, please let us know by ticking any ideas you would be interested in</w:t>
      </w:r>
      <w:r w:rsidR="005247B4">
        <w:rPr>
          <w:rFonts w:cs="Arial"/>
        </w:rPr>
        <w:t xml:space="preserve"> or please make any suggestions as we will be doing a number each year.</w:t>
      </w:r>
    </w:p>
    <w:p w14:paraId="7B3050DC" w14:textId="16DE418F" w:rsidR="00B53548" w:rsidRDefault="00EA5E32" w:rsidP="00993AF6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172F5E" wp14:editId="6785B761">
                <wp:simplePos x="0" y="0"/>
                <wp:positionH relativeFrom="leftMargin">
                  <wp:align>right</wp:align>
                </wp:positionH>
                <wp:positionV relativeFrom="paragraph">
                  <wp:posOffset>185420</wp:posOffset>
                </wp:positionV>
                <wp:extent cx="161925" cy="171450"/>
                <wp:effectExtent l="0" t="0" r="28575" b="190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3F96" id="Rectangle 17" o:spid="_x0000_s1026" style="position:absolute;margin-left:-38.45pt;margin-top:14.6pt;width:12.75pt;height:13.5pt;z-index:25166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3uHQ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">
                <w10:wrap anchorx="margin"/>
              </v:rect>
            </w:pict>
          </mc:Fallback>
        </mc:AlternateContent>
      </w:r>
    </w:p>
    <w:p w14:paraId="636AF029" w14:textId="69FCF687" w:rsidR="00B53548" w:rsidRDefault="00B53548" w:rsidP="00993AF6">
      <w:pPr>
        <w:ind w:left="-720" w:right="-8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C27B7">
        <w:rPr>
          <w:rFonts w:cs="Arial"/>
        </w:rPr>
        <w:tab/>
      </w:r>
      <w:r w:rsidR="005C27B7">
        <w:rPr>
          <w:rFonts w:cs="Arial"/>
        </w:rPr>
        <w:tab/>
      </w:r>
      <w:r w:rsidR="005C27B7">
        <w:rPr>
          <w:rFonts w:cs="Arial"/>
        </w:rPr>
        <w:tab/>
      </w:r>
      <w:r w:rsidR="005C27B7">
        <w:rPr>
          <w:rFonts w:cs="Arial"/>
        </w:rPr>
        <w:tab/>
      </w:r>
      <w:r w:rsidR="005C27B7">
        <w:rPr>
          <w:rFonts w:cs="Arial"/>
        </w:rPr>
        <w:tab/>
      </w:r>
      <w:r w:rsidR="005C27B7">
        <w:rPr>
          <w:rFonts w:cs="Arial"/>
        </w:rPr>
        <w:tab/>
      </w:r>
      <w:r w:rsidR="005C27B7">
        <w:rPr>
          <w:rFonts w:cs="Arial"/>
        </w:rPr>
        <w:tab/>
      </w:r>
      <w:r w:rsidR="00EA5E32">
        <w:rPr>
          <w:rFonts w:cs="Arial"/>
        </w:rPr>
        <w:tab/>
      </w:r>
      <w:r w:rsidR="00EA5E32">
        <w:rPr>
          <w:rFonts w:cs="Arial"/>
        </w:rPr>
        <w:tab/>
      </w:r>
      <w:r w:rsidR="00EA5E32">
        <w:rPr>
          <w:rFonts w:cs="Arial"/>
        </w:rPr>
        <w:tab/>
      </w:r>
      <w:r w:rsidR="00EA5E32">
        <w:rPr>
          <w:rFonts w:cs="Arial"/>
        </w:rPr>
        <w:tab/>
      </w:r>
      <w:r w:rsidR="00EA5E32">
        <w:rPr>
          <w:rFonts w:cs="Arial"/>
        </w:rPr>
        <w:tab/>
      </w:r>
      <w:r w:rsidR="00EA5E32">
        <w:rPr>
          <w:rFonts w:cs="Arial"/>
        </w:rPr>
        <w:tab/>
        <w:t xml:space="preserve">              </w:t>
      </w:r>
      <w:r w:rsidR="005C27B7">
        <w:rPr>
          <w:rFonts w:cs="Arial"/>
        </w:rPr>
        <w:t>Odd Down Community Centre</w:t>
      </w:r>
      <w:r w:rsidR="00263C46">
        <w:rPr>
          <w:rFonts w:cs="Arial"/>
        </w:rPr>
        <w:t xml:space="preserve"> – activities, games</w:t>
      </w:r>
      <w:r w:rsidR="00EA5E32">
        <w:rPr>
          <w:rFonts w:cs="Arial"/>
        </w:rPr>
        <w:t>, bouncy castle</w:t>
      </w:r>
      <w:r w:rsidR="00263C46">
        <w:rPr>
          <w:rFonts w:cs="Arial"/>
        </w:rPr>
        <w:t xml:space="preserve"> and sports</w:t>
      </w:r>
      <w:r w:rsidR="00EA5E32">
        <w:rPr>
          <w:rFonts w:cs="Arial"/>
        </w:rPr>
        <w:t xml:space="preserve"> outside</w:t>
      </w:r>
    </w:p>
    <w:p w14:paraId="75DC10A9" w14:textId="38ADE964" w:rsidR="00B53548" w:rsidRDefault="00B53548" w:rsidP="00993AF6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3C4434" wp14:editId="2603AFCB">
                <wp:simplePos x="0" y="0"/>
                <wp:positionH relativeFrom="leftMargin">
                  <wp:align>right</wp:align>
                </wp:positionH>
                <wp:positionV relativeFrom="paragraph">
                  <wp:posOffset>167005</wp:posOffset>
                </wp:positionV>
                <wp:extent cx="161925" cy="171450"/>
                <wp:effectExtent l="0" t="0" r="28575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4038" id="Rectangle 17" o:spid="_x0000_s1026" style="position:absolute;margin-left:-38.45pt;margin-top:13.15pt;width:12.75pt;height:13.5pt;z-index:2516638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XxHg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">
                <w10:wrap anchorx="margin"/>
              </v:rect>
            </w:pict>
          </mc:Fallback>
        </mc:AlternateContent>
      </w:r>
      <w:r w:rsidR="00EA5E32">
        <w:rPr>
          <w:rFonts w:cs="Arial"/>
        </w:rPr>
        <w:tab/>
      </w:r>
      <w:r w:rsidR="00EA5E32">
        <w:rPr>
          <w:rFonts w:cs="Arial"/>
        </w:rPr>
        <w:tab/>
      </w:r>
    </w:p>
    <w:p w14:paraId="02DF7840" w14:textId="0DB0EC65" w:rsidR="00EA5E32" w:rsidRDefault="006A1DB6" w:rsidP="006A1DB6">
      <w:pPr>
        <w:ind w:left="-720" w:right="-874" w:firstLine="720"/>
        <w:rPr>
          <w:rFonts w:cs="Arial"/>
        </w:rPr>
      </w:pPr>
      <w:r>
        <w:rPr>
          <w:rFonts w:cs="Arial"/>
        </w:rPr>
        <w:t xml:space="preserve">   </w:t>
      </w:r>
      <w:r w:rsidR="00EA5E32">
        <w:rPr>
          <w:rFonts w:cs="Arial"/>
        </w:rPr>
        <w:t>Somer Centre, Radstock</w:t>
      </w:r>
      <w:r>
        <w:rPr>
          <w:rFonts w:cs="Arial"/>
        </w:rPr>
        <w:t xml:space="preserve"> - activities, games, sports outside, play and skate park</w:t>
      </w:r>
    </w:p>
    <w:p w14:paraId="04FE0454" w14:textId="18C4EFB1" w:rsidR="00EE1249" w:rsidRPr="000B543C" w:rsidRDefault="00B53548" w:rsidP="00993AF6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86DF11" wp14:editId="43313602">
                <wp:simplePos x="0" y="0"/>
                <wp:positionH relativeFrom="leftMargin">
                  <wp:align>right</wp:align>
                </wp:positionH>
                <wp:positionV relativeFrom="paragraph">
                  <wp:posOffset>178435</wp:posOffset>
                </wp:positionV>
                <wp:extent cx="161925" cy="171450"/>
                <wp:effectExtent l="0" t="0" r="285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71EF" id="Rectangle 17" o:spid="_x0000_s1026" style="position:absolute;margin-left:-38.45pt;margin-top:14.05pt;width:12.75pt;height:13.5pt;z-index:251667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TO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ZwzKzoq&#10;0UcSTdjGKJYvoj698wWFPblHjBl69wDyi2cWNi2FqTtE6FslKmKVx/jspwfR8PSU7fp3UBG82AdI&#10;Uh1r7CIgicCOqSKnS0XUMTBJl/k8X05mnEly5Yt8OksVy0Tx/NihD28UdCweSo7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">
                <w10:wrap anchorx="margin"/>
              </v:rect>
            </w:pict>
          </mc:Fallback>
        </mc:AlternateContent>
      </w:r>
    </w:p>
    <w:p w14:paraId="5C9DBA21" w14:textId="246DFC5C" w:rsidR="00071962" w:rsidRDefault="006A1DB6" w:rsidP="0097057D">
      <w:pPr>
        <w:ind w:left="-720" w:right="-874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271874">
        <w:rPr>
          <w:rFonts w:cs="Arial"/>
          <w:b/>
          <w:bCs/>
        </w:rPr>
        <w:tab/>
        <w:t xml:space="preserve">              </w:t>
      </w:r>
      <w:r w:rsidR="00271874" w:rsidRPr="00271874">
        <w:rPr>
          <w:rFonts w:cs="Arial"/>
        </w:rPr>
        <w:t>Bath City Farm</w:t>
      </w:r>
    </w:p>
    <w:p w14:paraId="2A772226" w14:textId="74C04E5D" w:rsidR="001C39D7" w:rsidRDefault="009B5D5A" w:rsidP="0097057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335FB1" wp14:editId="05B9005B">
                <wp:simplePos x="0" y="0"/>
                <wp:positionH relativeFrom="leftMargin">
                  <wp:posOffset>657860</wp:posOffset>
                </wp:positionH>
                <wp:positionV relativeFrom="paragraph">
                  <wp:posOffset>165735</wp:posOffset>
                </wp:positionV>
                <wp:extent cx="161925" cy="171450"/>
                <wp:effectExtent l="0" t="0" r="28575" b="190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B5A4" id="Rectangle 17" o:spid="_x0000_s1026" style="position:absolute;margin-left:51.8pt;margin-top:13.05pt;width:12.7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AZHgIAAD0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">
                <w10:wrap anchorx="margin"/>
              </v:rect>
            </w:pict>
          </mc:Fallback>
        </mc:AlternateContent>
      </w:r>
    </w:p>
    <w:p w14:paraId="09929FD4" w14:textId="04CE2DD1" w:rsidR="001C39D7" w:rsidRDefault="001C39D7" w:rsidP="0097057D">
      <w:pPr>
        <w:ind w:left="-720" w:right="-8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</w:t>
      </w:r>
      <w:r w:rsidR="009B5D5A">
        <w:rPr>
          <w:rFonts w:cs="Arial"/>
        </w:rPr>
        <w:t>Farrington Farm</w:t>
      </w:r>
    </w:p>
    <w:p w14:paraId="4087FD72" w14:textId="6A2CCB06" w:rsidR="00271874" w:rsidRDefault="00271874" w:rsidP="0097057D">
      <w:pPr>
        <w:ind w:left="-720" w:right="-874"/>
        <w:rPr>
          <w:rFonts w:cs="Arial"/>
        </w:rPr>
      </w:pPr>
    </w:p>
    <w:p w14:paraId="5375998B" w14:textId="652E9057" w:rsidR="00CC1CF0" w:rsidRDefault="00CC1CF0" w:rsidP="0097057D">
      <w:pPr>
        <w:ind w:left="-720" w:right="-874"/>
        <w:rPr>
          <w:rFonts w:cs="Arial"/>
        </w:rPr>
      </w:pPr>
      <w:r>
        <w:rPr>
          <w:rFonts w:cs="Arial"/>
        </w:rPr>
        <w:t>There would be a charge for these and we can arrange accessible transport for a nominal cost</w:t>
      </w:r>
    </w:p>
    <w:p w14:paraId="0DF0E443" w14:textId="7F465DF0" w:rsidR="00CC1CF0" w:rsidRDefault="00CC1CF0" w:rsidP="0097057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A253C2" wp14:editId="2E76716E">
                <wp:simplePos x="0" y="0"/>
                <wp:positionH relativeFrom="leftMargin">
                  <wp:posOffset>648335</wp:posOffset>
                </wp:positionH>
                <wp:positionV relativeFrom="paragraph">
                  <wp:posOffset>156210</wp:posOffset>
                </wp:positionV>
                <wp:extent cx="161925" cy="17145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2287" id="Rectangle 17" o:spid="_x0000_s1026" style="position:absolute;margin-left:51.05pt;margin-top:12.3pt;width:12.7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zRHg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">
                <w10:wrap anchorx="margin"/>
              </v:rect>
            </w:pict>
          </mc:Fallback>
        </mc:AlternateContent>
      </w:r>
      <w:r w:rsidR="00271874">
        <w:rPr>
          <w:rFonts w:cs="Arial"/>
        </w:rPr>
        <w:tab/>
      </w:r>
      <w:r w:rsidR="00271874">
        <w:rPr>
          <w:rFonts w:cs="Arial"/>
        </w:rPr>
        <w:tab/>
      </w:r>
      <w:r w:rsidR="00FA64F9">
        <w:rPr>
          <w:rFonts w:cs="Arial"/>
        </w:rPr>
        <w:t xml:space="preserve">             </w:t>
      </w:r>
    </w:p>
    <w:p w14:paraId="3AE7DCCF" w14:textId="5A07FB73" w:rsidR="00271874" w:rsidRDefault="00CC1CF0" w:rsidP="00CC1CF0">
      <w:pPr>
        <w:ind w:left="-720" w:right="-874" w:firstLine="720"/>
        <w:rPr>
          <w:rFonts w:cs="Arial"/>
        </w:rPr>
      </w:pPr>
      <w:r>
        <w:rPr>
          <w:rFonts w:cs="Arial"/>
        </w:rPr>
        <w:t xml:space="preserve">   </w:t>
      </w:r>
      <w:r w:rsidR="00FA64F9">
        <w:rPr>
          <w:rFonts w:cs="Arial"/>
        </w:rPr>
        <w:t xml:space="preserve"> Chew Valley Farm</w:t>
      </w:r>
    </w:p>
    <w:p w14:paraId="7905B170" w14:textId="6AD052B6" w:rsidR="00FA64F9" w:rsidRDefault="00CC1CF0" w:rsidP="0097057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82E1FA" wp14:editId="211D5E0C">
                <wp:simplePos x="0" y="0"/>
                <wp:positionH relativeFrom="leftMargin">
                  <wp:posOffset>648335</wp:posOffset>
                </wp:positionH>
                <wp:positionV relativeFrom="paragraph">
                  <wp:posOffset>165735</wp:posOffset>
                </wp:positionV>
                <wp:extent cx="161925" cy="171450"/>
                <wp:effectExtent l="0" t="0" r="28575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F634" id="Rectangle 17" o:spid="_x0000_s1026" style="position:absolute;margin-left:51.05pt;margin-top:13.05pt;width:12.7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">
                <w10:wrap anchorx="margin"/>
              </v:rect>
            </w:pict>
          </mc:Fallback>
        </mc:AlternateContent>
      </w:r>
      <w:r w:rsidR="00FA64F9">
        <w:rPr>
          <w:rFonts w:cs="Arial"/>
        </w:rPr>
        <w:t xml:space="preserve">               </w:t>
      </w:r>
    </w:p>
    <w:p w14:paraId="43EB8F95" w14:textId="5BB28620" w:rsidR="00FA64F9" w:rsidRDefault="00FA64F9" w:rsidP="0097057D">
      <w:pPr>
        <w:ind w:left="-720" w:right="-874"/>
        <w:rPr>
          <w:rFonts w:cs="Arial"/>
        </w:rPr>
      </w:pPr>
      <w:r>
        <w:rPr>
          <w:rFonts w:cs="Arial"/>
        </w:rPr>
        <w:t xml:space="preserve">               Willsbridge Mill</w:t>
      </w:r>
    </w:p>
    <w:p w14:paraId="56CB9CED" w14:textId="7C0A19D4" w:rsidR="00FA64F9" w:rsidRDefault="00CC1CF0" w:rsidP="0097057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0DCD67" wp14:editId="1D55D5F0">
                <wp:simplePos x="0" y="0"/>
                <wp:positionH relativeFrom="leftMargin">
                  <wp:posOffset>638810</wp:posOffset>
                </wp:positionH>
                <wp:positionV relativeFrom="paragraph">
                  <wp:posOffset>156210</wp:posOffset>
                </wp:positionV>
                <wp:extent cx="161925" cy="171450"/>
                <wp:effectExtent l="0" t="0" r="28575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0A83" id="Rectangle 17" o:spid="_x0000_s1026" style="position:absolute;margin-left:50.3pt;margin-top:12.3pt;width:12.7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puHQ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">
                <w10:wrap anchorx="margin"/>
              </v:rect>
            </w:pict>
          </mc:Fallback>
        </mc:AlternateContent>
      </w:r>
    </w:p>
    <w:p w14:paraId="16E04054" w14:textId="306260B2" w:rsidR="00FA64F9" w:rsidRDefault="00FA64F9" w:rsidP="0097057D">
      <w:pPr>
        <w:ind w:left="-720" w:right="-874"/>
        <w:rPr>
          <w:rFonts w:cs="Arial"/>
        </w:rPr>
      </w:pPr>
      <w:r>
        <w:rPr>
          <w:rFonts w:cs="Arial"/>
        </w:rPr>
        <w:t xml:space="preserve">               Hope Nature Centre</w:t>
      </w:r>
    </w:p>
    <w:p w14:paraId="49246707" w14:textId="1712C172" w:rsidR="004D36C0" w:rsidRDefault="004D36C0" w:rsidP="0097057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1D6369" wp14:editId="6FCB1EE1">
                <wp:simplePos x="0" y="0"/>
                <wp:positionH relativeFrom="leftMargin">
                  <wp:posOffset>667385</wp:posOffset>
                </wp:positionH>
                <wp:positionV relativeFrom="paragraph">
                  <wp:posOffset>184785</wp:posOffset>
                </wp:positionV>
                <wp:extent cx="161925" cy="171450"/>
                <wp:effectExtent l="0" t="0" r="28575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6F7B" id="Rectangle 17" o:spid="_x0000_s1026" style="position:absolute;margin-left:52.55pt;margin-top:14.55pt;width:12.7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gGHgIAAD0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">
                <w10:wrap anchorx="margin"/>
              </v:rect>
            </w:pict>
          </mc:Fallback>
        </mc:AlternateContent>
      </w:r>
    </w:p>
    <w:p w14:paraId="534FC899" w14:textId="142F7086" w:rsidR="004D36C0" w:rsidRDefault="004D36C0" w:rsidP="0097057D">
      <w:pPr>
        <w:ind w:left="-720" w:right="-874"/>
        <w:rPr>
          <w:rFonts w:cs="Arial"/>
        </w:rPr>
      </w:pPr>
      <w:r>
        <w:rPr>
          <w:rFonts w:cs="Arial"/>
        </w:rPr>
        <w:t xml:space="preserve">               Noah’s Ark Zoo Farm</w:t>
      </w:r>
    </w:p>
    <w:p w14:paraId="7AFC86D7" w14:textId="33553B9C" w:rsidR="009B5D5A" w:rsidRDefault="009B5D5A" w:rsidP="0097057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8D3225" wp14:editId="10E7B73C">
                <wp:simplePos x="0" y="0"/>
                <wp:positionH relativeFrom="leftMargin">
                  <wp:posOffset>695960</wp:posOffset>
                </wp:positionH>
                <wp:positionV relativeFrom="paragraph">
                  <wp:posOffset>175260</wp:posOffset>
                </wp:positionV>
                <wp:extent cx="161925" cy="171450"/>
                <wp:effectExtent l="0" t="0" r="28575" b="1905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89C1" id="Rectangle 17" o:spid="_x0000_s1026" style="position:absolute;margin-left:54.8pt;margin-top:13.8pt;width:12.7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k5Hw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">
                <w10:wrap anchorx="margin"/>
              </v:rect>
            </w:pict>
          </mc:Fallback>
        </mc:AlternateContent>
      </w:r>
    </w:p>
    <w:p w14:paraId="26857F00" w14:textId="7BCAEF8F" w:rsidR="009B5D5A" w:rsidRPr="00271874" w:rsidRDefault="009B5D5A" w:rsidP="0097057D">
      <w:pPr>
        <w:ind w:left="-720" w:right="-8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Avon Valley</w:t>
      </w:r>
    </w:p>
    <w:p w14:paraId="21D03306" w14:textId="77777777" w:rsidR="00293D00" w:rsidRDefault="00293D00" w:rsidP="0097057D">
      <w:pPr>
        <w:ind w:left="-720" w:right="-874"/>
        <w:rPr>
          <w:rFonts w:cs="Arial"/>
          <w:b/>
          <w:bCs/>
        </w:rPr>
      </w:pPr>
    </w:p>
    <w:p w14:paraId="49140E84" w14:textId="775766D0" w:rsidR="0097057D" w:rsidRDefault="0097057D" w:rsidP="0097057D">
      <w:pPr>
        <w:ind w:left="-720" w:right="-874"/>
        <w:rPr>
          <w:rFonts w:cs="Arial"/>
          <w:b/>
          <w:bCs/>
        </w:rPr>
      </w:pPr>
      <w:r w:rsidRPr="00B05FA0">
        <w:rPr>
          <w:rFonts w:cs="Arial"/>
          <w:b/>
          <w:bCs/>
        </w:rPr>
        <w:t>Your consent</w:t>
      </w:r>
    </w:p>
    <w:p w14:paraId="6F103C89" w14:textId="77777777" w:rsidR="00E632B1" w:rsidRPr="00B05FA0" w:rsidRDefault="00E632B1" w:rsidP="0097057D">
      <w:pPr>
        <w:ind w:left="-720" w:right="-874"/>
        <w:rPr>
          <w:rFonts w:cs="Arial"/>
          <w:b/>
          <w:bCs/>
        </w:rPr>
      </w:pPr>
    </w:p>
    <w:p w14:paraId="217DC847" w14:textId="77777777" w:rsidR="0097057D" w:rsidRPr="00B05FA0" w:rsidRDefault="0097057D" w:rsidP="0097057D">
      <w:pPr>
        <w:ind w:left="-720" w:right="-874"/>
        <w:rPr>
          <w:rFonts w:cs="Arial"/>
        </w:rPr>
      </w:pPr>
      <w:r w:rsidRPr="00B05FA0">
        <w:rPr>
          <w:rFonts w:cs="Arial"/>
        </w:rPr>
        <w:t>I give permission for my child/ren_______________________________________(name/s)</w:t>
      </w:r>
    </w:p>
    <w:p w14:paraId="157A6E28" w14:textId="2C5A051E" w:rsidR="00102390" w:rsidRDefault="007D0D60" w:rsidP="009A1A4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0E8D3D" wp14:editId="7A8FADB5">
                <wp:simplePos x="0" y="0"/>
                <wp:positionH relativeFrom="leftMargin">
                  <wp:posOffset>1743710</wp:posOffset>
                </wp:positionH>
                <wp:positionV relativeFrom="paragraph">
                  <wp:posOffset>359410</wp:posOffset>
                </wp:positionV>
                <wp:extent cx="161925" cy="171450"/>
                <wp:effectExtent l="0" t="0" r="28575" b="1905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9993" id="Rectangle 17" o:spid="_x0000_s1026" style="position:absolute;margin-left:137.3pt;margin-top:28.3pt;width:12.7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JmHgIAAD0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">
                <w10:wrap anchorx="margin"/>
              </v:rect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347A26" wp14:editId="53B8BFB6">
                <wp:simplePos x="0" y="0"/>
                <wp:positionH relativeFrom="leftMargin">
                  <wp:posOffset>1172210</wp:posOffset>
                </wp:positionH>
                <wp:positionV relativeFrom="paragraph">
                  <wp:posOffset>359410</wp:posOffset>
                </wp:positionV>
                <wp:extent cx="161925" cy="171450"/>
                <wp:effectExtent l="0" t="0" r="28575" b="1905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12E3" id="Rectangle 17" o:spid="_x0000_s1026" style="position:absolute;margin-left:92.3pt;margin-top:28.3pt;width:12.7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p5Hw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">
                <w10:wrap anchorx="margin"/>
              </v:rect>
            </w:pict>
          </mc:Fallback>
        </mc:AlternateContent>
      </w:r>
      <w:r w:rsidR="0097057D">
        <w:rPr>
          <w:rFonts w:cs="Arial"/>
        </w:rPr>
        <w:t xml:space="preserve">to attend the holiday </w:t>
      </w:r>
      <w:r w:rsidR="0097057D" w:rsidRPr="00B05FA0">
        <w:rPr>
          <w:rFonts w:cs="Arial"/>
        </w:rPr>
        <w:t xml:space="preserve">playscheme and to participate in all play and activities available including soft play, bikes and visiting local parks. </w:t>
      </w:r>
      <w:r>
        <w:rPr>
          <w:rFonts w:cs="Arial"/>
        </w:rPr>
        <w:t xml:space="preserve">Where taking part in activities involving water, can your child swim 50m?  Yes  </w:t>
      </w:r>
      <w:r>
        <w:rPr>
          <w:rFonts w:cs="Arial"/>
        </w:rPr>
        <w:tab/>
        <w:t xml:space="preserve">    No </w:t>
      </w:r>
    </w:p>
    <w:p w14:paraId="0DA4F7D8" w14:textId="77777777" w:rsidR="00102390" w:rsidRDefault="0097057D" w:rsidP="009A1A4D">
      <w:pPr>
        <w:ind w:left="-720" w:right="-874"/>
        <w:rPr>
          <w:rFonts w:cs="Arial"/>
        </w:rPr>
      </w:pPr>
      <w:r w:rsidRPr="00B05FA0">
        <w:rPr>
          <w:rFonts w:cs="Arial"/>
        </w:rPr>
        <w:t xml:space="preserve">I understand that separate consent forms will be sent out for specific activities. </w:t>
      </w:r>
    </w:p>
    <w:p w14:paraId="76C8DCA2" w14:textId="77777777" w:rsidR="00102390" w:rsidRDefault="0097057D" w:rsidP="009A1A4D">
      <w:pPr>
        <w:ind w:left="-720" w:right="-874"/>
        <w:rPr>
          <w:rFonts w:cs="Arial"/>
        </w:rPr>
      </w:pPr>
      <w:r w:rsidRPr="00B05FA0">
        <w:rPr>
          <w:rFonts w:cs="Arial"/>
        </w:rPr>
        <w:t>I further consent to any emergency treatment to be carried out in case of accident and that my chil</w:t>
      </w:r>
      <w:r>
        <w:rPr>
          <w:rFonts w:cs="Arial"/>
        </w:rPr>
        <w:t xml:space="preserve">d is the responsibility of playscheme staff. </w:t>
      </w:r>
    </w:p>
    <w:p w14:paraId="68096E6C" w14:textId="04AAC1E4" w:rsidR="00DE68B0" w:rsidRDefault="00102390" w:rsidP="009A1A4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B7951B" wp14:editId="296553BA">
                <wp:simplePos x="0" y="0"/>
                <wp:positionH relativeFrom="column">
                  <wp:posOffset>-676275</wp:posOffset>
                </wp:positionH>
                <wp:positionV relativeFrom="paragraph">
                  <wp:posOffset>20320</wp:posOffset>
                </wp:positionV>
                <wp:extent cx="161925" cy="171450"/>
                <wp:effectExtent l="9525" t="11430" r="9525" b="762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98D4" id="Rectangle 17" o:spid="_x0000_s1026" style="position:absolute;margin-left:-53.25pt;margin-top:1.6pt;width:12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axHg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"/>
            </w:pict>
          </mc:Fallback>
        </mc:AlternateContent>
      </w:r>
      <w:r w:rsidR="00F91BB0">
        <w:rPr>
          <w:rFonts w:cs="Arial"/>
        </w:rPr>
        <w:t xml:space="preserve">I consent to play providers sharing </w:t>
      </w:r>
      <w:r w:rsidR="00964A08">
        <w:rPr>
          <w:rFonts w:cs="Arial"/>
        </w:rPr>
        <w:t>information. I</w:t>
      </w:r>
      <w:r w:rsidR="0097057D">
        <w:rPr>
          <w:rFonts w:cs="Arial"/>
        </w:rPr>
        <w:t xml:space="preserve"> understand that they</w:t>
      </w:r>
      <w:r w:rsidR="0097057D" w:rsidRPr="00B05FA0">
        <w:rPr>
          <w:rFonts w:cs="Arial"/>
        </w:rPr>
        <w:t xml:space="preserve"> cannot accept responsibility for children’s</w:t>
      </w:r>
      <w:r w:rsidR="0097057D">
        <w:rPr>
          <w:rFonts w:cs="Arial"/>
        </w:rPr>
        <w:t xml:space="preserve">’ possessions or valuables. </w:t>
      </w:r>
    </w:p>
    <w:p w14:paraId="71791BF7" w14:textId="0ABF060D" w:rsidR="00E90E30" w:rsidRDefault="00DE68B0" w:rsidP="009A1A4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191BDA" wp14:editId="1847DE71">
                <wp:simplePos x="0" y="0"/>
                <wp:positionH relativeFrom="column">
                  <wp:posOffset>-657225</wp:posOffset>
                </wp:positionH>
                <wp:positionV relativeFrom="paragraph">
                  <wp:posOffset>10795</wp:posOffset>
                </wp:positionV>
                <wp:extent cx="161925" cy="171450"/>
                <wp:effectExtent l="9525" t="11430" r="952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170B" id="Rectangle 17" o:spid="_x0000_s1026" style="position:absolute;margin-left:-51.75pt;margin-top:.85pt;width:12.7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6uHw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"/>
            </w:pict>
          </mc:Fallback>
        </mc:AlternateContent>
      </w:r>
      <w:r w:rsidR="00B2258B">
        <w:rPr>
          <w:rFonts w:cs="Arial"/>
        </w:rPr>
        <w:t>I have completed</w:t>
      </w:r>
      <w:r w:rsidR="00E632B1">
        <w:rPr>
          <w:rFonts w:cs="Arial"/>
        </w:rPr>
        <w:t xml:space="preserve"> or updated</w:t>
      </w:r>
      <w:r w:rsidR="00B2258B">
        <w:rPr>
          <w:rFonts w:cs="Arial"/>
        </w:rPr>
        <w:t xml:space="preserve"> the Registration Form and </w:t>
      </w:r>
      <w:r w:rsidR="00BF0C15">
        <w:rPr>
          <w:rFonts w:cs="Arial"/>
        </w:rPr>
        <w:t>read the GDPR Privacy Notice.</w:t>
      </w:r>
    </w:p>
    <w:p w14:paraId="4E32BA35" w14:textId="775879DC" w:rsidR="0097057D" w:rsidRPr="00B05FA0" w:rsidRDefault="00DE68B0" w:rsidP="009A1A4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15882" wp14:editId="2E241210">
                <wp:simplePos x="0" y="0"/>
                <wp:positionH relativeFrom="column">
                  <wp:posOffset>2523490</wp:posOffset>
                </wp:positionH>
                <wp:positionV relativeFrom="paragraph">
                  <wp:posOffset>20955</wp:posOffset>
                </wp:positionV>
                <wp:extent cx="161925" cy="171450"/>
                <wp:effectExtent l="9525" t="11430" r="9525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8EDE" id="Rectangle 17" o:spid="_x0000_s1026" style="position:absolute;margin-left:198.7pt;margin-top:1.65pt;width:12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+RHQ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"/>
            </w:pict>
          </mc:Fallback>
        </mc:AlternateContent>
      </w:r>
      <w:r w:rsidR="0097057D">
        <w:rPr>
          <w:rFonts w:cs="Arial"/>
        </w:rPr>
        <w:t>Photographic</w:t>
      </w:r>
      <w:r>
        <w:rPr>
          <w:rFonts w:cs="Arial"/>
        </w:rPr>
        <w:t>/ media</w:t>
      </w:r>
      <w:r w:rsidR="0097057D">
        <w:rPr>
          <w:rFonts w:cs="Arial"/>
        </w:rPr>
        <w:t xml:space="preserve"> consent is also given.</w:t>
      </w:r>
    </w:p>
    <w:p w14:paraId="0B1E5741" w14:textId="77777777" w:rsidR="00E90E30" w:rsidRDefault="00E90E30" w:rsidP="0097057D">
      <w:pPr>
        <w:ind w:left="-720" w:right="-874"/>
        <w:rPr>
          <w:rFonts w:cs="Arial"/>
        </w:rPr>
      </w:pPr>
    </w:p>
    <w:p w14:paraId="2605FD7B" w14:textId="77777777" w:rsidR="0097057D" w:rsidRDefault="0097057D" w:rsidP="0097057D">
      <w:pPr>
        <w:ind w:left="-720" w:right="-874"/>
        <w:rPr>
          <w:rFonts w:cs="Arial"/>
        </w:rPr>
      </w:pPr>
      <w:r w:rsidRPr="00B05FA0">
        <w:rPr>
          <w:rFonts w:cs="Arial"/>
        </w:rPr>
        <w:t>Name of Parent/ Carer________________________________________________________</w:t>
      </w:r>
    </w:p>
    <w:p w14:paraId="4EDA193F" w14:textId="77777777" w:rsidR="009A1A4D" w:rsidRPr="00B05FA0" w:rsidRDefault="009A1A4D" w:rsidP="0097057D">
      <w:pPr>
        <w:ind w:left="-720" w:right="-874"/>
        <w:rPr>
          <w:rFonts w:cs="Arial"/>
        </w:rPr>
      </w:pPr>
    </w:p>
    <w:p w14:paraId="20075D41" w14:textId="77777777" w:rsidR="00D266E9" w:rsidRPr="0097057D" w:rsidRDefault="0097057D" w:rsidP="0097057D">
      <w:pPr>
        <w:ind w:left="-720" w:right="-874"/>
        <w:rPr>
          <w:rFonts w:cs="Arial"/>
        </w:rPr>
      </w:pPr>
      <w:r w:rsidRPr="00B05FA0">
        <w:rPr>
          <w:rFonts w:cs="Arial"/>
        </w:rPr>
        <w:t>Signature_______________________________________________Date_______________</w:t>
      </w:r>
    </w:p>
    <w:sectPr w:rsidR="00D266E9" w:rsidRPr="0097057D" w:rsidSect="009A1A4D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7D"/>
    <w:rsid w:val="00013F10"/>
    <w:rsid w:val="00053A37"/>
    <w:rsid w:val="000711BD"/>
    <w:rsid w:val="00071962"/>
    <w:rsid w:val="000B543C"/>
    <w:rsid w:val="000F1C3F"/>
    <w:rsid w:val="00101B3F"/>
    <w:rsid w:val="00102390"/>
    <w:rsid w:val="001208EE"/>
    <w:rsid w:val="00125F23"/>
    <w:rsid w:val="00143E0E"/>
    <w:rsid w:val="001512A0"/>
    <w:rsid w:val="00180DB1"/>
    <w:rsid w:val="001B3B6C"/>
    <w:rsid w:val="001C39D7"/>
    <w:rsid w:val="001F5ADB"/>
    <w:rsid w:val="00223645"/>
    <w:rsid w:val="0025743D"/>
    <w:rsid w:val="00263C46"/>
    <w:rsid w:val="00271874"/>
    <w:rsid w:val="00293D00"/>
    <w:rsid w:val="002944DD"/>
    <w:rsid w:val="002A6965"/>
    <w:rsid w:val="002B6EF6"/>
    <w:rsid w:val="003330A4"/>
    <w:rsid w:val="003579C6"/>
    <w:rsid w:val="003E3ADE"/>
    <w:rsid w:val="004077BD"/>
    <w:rsid w:val="00412520"/>
    <w:rsid w:val="00475BD1"/>
    <w:rsid w:val="004866A9"/>
    <w:rsid w:val="004A2FE4"/>
    <w:rsid w:val="004D36C0"/>
    <w:rsid w:val="004E6840"/>
    <w:rsid w:val="005040E8"/>
    <w:rsid w:val="005247B4"/>
    <w:rsid w:val="00534D44"/>
    <w:rsid w:val="0055594F"/>
    <w:rsid w:val="005751BE"/>
    <w:rsid w:val="005A5AA2"/>
    <w:rsid w:val="005C27B7"/>
    <w:rsid w:val="005D69AF"/>
    <w:rsid w:val="00636899"/>
    <w:rsid w:val="00653177"/>
    <w:rsid w:val="0067399B"/>
    <w:rsid w:val="006A0EFF"/>
    <w:rsid w:val="006A1DB6"/>
    <w:rsid w:val="006B5857"/>
    <w:rsid w:val="00772FB8"/>
    <w:rsid w:val="00777664"/>
    <w:rsid w:val="007B5D6A"/>
    <w:rsid w:val="007D0D60"/>
    <w:rsid w:val="007E25D5"/>
    <w:rsid w:val="007F2092"/>
    <w:rsid w:val="00821702"/>
    <w:rsid w:val="00843DAD"/>
    <w:rsid w:val="0084533C"/>
    <w:rsid w:val="008A0E87"/>
    <w:rsid w:val="008D2B31"/>
    <w:rsid w:val="00925BC8"/>
    <w:rsid w:val="009606EE"/>
    <w:rsid w:val="00964A08"/>
    <w:rsid w:val="0097057D"/>
    <w:rsid w:val="00972332"/>
    <w:rsid w:val="00977BE0"/>
    <w:rsid w:val="009817E1"/>
    <w:rsid w:val="0098383B"/>
    <w:rsid w:val="00993AF6"/>
    <w:rsid w:val="00996BA2"/>
    <w:rsid w:val="009A1A4D"/>
    <w:rsid w:val="009B5D5A"/>
    <w:rsid w:val="009C0FBC"/>
    <w:rsid w:val="009F7A91"/>
    <w:rsid w:val="00A14A06"/>
    <w:rsid w:val="00A37EAC"/>
    <w:rsid w:val="00A96881"/>
    <w:rsid w:val="00AC1A7E"/>
    <w:rsid w:val="00AF63AA"/>
    <w:rsid w:val="00AF64BA"/>
    <w:rsid w:val="00B2258B"/>
    <w:rsid w:val="00B25279"/>
    <w:rsid w:val="00B30CB0"/>
    <w:rsid w:val="00B475DA"/>
    <w:rsid w:val="00B53548"/>
    <w:rsid w:val="00B60A5F"/>
    <w:rsid w:val="00B90F5D"/>
    <w:rsid w:val="00BF0C15"/>
    <w:rsid w:val="00C06D4A"/>
    <w:rsid w:val="00C30B00"/>
    <w:rsid w:val="00C51330"/>
    <w:rsid w:val="00CA35C4"/>
    <w:rsid w:val="00CC04CF"/>
    <w:rsid w:val="00CC1CF0"/>
    <w:rsid w:val="00CE0200"/>
    <w:rsid w:val="00CE2D8F"/>
    <w:rsid w:val="00CF3CC4"/>
    <w:rsid w:val="00D02EE1"/>
    <w:rsid w:val="00D069EF"/>
    <w:rsid w:val="00D266E9"/>
    <w:rsid w:val="00D93503"/>
    <w:rsid w:val="00D942FE"/>
    <w:rsid w:val="00D970DB"/>
    <w:rsid w:val="00DA64C0"/>
    <w:rsid w:val="00DC4481"/>
    <w:rsid w:val="00DE68B0"/>
    <w:rsid w:val="00E22509"/>
    <w:rsid w:val="00E310E4"/>
    <w:rsid w:val="00E632B1"/>
    <w:rsid w:val="00E86BF1"/>
    <w:rsid w:val="00E90E30"/>
    <w:rsid w:val="00E950EA"/>
    <w:rsid w:val="00EA5E32"/>
    <w:rsid w:val="00ED2AE5"/>
    <w:rsid w:val="00EE1249"/>
    <w:rsid w:val="00EF7BBA"/>
    <w:rsid w:val="00F14E8B"/>
    <w:rsid w:val="00F41A3D"/>
    <w:rsid w:val="00F91BB0"/>
    <w:rsid w:val="00F96CF8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138A"/>
  <w15:chartTrackingRefBased/>
  <w15:docId w15:val="{429A0D3B-EA64-4E12-B5BE-34AF90EA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  <w:rPr>
      <w:rFonts w:ascii="Arial" w:eastAsia="Times New Roman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57D"/>
    <w:rPr>
      <w:color w:val="0000FF"/>
      <w:u w:val="single"/>
    </w:rPr>
  </w:style>
  <w:style w:type="table" w:styleId="TableGrid">
    <w:name w:val="Table Grid"/>
    <w:basedOn w:val="TableNormal"/>
    <w:uiPriority w:val="59"/>
    <w:rsid w:val="00A3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okings@bathareaplayproject.co.uk" TargetMode="External"/><Relationship Id="rId5" Type="http://schemas.openxmlformats.org/officeDocument/2006/relationships/hyperlink" Target="https://sagenda.net/Frontend/5c62fbf253f5455334de6f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7BC8-17E4-4E28-AE17-EF81EDF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Links>
    <vt:vector size="18" baseType="variant"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mailto:sam.eason@kids.org.uk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mailto:hjacobs@fossewayschool.com</vt:lpwstr>
      </vt:variant>
      <vt:variant>
        <vt:lpwstr/>
      </vt:variant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mailto:bookings@bathareaplayproject.co.uk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Caroline Haworth</cp:lastModifiedBy>
  <cp:revision>58</cp:revision>
  <cp:lastPrinted>2019-06-06T09:00:00Z</cp:lastPrinted>
  <dcterms:created xsi:type="dcterms:W3CDTF">2019-06-03T17:02:00Z</dcterms:created>
  <dcterms:modified xsi:type="dcterms:W3CDTF">2019-06-07T10:03:00Z</dcterms:modified>
</cp:coreProperties>
</file>