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08B6" w:rsidR="00597E4A" w:rsidRDefault="00597E4A" w14:paraId="191FA675" w14:textId="77777777">
      <w:pPr>
        <w:jc w:val="center"/>
        <w:rPr>
          <w:rFonts w:ascii="Tahoma" w:hAnsi="Tahoma"/>
          <w:b/>
          <w:bCs/>
          <w:sz w:val="28"/>
          <w:szCs w:val="28"/>
          <w:u w:val="single"/>
        </w:rPr>
      </w:pPr>
      <w:r w:rsidRPr="002F08B6">
        <w:rPr>
          <w:rFonts w:ascii="Tahoma" w:hAnsi="Tahoma"/>
          <w:b/>
          <w:bCs/>
          <w:sz w:val="28"/>
          <w:szCs w:val="28"/>
          <w:u w:val="single"/>
        </w:rPr>
        <w:t>CONDITIONS OF HIRE FOR THE ODD DOWN COMMUNITY CENTRE</w:t>
      </w:r>
    </w:p>
    <w:p w:rsidRPr="002F08B6" w:rsidR="00597E4A" w:rsidP="0099232F" w:rsidRDefault="0099232F" w14:paraId="21A0131C" w14:textId="637115F0">
      <w:pPr>
        <w:rPr>
          <w:rFonts w:ascii="Tahoma" w:hAnsi="Tahoma"/>
          <w:sz w:val="22"/>
          <w:szCs w:val="22"/>
        </w:rPr>
      </w:pPr>
      <w:r>
        <w:rPr>
          <w:rFonts w:ascii="Tahoma" w:hAnsi="Tahoma"/>
        </w:rPr>
        <w:t xml:space="preserve">          </w:t>
      </w:r>
      <w:r w:rsidRPr="002F08B6" w:rsidR="00597E4A">
        <w:rPr>
          <w:rFonts w:ascii="Tahoma" w:hAnsi="Tahoma"/>
          <w:sz w:val="22"/>
          <w:szCs w:val="22"/>
        </w:rPr>
        <w:t xml:space="preserve">PLEASE NOTE THAT </w:t>
      </w:r>
      <w:r w:rsidRPr="002F08B6" w:rsidR="00A3439F">
        <w:rPr>
          <w:rFonts w:ascii="Tahoma" w:hAnsi="Tahoma"/>
          <w:sz w:val="22"/>
          <w:szCs w:val="22"/>
        </w:rPr>
        <w:t>WE</w:t>
      </w:r>
      <w:r w:rsidRPr="002F08B6" w:rsidR="00597E4A">
        <w:rPr>
          <w:rFonts w:ascii="Tahoma" w:hAnsi="Tahoma"/>
          <w:sz w:val="22"/>
          <w:szCs w:val="22"/>
        </w:rPr>
        <w:t xml:space="preserve"> OPERATE A NO SMOKING POLICY</w:t>
      </w:r>
      <w:r w:rsidRPr="002F08B6" w:rsidR="00972C6A">
        <w:rPr>
          <w:rFonts w:ascii="Tahoma" w:hAnsi="Tahoma"/>
          <w:sz w:val="22"/>
          <w:szCs w:val="22"/>
        </w:rPr>
        <w:t xml:space="preserve"> in building &amp; grounds</w:t>
      </w:r>
    </w:p>
    <w:p w:rsidR="00597E4A" w:rsidRDefault="00597E4A" w14:paraId="1509D318" w14:textId="77777777">
      <w:pPr>
        <w:rPr>
          <w:rFonts w:ascii="Tahoma" w:hAnsi="Tahoma"/>
          <w:sz w:val="28"/>
          <w:szCs w:val="28"/>
          <w:u w:val="single"/>
        </w:rPr>
      </w:pPr>
    </w:p>
    <w:p w:rsidRPr="002F08B6" w:rsidR="00597E4A" w:rsidRDefault="002F08B6" w14:paraId="34F402DB" w14:textId="7EF15232">
      <w:pPr>
        <w:rPr>
          <w:rFonts w:ascii="Tahoma" w:hAnsi="Tahoma"/>
        </w:rPr>
      </w:pPr>
      <w:r>
        <w:rPr>
          <w:rFonts w:ascii="Tahoma" w:hAnsi="Tahoma"/>
        </w:rPr>
        <w:t>As the</w:t>
      </w:r>
      <w:r w:rsidRPr="002F08B6" w:rsidR="00597E4A">
        <w:rPr>
          <w:rFonts w:ascii="Tahoma" w:hAnsi="Tahoma"/>
        </w:rPr>
        <w:t xml:space="preserve"> HIRER</w:t>
      </w:r>
      <w:r>
        <w:rPr>
          <w:rFonts w:ascii="Tahoma" w:hAnsi="Tahoma"/>
        </w:rPr>
        <w:t>, I</w:t>
      </w:r>
      <w:r w:rsidRPr="002F08B6" w:rsidR="00597E4A">
        <w:rPr>
          <w:rFonts w:ascii="Tahoma" w:hAnsi="Tahoma"/>
        </w:rPr>
        <w:t xml:space="preserve"> </w:t>
      </w:r>
      <w:r>
        <w:rPr>
          <w:rFonts w:ascii="Tahoma" w:hAnsi="Tahoma"/>
        </w:rPr>
        <w:t>understand</w:t>
      </w:r>
      <w:r w:rsidRPr="002F08B6" w:rsidR="00597E4A">
        <w:rPr>
          <w:rFonts w:ascii="Tahoma" w:hAnsi="Tahoma"/>
        </w:rPr>
        <w:t xml:space="preserve"> </w:t>
      </w:r>
      <w:r>
        <w:rPr>
          <w:rFonts w:ascii="Tahoma" w:hAnsi="Tahoma"/>
        </w:rPr>
        <w:t>and</w:t>
      </w:r>
      <w:r w:rsidRPr="002F08B6" w:rsidR="00597E4A">
        <w:rPr>
          <w:rFonts w:ascii="Tahoma" w:hAnsi="Tahoma"/>
        </w:rPr>
        <w:t xml:space="preserve"> </w:t>
      </w:r>
      <w:r>
        <w:rPr>
          <w:rFonts w:ascii="Tahoma" w:hAnsi="Tahoma"/>
        </w:rPr>
        <w:t>agree to the following Terms and Conditions</w:t>
      </w:r>
      <w:r w:rsidRPr="002F08B6" w:rsidR="00597E4A">
        <w:rPr>
          <w:rFonts w:ascii="Tahoma" w:hAnsi="Tahoma"/>
        </w:rPr>
        <w:t>:</w:t>
      </w:r>
    </w:p>
    <w:p w:rsidR="00597E4A" w:rsidRDefault="00597E4A" w14:paraId="101E5BCF" w14:textId="77777777">
      <w:pPr>
        <w:rPr>
          <w:rFonts w:ascii="Tahoma" w:hAnsi="Tahoma"/>
          <w:sz w:val="21"/>
          <w:szCs w:val="21"/>
        </w:rPr>
      </w:pPr>
    </w:p>
    <w:p w:rsidR="00597E4A" w:rsidP="00A3439F" w:rsidRDefault="004225A2" w14:paraId="77B4DC47" w14:textId="195ABB74">
      <w:pPr>
        <w:numPr>
          <w:ilvl w:val="0"/>
          <w:numId w:val="1"/>
        </w:numPr>
        <w:tabs>
          <w:tab w:val="left" w:pos="11"/>
        </w:tabs>
        <w:ind w:left="11" w:right="-144"/>
        <w:rPr>
          <w:rFonts w:ascii="Tahoma" w:hAnsi="Tahoma"/>
          <w:sz w:val="21"/>
          <w:szCs w:val="21"/>
        </w:rPr>
      </w:pPr>
      <w:r>
        <w:rPr>
          <w:rFonts w:ascii="Tahoma" w:hAnsi="Tahoma"/>
          <w:sz w:val="21"/>
          <w:szCs w:val="21"/>
        </w:rPr>
        <w:t>To pay a Damage Deposit of £5</w:t>
      </w:r>
      <w:r w:rsidR="00597E4A">
        <w:rPr>
          <w:rFonts w:ascii="Tahoma" w:hAnsi="Tahoma"/>
          <w:sz w:val="21"/>
          <w:szCs w:val="21"/>
        </w:rPr>
        <w:t xml:space="preserve">0 </w:t>
      </w:r>
      <w:r w:rsidR="00915112">
        <w:rPr>
          <w:rFonts w:ascii="Tahoma" w:hAnsi="Tahoma"/>
          <w:sz w:val="21"/>
          <w:szCs w:val="21"/>
        </w:rPr>
        <w:t xml:space="preserve">and where keys will be held, a key deposit of £100 </w:t>
      </w:r>
      <w:r w:rsidR="00597E4A">
        <w:rPr>
          <w:rFonts w:ascii="Tahoma" w:hAnsi="Tahoma"/>
          <w:sz w:val="21"/>
          <w:szCs w:val="21"/>
        </w:rPr>
        <w:t xml:space="preserve">on the acceptance of a booking form and on the understanding that the deposit is refundable within 1 week following hire. </w:t>
      </w:r>
      <w:r w:rsidR="00A3439F">
        <w:rPr>
          <w:rFonts w:ascii="Tahoma" w:hAnsi="Tahoma"/>
          <w:sz w:val="21"/>
          <w:szCs w:val="21"/>
        </w:rPr>
        <w:t>Bookings will be termly/</w:t>
      </w:r>
      <w:r w:rsidR="00121D6A">
        <w:rPr>
          <w:rFonts w:ascii="Tahoma" w:hAnsi="Tahoma"/>
          <w:sz w:val="21"/>
          <w:szCs w:val="21"/>
        </w:rPr>
        <w:t>yearly,</w:t>
      </w:r>
      <w:r w:rsidR="00A3439F">
        <w:rPr>
          <w:rFonts w:ascii="Tahoma" w:hAnsi="Tahoma"/>
          <w:sz w:val="21"/>
          <w:szCs w:val="21"/>
        </w:rPr>
        <w:t xml:space="preserve"> and a term’s notice must be given where booking is no longer required.</w:t>
      </w:r>
    </w:p>
    <w:p w:rsidR="0099232F" w:rsidP="00A3439F" w:rsidRDefault="0099232F" w14:paraId="7940A5CA" w14:textId="20E5913A">
      <w:pPr>
        <w:numPr>
          <w:ilvl w:val="0"/>
          <w:numId w:val="1"/>
        </w:numPr>
        <w:tabs>
          <w:tab w:val="left" w:pos="11"/>
        </w:tabs>
        <w:ind w:left="11" w:right="-144"/>
        <w:rPr>
          <w:rFonts w:ascii="Tahoma" w:hAnsi="Tahoma"/>
          <w:sz w:val="21"/>
          <w:szCs w:val="21"/>
        </w:rPr>
      </w:pPr>
      <w:r>
        <w:rPr>
          <w:rFonts w:ascii="Tahoma" w:hAnsi="Tahoma"/>
          <w:sz w:val="21"/>
          <w:szCs w:val="21"/>
        </w:rPr>
        <w:t>To read and fully comply with the Covid Risk Assessment and Cleaning Schedule</w:t>
      </w:r>
    </w:p>
    <w:p w:rsidR="00234C95" w:rsidRDefault="00234C95" w14:paraId="707385F4" w14:textId="0AC71C8C">
      <w:pPr>
        <w:numPr>
          <w:ilvl w:val="0"/>
          <w:numId w:val="1"/>
        </w:numPr>
        <w:tabs>
          <w:tab w:val="left" w:pos="11"/>
        </w:tabs>
        <w:ind w:left="11"/>
        <w:rPr>
          <w:rFonts w:ascii="Tahoma" w:hAnsi="Tahoma"/>
          <w:sz w:val="21"/>
          <w:szCs w:val="21"/>
        </w:rPr>
      </w:pPr>
      <w:r>
        <w:rPr>
          <w:rFonts w:ascii="Tahoma" w:hAnsi="Tahoma"/>
          <w:sz w:val="21"/>
          <w:szCs w:val="21"/>
        </w:rPr>
        <w:t xml:space="preserve">Where bookings are made and then cancelled before commencement of the hire, </w:t>
      </w:r>
      <w:r w:rsidRPr="00121D6A" w:rsidR="00121D6A">
        <w:rPr>
          <w:rFonts w:ascii="Tahoma" w:hAnsi="Tahoma"/>
          <w:sz w:val="21"/>
          <w:szCs w:val="21"/>
        </w:rPr>
        <w:t xml:space="preserve">A </w:t>
      </w:r>
      <w:r w:rsidR="00121D6A">
        <w:rPr>
          <w:rFonts w:ascii="Tahoma" w:hAnsi="Tahoma"/>
          <w:sz w:val="21"/>
          <w:szCs w:val="21"/>
        </w:rPr>
        <w:t>week’s</w:t>
      </w:r>
      <w:r w:rsidRPr="00121D6A" w:rsidR="00121D6A">
        <w:rPr>
          <w:rFonts w:ascii="Tahoma" w:hAnsi="Tahoma"/>
          <w:sz w:val="21"/>
          <w:szCs w:val="21"/>
        </w:rPr>
        <w:t xml:space="preserve"> notice</w:t>
      </w:r>
      <w:r w:rsidRPr="00121D6A" w:rsidR="00121D6A">
        <w:rPr>
          <w:rFonts w:ascii="Tahoma" w:hAnsi="Tahoma"/>
          <w:sz w:val="21"/>
          <w:szCs w:val="21"/>
        </w:rPr>
        <w:t xml:space="preserve"> period is required for all cancellations, failing to do so will incur full cost of the booking.</w:t>
      </w:r>
    </w:p>
    <w:p w:rsidR="00597E4A" w:rsidRDefault="00597E4A" w14:paraId="1AE6CCB7" w14:textId="77777777">
      <w:pPr>
        <w:numPr>
          <w:ilvl w:val="0"/>
          <w:numId w:val="1"/>
        </w:numPr>
        <w:tabs>
          <w:tab w:val="left" w:pos="11"/>
        </w:tabs>
        <w:ind w:left="11"/>
        <w:rPr>
          <w:rFonts w:ascii="Tahoma" w:hAnsi="Tahoma"/>
          <w:sz w:val="21"/>
          <w:szCs w:val="21"/>
        </w:rPr>
      </w:pPr>
      <w:r>
        <w:rPr>
          <w:rFonts w:ascii="Tahoma" w:hAnsi="Tahoma"/>
          <w:sz w:val="21"/>
          <w:szCs w:val="21"/>
        </w:rPr>
        <w:t>To pay the full outstanding balance prior to hire period or with</w:t>
      </w:r>
      <w:r w:rsidR="004E4EAE">
        <w:rPr>
          <w:rFonts w:ascii="Tahoma" w:hAnsi="Tahoma"/>
          <w:sz w:val="21"/>
          <w:szCs w:val="21"/>
        </w:rPr>
        <w:t>in 7 days of receipt of the</w:t>
      </w:r>
      <w:r>
        <w:rPr>
          <w:rFonts w:ascii="Tahoma" w:hAnsi="Tahoma"/>
          <w:sz w:val="21"/>
          <w:szCs w:val="21"/>
        </w:rPr>
        <w:t xml:space="preserve"> invoice.</w:t>
      </w:r>
    </w:p>
    <w:p w:rsidR="00597E4A" w:rsidRDefault="00597E4A" w14:paraId="234851B0" w14:textId="77777777">
      <w:pPr>
        <w:numPr>
          <w:ilvl w:val="0"/>
          <w:numId w:val="1"/>
        </w:numPr>
        <w:tabs>
          <w:tab w:val="left" w:pos="11"/>
        </w:tabs>
        <w:ind w:left="11"/>
        <w:rPr>
          <w:rFonts w:ascii="Tahoma" w:hAnsi="Tahoma"/>
          <w:sz w:val="21"/>
          <w:szCs w:val="21"/>
        </w:rPr>
      </w:pPr>
      <w:r>
        <w:rPr>
          <w:rFonts w:ascii="Tahoma" w:hAnsi="Tahoma"/>
          <w:sz w:val="21"/>
          <w:szCs w:val="21"/>
        </w:rPr>
        <w:t>To provide ODCA</w:t>
      </w:r>
      <w:r w:rsidR="004E4EAE">
        <w:rPr>
          <w:rFonts w:ascii="Tahoma" w:hAnsi="Tahoma"/>
          <w:sz w:val="21"/>
          <w:szCs w:val="21"/>
        </w:rPr>
        <w:t>/BAPP</w:t>
      </w:r>
      <w:r>
        <w:rPr>
          <w:rFonts w:ascii="Tahoma" w:hAnsi="Tahoma"/>
          <w:sz w:val="21"/>
          <w:szCs w:val="21"/>
        </w:rPr>
        <w:t xml:space="preserve"> to view and record </w:t>
      </w:r>
      <w:r w:rsidR="0099273B">
        <w:rPr>
          <w:rFonts w:ascii="Tahoma" w:hAnsi="Tahoma"/>
          <w:sz w:val="21"/>
          <w:szCs w:val="21"/>
        </w:rPr>
        <w:t>details of a current enhanced D</w:t>
      </w:r>
      <w:r>
        <w:rPr>
          <w:rFonts w:ascii="Tahoma" w:hAnsi="Tahoma"/>
          <w:sz w:val="21"/>
          <w:szCs w:val="21"/>
        </w:rPr>
        <w:t>B</w:t>
      </w:r>
      <w:r w:rsidR="0099273B">
        <w:rPr>
          <w:rFonts w:ascii="Tahoma" w:hAnsi="Tahoma"/>
          <w:sz w:val="21"/>
          <w:szCs w:val="21"/>
        </w:rPr>
        <w:t>S</w:t>
      </w:r>
      <w:r>
        <w:rPr>
          <w:rFonts w:ascii="Tahoma" w:hAnsi="Tahoma"/>
          <w:sz w:val="21"/>
          <w:szCs w:val="21"/>
        </w:rPr>
        <w:t xml:space="preserve"> check for each member of staff if the service being provided is for children and / or young people</w:t>
      </w:r>
      <w:r w:rsidR="00972C6A">
        <w:rPr>
          <w:rFonts w:ascii="Tahoma" w:hAnsi="Tahoma"/>
          <w:sz w:val="21"/>
          <w:szCs w:val="21"/>
        </w:rPr>
        <w:t xml:space="preserve"> or vulnerable adults</w:t>
      </w:r>
      <w:r>
        <w:rPr>
          <w:rFonts w:ascii="Tahoma" w:hAnsi="Tahoma"/>
          <w:sz w:val="21"/>
          <w:szCs w:val="21"/>
        </w:rPr>
        <w:t>.</w:t>
      </w:r>
    </w:p>
    <w:p w:rsidR="00597E4A" w:rsidRDefault="00597E4A" w14:paraId="2872922C" w14:textId="77777777">
      <w:pPr>
        <w:numPr>
          <w:ilvl w:val="0"/>
          <w:numId w:val="1"/>
        </w:numPr>
        <w:tabs>
          <w:tab w:val="left" w:pos="11"/>
        </w:tabs>
        <w:ind w:left="11"/>
        <w:rPr>
          <w:rFonts w:ascii="Tahoma" w:hAnsi="Tahoma"/>
          <w:sz w:val="21"/>
          <w:szCs w:val="21"/>
        </w:rPr>
      </w:pPr>
      <w:r>
        <w:rPr>
          <w:rFonts w:ascii="Tahoma" w:hAnsi="Tahoma"/>
          <w:sz w:val="21"/>
          <w:szCs w:val="21"/>
        </w:rPr>
        <w:t>That the hirer must be present throughout the period of use</w:t>
      </w:r>
      <w:r w:rsidR="005F422F">
        <w:rPr>
          <w:rFonts w:ascii="Tahoma" w:hAnsi="Tahoma"/>
          <w:sz w:val="21"/>
          <w:szCs w:val="21"/>
        </w:rPr>
        <w:t>, remain responsible for the safety of their users</w:t>
      </w:r>
      <w:r>
        <w:rPr>
          <w:rFonts w:ascii="Tahoma" w:hAnsi="Tahoma"/>
          <w:sz w:val="21"/>
          <w:szCs w:val="21"/>
        </w:rPr>
        <w:t xml:space="preserve"> and ensure that all group members have left the building following the activity.</w:t>
      </w:r>
    </w:p>
    <w:p w:rsidR="00597E4A" w:rsidRDefault="00597E4A" w14:paraId="4E5E7587" w14:textId="77777777">
      <w:pPr>
        <w:numPr>
          <w:ilvl w:val="0"/>
          <w:numId w:val="1"/>
        </w:numPr>
        <w:tabs>
          <w:tab w:val="left" w:pos="11"/>
        </w:tabs>
        <w:ind w:left="11"/>
        <w:rPr>
          <w:rFonts w:ascii="Tahoma" w:hAnsi="Tahoma"/>
          <w:sz w:val="21"/>
          <w:szCs w:val="21"/>
        </w:rPr>
      </w:pPr>
      <w:r>
        <w:rPr>
          <w:rFonts w:ascii="Tahoma" w:hAnsi="Tahoma"/>
          <w:sz w:val="21"/>
          <w:szCs w:val="21"/>
        </w:rPr>
        <w:t>To ensure that the premises are not used for any other purpose other than that stated in the hiring application and ensure that centre policies regarding security and Equal Opportunities are adhered to.</w:t>
      </w:r>
    </w:p>
    <w:p w:rsidR="00597E4A" w:rsidRDefault="00597E4A" w14:paraId="18CFAA31" w14:textId="77777777">
      <w:pPr>
        <w:numPr>
          <w:ilvl w:val="0"/>
          <w:numId w:val="1"/>
        </w:numPr>
        <w:tabs>
          <w:tab w:val="left" w:pos="11"/>
        </w:tabs>
        <w:ind w:left="11"/>
        <w:rPr>
          <w:rFonts w:ascii="Tahoma" w:hAnsi="Tahoma"/>
          <w:sz w:val="21"/>
          <w:szCs w:val="21"/>
        </w:rPr>
      </w:pPr>
      <w:r>
        <w:rPr>
          <w:rFonts w:ascii="Tahoma" w:hAnsi="Tahoma"/>
          <w:sz w:val="21"/>
          <w:szCs w:val="21"/>
        </w:rPr>
        <w:t>To compensate on a new for old basis ODCA</w:t>
      </w:r>
      <w:r w:rsidR="004E4EAE">
        <w:rPr>
          <w:rFonts w:ascii="Tahoma" w:hAnsi="Tahoma"/>
          <w:sz w:val="21"/>
          <w:szCs w:val="21"/>
        </w:rPr>
        <w:t>/BAPP</w:t>
      </w:r>
      <w:r>
        <w:rPr>
          <w:rFonts w:ascii="Tahoma" w:hAnsi="Tahoma"/>
          <w:sz w:val="21"/>
          <w:szCs w:val="21"/>
        </w:rPr>
        <w:t xml:space="preserve"> for any damage caused to the building or any equipment or appliance belonging to ODCA</w:t>
      </w:r>
      <w:r w:rsidR="004E4EAE">
        <w:rPr>
          <w:rFonts w:ascii="Tahoma" w:hAnsi="Tahoma"/>
          <w:sz w:val="21"/>
          <w:szCs w:val="21"/>
        </w:rPr>
        <w:t>/BAPP</w:t>
      </w:r>
      <w:r>
        <w:rPr>
          <w:rFonts w:ascii="Tahoma" w:hAnsi="Tahoma"/>
          <w:sz w:val="21"/>
          <w:szCs w:val="21"/>
        </w:rPr>
        <w:t xml:space="preserve"> during the period of hire or as a result of any breach of this agreement.</w:t>
      </w:r>
    </w:p>
    <w:p w:rsidR="00597E4A" w:rsidRDefault="00597E4A" w14:paraId="71C0CDB9" w14:textId="77777777">
      <w:pPr>
        <w:numPr>
          <w:ilvl w:val="0"/>
          <w:numId w:val="1"/>
        </w:numPr>
        <w:tabs>
          <w:tab w:val="left" w:pos="11"/>
        </w:tabs>
        <w:ind w:left="11"/>
        <w:rPr>
          <w:rFonts w:ascii="Tahoma" w:hAnsi="Tahoma"/>
          <w:sz w:val="21"/>
          <w:szCs w:val="21"/>
        </w:rPr>
      </w:pPr>
      <w:r>
        <w:rPr>
          <w:rFonts w:ascii="Tahoma" w:hAnsi="Tahoma"/>
          <w:sz w:val="21"/>
          <w:szCs w:val="21"/>
        </w:rPr>
        <w:t>To ensure that the fire apparatus on the premises is not interfered with.</w:t>
      </w:r>
    </w:p>
    <w:p w:rsidR="0099273B" w:rsidRDefault="0099273B" w14:paraId="0CA12DB1" w14:textId="63C3D6DF">
      <w:pPr>
        <w:numPr>
          <w:ilvl w:val="0"/>
          <w:numId w:val="1"/>
        </w:numPr>
        <w:tabs>
          <w:tab w:val="left" w:pos="11"/>
        </w:tabs>
        <w:ind w:left="11"/>
        <w:rPr>
          <w:rFonts w:ascii="Tahoma" w:hAnsi="Tahoma"/>
          <w:sz w:val="21"/>
          <w:szCs w:val="21"/>
        </w:rPr>
      </w:pPr>
      <w:r w:rsidRPr="60727901" w:rsidR="0099273B">
        <w:rPr>
          <w:rFonts w:ascii="Tahoma" w:hAnsi="Tahoma"/>
          <w:sz w:val="21"/>
          <w:szCs w:val="21"/>
        </w:rPr>
        <w:t xml:space="preserve">To leave the premises in a clean and tidy state including washing, drying and storage of any kitchen equipment, floors swept and </w:t>
      </w:r>
      <w:r w:rsidRPr="60727901" w:rsidR="0099273B">
        <w:rPr>
          <w:rFonts w:ascii="Tahoma" w:hAnsi="Tahoma"/>
          <w:sz w:val="21"/>
          <w:szCs w:val="21"/>
        </w:rPr>
        <w:t>hoovered</w:t>
      </w:r>
      <w:r w:rsidRPr="60727901" w:rsidR="0099273B">
        <w:rPr>
          <w:rFonts w:ascii="Tahoma" w:hAnsi="Tahoma"/>
          <w:sz w:val="21"/>
          <w:szCs w:val="21"/>
        </w:rPr>
        <w:t xml:space="preserve"> </w:t>
      </w:r>
      <w:r w:rsidRPr="60727901" w:rsidR="0099273B">
        <w:rPr>
          <w:rFonts w:ascii="Tahoma" w:hAnsi="Tahoma"/>
          <w:sz w:val="21"/>
          <w:szCs w:val="21"/>
          <w:u w:val="single"/>
        </w:rPr>
        <w:t>and all</w:t>
      </w:r>
      <w:r w:rsidRPr="60727901" w:rsidR="00D95057">
        <w:rPr>
          <w:rFonts w:ascii="Tahoma" w:hAnsi="Tahoma"/>
          <w:sz w:val="21"/>
          <w:szCs w:val="21"/>
          <w:u w:val="single"/>
        </w:rPr>
        <w:t xml:space="preserve"> </w:t>
      </w:r>
      <w:r w:rsidRPr="60727901" w:rsidR="0099273B">
        <w:rPr>
          <w:rFonts w:ascii="Tahoma" w:hAnsi="Tahoma"/>
          <w:sz w:val="21"/>
          <w:szCs w:val="21"/>
          <w:u w:val="single"/>
        </w:rPr>
        <w:t>recycling appropriately stored.</w:t>
      </w:r>
      <w:r w:rsidRPr="60727901" w:rsidR="00D95057">
        <w:rPr>
          <w:rFonts w:ascii="Tahoma" w:hAnsi="Tahoma"/>
          <w:sz w:val="21"/>
          <w:szCs w:val="21"/>
        </w:rPr>
        <w:t xml:space="preserve"> </w:t>
      </w:r>
      <w:r w:rsidRPr="60727901" w:rsidR="00D95057">
        <w:rPr>
          <w:rFonts w:ascii="Tahoma" w:hAnsi="Tahoma"/>
          <w:sz w:val="21"/>
          <w:szCs w:val="21"/>
          <w:highlight w:val="yellow"/>
        </w:rPr>
        <w:t>All rubbish MUST be taken away at the end of the sessio</w:t>
      </w:r>
      <w:r w:rsidRPr="60727901" w:rsidR="00B330AE">
        <w:rPr>
          <w:rFonts w:ascii="Tahoma" w:hAnsi="Tahoma"/>
          <w:sz w:val="21"/>
          <w:szCs w:val="21"/>
          <w:highlight w:val="yellow"/>
        </w:rPr>
        <w:t>n</w:t>
      </w:r>
      <w:r w:rsidRPr="60727901" w:rsidR="00D95057">
        <w:rPr>
          <w:rFonts w:ascii="Tahoma" w:hAnsi="Tahoma"/>
          <w:sz w:val="21"/>
          <w:szCs w:val="21"/>
          <w:highlight w:val="yellow"/>
        </w:rPr>
        <w:t>.</w:t>
      </w:r>
      <w:r w:rsidRPr="60727901" w:rsidR="7E0C4AB2">
        <w:rPr>
          <w:rFonts w:ascii="Tahoma" w:hAnsi="Tahoma"/>
          <w:sz w:val="21"/>
          <w:szCs w:val="21"/>
          <w:highlight w:val="yellow"/>
        </w:rPr>
        <w:t xml:space="preserve">  </w:t>
      </w:r>
      <w:r w:rsidRPr="60727901" w:rsidR="7E0C4AB2">
        <w:rPr>
          <w:rFonts w:ascii="Tahoma" w:hAnsi="Tahoma"/>
          <w:sz w:val="21"/>
          <w:szCs w:val="21"/>
          <w:highlight w:val="yellow"/>
        </w:rPr>
        <w:t>Any left rubbish will incur a fee of £3.00 per bag.</w:t>
      </w:r>
    </w:p>
    <w:p w:rsidR="00972C6A" w:rsidRDefault="00972C6A" w14:paraId="1E629FF7" w14:textId="3EC3A751">
      <w:pPr>
        <w:numPr>
          <w:ilvl w:val="0"/>
          <w:numId w:val="1"/>
        </w:numPr>
        <w:tabs>
          <w:tab w:val="left" w:pos="11"/>
        </w:tabs>
        <w:ind w:left="11"/>
        <w:rPr>
          <w:rFonts w:ascii="Tahoma" w:hAnsi="Tahoma"/>
          <w:sz w:val="21"/>
          <w:szCs w:val="21"/>
        </w:rPr>
      </w:pPr>
      <w:r>
        <w:rPr>
          <w:rFonts w:ascii="Tahoma" w:hAnsi="Tahoma"/>
          <w:sz w:val="21"/>
          <w:szCs w:val="21"/>
        </w:rPr>
        <w:t xml:space="preserve">To ensure that </w:t>
      </w:r>
      <w:r w:rsidRPr="002F08B6">
        <w:rPr>
          <w:rFonts w:ascii="Tahoma" w:hAnsi="Tahoma"/>
          <w:b/>
          <w:bCs/>
          <w:sz w:val="21"/>
          <w:szCs w:val="21"/>
        </w:rPr>
        <w:t>all</w:t>
      </w:r>
      <w:r>
        <w:rPr>
          <w:rFonts w:ascii="Tahoma" w:hAnsi="Tahoma"/>
          <w:sz w:val="21"/>
          <w:szCs w:val="21"/>
        </w:rPr>
        <w:t xml:space="preserve"> surfaces, touchpoints, switches, furniture that is touched is sanitised before leaving the building in compliance with the </w:t>
      </w:r>
      <w:r w:rsidR="002F08B6">
        <w:rPr>
          <w:rFonts w:ascii="Tahoma" w:hAnsi="Tahoma"/>
          <w:sz w:val="21"/>
          <w:szCs w:val="21"/>
        </w:rPr>
        <w:t>Government Guidance for Village Halls &amp; Community Centres</w:t>
      </w:r>
      <w:r w:rsidR="0099232F">
        <w:rPr>
          <w:rFonts w:ascii="Tahoma" w:hAnsi="Tahoma"/>
          <w:sz w:val="21"/>
          <w:szCs w:val="21"/>
        </w:rPr>
        <w:t xml:space="preserve"> and the Cleaning Schedule in the Risk Assessment</w:t>
      </w:r>
      <w:r w:rsidR="002F08B6">
        <w:rPr>
          <w:rFonts w:ascii="Tahoma" w:hAnsi="Tahoma"/>
          <w:sz w:val="21"/>
          <w:szCs w:val="21"/>
        </w:rPr>
        <w:t>.</w:t>
      </w:r>
    </w:p>
    <w:p w:rsidR="00972C6A" w:rsidRDefault="00972C6A" w14:paraId="489F9734" w14:textId="77777777">
      <w:pPr>
        <w:numPr>
          <w:ilvl w:val="0"/>
          <w:numId w:val="1"/>
        </w:numPr>
        <w:tabs>
          <w:tab w:val="left" w:pos="11"/>
        </w:tabs>
        <w:ind w:left="11"/>
        <w:rPr>
          <w:rFonts w:ascii="Tahoma" w:hAnsi="Tahoma"/>
          <w:sz w:val="21"/>
          <w:szCs w:val="21"/>
        </w:rPr>
      </w:pPr>
      <w:r>
        <w:rPr>
          <w:rFonts w:ascii="Tahoma" w:hAnsi="Tahoma"/>
          <w:sz w:val="21"/>
          <w:szCs w:val="21"/>
        </w:rPr>
        <w:t>To ensure that all contact details for staff and service users are retained so that where there is an incident of Covid, you will be notified and expected to comply with contacting all users.</w:t>
      </w:r>
    </w:p>
    <w:p w:rsidR="00597E4A" w:rsidRDefault="00597E4A" w14:paraId="2D7882E1" w14:textId="6178FA7C">
      <w:pPr>
        <w:numPr>
          <w:ilvl w:val="0"/>
          <w:numId w:val="1"/>
        </w:numPr>
        <w:tabs>
          <w:tab w:val="left" w:pos="11"/>
        </w:tabs>
        <w:ind w:left="11"/>
        <w:rPr>
          <w:rFonts w:ascii="Tahoma" w:hAnsi="Tahoma"/>
          <w:sz w:val="21"/>
          <w:szCs w:val="21"/>
        </w:rPr>
      </w:pPr>
      <w:r>
        <w:rPr>
          <w:rFonts w:ascii="Tahoma" w:hAnsi="Tahoma"/>
          <w:sz w:val="21"/>
          <w:szCs w:val="21"/>
        </w:rPr>
        <w:t xml:space="preserve">To ensure that at no time during the period of hire is an emergency exit from the premises locked or obstructed or fire doors left open and that the gates outside remain </w:t>
      </w:r>
      <w:r w:rsidR="002F08B6">
        <w:rPr>
          <w:rFonts w:ascii="Tahoma" w:hAnsi="Tahoma"/>
          <w:sz w:val="21"/>
          <w:szCs w:val="21"/>
        </w:rPr>
        <w:t>secured</w:t>
      </w:r>
      <w:r>
        <w:rPr>
          <w:rFonts w:ascii="Tahoma" w:hAnsi="Tahoma"/>
          <w:sz w:val="21"/>
          <w:szCs w:val="21"/>
        </w:rPr>
        <w:t>.</w:t>
      </w:r>
    </w:p>
    <w:p w:rsidR="00597E4A" w:rsidRDefault="00597E4A" w14:paraId="0341B52E" w14:textId="77777777">
      <w:pPr>
        <w:numPr>
          <w:ilvl w:val="0"/>
          <w:numId w:val="1"/>
        </w:numPr>
        <w:tabs>
          <w:tab w:val="left" w:pos="11"/>
        </w:tabs>
        <w:ind w:left="11"/>
        <w:rPr>
          <w:rFonts w:ascii="Tahoma" w:hAnsi="Tahoma"/>
          <w:sz w:val="21"/>
          <w:szCs w:val="21"/>
        </w:rPr>
      </w:pPr>
      <w:r>
        <w:rPr>
          <w:rFonts w:ascii="Tahoma" w:hAnsi="Tahoma"/>
          <w:sz w:val="21"/>
          <w:szCs w:val="21"/>
        </w:rPr>
        <w:t>To ensure that all persons using the premises are aware of fire procedures, appliances and emergency exits.</w:t>
      </w:r>
    </w:p>
    <w:p w:rsidR="00597E4A" w:rsidRDefault="00597E4A" w14:paraId="0AD0451C" w14:textId="77777777">
      <w:pPr>
        <w:numPr>
          <w:ilvl w:val="0"/>
          <w:numId w:val="1"/>
        </w:numPr>
        <w:tabs>
          <w:tab w:val="left" w:pos="11"/>
        </w:tabs>
        <w:ind w:left="11"/>
        <w:rPr>
          <w:rFonts w:ascii="Tahoma" w:hAnsi="Tahoma"/>
          <w:sz w:val="21"/>
          <w:szCs w:val="21"/>
        </w:rPr>
      </w:pPr>
      <w:r>
        <w:rPr>
          <w:rFonts w:ascii="Tahoma" w:hAnsi="Tahoma"/>
          <w:sz w:val="21"/>
          <w:szCs w:val="21"/>
        </w:rPr>
        <w:t>To take proper steps to control admittance to the function.</w:t>
      </w:r>
    </w:p>
    <w:p w:rsidR="00597E4A" w:rsidRDefault="00597E4A" w14:paraId="72F7FAC5" w14:textId="77777777">
      <w:pPr>
        <w:numPr>
          <w:ilvl w:val="0"/>
          <w:numId w:val="1"/>
        </w:numPr>
        <w:tabs>
          <w:tab w:val="left" w:pos="11"/>
        </w:tabs>
        <w:ind w:left="11"/>
        <w:rPr>
          <w:rFonts w:ascii="Tahoma" w:hAnsi="Tahoma"/>
          <w:sz w:val="21"/>
          <w:szCs w:val="21"/>
        </w:rPr>
      </w:pPr>
      <w:r>
        <w:rPr>
          <w:rFonts w:ascii="Tahoma" w:hAnsi="Tahoma"/>
          <w:sz w:val="21"/>
          <w:szCs w:val="21"/>
        </w:rPr>
        <w:t>To ensure that no music is played on the premises after 11.30pm on Saturdays and 10.30pm on Sundays and to ensure that noise does not cause nuisance or inconvenience to occupiers of neighbouring property.</w:t>
      </w:r>
    </w:p>
    <w:p w:rsidR="00597E4A" w:rsidRDefault="00597E4A" w14:paraId="2E5C3FDC" w14:textId="08CA0368">
      <w:pPr>
        <w:numPr>
          <w:ilvl w:val="0"/>
          <w:numId w:val="1"/>
        </w:numPr>
        <w:tabs>
          <w:tab w:val="left" w:pos="11"/>
        </w:tabs>
        <w:ind w:left="11"/>
        <w:rPr>
          <w:rFonts w:ascii="Tahoma" w:hAnsi="Tahoma"/>
          <w:sz w:val="21"/>
          <w:szCs w:val="21"/>
        </w:rPr>
      </w:pPr>
      <w:r>
        <w:rPr>
          <w:rFonts w:ascii="Tahoma" w:hAnsi="Tahoma"/>
          <w:sz w:val="21"/>
          <w:szCs w:val="21"/>
        </w:rPr>
        <w:t xml:space="preserve">To ensure that activities for which the premises are hired cease in sufficient time </w:t>
      </w:r>
      <w:r w:rsidR="002F08B6">
        <w:rPr>
          <w:rFonts w:ascii="Tahoma" w:hAnsi="Tahoma"/>
          <w:sz w:val="21"/>
          <w:szCs w:val="21"/>
        </w:rPr>
        <w:t xml:space="preserve">(max 30 mins) </w:t>
      </w:r>
      <w:r>
        <w:rPr>
          <w:rFonts w:ascii="Tahoma" w:hAnsi="Tahoma"/>
          <w:sz w:val="21"/>
          <w:szCs w:val="21"/>
        </w:rPr>
        <w:t>so that all equipment concerned with the hire is removed and the rooms used are cleaned and tidied</w:t>
      </w:r>
      <w:r w:rsidR="002F08B6">
        <w:rPr>
          <w:rFonts w:ascii="Tahoma" w:hAnsi="Tahoma"/>
          <w:sz w:val="21"/>
          <w:szCs w:val="21"/>
        </w:rPr>
        <w:t xml:space="preserve"> (see I &amp; J)</w:t>
      </w:r>
      <w:r>
        <w:rPr>
          <w:rFonts w:ascii="Tahoma" w:hAnsi="Tahoma"/>
          <w:sz w:val="21"/>
          <w:szCs w:val="21"/>
        </w:rPr>
        <w:t xml:space="preserve"> and that all lights and equipment are switched off, crockery/cutlery is washed up and put away.</w:t>
      </w:r>
    </w:p>
    <w:p w:rsidR="00597E4A" w:rsidRDefault="00597E4A" w14:paraId="240A9FA2" w14:textId="792E4A06">
      <w:pPr>
        <w:numPr>
          <w:ilvl w:val="0"/>
          <w:numId w:val="1"/>
        </w:numPr>
        <w:tabs>
          <w:tab w:val="left" w:pos="11"/>
        </w:tabs>
        <w:ind w:left="11"/>
        <w:rPr>
          <w:rFonts w:ascii="Tahoma" w:hAnsi="Tahoma"/>
          <w:sz w:val="21"/>
          <w:szCs w:val="21"/>
        </w:rPr>
      </w:pPr>
      <w:r>
        <w:rPr>
          <w:rFonts w:ascii="Tahoma" w:hAnsi="Tahoma"/>
          <w:sz w:val="21"/>
          <w:szCs w:val="21"/>
        </w:rPr>
        <w:t>To ensure that appropriate licences required for the function are obtained and that the office has been provided with a copy prior to the function.</w:t>
      </w:r>
    </w:p>
    <w:p w:rsidR="002F08B6" w:rsidRDefault="002F08B6" w14:paraId="7FDAC65B" w14:textId="22012E78">
      <w:pPr>
        <w:numPr>
          <w:ilvl w:val="0"/>
          <w:numId w:val="1"/>
        </w:numPr>
        <w:tabs>
          <w:tab w:val="left" w:pos="11"/>
        </w:tabs>
        <w:ind w:left="11"/>
        <w:rPr>
          <w:rFonts w:ascii="Tahoma" w:hAnsi="Tahoma"/>
          <w:sz w:val="21"/>
          <w:szCs w:val="21"/>
        </w:rPr>
      </w:pPr>
      <w:r>
        <w:rPr>
          <w:rFonts w:ascii="Tahoma" w:hAnsi="Tahoma"/>
          <w:sz w:val="21"/>
          <w:szCs w:val="21"/>
        </w:rPr>
        <w:t>To provide the office with a Risk Assessment, clearly showing your understanding of risk including social distancing and hygiene responsibilities.</w:t>
      </w:r>
    </w:p>
    <w:p w:rsidRPr="00234C95" w:rsidR="00597E4A" w:rsidP="00234C95" w:rsidRDefault="00597E4A" w14:paraId="469AD2FB" w14:textId="77777777">
      <w:pPr>
        <w:numPr>
          <w:ilvl w:val="0"/>
          <w:numId w:val="1"/>
        </w:numPr>
        <w:tabs>
          <w:tab w:val="left" w:pos="11"/>
        </w:tabs>
        <w:ind w:left="11"/>
        <w:rPr>
          <w:rFonts w:ascii="Tahoma" w:hAnsi="Tahoma"/>
          <w:sz w:val="21"/>
          <w:szCs w:val="21"/>
        </w:rPr>
      </w:pPr>
      <w:r>
        <w:rPr>
          <w:rFonts w:ascii="Tahoma" w:hAnsi="Tahoma"/>
          <w:sz w:val="21"/>
          <w:szCs w:val="21"/>
        </w:rPr>
        <w:t>To ensure that the noise level during arrivals and departures is not such as to cause a nuisance or inconvenience to occupiers of neighbouring property.</w:t>
      </w:r>
    </w:p>
    <w:p w:rsidR="00597E4A" w:rsidRDefault="00597E4A" w14:paraId="3C9CCBD0" w14:textId="77777777">
      <w:pPr>
        <w:ind w:left="-709"/>
        <w:rPr>
          <w:rFonts w:ascii="Tahoma" w:hAnsi="Tahoma"/>
          <w:sz w:val="21"/>
          <w:szCs w:val="21"/>
        </w:rPr>
      </w:pPr>
      <w:r>
        <w:rPr>
          <w:rFonts w:ascii="Tahoma" w:hAnsi="Tahoma"/>
          <w:sz w:val="21"/>
          <w:szCs w:val="21"/>
        </w:rPr>
        <w:tab/>
      </w:r>
      <w:r>
        <w:rPr>
          <w:rFonts w:ascii="Tahoma" w:hAnsi="Tahoma"/>
          <w:sz w:val="21"/>
          <w:szCs w:val="21"/>
        </w:rPr>
        <w:t>PLEASE NOTE THAT:</w:t>
      </w:r>
    </w:p>
    <w:p w:rsidR="00597E4A" w:rsidRDefault="00597E4A" w14:paraId="6643C23A" w14:textId="77777777">
      <w:pPr>
        <w:numPr>
          <w:ilvl w:val="0"/>
          <w:numId w:val="2"/>
        </w:numPr>
        <w:tabs>
          <w:tab w:val="left" w:pos="709"/>
        </w:tabs>
        <w:rPr>
          <w:rFonts w:ascii="Tahoma" w:hAnsi="Tahoma"/>
          <w:sz w:val="21"/>
          <w:szCs w:val="21"/>
        </w:rPr>
      </w:pPr>
      <w:r>
        <w:rPr>
          <w:rFonts w:ascii="Tahoma" w:hAnsi="Tahoma"/>
          <w:sz w:val="21"/>
          <w:szCs w:val="21"/>
        </w:rPr>
        <w:t>ODCA</w:t>
      </w:r>
      <w:r w:rsidR="004E4EAE">
        <w:rPr>
          <w:rFonts w:ascii="Tahoma" w:hAnsi="Tahoma"/>
          <w:sz w:val="21"/>
          <w:szCs w:val="21"/>
        </w:rPr>
        <w:t>/BAPP</w:t>
      </w:r>
      <w:r>
        <w:rPr>
          <w:rFonts w:ascii="Tahoma" w:hAnsi="Tahoma"/>
          <w:sz w:val="21"/>
          <w:szCs w:val="21"/>
        </w:rPr>
        <w:t xml:space="preserve"> Trustees shall not be responsible or liable for any damage to or loss of property, articles or things placed or left on the premises by the Hirer or any other person.</w:t>
      </w:r>
    </w:p>
    <w:p w:rsidR="00597E4A" w:rsidRDefault="00597E4A" w14:paraId="507F18D7" w14:textId="77777777">
      <w:pPr>
        <w:numPr>
          <w:ilvl w:val="0"/>
          <w:numId w:val="2"/>
        </w:numPr>
        <w:tabs>
          <w:tab w:val="left" w:pos="709"/>
        </w:tabs>
        <w:rPr>
          <w:rFonts w:ascii="Tahoma" w:hAnsi="Tahoma"/>
          <w:sz w:val="21"/>
          <w:szCs w:val="21"/>
        </w:rPr>
      </w:pPr>
      <w:r>
        <w:rPr>
          <w:rFonts w:ascii="Tahoma" w:hAnsi="Tahoma"/>
          <w:sz w:val="21"/>
          <w:szCs w:val="21"/>
        </w:rPr>
        <w:t>ODCA</w:t>
      </w:r>
      <w:r w:rsidR="004E4EAE">
        <w:rPr>
          <w:rFonts w:ascii="Tahoma" w:hAnsi="Tahoma"/>
          <w:sz w:val="21"/>
          <w:szCs w:val="21"/>
        </w:rPr>
        <w:t>/BAPP</w:t>
      </w:r>
      <w:r>
        <w:rPr>
          <w:rFonts w:ascii="Tahoma" w:hAnsi="Tahoma"/>
          <w:sz w:val="21"/>
          <w:szCs w:val="21"/>
        </w:rPr>
        <w:t xml:space="preserve"> will provide cleaning materials on request.</w:t>
      </w:r>
    </w:p>
    <w:p w:rsidR="00597E4A" w:rsidRDefault="00597E4A" w14:paraId="36E8CDEB" w14:textId="7EC971B1">
      <w:pPr>
        <w:numPr>
          <w:ilvl w:val="0"/>
          <w:numId w:val="2"/>
        </w:numPr>
        <w:tabs>
          <w:tab w:val="left" w:pos="709"/>
        </w:tabs>
        <w:rPr>
          <w:rFonts w:ascii="Tahoma" w:hAnsi="Tahoma"/>
          <w:sz w:val="21"/>
          <w:szCs w:val="21"/>
        </w:rPr>
      </w:pPr>
      <w:r>
        <w:rPr>
          <w:rFonts w:ascii="Tahoma" w:hAnsi="Tahoma"/>
          <w:sz w:val="21"/>
          <w:szCs w:val="21"/>
        </w:rPr>
        <w:t>ODCA</w:t>
      </w:r>
      <w:r w:rsidR="004E4EAE">
        <w:rPr>
          <w:rFonts w:ascii="Tahoma" w:hAnsi="Tahoma"/>
          <w:sz w:val="21"/>
          <w:szCs w:val="21"/>
        </w:rPr>
        <w:t>/BAPP</w:t>
      </w:r>
      <w:r>
        <w:rPr>
          <w:rFonts w:ascii="Tahoma" w:hAnsi="Tahoma"/>
          <w:sz w:val="21"/>
          <w:szCs w:val="21"/>
        </w:rPr>
        <w:t xml:space="preserve"> will levy additional charges or retain the full deposit if conditions E</w:t>
      </w:r>
      <w:r w:rsidR="00BC2E7F">
        <w:rPr>
          <w:rFonts w:ascii="Tahoma" w:hAnsi="Tahoma"/>
          <w:sz w:val="21"/>
          <w:szCs w:val="21"/>
        </w:rPr>
        <w:t>, I</w:t>
      </w:r>
      <w:r w:rsidR="002F08B6">
        <w:rPr>
          <w:rFonts w:ascii="Tahoma" w:hAnsi="Tahoma"/>
          <w:sz w:val="21"/>
          <w:szCs w:val="21"/>
        </w:rPr>
        <w:t>, J,</w:t>
      </w:r>
      <w:r>
        <w:rPr>
          <w:rFonts w:ascii="Tahoma" w:hAnsi="Tahoma"/>
          <w:sz w:val="21"/>
          <w:szCs w:val="21"/>
        </w:rPr>
        <w:t xml:space="preserve"> K</w:t>
      </w:r>
      <w:r w:rsidR="002F08B6">
        <w:rPr>
          <w:rFonts w:ascii="Tahoma" w:hAnsi="Tahoma"/>
          <w:sz w:val="21"/>
          <w:szCs w:val="21"/>
        </w:rPr>
        <w:t xml:space="preserve"> &amp; R</w:t>
      </w:r>
      <w:r>
        <w:rPr>
          <w:rFonts w:ascii="Tahoma" w:hAnsi="Tahoma"/>
          <w:sz w:val="21"/>
          <w:szCs w:val="21"/>
        </w:rPr>
        <w:t xml:space="preserve"> are not complied with.</w:t>
      </w:r>
    </w:p>
    <w:p w:rsidR="00597E4A" w:rsidRDefault="00597E4A" w14:paraId="1C3073BC" w14:textId="77777777">
      <w:pPr>
        <w:numPr>
          <w:ilvl w:val="0"/>
          <w:numId w:val="2"/>
        </w:numPr>
        <w:tabs>
          <w:tab w:val="left" w:pos="709"/>
        </w:tabs>
        <w:rPr>
          <w:rFonts w:ascii="Tahoma" w:hAnsi="Tahoma"/>
          <w:sz w:val="21"/>
          <w:szCs w:val="21"/>
        </w:rPr>
      </w:pPr>
      <w:r>
        <w:rPr>
          <w:rFonts w:ascii="Tahoma" w:hAnsi="Tahoma"/>
          <w:sz w:val="21"/>
          <w:szCs w:val="21"/>
        </w:rPr>
        <w:t>ODCA</w:t>
      </w:r>
      <w:r w:rsidR="004E4EAE">
        <w:rPr>
          <w:rFonts w:ascii="Tahoma" w:hAnsi="Tahoma"/>
          <w:sz w:val="21"/>
          <w:szCs w:val="21"/>
        </w:rPr>
        <w:t>/BAPP</w:t>
      </w:r>
      <w:r>
        <w:rPr>
          <w:rFonts w:ascii="Tahoma" w:hAnsi="Tahoma"/>
          <w:sz w:val="21"/>
          <w:szCs w:val="21"/>
        </w:rPr>
        <w:t xml:space="preserve"> reserves the right to cancel any bookings and refund the deposit and / or the hiring fee if the activity is in contravention of centre policy or if extreme circumstances prevent the hire from taking place.</w:t>
      </w:r>
    </w:p>
    <w:p w:rsidRPr="009325D3" w:rsidR="00597E4A" w:rsidP="009325D3" w:rsidRDefault="00597E4A" w14:paraId="09D4B217" w14:textId="77777777">
      <w:pPr>
        <w:numPr>
          <w:ilvl w:val="0"/>
          <w:numId w:val="2"/>
        </w:numPr>
        <w:tabs>
          <w:tab w:val="left" w:pos="709"/>
        </w:tabs>
        <w:rPr>
          <w:rFonts w:ascii="Tahoma" w:hAnsi="Tahoma"/>
          <w:sz w:val="21"/>
          <w:szCs w:val="21"/>
        </w:rPr>
      </w:pPr>
      <w:r>
        <w:rPr>
          <w:rFonts w:ascii="Tahoma" w:hAnsi="Tahoma"/>
          <w:sz w:val="21"/>
          <w:szCs w:val="21"/>
        </w:rPr>
        <w:t xml:space="preserve">The FULL deposit will be retained if the centre is not given at least 7 </w:t>
      </w:r>
      <w:proofErr w:type="spellStart"/>
      <w:r>
        <w:rPr>
          <w:rFonts w:ascii="Tahoma" w:hAnsi="Tahoma"/>
          <w:sz w:val="21"/>
          <w:szCs w:val="21"/>
        </w:rPr>
        <w:t>days notice</w:t>
      </w:r>
      <w:proofErr w:type="spellEnd"/>
      <w:r>
        <w:rPr>
          <w:rFonts w:ascii="Tahoma" w:hAnsi="Tahoma"/>
          <w:sz w:val="21"/>
          <w:szCs w:val="21"/>
        </w:rPr>
        <w:t xml:space="preserve"> of cancellation of </w:t>
      </w:r>
      <w:r w:rsidR="00D95057">
        <w:rPr>
          <w:rFonts w:ascii="Tahoma" w:hAnsi="Tahoma"/>
          <w:sz w:val="21"/>
          <w:szCs w:val="21"/>
        </w:rPr>
        <w:t xml:space="preserve">a confirmed </w:t>
      </w:r>
      <w:r>
        <w:rPr>
          <w:rFonts w:ascii="Tahoma" w:hAnsi="Tahoma"/>
          <w:sz w:val="21"/>
          <w:szCs w:val="21"/>
        </w:rPr>
        <w:t>booking.</w:t>
      </w:r>
      <w:r w:rsidR="00D95057">
        <w:rPr>
          <w:rFonts w:ascii="Tahoma" w:hAnsi="Tahoma"/>
          <w:sz w:val="21"/>
          <w:szCs w:val="21"/>
        </w:rPr>
        <w:t xml:space="preserve"> Where a one-off cancellation is made, we reserve the right to still charge.</w:t>
      </w:r>
    </w:p>
    <w:p w:rsidR="00597E4A" w:rsidRDefault="00597E4A" w14:paraId="3FC0D813" w14:textId="77777777">
      <w:pPr>
        <w:rPr>
          <w:rFonts w:ascii="Tahoma" w:hAnsi="Tahoma"/>
          <w:sz w:val="21"/>
          <w:szCs w:val="21"/>
        </w:rPr>
      </w:pPr>
      <w:r>
        <w:rPr>
          <w:rFonts w:ascii="Tahoma" w:hAnsi="Tahoma"/>
          <w:sz w:val="21"/>
          <w:szCs w:val="21"/>
        </w:rPr>
        <w:t>PLEASE READ AND TICK AS APPROPRIATE</w:t>
      </w:r>
    </w:p>
    <w:p w:rsidR="00597E4A" w:rsidRDefault="00597E4A" w14:paraId="642E21D3" w14:textId="2AF83E49">
      <w:pPr>
        <w:rPr>
          <w:rFonts w:ascii="Tahoma" w:hAnsi="Tahoma"/>
          <w:sz w:val="21"/>
          <w:szCs w:val="21"/>
        </w:rPr>
      </w:pPr>
      <w:r>
        <w:rPr>
          <w:rFonts w:ascii="Tahoma" w:hAnsi="Tahoma"/>
          <w:sz w:val="21"/>
          <w:szCs w:val="21"/>
        </w:rPr>
        <w:t xml:space="preserve">We / I have read and understood the </w:t>
      </w:r>
      <w:r w:rsidR="002F08B6">
        <w:rPr>
          <w:rFonts w:ascii="Tahoma" w:hAnsi="Tahoma"/>
          <w:sz w:val="21"/>
          <w:szCs w:val="21"/>
        </w:rPr>
        <w:t xml:space="preserve">terms and conditions and </w:t>
      </w:r>
      <w:r>
        <w:rPr>
          <w:rFonts w:ascii="Tahoma" w:hAnsi="Tahoma"/>
          <w:sz w:val="21"/>
          <w:szCs w:val="21"/>
        </w:rPr>
        <w:t xml:space="preserve">safety procedures and will make sure that my group is aware of the information on the date(s) in question:  YES </w:t>
      </w:r>
      <w:proofErr w:type="gramStart"/>
      <w:r>
        <w:rPr>
          <w:rFonts w:ascii="Tahoma" w:hAnsi="Tahoma"/>
          <w:sz w:val="21"/>
          <w:szCs w:val="21"/>
        </w:rPr>
        <w:t xml:space="preserve">(  </w:t>
      </w:r>
      <w:proofErr w:type="gramEnd"/>
      <w:r>
        <w:rPr>
          <w:rFonts w:ascii="Tahoma" w:hAnsi="Tahoma"/>
          <w:sz w:val="21"/>
          <w:szCs w:val="21"/>
        </w:rPr>
        <w:t xml:space="preserve"> ) </w:t>
      </w:r>
      <w:r>
        <w:rPr>
          <w:rFonts w:ascii="Tahoma" w:hAnsi="Tahoma"/>
          <w:sz w:val="21"/>
          <w:szCs w:val="21"/>
        </w:rPr>
        <w:tab/>
      </w:r>
      <w:r>
        <w:rPr>
          <w:rFonts w:ascii="Tahoma" w:hAnsi="Tahoma"/>
          <w:sz w:val="21"/>
          <w:szCs w:val="21"/>
        </w:rPr>
        <w:t>NO(  )</w:t>
      </w:r>
    </w:p>
    <w:p w:rsidR="00597E4A" w:rsidRDefault="00597E4A" w14:paraId="58D47C15" w14:textId="77777777">
      <w:pPr>
        <w:rPr>
          <w:rFonts w:ascii="Tahoma" w:hAnsi="Tahoma"/>
          <w:sz w:val="21"/>
          <w:szCs w:val="21"/>
        </w:rPr>
      </w:pPr>
    </w:p>
    <w:p w:rsidR="00597E4A" w:rsidRDefault="00597E4A" w14:paraId="6AA92910" w14:textId="77777777">
      <w:pPr>
        <w:rPr>
          <w:rFonts w:ascii="Tahoma" w:hAnsi="Tahoma"/>
          <w:sz w:val="21"/>
          <w:szCs w:val="21"/>
        </w:rPr>
      </w:pPr>
      <w:r>
        <w:rPr>
          <w:rFonts w:ascii="Tahoma" w:hAnsi="Tahoma"/>
          <w:sz w:val="21"/>
          <w:szCs w:val="21"/>
        </w:rPr>
        <w:t>Signature of hirer_____________________________</w:t>
      </w:r>
      <w:r w:rsidR="00A3439F">
        <w:rPr>
          <w:rFonts w:ascii="Tahoma" w:hAnsi="Tahoma"/>
          <w:sz w:val="21"/>
          <w:szCs w:val="21"/>
        </w:rPr>
        <w:t xml:space="preserve"> </w:t>
      </w:r>
      <w:r>
        <w:rPr>
          <w:rFonts w:ascii="Tahoma" w:hAnsi="Tahoma"/>
          <w:sz w:val="21"/>
          <w:szCs w:val="21"/>
        </w:rPr>
        <w:t>Date____________________</w:t>
      </w:r>
    </w:p>
    <w:sectPr w:rsidR="00597E4A" w:rsidSect="002F08B6">
      <w:footnotePr>
        <w:pos w:val="beneathText"/>
      </w:footnotePr>
      <w:pgSz w:w="11905" w:h="16837" w:orient="portrait"/>
      <w:pgMar w:top="426" w:right="1134" w:bottom="14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AE"/>
    <w:rsid w:val="00121D6A"/>
    <w:rsid w:val="001510D8"/>
    <w:rsid w:val="001648A7"/>
    <w:rsid w:val="00234C95"/>
    <w:rsid w:val="002F08B6"/>
    <w:rsid w:val="00314358"/>
    <w:rsid w:val="003809B6"/>
    <w:rsid w:val="004225A2"/>
    <w:rsid w:val="004E4EAE"/>
    <w:rsid w:val="00597E4A"/>
    <w:rsid w:val="005F422F"/>
    <w:rsid w:val="007960A6"/>
    <w:rsid w:val="00915112"/>
    <w:rsid w:val="009325D3"/>
    <w:rsid w:val="00972C6A"/>
    <w:rsid w:val="0099232F"/>
    <w:rsid w:val="0099273B"/>
    <w:rsid w:val="00A3439F"/>
    <w:rsid w:val="00B330AE"/>
    <w:rsid w:val="00B8450B"/>
    <w:rsid w:val="00BC2E7F"/>
    <w:rsid w:val="00D95057"/>
    <w:rsid w:val="00DD0245"/>
    <w:rsid w:val="60727901"/>
    <w:rsid w:val="7E0C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88E7"/>
  <w15:chartTrackingRefBased/>
  <w15:docId w15:val="{6AD8B41E-AA0C-41E0-AAA1-5180ACDAA9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eastAsia="Lucida Sans Unicode" w:cs="Tahoma"/>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umberingSymbols" w:customStyle="1">
    <w:name w:val="Numbering Symbols"/>
  </w:style>
  <w:style w:type="paragraph" w:styleId="BodyText">
    <w:name w:val="Body Text"/>
    <w:basedOn w:val="Normal"/>
    <w:semiHidden/>
    <w:pPr>
      <w:spacing w:after="120"/>
    </w:pPr>
  </w:style>
  <w:style w:type="paragraph" w:styleId="Heading" w:customStyle="1">
    <w:name w:val="Heading"/>
    <w:basedOn w:val="Normal"/>
    <w:next w:val="BodyText"/>
    <w:pPr>
      <w:keepNext/>
      <w:spacing w:before="240" w:after="120"/>
    </w:pPr>
    <w:rPr>
      <w:rFonts w:ascii="Arial" w:hAnsi="Arial"/>
      <w:sz w:val="28"/>
      <w:szCs w:val="28"/>
    </w:r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styleId="Index" w:customStyle="1">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601D2DE8FE248B28AA6CE1C665B0A" ma:contentTypeVersion="16" ma:contentTypeDescription="Create a new document." ma:contentTypeScope="" ma:versionID="5d93ac4abf516d76437285e8d34f2b05">
  <xsd:schema xmlns:xsd="http://www.w3.org/2001/XMLSchema" xmlns:xs="http://www.w3.org/2001/XMLSchema" xmlns:p="http://schemas.microsoft.com/office/2006/metadata/properties" xmlns:ns2="4cae9765-dbd0-4b24-83e8-71bc6c7c8457" xmlns:ns3="f4f24f52-d8ec-4048-8d5a-2fa457f4d267" targetNamespace="http://schemas.microsoft.com/office/2006/metadata/properties" ma:root="true" ma:fieldsID="db0b4bd4b65c20bcbe2bb081a4bb6952" ns2:_="" ns3:_="">
    <xsd:import namespace="4cae9765-dbd0-4b24-83e8-71bc6c7c8457"/>
    <xsd:import namespace="f4f24f52-d8ec-4048-8d5a-2fa457f4d2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e9765-dbd0-4b24-83e8-71bc6c7c84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6d65e28-c700-4fb5-a276-4f47a53f0527}" ma:internalName="TaxCatchAll" ma:showField="CatchAllData" ma:web="4cae9765-dbd0-4b24-83e8-71bc6c7c8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f24f52-d8ec-4048-8d5a-2fa457f4d2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2d9eb9-bc5a-47a7-808e-442591ed0cf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ae9765-dbd0-4b24-83e8-71bc6c7c8457" xsi:nil="true"/>
    <lcf76f155ced4ddcb4097134ff3c332f xmlns="f4f24f52-d8ec-4048-8d5a-2fa457f4d2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F77C5A-FA9B-4A76-AEE0-3A5C1796B848}"/>
</file>

<file path=customXml/itemProps2.xml><?xml version="1.0" encoding="utf-8"?>
<ds:datastoreItem xmlns:ds="http://schemas.openxmlformats.org/officeDocument/2006/customXml" ds:itemID="{DACAB116-1A0F-4EDF-A017-1AEA3C320405}"/>
</file>

<file path=customXml/itemProps3.xml><?xml version="1.0" encoding="utf-8"?>
<ds:datastoreItem xmlns:ds="http://schemas.openxmlformats.org/officeDocument/2006/customXml" ds:itemID="{F5551101-C0D4-48E9-A019-0E7C8E17D5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Bapp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HIRE FOR THE ODD DOWN COMMUNITY CENTRE</dc:title>
  <dc:subject/>
  <dc:creator>Caroline</dc:creator>
  <cp:keywords/>
  <cp:lastModifiedBy>Karen Ashman</cp:lastModifiedBy>
  <cp:revision>3</cp:revision>
  <cp:lastPrinted>2016-11-21T15:40:00Z</cp:lastPrinted>
  <dcterms:created xsi:type="dcterms:W3CDTF">2022-03-23T11:25:00Z</dcterms:created>
  <dcterms:modified xsi:type="dcterms:W3CDTF">2023-05-24T10:09:43Z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0x010100D3E601D2DE8FE248B28AA6CE1C665B0A</vt:lpwstr>
  </property>
  <property fmtid="{D5CDD505-2E9C-101B-9397-08002B2CF9AE}" pid="3" name="MediaServiceImageTags">
    <vt:lpwstr/>
  </property>
</Properties>
</file>