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5D0E4B" w14:textId="77777777" w:rsidR="00076C4D" w:rsidRDefault="00302CCE" w:rsidP="00E76768">
      <w:pPr>
        <w:ind w:right="340"/>
        <w:jc w:val="center"/>
        <w:rPr>
          <w:rFonts w:ascii="Tahoma" w:eastAsia="Tahoma" w:hAnsi="Tahoma" w:cs="Tahoma"/>
          <w:b/>
          <w:sz w:val="36"/>
          <w:szCs w:val="36"/>
          <w:u w:val="single"/>
        </w:rPr>
      </w:pPr>
      <w:r>
        <w:rPr>
          <w:rFonts w:ascii="Tahoma" w:eastAsia="Tahoma" w:hAnsi="Tahoma" w:cs="Tahoma"/>
          <w:b/>
          <w:sz w:val="36"/>
          <w:szCs w:val="36"/>
          <w:u w:val="single"/>
        </w:rPr>
        <w:t>Chignal Parish Council</w:t>
      </w:r>
    </w:p>
    <w:p w14:paraId="64FA3194" w14:textId="17CA86AA" w:rsidR="00076C4D" w:rsidRPr="00F646F4" w:rsidRDefault="00302CCE">
      <w:pPr>
        <w:jc w:val="center"/>
        <w:rPr>
          <w:rFonts w:ascii="Arial" w:hAnsi="Arial" w:cs="Arial"/>
          <w:sz w:val="20"/>
          <w:szCs w:val="20"/>
        </w:rPr>
      </w:pPr>
      <w:r w:rsidRPr="00F646F4">
        <w:rPr>
          <w:rFonts w:ascii="Arial" w:hAnsi="Arial" w:cs="Arial"/>
          <w:sz w:val="20"/>
          <w:szCs w:val="20"/>
        </w:rPr>
        <w:t xml:space="preserve">C/O 45 Cherry Garden </w:t>
      </w:r>
      <w:r w:rsidR="00D21F34" w:rsidRPr="00F646F4">
        <w:rPr>
          <w:rFonts w:ascii="Arial" w:hAnsi="Arial" w:cs="Arial"/>
          <w:sz w:val="20"/>
          <w:szCs w:val="20"/>
        </w:rPr>
        <w:t>Road,</w:t>
      </w:r>
      <w:r w:rsidRPr="00F646F4">
        <w:rPr>
          <w:rFonts w:ascii="Arial" w:hAnsi="Arial" w:cs="Arial"/>
          <w:sz w:val="20"/>
          <w:szCs w:val="20"/>
        </w:rPr>
        <w:t xml:space="preserve"> Great Waltham, </w:t>
      </w:r>
      <w:r w:rsidR="00D21F34" w:rsidRPr="00F646F4">
        <w:rPr>
          <w:rFonts w:ascii="Arial" w:hAnsi="Arial" w:cs="Arial"/>
          <w:sz w:val="20"/>
          <w:szCs w:val="20"/>
        </w:rPr>
        <w:t>Chelmsford,</w:t>
      </w:r>
      <w:r w:rsidRPr="00F646F4">
        <w:rPr>
          <w:rFonts w:ascii="Arial" w:hAnsi="Arial" w:cs="Arial"/>
          <w:sz w:val="20"/>
          <w:szCs w:val="20"/>
        </w:rPr>
        <w:t xml:space="preserve"> Essex, CM3 1DH</w:t>
      </w:r>
    </w:p>
    <w:p w14:paraId="6D4CEEE7" w14:textId="04E1F937" w:rsidR="00076C4D" w:rsidRPr="00F646F4" w:rsidRDefault="00302CCE">
      <w:pPr>
        <w:jc w:val="center"/>
        <w:rPr>
          <w:rFonts w:ascii="Arial" w:hAnsi="Arial" w:cs="Arial"/>
          <w:sz w:val="20"/>
          <w:szCs w:val="20"/>
        </w:rPr>
      </w:pPr>
      <w:r w:rsidRPr="00F646F4">
        <w:rPr>
          <w:rFonts w:ascii="Arial" w:hAnsi="Arial" w:cs="Arial"/>
          <w:sz w:val="20"/>
          <w:szCs w:val="20"/>
        </w:rPr>
        <w:t xml:space="preserve">Tel: 01245 </w:t>
      </w:r>
      <w:r w:rsidR="00D21F34" w:rsidRPr="00F646F4">
        <w:rPr>
          <w:rFonts w:ascii="Arial" w:hAnsi="Arial" w:cs="Arial"/>
          <w:sz w:val="20"/>
          <w:szCs w:val="20"/>
        </w:rPr>
        <w:t>360811 Email</w:t>
      </w:r>
      <w:r w:rsidRPr="00F646F4">
        <w:rPr>
          <w:rFonts w:ascii="Arial" w:hAnsi="Arial" w:cs="Arial"/>
          <w:sz w:val="20"/>
          <w:szCs w:val="20"/>
        </w:rPr>
        <w:t xml:space="preserve">: </w:t>
      </w:r>
      <w:hyperlink r:id="rId8">
        <w:r w:rsidRPr="00F646F4">
          <w:rPr>
            <w:rFonts w:ascii="Arial" w:hAnsi="Arial" w:cs="Arial"/>
            <w:color w:val="0563C1"/>
            <w:sz w:val="20"/>
            <w:szCs w:val="20"/>
            <w:u w:val="single"/>
          </w:rPr>
          <w:t>Chignalpc@gmail.com</w:t>
        </w:r>
      </w:hyperlink>
    </w:p>
    <w:p w14:paraId="3B760296" w14:textId="013F8B78" w:rsidR="00076C4D" w:rsidRPr="00F646F4" w:rsidRDefault="00302CCE">
      <w:pPr>
        <w:rPr>
          <w:rFonts w:ascii="Arial" w:hAnsi="Arial" w:cs="Arial"/>
          <w:sz w:val="20"/>
          <w:szCs w:val="20"/>
        </w:rPr>
      </w:pPr>
      <w:r w:rsidRPr="00F646F4">
        <w:rPr>
          <w:rFonts w:ascii="Arial" w:hAnsi="Arial" w:cs="Arial"/>
          <w:sz w:val="20"/>
          <w:szCs w:val="20"/>
        </w:rPr>
        <w:t>Clerk: Will Adshead-Grant</w:t>
      </w:r>
      <w:r w:rsidRPr="00F646F4">
        <w:rPr>
          <w:rFonts w:ascii="Arial" w:hAnsi="Arial" w:cs="Arial"/>
          <w:sz w:val="20"/>
          <w:szCs w:val="20"/>
        </w:rPr>
        <w:tab/>
      </w:r>
      <w:r w:rsidRPr="00F646F4">
        <w:rPr>
          <w:rFonts w:ascii="Arial" w:hAnsi="Arial" w:cs="Arial"/>
          <w:sz w:val="20"/>
          <w:szCs w:val="20"/>
        </w:rPr>
        <w:tab/>
      </w:r>
      <w:r w:rsidRPr="00F646F4">
        <w:rPr>
          <w:rFonts w:ascii="Arial" w:hAnsi="Arial" w:cs="Arial"/>
          <w:sz w:val="20"/>
          <w:szCs w:val="20"/>
        </w:rPr>
        <w:tab/>
      </w:r>
      <w:r w:rsidRPr="00F646F4">
        <w:rPr>
          <w:rFonts w:ascii="Arial" w:hAnsi="Arial" w:cs="Arial"/>
          <w:sz w:val="20"/>
          <w:szCs w:val="20"/>
        </w:rPr>
        <w:tab/>
      </w:r>
      <w:r w:rsidRPr="00F646F4">
        <w:rPr>
          <w:rFonts w:ascii="Arial" w:hAnsi="Arial" w:cs="Arial"/>
          <w:sz w:val="20"/>
          <w:szCs w:val="20"/>
        </w:rPr>
        <w:tab/>
        <w:t xml:space="preserve">        </w:t>
      </w:r>
      <w:r w:rsidR="00D21F34" w:rsidRPr="00F646F4">
        <w:rPr>
          <w:rFonts w:ascii="Arial" w:hAnsi="Arial" w:cs="Arial"/>
          <w:sz w:val="20"/>
          <w:szCs w:val="20"/>
        </w:rPr>
        <w:t>Chair:</w:t>
      </w:r>
      <w:r w:rsidRPr="00F646F4">
        <w:rPr>
          <w:rFonts w:ascii="Arial" w:hAnsi="Arial" w:cs="Arial"/>
          <w:sz w:val="20"/>
          <w:szCs w:val="20"/>
        </w:rPr>
        <w:t xml:space="preserve"> Lynn Ballard</w:t>
      </w:r>
    </w:p>
    <w:p w14:paraId="394E1945" w14:textId="0C859694" w:rsidR="00076C4D" w:rsidRPr="00F646F4" w:rsidRDefault="000F1BA1">
      <w:pPr>
        <w:rPr>
          <w:rFonts w:ascii="Arial" w:hAnsi="Arial" w:cs="Arial"/>
          <w:sz w:val="20"/>
          <w:szCs w:val="20"/>
        </w:rPr>
      </w:pPr>
      <w:r w:rsidRPr="00F646F4">
        <w:rPr>
          <w:rFonts w:ascii="Arial" w:hAnsi="Arial" w:cs="Arial"/>
          <w:sz w:val="20"/>
          <w:szCs w:val="20"/>
        </w:rPr>
        <w:t>Website: e-voice.org.uk/Chignal-Parish</w:t>
      </w:r>
      <w:r w:rsidR="00302CCE" w:rsidRPr="00F646F4">
        <w:rPr>
          <w:rFonts w:ascii="Arial" w:hAnsi="Arial" w:cs="Arial"/>
          <w:sz w:val="20"/>
          <w:szCs w:val="20"/>
        </w:rPr>
        <w:tab/>
      </w:r>
      <w:r w:rsidR="00302CCE" w:rsidRPr="00F646F4">
        <w:rPr>
          <w:rFonts w:ascii="Arial" w:hAnsi="Arial" w:cs="Arial"/>
          <w:sz w:val="20"/>
          <w:szCs w:val="20"/>
        </w:rPr>
        <w:tab/>
      </w:r>
      <w:r w:rsidR="00302CCE" w:rsidRPr="00F646F4">
        <w:rPr>
          <w:rFonts w:ascii="Arial" w:hAnsi="Arial" w:cs="Arial"/>
          <w:sz w:val="20"/>
          <w:szCs w:val="20"/>
        </w:rPr>
        <w:tab/>
      </w:r>
      <w:r w:rsidR="00302CCE" w:rsidRPr="00F646F4">
        <w:rPr>
          <w:rFonts w:ascii="Arial" w:hAnsi="Arial" w:cs="Arial"/>
          <w:sz w:val="20"/>
          <w:szCs w:val="20"/>
        </w:rPr>
        <w:tab/>
      </w:r>
      <w:r w:rsidR="00302CCE" w:rsidRPr="00F646F4">
        <w:rPr>
          <w:rFonts w:ascii="Arial" w:hAnsi="Arial" w:cs="Arial"/>
          <w:sz w:val="20"/>
          <w:szCs w:val="20"/>
        </w:rPr>
        <w:tab/>
        <w:t xml:space="preserve">Vice </w:t>
      </w:r>
      <w:r w:rsidR="00D21F34" w:rsidRPr="00F646F4">
        <w:rPr>
          <w:rFonts w:ascii="Arial" w:hAnsi="Arial" w:cs="Arial"/>
          <w:sz w:val="20"/>
          <w:szCs w:val="20"/>
        </w:rPr>
        <w:t>Chair:</w:t>
      </w:r>
      <w:r w:rsidR="00302CCE" w:rsidRPr="00F646F4">
        <w:rPr>
          <w:rFonts w:ascii="Arial" w:hAnsi="Arial" w:cs="Arial"/>
          <w:sz w:val="20"/>
          <w:szCs w:val="20"/>
        </w:rPr>
        <w:t xml:space="preserve"> Linda Nelson</w:t>
      </w:r>
    </w:p>
    <w:p w14:paraId="042C51AC" w14:textId="77777777" w:rsidR="00076C4D" w:rsidRDefault="00302CCE">
      <w:r>
        <w:rPr>
          <w:noProof/>
        </w:rPr>
        <w:drawing>
          <wp:inline distT="0" distB="0" distL="0" distR="0" wp14:anchorId="56CCC534" wp14:editId="08B63895">
            <wp:extent cx="9924063" cy="127789"/>
            <wp:effectExtent l="3175" t="3175" r="3175" b="317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4063" cy="127789"/>
                    </a:xfrm>
                    <a:prstGeom prst="rect">
                      <a:avLst/>
                    </a:prstGeom>
                    <a:ln w="3175">
                      <a:solidFill>
                        <a:srgbClr val="4472C4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D7AA8DE" w14:textId="176490FC" w:rsidR="00076C4D" w:rsidRPr="001475BF" w:rsidRDefault="00302CCE">
      <w:pPr>
        <w:spacing w:line="276" w:lineRule="auto"/>
        <w:rPr>
          <w:rFonts w:ascii="Arial" w:eastAsia="Arial" w:hAnsi="Arial" w:cs="Arial"/>
          <w:b/>
          <w:sz w:val="20"/>
          <w:szCs w:val="20"/>
          <w:u w:val="single"/>
        </w:rPr>
      </w:pPr>
      <w:r w:rsidRPr="001475BF">
        <w:rPr>
          <w:rFonts w:ascii="Arial" w:eastAsia="Arial" w:hAnsi="Arial" w:cs="Arial"/>
          <w:b/>
          <w:sz w:val="20"/>
          <w:szCs w:val="20"/>
          <w:u w:val="single"/>
        </w:rPr>
        <w:t>Posted</w:t>
      </w:r>
      <w:r w:rsidR="00B462CC" w:rsidRPr="001475BF">
        <w:rPr>
          <w:rFonts w:ascii="Arial" w:eastAsia="Arial" w:hAnsi="Arial" w:cs="Arial"/>
          <w:b/>
          <w:sz w:val="20"/>
          <w:szCs w:val="20"/>
          <w:u w:val="single"/>
        </w:rPr>
        <w:t xml:space="preserve"> </w:t>
      </w:r>
    </w:p>
    <w:p w14:paraId="5A3DCE09" w14:textId="0284CB85" w:rsidR="00076C4D" w:rsidRPr="001475BF" w:rsidRDefault="00302C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766"/>
        <w:rPr>
          <w:rFonts w:ascii="Arial" w:hAnsi="Arial" w:cs="Arial"/>
          <w:sz w:val="20"/>
          <w:szCs w:val="20"/>
        </w:rPr>
      </w:pPr>
      <w:r w:rsidRPr="001475BF">
        <w:rPr>
          <w:rFonts w:ascii="Arial" w:eastAsia="Arial" w:hAnsi="Arial" w:cs="Arial"/>
          <w:sz w:val="20"/>
          <w:szCs w:val="20"/>
        </w:rPr>
        <w:t xml:space="preserve">You are hereby summonsed to attend the </w:t>
      </w:r>
      <w:r w:rsidR="00A63011" w:rsidRPr="001475BF">
        <w:rPr>
          <w:rFonts w:ascii="Arial" w:eastAsia="Arial" w:hAnsi="Arial" w:cs="Arial"/>
          <w:sz w:val="20"/>
          <w:szCs w:val="20"/>
        </w:rPr>
        <w:t xml:space="preserve">Annual General Meeting and the </w:t>
      </w:r>
      <w:r w:rsidRPr="001475BF">
        <w:rPr>
          <w:rFonts w:ascii="Arial" w:eastAsia="Arial" w:hAnsi="Arial" w:cs="Arial"/>
          <w:sz w:val="20"/>
          <w:szCs w:val="20"/>
        </w:rPr>
        <w:t xml:space="preserve">Bi-Monthly Meeting of the Chignal Parish Council on </w:t>
      </w:r>
      <w:r w:rsidR="00304183">
        <w:rPr>
          <w:rFonts w:ascii="Arial" w:eastAsia="Arial" w:hAnsi="Arial" w:cs="Arial"/>
          <w:sz w:val="20"/>
          <w:szCs w:val="20"/>
        </w:rPr>
        <w:t xml:space="preserve">Monday </w:t>
      </w:r>
      <w:r w:rsidR="00515ACC">
        <w:rPr>
          <w:rFonts w:ascii="Arial" w:eastAsia="Arial" w:hAnsi="Arial" w:cs="Arial"/>
          <w:sz w:val="20"/>
          <w:szCs w:val="20"/>
        </w:rPr>
        <w:t>15</w:t>
      </w:r>
      <w:r w:rsidR="00515ACC" w:rsidRPr="00515ACC">
        <w:rPr>
          <w:rFonts w:ascii="Arial" w:eastAsia="Arial" w:hAnsi="Arial" w:cs="Arial"/>
          <w:sz w:val="20"/>
          <w:szCs w:val="20"/>
          <w:vertAlign w:val="superscript"/>
        </w:rPr>
        <w:t>th</w:t>
      </w:r>
      <w:r w:rsidR="00515ACC">
        <w:rPr>
          <w:rFonts w:ascii="Arial" w:eastAsia="Arial" w:hAnsi="Arial" w:cs="Arial"/>
          <w:sz w:val="20"/>
          <w:szCs w:val="20"/>
        </w:rPr>
        <w:t xml:space="preserve"> May 2023</w:t>
      </w:r>
      <w:r w:rsidR="00680FB4">
        <w:rPr>
          <w:rFonts w:ascii="Arial" w:eastAsia="Arial" w:hAnsi="Arial" w:cs="Arial"/>
          <w:sz w:val="20"/>
          <w:szCs w:val="20"/>
        </w:rPr>
        <w:t xml:space="preserve"> </w:t>
      </w:r>
      <w:r w:rsidR="00680FB4" w:rsidRPr="001475BF">
        <w:rPr>
          <w:rFonts w:ascii="Arial" w:eastAsia="Arial" w:hAnsi="Arial" w:cs="Arial"/>
          <w:sz w:val="20"/>
          <w:szCs w:val="20"/>
        </w:rPr>
        <w:t xml:space="preserve">at </w:t>
      </w:r>
      <w:r w:rsidR="00680FB4" w:rsidRPr="00311E8B">
        <w:rPr>
          <w:rFonts w:ascii="Arial" w:eastAsia="Arial" w:hAnsi="Arial" w:cs="Arial"/>
          <w:b/>
          <w:bCs/>
          <w:sz w:val="20"/>
          <w:szCs w:val="20"/>
        </w:rPr>
        <w:t>7</w:t>
      </w:r>
      <w:r w:rsidRPr="00311E8B">
        <w:rPr>
          <w:rFonts w:ascii="Arial" w:eastAsia="Arial" w:hAnsi="Arial" w:cs="Arial"/>
          <w:b/>
          <w:bCs/>
          <w:sz w:val="20"/>
          <w:szCs w:val="20"/>
          <w:u w:val="single"/>
        </w:rPr>
        <w:t>.</w:t>
      </w:r>
      <w:r w:rsidR="00304183">
        <w:rPr>
          <w:rFonts w:ascii="Arial" w:eastAsia="Arial" w:hAnsi="Arial" w:cs="Arial"/>
          <w:b/>
          <w:bCs/>
          <w:sz w:val="20"/>
          <w:szCs w:val="20"/>
          <w:u w:val="single"/>
        </w:rPr>
        <w:t>3</w:t>
      </w:r>
      <w:r w:rsidR="00B67B9D" w:rsidRPr="00311E8B">
        <w:rPr>
          <w:rFonts w:ascii="Arial" w:eastAsia="Arial" w:hAnsi="Arial" w:cs="Arial"/>
          <w:b/>
          <w:bCs/>
          <w:sz w:val="20"/>
          <w:szCs w:val="20"/>
          <w:u w:val="single"/>
        </w:rPr>
        <w:t>0</w:t>
      </w:r>
      <w:r w:rsidRPr="00311E8B">
        <w:rPr>
          <w:rFonts w:ascii="Arial" w:eastAsia="Arial" w:hAnsi="Arial" w:cs="Arial"/>
          <w:b/>
          <w:bCs/>
          <w:sz w:val="20"/>
          <w:szCs w:val="20"/>
          <w:u w:val="single"/>
        </w:rPr>
        <w:t>pm</w:t>
      </w:r>
      <w:r w:rsidRPr="001475BF">
        <w:rPr>
          <w:rFonts w:ascii="Arial" w:eastAsia="Arial" w:hAnsi="Arial" w:cs="Arial"/>
          <w:sz w:val="20"/>
          <w:szCs w:val="20"/>
        </w:rPr>
        <w:t xml:space="preserve"> for transacting the following business.</w:t>
      </w:r>
    </w:p>
    <w:p w14:paraId="1016151A" w14:textId="77777777" w:rsidR="00076C4D" w:rsidRPr="001475BF" w:rsidRDefault="00302C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766"/>
        <w:rPr>
          <w:rFonts w:ascii="Arial" w:hAnsi="Arial" w:cs="Arial"/>
          <w:sz w:val="20"/>
          <w:szCs w:val="20"/>
        </w:rPr>
      </w:pPr>
      <w:r w:rsidRPr="001475BF">
        <w:rPr>
          <w:rFonts w:ascii="Arial" w:eastAsia="Arial" w:hAnsi="Arial" w:cs="Arial"/>
          <w:i/>
          <w:sz w:val="20"/>
          <w:szCs w:val="20"/>
        </w:rPr>
        <w:t>w j adshead-grant, Clerk.</w:t>
      </w:r>
    </w:p>
    <w:p w14:paraId="3A343427" w14:textId="77777777" w:rsidR="00076C4D" w:rsidRPr="001475BF" w:rsidRDefault="00076C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sz w:val="20"/>
          <w:szCs w:val="20"/>
        </w:rPr>
      </w:pPr>
    </w:p>
    <w:p w14:paraId="7FC18E5C" w14:textId="78BBAE1A" w:rsidR="00076C4D" w:rsidRPr="001475BF" w:rsidRDefault="00302C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766"/>
        <w:rPr>
          <w:rFonts w:ascii="Arial" w:eastAsia="Arial" w:hAnsi="Arial" w:cs="Arial"/>
          <w:sz w:val="20"/>
          <w:szCs w:val="20"/>
        </w:rPr>
      </w:pPr>
      <w:r w:rsidRPr="001475BF">
        <w:rPr>
          <w:rFonts w:ascii="Arial" w:eastAsia="Arial" w:hAnsi="Arial" w:cs="Arial"/>
          <w:sz w:val="20"/>
          <w:szCs w:val="20"/>
        </w:rPr>
        <w:t>The Public and Press are cordially invited to be present. Members of the public are invited to address the Council at the Public Open Session.</w:t>
      </w:r>
    </w:p>
    <w:p w14:paraId="4E684173" w14:textId="064C4A93" w:rsidR="0084616D" w:rsidRPr="001475BF" w:rsidRDefault="00DA6F26" w:rsidP="00DA6F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766"/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1475BF">
        <w:rPr>
          <w:rFonts w:ascii="Arial" w:eastAsia="Arial" w:hAnsi="Arial" w:cs="Arial"/>
          <w:b/>
          <w:bCs/>
          <w:sz w:val="20"/>
          <w:szCs w:val="20"/>
          <w:u w:val="single"/>
        </w:rPr>
        <w:t>AGENDA</w:t>
      </w:r>
    </w:p>
    <w:p w14:paraId="03E80A8B" w14:textId="5EA44864" w:rsidR="00304183" w:rsidRDefault="00304183" w:rsidP="003041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766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Governance</w:t>
      </w:r>
    </w:p>
    <w:p w14:paraId="02993585" w14:textId="77777777" w:rsidR="00C5411C" w:rsidRDefault="00C5411C" w:rsidP="003041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766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000F4F26" w14:textId="7BB7D3FA" w:rsidR="00C5411C" w:rsidRDefault="00C5411C" w:rsidP="003041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766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All members must sign an acceptance of office form.</w:t>
      </w:r>
    </w:p>
    <w:p w14:paraId="659FA7A8" w14:textId="77777777" w:rsidR="00304183" w:rsidRPr="001475BF" w:rsidRDefault="00304183" w:rsidP="003041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766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0AAF844C" w14:textId="72166FB5" w:rsidR="00311EF1" w:rsidRPr="001475BF" w:rsidRDefault="003803D4" w:rsidP="003803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1475BF">
        <w:rPr>
          <w:rFonts w:ascii="Arial" w:hAnsi="Arial" w:cs="Arial"/>
          <w:sz w:val="20"/>
          <w:szCs w:val="20"/>
          <w:u w:val="single"/>
        </w:rPr>
        <w:t>202</w:t>
      </w:r>
      <w:r w:rsidR="00515ACC">
        <w:rPr>
          <w:rFonts w:ascii="Arial" w:hAnsi="Arial" w:cs="Arial"/>
          <w:sz w:val="20"/>
          <w:szCs w:val="20"/>
          <w:u w:val="single"/>
        </w:rPr>
        <w:t>3</w:t>
      </w:r>
      <w:r w:rsidR="00575DD1">
        <w:rPr>
          <w:rFonts w:ascii="Arial" w:hAnsi="Arial" w:cs="Arial"/>
          <w:sz w:val="20"/>
          <w:szCs w:val="20"/>
          <w:u w:val="single"/>
        </w:rPr>
        <w:t>/549</w:t>
      </w:r>
      <w:r w:rsidRPr="001475BF">
        <w:rPr>
          <w:rFonts w:ascii="Arial" w:hAnsi="Arial" w:cs="Arial"/>
          <w:sz w:val="20"/>
          <w:szCs w:val="20"/>
          <w:u w:val="single"/>
        </w:rPr>
        <w:tab/>
      </w:r>
      <w:r w:rsidR="00311EF1" w:rsidRPr="001475BF">
        <w:rPr>
          <w:rFonts w:ascii="Arial" w:hAnsi="Arial" w:cs="Arial"/>
          <w:sz w:val="20"/>
          <w:szCs w:val="20"/>
          <w:u w:val="single"/>
        </w:rPr>
        <w:t>Election of the Parish Council Chairman</w:t>
      </w:r>
    </w:p>
    <w:p w14:paraId="074704CC" w14:textId="77777777" w:rsidR="008301D7" w:rsidRPr="001475BF" w:rsidRDefault="008301D7" w:rsidP="008301D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/>
        <w:contextualSpacing/>
        <w:rPr>
          <w:rFonts w:ascii="Arial" w:hAnsi="Arial" w:cs="Arial"/>
          <w:sz w:val="20"/>
          <w:szCs w:val="20"/>
          <w:u w:val="single"/>
        </w:rPr>
      </w:pPr>
    </w:p>
    <w:p w14:paraId="581F0822" w14:textId="71FA18A2" w:rsidR="00311EF1" w:rsidRPr="001475BF" w:rsidRDefault="003803D4" w:rsidP="003803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1475BF">
        <w:rPr>
          <w:rFonts w:ascii="Arial" w:hAnsi="Arial" w:cs="Arial"/>
          <w:sz w:val="20"/>
          <w:szCs w:val="20"/>
          <w:u w:val="single"/>
        </w:rPr>
        <w:t>202</w:t>
      </w:r>
      <w:r w:rsidR="00515ACC">
        <w:rPr>
          <w:rFonts w:ascii="Arial" w:hAnsi="Arial" w:cs="Arial"/>
          <w:sz w:val="20"/>
          <w:szCs w:val="20"/>
          <w:u w:val="single"/>
        </w:rPr>
        <w:t>3</w:t>
      </w:r>
      <w:r w:rsidR="00575DD1">
        <w:rPr>
          <w:rFonts w:ascii="Arial" w:hAnsi="Arial" w:cs="Arial"/>
          <w:sz w:val="20"/>
          <w:szCs w:val="20"/>
          <w:u w:val="single"/>
        </w:rPr>
        <w:t>/550</w:t>
      </w:r>
      <w:r w:rsidRPr="001475BF">
        <w:rPr>
          <w:rFonts w:ascii="Arial" w:hAnsi="Arial" w:cs="Arial"/>
          <w:sz w:val="20"/>
          <w:szCs w:val="20"/>
          <w:u w:val="single"/>
        </w:rPr>
        <w:tab/>
      </w:r>
      <w:r w:rsidR="00311EF1" w:rsidRPr="001475BF">
        <w:rPr>
          <w:rFonts w:ascii="Arial" w:hAnsi="Arial" w:cs="Arial"/>
          <w:sz w:val="20"/>
          <w:szCs w:val="20"/>
          <w:u w:val="single"/>
        </w:rPr>
        <w:t xml:space="preserve">Signing of the Declaration of office by the </w:t>
      </w:r>
      <w:r w:rsidR="00680FB4" w:rsidRPr="001475BF">
        <w:rPr>
          <w:rFonts w:ascii="Arial" w:hAnsi="Arial" w:cs="Arial"/>
          <w:sz w:val="20"/>
          <w:szCs w:val="20"/>
          <w:u w:val="single"/>
        </w:rPr>
        <w:t>Chairman.</w:t>
      </w:r>
    </w:p>
    <w:p w14:paraId="2CFB0DC4" w14:textId="77777777" w:rsidR="00311EF1" w:rsidRPr="001475BF" w:rsidRDefault="00311EF1" w:rsidP="00311E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364BE2C2" w14:textId="2727275D" w:rsidR="00311EF1" w:rsidRPr="001475BF" w:rsidRDefault="003803D4" w:rsidP="003803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1475BF">
        <w:rPr>
          <w:rFonts w:ascii="Arial" w:hAnsi="Arial" w:cs="Arial"/>
          <w:sz w:val="20"/>
          <w:szCs w:val="20"/>
          <w:u w:val="single"/>
        </w:rPr>
        <w:t>202</w:t>
      </w:r>
      <w:r w:rsidR="00515ACC">
        <w:rPr>
          <w:rFonts w:ascii="Arial" w:hAnsi="Arial" w:cs="Arial"/>
          <w:sz w:val="20"/>
          <w:szCs w:val="20"/>
          <w:u w:val="single"/>
        </w:rPr>
        <w:t>3</w:t>
      </w:r>
      <w:r w:rsidR="00575DD1">
        <w:rPr>
          <w:rFonts w:ascii="Arial" w:hAnsi="Arial" w:cs="Arial"/>
          <w:sz w:val="20"/>
          <w:szCs w:val="20"/>
          <w:u w:val="single"/>
        </w:rPr>
        <w:t>/551</w:t>
      </w:r>
      <w:r w:rsidRPr="001475BF">
        <w:rPr>
          <w:rFonts w:ascii="Arial" w:hAnsi="Arial" w:cs="Arial"/>
          <w:sz w:val="20"/>
          <w:szCs w:val="20"/>
          <w:u w:val="single"/>
        </w:rPr>
        <w:tab/>
      </w:r>
      <w:r w:rsidR="00311EF1" w:rsidRPr="001475BF">
        <w:rPr>
          <w:rFonts w:ascii="Arial" w:hAnsi="Arial" w:cs="Arial"/>
          <w:sz w:val="20"/>
          <w:szCs w:val="20"/>
          <w:u w:val="single"/>
        </w:rPr>
        <w:t>Election of the Vice-Chairman</w:t>
      </w:r>
    </w:p>
    <w:p w14:paraId="764054D0" w14:textId="77777777" w:rsidR="00311EF1" w:rsidRPr="001475BF" w:rsidRDefault="00311EF1" w:rsidP="00311EF1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1D02A474" w14:textId="3B5FA58C" w:rsidR="00311EF1" w:rsidRPr="001475BF" w:rsidRDefault="003803D4" w:rsidP="003803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475BF">
        <w:rPr>
          <w:rFonts w:ascii="Arial" w:eastAsia="Arial" w:hAnsi="Arial" w:cs="Arial"/>
          <w:sz w:val="20"/>
          <w:szCs w:val="20"/>
          <w:u w:val="single"/>
        </w:rPr>
        <w:t>202</w:t>
      </w:r>
      <w:r w:rsidR="00515ACC">
        <w:rPr>
          <w:rFonts w:ascii="Arial" w:eastAsia="Arial" w:hAnsi="Arial" w:cs="Arial"/>
          <w:sz w:val="20"/>
          <w:szCs w:val="20"/>
          <w:u w:val="single"/>
        </w:rPr>
        <w:t>3</w:t>
      </w:r>
      <w:r w:rsidR="00575DD1">
        <w:rPr>
          <w:rFonts w:ascii="Arial" w:eastAsia="Arial" w:hAnsi="Arial" w:cs="Arial"/>
          <w:sz w:val="20"/>
          <w:szCs w:val="20"/>
          <w:u w:val="single"/>
        </w:rPr>
        <w:t>/552</w:t>
      </w:r>
      <w:r w:rsidRPr="001475BF">
        <w:rPr>
          <w:rFonts w:ascii="Arial" w:eastAsia="Arial" w:hAnsi="Arial" w:cs="Arial"/>
          <w:sz w:val="20"/>
          <w:szCs w:val="20"/>
          <w:u w:val="single"/>
        </w:rPr>
        <w:tab/>
      </w:r>
      <w:r w:rsidR="00311EF1" w:rsidRPr="001475BF">
        <w:rPr>
          <w:rFonts w:ascii="Arial" w:eastAsia="Arial" w:hAnsi="Arial" w:cs="Arial"/>
          <w:sz w:val="20"/>
          <w:szCs w:val="20"/>
          <w:u w:val="single"/>
        </w:rPr>
        <w:t xml:space="preserve">Chairman’s Welcome </w:t>
      </w:r>
    </w:p>
    <w:p w14:paraId="096BB768" w14:textId="77777777" w:rsidR="00311EF1" w:rsidRPr="001475BF" w:rsidRDefault="00311EF1" w:rsidP="00311E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0467CC47" w14:textId="733406BB" w:rsidR="00311EF1" w:rsidRPr="001475BF" w:rsidRDefault="003803D4" w:rsidP="003803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1475BF">
        <w:rPr>
          <w:rFonts w:ascii="Arial" w:eastAsia="Arial" w:hAnsi="Arial" w:cs="Arial"/>
          <w:sz w:val="20"/>
          <w:szCs w:val="20"/>
          <w:u w:val="single"/>
        </w:rPr>
        <w:t>202</w:t>
      </w:r>
      <w:r w:rsidR="00515ACC">
        <w:rPr>
          <w:rFonts w:ascii="Arial" w:eastAsia="Arial" w:hAnsi="Arial" w:cs="Arial"/>
          <w:sz w:val="20"/>
          <w:szCs w:val="20"/>
          <w:u w:val="single"/>
        </w:rPr>
        <w:t>3</w:t>
      </w:r>
      <w:r w:rsidR="00575DD1">
        <w:rPr>
          <w:rFonts w:ascii="Arial" w:eastAsia="Arial" w:hAnsi="Arial" w:cs="Arial"/>
          <w:sz w:val="20"/>
          <w:szCs w:val="20"/>
          <w:u w:val="single"/>
        </w:rPr>
        <w:t>/553</w:t>
      </w:r>
      <w:r w:rsidRPr="001475BF">
        <w:rPr>
          <w:rFonts w:ascii="Arial" w:eastAsia="Arial" w:hAnsi="Arial" w:cs="Arial"/>
          <w:sz w:val="20"/>
          <w:szCs w:val="20"/>
          <w:u w:val="single"/>
        </w:rPr>
        <w:tab/>
      </w:r>
      <w:r w:rsidR="00311EF1" w:rsidRPr="001475BF">
        <w:rPr>
          <w:rFonts w:ascii="Arial" w:eastAsia="Arial" w:hAnsi="Arial" w:cs="Arial"/>
          <w:sz w:val="20"/>
          <w:szCs w:val="20"/>
          <w:u w:val="single"/>
        </w:rPr>
        <w:t>Apologies for Absence</w:t>
      </w:r>
    </w:p>
    <w:p w14:paraId="3F144699" w14:textId="77777777" w:rsidR="007768E5" w:rsidRPr="001475BF" w:rsidRDefault="007768E5" w:rsidP="007768E5">
      <w:pPr>
        <w:rPr>
          <w:rFonts w:ascii="Arial" w:hAnsi="Arial" w:cs="Arial"/>
          <w:bCs/>
          <w:sz w:val="20"/>
          <w:szCs w:val="20"/>
        </w:rPr>
      </w:pPr>
    </w:p>
    <w:p w14:paraId="69612337" w14:textId="0E013FAC" w:rsidR="00311EF1" w:rsidRPr="001475BF" w:rsidRDefault="003803D4" w:rsidP="003803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1475BF">
        <w:rPr>
          <w:rFonts w:ascii="Arial" w:hAnsi="Arial" w:cs="Arial"/>
          <w:sz w:val="20"/>
          <w:szCs w:val="20"/>
          <w:u w:val="single"/>
        </w:rPr>
        <w:t>202</w:t>
      </w:r>
      <w:r w:rsidR="00515ACC">
        <w:rPr>
          <w:rFonts w:ascii="Arial" w:hAnsi="Arial" w:cs="Arial"/>
          <w:sz w:val="20"/>
          <w:szCs w:val="20"/>
          <w:u w:val="single"/>
        </w:rPr>
        <w:t>3</w:t>
      </w:r>
      <w:r w:rsidR="00575DD1">
        <w:rPr>
          <w:rFonts w:ascii="Arial" w:hAnsi="Arial" w:cs="Arial"/>
          <w:sz w:val="20"/>
          <w:szCs w:val="20"/>
          <w:u w:val="single"/>
        </w:rPr>
        <w:t>/554</w:t>
      </w:r>
      <w:r w:rsidRPr="001475BF">
        <w:rPr>
          <w:rFonts w:ascii="Arial" w:hAnsi="Arial" w:cs="Arial"/>
          <w:sz w:val="20"/>
          <w:szCs w:val="20"/>
          <w:u w:val="single"/>
        </w:rPr>
        <w:tab/>
        <w:t xml:space="preserve">Review and </w:t>
      </w:r>
      <w:r w:rsidR="00311EF1" w:rsidRPr="001475BF">
        <w:rPr>
          <w:rFonts w:ascii="Arial" w:hAnsi="Arial" w:cs="Arial"/>
          <w:sz w:val="20"/>
          <w:szCs w:val="20"/>
          <w:u w:val="single"/>
        </w:rPr>
        <w:t>Adopt the Standing Orders – Clerk</w:t>
      </w:r>
      <w:r w:rsidR="001475BF">
        <w:rPr>
          <w:rFonts w:ascii="Arial" w:hAnsi="Arial" w:cs="Arial"/>
          <w:sz w:val="20"/>
          <w:szCs w:val="20"/>
          <w:u w:val="single"/>
        </w:rPr>
        <w:t>.</w:t>
      </w:r>
    </w:p>
    <w:p w14:paraId="78D71886" w14:textId="77777777" w:rsidR="003803D4" w:rsidRPr="001475BF" w:rsidRDefault="003803D4" w:rsidP="003803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635AF65B" w14:textId="277972A8" w:rsidR="0048187A" w:rsidRPr="001475BF" w:rsidRDefault="003803D4" w:rsidP="003803D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1475BF">
        <w:rPr>
          <w:rFonts w:ascii="Arial" w:hAnsi="Arial" w:cs="Arial"/>
          <w:sz w:val="20"/>
          <w:szCs w:val="20"/>
          <w:u w:val="single"/>
        </w:rPr>
        <w:t>202</w:t>
      </w:r>
      <w:r w:rsidR="00515ACC">
        <w:rPr>
          <w:rFonts w:ascii="Arial" w:hAnsi="Arial" w:cs="Arial"/>
          <w:sz w:val="20"/>
          <w:szCs w:val="20"/>
          <w:u w:val="single"/>
        </w:rPr>
        <w:t>3</w:t>
      </w:r>
      <w:r w:rsidR="00575DD1">
        <w:rPr>
          <w:rFonts w:ascii="Arial" w:hAnsi="Arial" w:cs="Arial"/>
          <w:sz w:val="20"/>
          <w:szCs w:val="20"/>
          <w:u w:val="single"/>
        </w:rPr>
        <w:t>/555</w:t>
      </w:r>
      <w:r w:rsidRPr="001475BF">
        <w:rPr>
          <w:rFonts w:ascii="Arial" w:hAnsi="Arial" w:cs="Arial"/>
          <w:sz w:val="20"/>
          <w:szCs w:val="20"/>
          <w:u w:val="single"/>
        </w:rPr>
        <w:tab/>
      </w:r>
      <w:r w:rsidR="0048187A" w:rsidRPr="001475BF">
        <w:rPr>
          <w:rFonts w:ascii="Arial" w:hAnsi="Arial" w:cs="Arial"/>
          <w:sz w:val="20"/>
          <w:szCs w:val="20"/>
          <w:u w:val="single"/>
        </w:rPr>
        <w:t xml:space="preserve">Adopt the Financial </w:t>
      </w:r>
      <w:r w:rsidR="00D970A3" w:rsidRPr="001475BF">
        <w:rPr>
          <w:rFonts w:ascii="Arial" w:hAnsi="Arial" w:cs="Arial"/>
          <w:sz w:val="20"/>
          <w:szCs w:val="20"/>
          <w:u w:val="single"/>
        </w:rPr>
        <w:t>regulations</w:t>
      </w:r>
      <w:r w:rsidR="001475BF">
        <w:rPr>
          <w:rFonts w:ascii="Arial" w:hAnsi="Arial" w:cs="Arial"/>
          <w:sz w:val="20"/>
          <w:szCs w:val="20"/>
          <w:u w:val="single"/>
        </w:rPr>
        <w:t xml:space="preserve"> – Clerk.</w:t>
      </w:r>
    </w:p>
    <w:p w14:paraId="00913B4E" w14:textId="77777777" w:rsidR="00311EF1" w:rsidRPr="001475BF" w:rsidRDefault="00311EF1" w:rsidP="00311EF1">
      <w:pPr>
        <w:pStyle w:val="ListParagraph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E9CD728" w14:textId="5AE7CE39" w:rsidR="00311EF1" w:rsidRDefault="001475BF" w:rsidP="001475BF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202</w:t>
      </w:r>
      <w:r w:rsidR="00515ACC">
        <w:rPr>
          <w:rFonts w:ascii="Arial" w:hAnsi="Arial" w:cs="Arial"/>
          <w:color w:val="000000" w:themeColor="text1"/>
          <w:sz w:val="20"/>
          <w:szCs w:val="20"/>
          <w:u w:val="single"/>
        </w:rPr>
        <w:t>3</w:t>
      </w:r>
      <w:r w:rsidR="00575DD1">
        <w:rPr>
          <w:rFonts w:ascii="Arial" w:hAnsi="Arial" w:cs="Arial"/>
          <w:color w:val="000000" w:themeColor="text1"/>
          <w:sz w:val="20"/>
          <w:szCs w:val="20"/>
          <w:u w:val="single"/>
        </w:rPr>
        <w:t>/556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="00311EF1" w:rsidRPr="001475BF">
        <w:rPr>
          <w:rFonts w:ascii="Arial" w:hAnsi="Arial" w:cs="Arial"/>
          <w:color w:val="000000" w:themeColor="text1"/>
          <w:sz w:val="20"/>
          <w:szCs w:val="20"/>
          <w:u w:val="single"/>
        </w:rPr>
        <w:t>Reappoint the internal auditor</w:t>
      </w:r>
      <w:r w:rsidR="00515ACC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</w:p>
    <w:p w14:paraId="5F7FE60A" w14:textId="77777777" w:rsidR="00C5411C" w:rsidRDefault="00C5411C" w:rsidP="00DE73B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u w:val="single"/>
          <w:lang w:bidi="en-US"/>
        </w:rPr>
      </w:pPr>
    </w:p>
    <w:p w14:paraId="75FB5E0E" w14:textId="0841CDC6" w:rsidR="00DE73B7" w:rsidRDefault="00DE73B7" w:rsidP="00DE73B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u w:val="single"/>
          <w:lang w:bidi="en-US"/>
        </w:rPr>
      </w:pPr>
      <w:r w:rsidRPr="001475BF">
        <w:rPr>
          <w:rFonts w:ascii="Arial" w:hAnsi="Arial" w:cs="Arial"/>
          <w:color w:val="000000"/>
          <w:sz w:val="20"/>
          <w:szCs w:val="20"/>
          <w:u w:val="single"/>
          <w:lang w:bidi="en-US"/>
        </w:rPr>
        <w:t>202</w:t>
      </w:r>
      <w:r>
        <w:rPr>
          <w:rFonts w:ascii="Arial" w:hAnsi="Arial" w:cs="Arial"/>
          <w:color w:val="000000"/>
          <w:sz w:val="20"/>
          <w:szCs w:val="20"/>
          <w:u w:val="single"/>
          <w:lang w:bidi="en-US"/>
        </w:rPr>
        <w:t>3</w:t>
      </w:r>
      <w:r w:rsidR="00575DD1">
        <w:rPr>
          <w:rFonts w:ascii="Arial" w:hAnsi="Arial" w:cs="Arial"/>
          <w:color w:val="000000"/>
          <w:sz w:val="20"/>
          <w:szCs w:val="20"/>
          <w:u w:val="single"/>
          <w:lang w:bidi="en-US"/>
        </w:rPr>
        <w:t>/557</w:t>
      </w:r>
      <w:r w:rsidRPr="001475BF">
        <w:rPr>
          <w:rFonts w:ascii="Arial" w:hAnsi="Arial" w:cs="Arial"/>
          <w:color w:val="000000"/>
          <w:sz w:val="20"/>
          <w:szCs w:val="20"/>
          <w:u w:val="single"/>
          <w:lang w:bidi="en-US"/>
        </w:rPr>
        <w:tab/>
        <w:t>Review of the Council’s complaints procedure</w:t>
      </w:r>
    </w:p>
    <w:p w14:paraId="48D01BB9" w14:textId="77777777" w:rsidR="00575DD1" w:rsidRDefault="00575DD1" w:rsidP="00DE73B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u w:val="single"/>
          <w:lang w:bidi="en-US"/>
        </w:rPr>
      </w:pPr>
    </w:p>
    <w:p w14:paraId="5951FE10" w14:textId="30FA7892" w:rsidR="00DE73B7" w:rsidRDefault="00575DD1" w:rsidP="00DE73B7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bidi="en-US"/>
        </w:rPr>
        <w:t>2023/558</w:t>
      </w:r>
      <w:r>
        <w:rPr>
          <w:rFonts w:ascii="Arial" w:hAnsi="Arial" w:cs="Arial"/>
          <w:color w:val="000000"/>
          <w:sz w:val="20"/>
          <w:szCs w:val="20"/>
          <w:u w:val="single"/>
          <w:lang w:bidi="en-US"/>
        </w:rPr>
        <w:tab/>
      </w:r>
      <w:r w:rsidR="00DE73B7" w:rsidRPr="000B3A11">
        <w:rPr>
          <w:rFonts w:ascii="Arial" w:hAnsi="Arial" w:cs="Arial"/>
          <w:color w:val="000000"/>
          <w:sz w:val="20"/>
          <w:szCs w:val="20"/>
          <w:u w:val="single"/>
          <w:lang w:bidi="en-US"/>
        </w:rPr>
        <w:t>Review of the Council’s policies, procedures, and practices in respect of its obligations under freedom of information and data protection legislation</w:t>
      </w:r>
      <w:r w:rsidR="00DE73B7" w:rsidRPr="000B3A11">
        <w:rPr>
          <w:rFonts w:ascii="Arial" w:hAnsi="Arial" w:cs="Arial"/>
          <w:sz w:val="20"/>
          <w:szCs w:val="20"/>
          <w:u w:val="single"/>
        </w:rPr>
        <w:t>– The Clerk</w:t>
      </w:r>
    </w:p>
    <w:p w14:paraId="06632B02" w14:textId="77777777" w:rsidR="00575DD1" w:rsidRDefault="00575DD1" w:rsidP="00DE73B7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398C9E3B" w14:textId="137F68BA" w:rsidR="00DE73B7" w:rsidRPr="00575DD1" w:rsidRDefault="00575DD1" w:rsidP="00575DD1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rFonts w:ascii="Arial" w:hAnsi="Arial" w:cs="Arial"/>
          <w:sz w:val="20"/>
          <w:szCs w:val="20"/>
          <w:u w:val="single"/>
        </w:rPr>
      </w:pPr>
      <w:r w:rsidRPr="00575DD1">
        <w:rPr>
          <w:rFonts w:ascii="Arial" w:eastAsia="Arial" w:hAnsi="Arial" w:cs="Arial"/>
          <w:sz w:val="20"/>
          <w:szCs w:val="20"/>
          <w:u w:val="single"/>
        </w:rPr>
        <w:t>2023/559</w:t>
      </w:r>
      <w:r w:rsidRPr="00575DD1">
        <w:rPr>
          <w:rFonts w:ascii="Arial" w:eastAsia="Arial" w:hAnsi="Arial" w:cs="Arial"/>
          <w:sz w:val="20"/>
          <w:szCs w:val="20"/>
          <w:u w:val="single"/>
        </w:rPr>
        <w:tab/>
      </w:r>
      <w:r w:rsidR="00DE73B7" w:rsidRPr="00575DD1">
        <w:rPr>
          <w:rFonts w:ascii="Arial" w:hAnsi="Arial" w:cs="Arial"/>
          <w:color w:val="000000"/>
          <w:sz w:val="20"/>
          <w:szCs w:val="20"/>
          <w:u w:val="single"/>
          <w:lang w:bidi="en-US"/>
        </w:rPr>
        <w:t>Review of the Council’s policy for dealing with the press/media.</w:t>
      </w:r>
      <w:r w:rsidR="00DE73B7" w:rsidRPr="00575DD1">
        <w:rPr>
          <w:rFonts w:ascii="Arial" w:hAnsi="Arial" w:cs="Arial"/>
          <w:sz w:val="20"/>
          <w:szCs w:val="20"/>
          <w:u w:val="single"/>
        </w:rPr>
        <w:t xml:space="preserve"> – The Clerk</w:t>
      </w:r>
    </w:p>
    <w:p w14:paraId="78378CF5" w14:textId="77777777" w:rsidR="00575DD1" w:rsidRPr="00575DD1" w:rsidRDefault="00575DD1" w:rsidP="00575DD1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rFonts w:ascii="Arial" w:eastAsia="Arial" w:hAnsi="Arial" w:cs="Arial"/>
          <w:sz w:val="20"/>
          <w:szCs w:val="20"/>
          <w:u w:val="single"/>
        </w:rPr>
      </w:pPr>
    </w:p>
    <w:p w14:paraId="629EFEEB" w14:textId="50E67A0C" w:rsidR="00DE73B7" w:rsidRPr="000B3A11" w:rsidRDefault="00575DD1" w:rsidP="00575DD1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575DD1">
        <w:rPr>
          <w:rFonts w:ascii="Arial" w:eastAsia="Arial" w:hAnsi="Arial" w:cs="Arial"/>
          <w:sz w:val="20"/>
          <w:szCs w:val="20"/>
          <w:u w:val="single"/>
        </w:rPr>
        <w:t>2023/560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ab/>
      </w:r>
      <w:r w:rsidR="00DE73B7" w:rsidRPr="000B3A11">
        <w:rPr>
          <w:rFonts w:ascii="Arial" w:hAnsi="Arial" w:cs="Arial"/>
          <w:color w:val="000000"/>
          <w:sz w:val="20"/>
          <w:szCs w:val="20"/>
          <w:u w:val="single"/>
          <w:lang w:bidi="en-US"/>
        </w:rPr>
        <w:t>Review of the Council’s employment policies and procedures</w:t>
      </w:r>
      <w:r w:rsidR="00DE73B7" w:rsidRPr="000B3A11">
        <w:rPr>
          <w:rFonts w:ascii="Arial" w:hAnsi="Arial" w:cs="Arial"/>
          <w:sz w:val="20"/>
          <w:szCs w:val="20"/>
          <w:u w:val="single"/>
        </w:rPr>
        <w:t>– The Clerk</w:t>
      </w:r>
    </w:p>
    <w:p w14:paraId="3BBDAB4F" w14:textId="77777777" w:rsidR="00311EF1" w:rsidRPr="001475BF" w:rsidRDefault="00311EF1" w:rsidP="00311EF1">
      <w:pPr>
        <w:pStyle w:val="ListParagraph"/>
        <w:rPr>
          <w:rFonts w:ascii="Arial" w:hAnsi="Arial" w:cs="Arial"/>
          <w:color w:val="222222"/>
          <w:sz w:val="20"/>
          <w:szCs w:val="20"/>
          <w:u w:val="single"/>
        </w:rPr>
      </w:pPr>
    </w:p>
    <w:p w14:paraId="7661D1A2" w14:textId="5FE01E17" w:rsidR="00311EF1" w:rsidRPr="001475BF" w:rsidRDefault="001475BF" w:rsidP="001475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202</w:t>
      </w:r>
      <w:r w:rsidR="00515ACC">
        <w:rPr>
          <w:rFonts w:ascii="Arial" w:hAnsi="Arial" w:cs="Arial"/>
          <w:sz w:val="20"/>
          <w:szCs w:val="20"/>
          <w:u w:val="single"/>
        </w:rPr>
        <w:t>3</w:t>
      </w:r>
      <w:r w:rsidR="00575DD1">
        <w:rPr>
          <w:rFonts w:ascii="Arial" w:hAnsi="Arial" w:cs="Arial"/>
          <w:sz w:val="20"/>
          <w:szCs w:val="20"/>
          <w:u w:val="single"/>
        </w:rPr>
        <w:t>/561</w:t>
      </w:r>
      <w:r>
        <w:rPr>
          <w:rFonts w:ascii="Arial" w:hAnsi="Arial" w:cs="Arial"/>
          <w:sz w:val="20"/>
          <w:szCs w:val="20"/>
          <w:u w:val="single"/>
        </w:rPr>
        <w:tab/>
      </w:r>
      <w:r w:rsidR="00311EF1" w:rsidRPr="001475BF">
        <w:rPr>
          <w:rFonts w:ascii="Arial" w:hAnsi="Arial" w:cs="Arial"/>
          <w:sz w:val="20"/>
          <w:szCs w:val="20"/>
          <w:u w:val="single"/>
        </w:rPr>
        <w:t xml:space="preserve">Review and approve the asset </w:t>
      </w:r>
      <w:r w:rsidR="00A63011" w:rsidRPr="001475BF">
        <w:rPr>
          <w:rFonts w:ascii="Arial" w:hAnsi="Arial" w:cs="Arial"/>
          <w:sz w:val="20"/>
          <w:szCs w:val="20"/>
          <w:u w:val="single"/>
        </w:rPr>
        <w:t>register</w:t>
      </w:r>
      <w:r w:rsidR="002E6F09">
        <w:rPr>
          <w:rFonts w:ascii="Arial" w:hAnsi="Arial" w:cs="Arial"/>
          <w:sz w:val="20"/>
          <w:szCs w:val="20"/>
          <w:u w:val="single"/>
        </w:rPr>
        <w:t xml:space="preserve"> – The Clerk</w:t>
      </w:r>
      <w:r w:rsidR="00A63011" w:rsidRPr="001475BF">
        <w:rPr>
          <w:rFonts w:ascii="Arial" w:hAnsi="Arial" w:cs="Arial"/>
          <w:sz w:val="20"/>
          <w:szCs w:val="20"/>
          <w:u w:val="single"/>
        </w:rPr>
        <w:t>.</w:t>
      </w:r>
      <w:r w:rsidR="00311EF1" w:rsidRPr="001475BF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1882F751" w14:textId="77777777" w:rsidR="00311EF1" w:rsidRPr="001475BF" w:rsidRDefault="00311EF1" w:rsidP="00311EF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/>
        <w:contextualSpacing/>
        <w:rPr>
          <w:rFonts w:ascii="Arial" w:hAnsi="Arial" w:cs="Arial"/>
          <w:sz w:val="20"/>
          <w:szCs w:val="20"/>
          <w:u w:val="single"/>
        </w:rPr>
      </w:pPr>
    </w:p>
    <w:p w14:paraId="73569EB6" w14:textId="529774C0" w:rsidR="00311EF1" w:rsidRPr="001475BF" w:rsidRDefault="001475BF" w:rsidP="001475B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202</w:t>
      </w:r>
      <w:r w:rsidR="00515ACC">
        <w:rPr>
          <w:rFonts w:ascii="Arial" w:hAnsi="Arial" w:cs="Arial"/>
          <w:sz w:val="20"/>
          <w:szCs w:val="20"/>
          <w:u w:val="single"/>
        </w:rPr>
        <w:t>3</w:t>
      </w:r>
      <w:r w:rsidR="00575DD1">
        <w:rPr>
          <w:rFonts w:ascii="Arial" w:hAnsi="Arial" w:cs="Arial"/>
          <w:sz w:val="20"/>
          <w:szCs w:val="20"/>
          <w:u w:val="single"/>
        </w:rPr>
        <w:t>/562</w:t>
      </w:r>
      <w:r>
        <w:rPr>
          <w:rFonts w:ascii="Arial" w:hAnsi="Arial" w:cs="Arial"/>
          <w:sz w:val="20"/>
          <w:szCs w:val="20"/>
          <w:u w:val="single"/>
        </w:rPr>
        <w:tab/>
      </w:r>
      <w:r w:rsidR="00311EF1" w:rsidRPr="001475BF">
        <w:rPr>
          <w:rFonts w:ascii="Arial" w:hAnsi="Arial" w:cs="Arial"/>
          <w:sz w:val="20"/>
          <w:szCs w:val="20"/>
          <w:u w:val="single"/>
        </w:rPr>
        <w:t xml:space="preserve">Review and approve the risk </w:t>
      </w:r>
      <w:r w:rsidR="00A63011" w:rsidRPr="001475BF">
        <w:rPr>
          <w:rFonts w:ascii="Arial" w:hAnsi="Arial" w:cs="Arial"/>
          <w:sz w:val="20"/>
          <w:szCs w:val="20"/>
          <w:u w:val="single"/>
        </w:rPr>
        <w:t>assessments</w:t>
      </w:r>
      <w:r w:rsidR="002E6F09">
        <w:rPr>
          <w:rFonts w:ascii="Arial" w:hAnsi="Arial" w:cs="Arial"/>
          <w:sz w:val="20"/>
          <w:szCs w:val="20"/>
          <w:u w:val="single"/>
        </w:rPr>
        <w:t xml:space="preserve"> – The Clerk</w:t>
      </w:r>
      <w:r>
        <w:rPr>
          <w:rFonts w:ascii="Arial" w:hAnsi="Arial" w:cs="Arial"/>
          <w:sz w:val="20"/>
          <w:szCs w:val="20"/>
          <w:u w:val="single"/>
        </w:rPr>
        <w:t>.</w:t>
      </w:r>
    </w:p>
    <w:p w14:paraId="55E6619F" w14:textId="77777777" w:rsidR="00311EF1" w:rsidRPr="001475BF" w:rsidRDefault="00311EF1" w:rsidP="00311EF1">
      <w:pPr>
        <w:pStyle w:val="ListParagraph"/>
        <w:rPr>
          <w:rFonts w:ascii="Arial" w:hAnsi="Arial" w:cs="Arial"/>
          <w:sz w:val="20"/>
          <w:szCs w:val="20"/>
          <w:u w:val="single"/>
        </w:rPr>
      </w:pPr>
    </w:p>
    <w:p w14:paraId="6943AD10" w14:textId="3A959C71" w:rsidR="00311EF1" w:rsidRPr="001475BF" w:rsidRDefault="001475BF" w:rsidP="00C5411C">
      <w:pPr>
        <w:spacing w:after="160" w:line="259" w:lineRule="auto"/>
        <w:ind w:left="1440" w:hanging="144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202</w:t>
      </w:r>
      <w:r w:rsidR="00515ACC">
        <w:rPr>
          <w:rFonts w:ascii="Arial" w:hAnsi="Arial" w:cs="Arial"/>
          <w:bCs/>
          <w:sz w:val="20"/>
          <w:szCs w:val="20"/>
          <w:u w:val="single"/>
        </w:rPr>
        <w:t>3</w:t>
      </w:r>
      <w:r w:rsidR="00575DD1">
        <w:rPr>
          <w:rFonts w:ascii="Arial" w:hAnsi="Arial" w:cs="Arial"/>
          <w:bCs/>
          <w:sz w:val="20"/>
          <w:szCs w:val="20"/>
          <w:u w:val="single"/>
        </w:rPr>
        <w:t>/563</w:t>
      </w:r>
      <w:r>
        <w:rPr>
          <w:rFonts w:ascii="Arial" w:hAnsi="Arial" w:cs="Arial"/>
          <w:bCs/>
          <w:sz w:val="20"/>
          <w:szCs w:val="20"/>
          <w:u w:val="single"/>
        </w:rPr>
        <w:tab/>
      </w:r>
      <w:r w:rsidR="00311EF1" w:rsidRPr="001475BF">
        <w:rPr>
          <w:rFonts w:ascii="Arial" w:hAnsi="Arial" w:cs="Arial"/>
          <w:bCs/>
          <w:sz w:val="20"/>
          <w:szCs w:val="20"/>
          <w:u w:val="single"/>
        </w:rPr>
        <w:t>To Review and approve</w:t>
      </w:r>
      <w:r w:rsidR="00311EF1" w:rsidRPr="001475BF">
        <w:rPr>
          <w:rFonts w:ascii="Arial" w:hAnsi="Arial" w:cs="Arial"/>
          <w:sz w:val="20"/>
          <w:szCs w:val="20"/>
          <w:u w:val="single"/>
        </w:rPr>
        <w:t xml:space="preserve"> the Terms of Reference and Membership of the Parish Council Committees. </w:t>
      </w:r>
    </w:p>
    <w:p w14:paraId="68E1AB68" w14:textId="0DCC3DDD" w:rsidR="00311EF1" w:rsidRPr="00C5411C" w:rsidRDefault="00311EF1" w:rsidP="00C5411C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C5411C">
        <w:rPr>
          <w:rFonts w:ascii="Arial" w:hAnsi="Arial" w:cs="Arial"/>
          <w:sz w:val="20"/>
          <w:szCs w:val="20"/>
        </w:rPr>
        <w:t xml:space="preserve">Orchard Committee. Members: </w:t>
      </w:r>
      <w:r w:rsidR="00434245" w:rsidRPr="00C5411C">
        <w:rPr>
          <w:rFonts w:ascii="Arial" w:hAnsi="Arial" w:cs="Arial"/>
          <w:sz w:val="20"/>
          <w:szCs w:val="20"/>
        </w:rPr>
        <w:t>Cllrs Lewis and Ballard</w:t>
      </w:r>
    </w:p>
    <w:p w14:paraId="545707B6" w14:textId="1BED4A6B" w:rsidR="00311EF1" w:rsidRPr="00C5411C" w:rsidRDefault="008301D7" w:rsidP="00C5411C">
      <w:pPr>
        <w:pStyle w:val="ListParagraph"/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 w:rsidRPr="00C5411C">
        <w:rPr>
          <w:rFonts w:ascii="Arial" w:hAnsi="Arial" w:cs="Arial"/>
          <w:sz w:val="20"/>
          <w:szCs w:val="20"/>
        </w:rPr>
        <w:t>Staffing</w:t>
      </w:r>
      <w:r w:rsidR="00311EF1" w:rsidRPr="00C5411C">
        <w:rPr>
          <w:rFonts w:ascii="Arial" w:hAnsi="Arial" w:cs="Arial"/>
          <w:sz w:val="20"/>
          <w:szCs w:val="20"/>
        </w:rPr>
        <w:t xml:space="preserve"> Committee. Members: </w:t>
      </w:r>
      <w:r w:rsidR="00434245" w:rsidRPr="00C5411C">
        <w:rPr>
          <w:rFonts w:ascii="Arial" w:hAnsi="Arial" w:cs="Arial"/>
          <w:sz w:val="20"/>
          <w:szCs w:val="20"/>
        </w:rPr>
        <w:t xml:space="preserve">Cllr </w:t>
      </w:r>
      <w:r w:rsidR="00E94B3F" w:rsidRPr="00C5411C">
        <w:rPr>
          <w:rFonts w:ascii="Arial" w:hAnsi="Arial" w:cs="Arial"/>
          <w:sz w:val="20"/>
          <w:szCs w:val="20"/>
        </w:rPr>
        <w:t>Nelson,</w:t>
      </w:r>
      <w:r w:rsidR="00434245" w:rsidRPr="00C5411C">
        <w:rPr>
          <w:rFonts w:ascii="Arial" w:hAnsi="Arial" w:cs="Arial"/>
          <w:sz w:val="20"/>
          <w:szCs w:val="20"/>
        </w:rPr>
        <w:t xml:space="preserve"> Towns and Ballard</w:t>
      </w:r>
    </w:p>
    <w:p w14:paraId="10F945EE" w14:textId="673B8616" w:rsidR="00311EF1" w:rsidRPr="00C5411C" w:rsidRDefault="00311EF1" w:rsidP="00C5411C">
      <w:pPr>
        <w:pStyle w:val="ListParagraph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  <w:r w:rsidRPr="00C5411C">
        <w:rPr>
          <w:rFonts w:ascii="Arial" w:hAnsi="Arial" w:cs="Arial"/>
          <w:sz w:val="20"/>
          <w:szCs w:val="20"/>
        </w:rPr>
        <w:t xml:space="preserve">Planning Committee. Members: </w:t>
      </w:r>
      <w:r w:rsidR="00434245" w:rsidRPr="00C5411C">
        <w:rPr>
          <w:rFonts w:ascii="Arial" w:hAnsi="Arial" w:cs="Arial"/>
          <w:sz w:val="20"/>
          <w:szCs w:val="20"/>
        </w:rPr>
        <w:t>All members</w:t>
      </w:r>
    </w:p>
    <w:p w14:paraId="04DE5928" w14:textId="77777777" w:rsidR="00DE73B7" w:rsidRPr="001475BF" w:rsidRDefault="00DE73B7" w:rsidP="0074092B">
      <w:pPr>
        <w:pStyle w:val="ListParagraph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37E8F749" w14:textId="61EDC73B" w:rsidR="0074092B" w:rsidRDefault="001475BF" w:rsidP="001475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  <w:r w:rsidRPr="001475BF">
        <w:rPr>
          <w:rFonts w:ascii="Arial" w:eastAsia="Arial" w:hAnsi="Arial" w:cs="Arial"/>
          <w:sz w:val="20"/>
          <w:szCs w:val="20"/>
          <w:u w:val="single"/>
        </w:rPr>
        <w:t>202</w:t>
      </w:r>
      <w:r w:rsidR="00515ACC">
        <w:rPr>
          <w:rFonts w:ascii="Arial" w:eastAsia="Arial" w:hAnsi="Arial" w:cs="Arial"/>
          <w:sz w:val="20"/>
          <w:szCs w:val="20"/>
          <w:u w:val="single"/>
        </w:rPr>
        <w:t>3</w:t>
      </w:r>
      <w:r w:rsidR="00C5411C">
        <w:rPr>
          <w:rFonts w:ascii="Arial" w:eastAsia="Arial" w:hAnsi="Arial" w:cs="Arial"/>
          <w:sz w:val="20"/>
          <w:szCs w:val="20"/>
          <w:u w:val="single"/>
        </w:rPr>
        <w:t>/564</w:t>
      </w:r>
      <w:r>
        <w:rPr>
          <w:rFonts w:ascii="Arial" w:eastAsia="Arial" w:hAnsi="Arial" w:cs="Arial"/>
          <w:b/>
          <w:bCs/>
          <w:sz w:val="20"/>
          <w:szCs w:val="20"/>
          <w:u w:val="single"/>
        </w:rPr>
        <w:tab/>
      </w:r>
      <w:r w:rsidR="0074092B" w:rsidRPr="001475BF">
        <w:rPr>
          <w:rFonts w:ascii="Arial" w:eastAsia="Arial" w:hAnsi="Arial" w:cs="Arial"/>
          <w:sz w:val="20"/>
          <w:szCs w:val="20"/>
          <w:u w:val="single"/>
        </w:rPr>
        <w:t xml:space="preserve">Review </w:t>
      </w:r>
      <w:r w:rsidR="00304183">
        <w:rPr>
          <w:rFonts w:ascii="Arial" w:eastAsia="Arial" w:hAnsi="Arial" w:cs="Arial"/>
          <w:sz w:val="20"/>
          <w:szCs w:val="20"/>
          <w:u w:val="single"/>
        </w:rPr>
        <w:t xml:space="preserve">and confirm </w:t>
      </w:r>
      <w:r w:rsidR="0074092B" w:rsidRPr="001475BF">
        <w:rPr>
          <w:rFonts w:ascii="Arial" w:eastAsia="Arial" w:hAnsi="Arial" w:cs="Arial"/>
          <w:sz w:val="20"/>
          <w:szCs w:val="20"/>
          <w:u w:val="single"/>
        </w:rPr>
        <w:t>representative areas of responsibility</w:t>
      </w:r>
    </w:p>
    <w:p w14:paraId="18A71515" w14:textId="1A5DE440" w:rsidR="0092098E" w:rsidRPr="0092098E" w:rsidRDefault="0092098E" w:rsidP="000212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  <w:r w:rsidRPr="0092098E">
        <w:rPr>
          <w:rFonts w:ascii="Arial" w:hAnsi="Arial" w:cs="Arial"/>
          <w:sz w:val="20"/>
          <w:szCs w:val="20"/>
        </w:rPr>
        <w:t>Litt</w:t>
      </w:r>
      <w:r w:rsidR="00221F7D">
        <w:rPr>
          <w:rFonts w:ascii="Arial" w:hAnsi="Arial" w:cs="Arial"/>
          <w:sz w:val="20"/>
          <w:szCs w:val="20"/>
        </w:rPr>
        <w:t>le</w:t>
      </w:r>
      <w:r w:rsidRPr="0092098E">
        <w:rPr>
          <w:rFonts w:ascii="Arial" w:hAnsi="Arial" w:cs="Arial"/>
          <w:sz w:val="20"/>
          <w:szCs w:val="20"/>
        </w:rPr>
        <w:t xml:space="preserve"> Hollows / Copperfield Liaison</w:t>
      </w:r>
      <w:r w:rsidR="003C0D90">
        <w:rPr>
          <w:rFonts w:ascii="Arial" w:hAnsi="Arial" w:cs="Arial"/>
          <w:sz w:val="20"/>
          <w:szCs w:val="20"/>
        </w:rPr>
        <w:t xml:space="preserve"> – Currently Cllr Elwick</w:t>
      </w:r>
    </w:p>
    <w:p w14:paraId="69E1005A" w14:textId="58247AB6" w:rsidR="0092098E" w:rsidRPr="0092098E" w:rsidRDefault="0092098E" w:rsidP="000212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  <w:r w:rsidRPr="001475BF">
        <w:rPr>
          <w:rFonts w:ascii="Arial" w:eastAsia="Arial" w:hAnsi="Arial" w:cs="Arial"/>
          <w:sz w:val="20"/>
          <w:szCs w:val="20"/>
        </w:rPr>
        <w:t>Playing Field</w:t>
      </w:r>
      <w:r w:rsidR="003C0D90">
        <w:rPr>
          <w:rFonts w:ascii="Arial" w:eastAsia="Arial" w:hAnsi="Arial" w:cs="Arial"/>
          <w:sz w:val="20"/>
          <w:szCs w:val="20"/>
        </w:rPr>
        <w:t xml:space="preserve"> – Currently </w:t>
      </w:r>
      <w:r w:rsidR="00E94B3F">
        <w:rPr>
          <w:rFonts w:ascii="Arial" w:eastAsia="Arial" w:hAnsi="Arial" w:cs="Arial"/>
          <w:sz w:val="20"/>
          <w:szCs w:val="20"/>
        </w:rPr>
        <w:t>Cllrs Elwick, Towns and Nelson</w:t>
      </w:r>
    </w:p>
    <w:p w14:paraId="54AAD06D" w14:textId="4F4DC2E1" w:rsidR="0092098E" w:rsidRPr="0092098E" w:rsidRDefault="0092098E" w:rsidP="000212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  <w:r w:rsidRPr="001475BF">
        <w:rPr>
          <w:rFonts w:ascii="Arial" w:eastAsia="Arial" w:hAnsi="Arial" w:cs="Arial"/>
          <w:sz w:val="20"/>
          <w:szCs w:val="20"/>
        </w:rPr>
        <w:t>Village Hall Liaison</w:t>
      </w:r>
      <w:r w:rsidR="003C0D90">
        <w:rPr>
          <w:rFonts w:ascii="Arial" w:eastAsia="Arial" w:hAnsi="Arial" w:cs="Arial"/>
          <w:sz w:val="20"/>
          <w:szCs w:val="20"/>
        </w:rPr>
        <w:t xml:space="preserve"> – Currently </w:t>
      </w:r>
      <w:r w:rsidR="003333A0">
        <w:rPr>
          <w:rFonts w:ascii="Arial" w:eastAsia="Arial" w:hAnsi="Arial" w:cs="Arial"/>
          <w:sz w:val="20"/>
          <w:szCs w:val="20"/>
        </w:rPr>
        <w:t>Cllr Towns</w:t>
      </w:r>
    </w:p>
    <w:p w14:paraId="76433F32" w14:textId="5C2F8408" w:rsidR="0092098E" w:rsidRPr="0092098E" w:rsidRDefault="003333A0" w:rsidP="000212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lastRenderedPageBreak/>
        <w:t>Community Engagement – Cllrs Nelson and Stainton</w:t>
      </w:r>
    </w:p>
    <w:p w14:paraId="01BEBE58" w14:textId="4DF5543E" w:rsidR="0092098E" w:rsidRPr="0092098E" w:rsidRDefault="0092098E" w:rsidP="000212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  <w:r w:rsidRPr="001475BF">
        <w:rPr>
          <w:rFonts w:ascii="Arial" w:eastAsia="Arial" w:hAnsi="Arial" w:cs="Arial"/>
          <w:sz w:val="20"/>
          <w:szCs w:val="20"/>
        </w:rPr>
        <w:t>Community Safety</w:t>
      </w:r>
      <w:r w:rsidR="003333A0">
        <w:rPr>
          <w:rFonts w:ascii="Arial" w:eastAsia="Arial" w:hAnsi="Arial" w:cs="Arial"/>
          <w:sz w:val="20"/>
          <w:szCs w:val="20"/>
        </w:rPr>
        <w:t xml:space="preserve"> – Cllr Lewis</w:t>
      </w:r>
    </w:p>
    <w:p w14:paraId="1ACA5DFC" w14:textId="17427A9C" w:rsidR="0092098E" w:rsidRPr="0092098E" w:rsidRDefault="0092098E" w:rsidP="000212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  <w:r w:rsidRPr="001475BF">
        <w:rPr>
          <w:rFonts w:ascii="Arial" w:eastAsia="Arial" w:hAnsi="Arial" w:cs="Arial"/>
          <w:sz w:val="20"/>
          <w:szCs w:val="20"/>
        </w:rPr>
        <w:t>Highways (include Hedges)</w:t>
      </w:r>
      <w:r w:rsidR="003333A0">
        <w:rPr>
          <w:rFonts w:ascii="Arial" w:eastAsia="Arial" w:hAnsi="Arial" w:cs="Arial"/>
          <w:sz w:val="20"/>
          <w:szCs w:val="20"/>
        </w:rPr>
        <w:t xml:space="preserve"> – Cllrs Ballard , Towns and Elwick</w:t>
      </w:r>
      <w:r w:rsidRPr="001475BF">
        <w:rPr>
          <w:rFonts w:ascii="Arial" w:eastAsia="Arial" w:hAnsi="Arial" w:cs="Arial"/>
          <w:sz w:val="20"/>
          <w:szCs w:val="20"/>
        </w:rPr>
        <w:tab/>
      </w:r>
    </w:p>
    <w:p w14:paraId="0C8EADD1" w14:textId="6AB2AD50" w:rsidR="0092098E" w:rsidRPr="0092098E" w:rsidRDefault="0092098E" w:rsidP="000212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  <w:r w:rsidRPr="001475BF">
        <w:rPr>
          <w:rFonts w:ascii="Arial" w:eastAsia="Arial" w:hAnsi="Arial" w:cs="Arial"/>
          <w:sz w:val="20"/>
          <w:szCs w:val="20"/>
        </w:rPr>
        <w:t>Footpaths/Bridleways</w:t>
      </w:r>
      <w:r w:rsidR="003333A0">
        <w:rPr>
          <w:rFonts w:ascii="Arial" w:eastAsia="Arial" w:hAnsi="Arial" w:cs="Arial"/>
          <w:sz w:val="20"/>
          <w:szCs w:val="20"/>
        </w:rPr>
        <w:t xml:space="preserve"> – Cllrs Nelson and Towns</w:t>
      </w:r>
    </w:p>
    <w:p w14:paraId="305B83A2" w14:textId="1F0A1DD4" w:rsidR="0092098E" w:rsidRPr="00221F7D" w:rsidRDefault="0092098E" w:rsidP="000212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  <w:r w:rsidRPr="001475BF">
        <w:rPr>
          <w:rFonts w:ascii="Arial" w:eastAsia="Arial" w:hAnsi="Arial" w:cs="Arial"/>
          <w:sz w:val="20"/>
          <w:szCs w:val="20"/>
        </w:rPr>
        <w:t>Tree Warden</w:t>
      </w:r>
      <w:r w:rsidR="003333A0">
        <w:rPr>
          <w:rFonts w:ascii="Arial" w:eastAsia="Arial" w:hAnsi="Arial" w:cs="Arial"/>
          <w:sz w:val="20"/>
          <w:szCs w:val="20"/>
        </w:rPr>
        <w:t xml:space="preserve"> – Cllr Ballard</w:t>
      </w:r>
    </w:p>
    <w:p w14:paraId="622718CB" w14:textId="6845B7DA" w:rsidR="00221F7D" w:rsidRPr="0092098E" w:rsidRDefault="00221F7D" w:rsidP="000212D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Countryside Conservation / Climate Change</w:t>
      </w:r>
    </w:p>
    <w:p w14:paraId="27C8D6E6" w14:textId="77777777" w:rsidR="001475BF" w:rsidRPr="001475BF" w:rsidRDefault="001475BF" w:rsidP="001475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7B2A0A5E" w14:textId="63D913D7" w:rsidR="0074092B" w:rsidRPr="006078C9" w:rsidRDefault="001475BF" w:rsidP="006078C9">
      <w:pPr>
        <w:pStyle w:val="NoSpacing"/>
        <w:rPr>
          <w:rFonts w:ascii="Arial" w:hAnsi="Arial" w:cs="Arial"/>
          <w:sz w:val="20"/>
          <w:szCs w:val="20"/>
          <w:u w:val="single"/>
          <w:lang w:bidi="en-US"/>
        </w:rPr>
      </w:pPr>
      <w:r w:rsidRPr="006078C9">
        <w:rPr>
          <w:rFonts w:ascii="Arial" w:hAnsi="Arial" w:cs="Arial"/>
          <w:sz w:val="20"/>
          <w:szCs w:val="20"/>
          <w:u w:val="single"/>
          <w:lang w:bidi="en-US"/>
        </w:rPr>
        <w:t>202</w:t>
      </w:r>
      <w:r w:rsidR="00515ACC">
        <w:rPr>
          <w:rFonts w:ascii="Arial" w:hAnsi="Arial" w:cs="Arial"/>
          <w:sz w:val="20"/>
          <w:szCs w:val="20"/>
          <w:u w:val="single"/>
          <w:lang w:bidi="en-US"/>
        </w:rPr>
        <w:t>3</w:t>
      </w:r>
      <w:r w:rsidR="00C5411C">
        <w:rPr>
          <w:rFonts w:ascii="Arial" w:hAnsi="Arial" w:cs="Arial"/>
          <w:sz w:val="20"/>
          <w:szCs w:val="20"/>
          <w:u w:val="single"/>
          <w:lang w:bidi="en-US"/>
        </w:rPr>
        <w:t>/565</w:t>
      </w:r>
      <w:r w:rsidRPr="006078C9">
        <w:rPr>
          <w:rFonts w:ascii="Arial" w:hAnsi="Arial" w:cs="Arial"/>
          <w:sz w:val="20"/>
          <w:szCs w:val="20"/>
          <w:u w:val="single"/>
          <w:lang w:bidi="en-US"/>
        </w:rPr>
        <w:tab/>
      </w:r>
      <w:r w:rsidR="0074092B" w:rsidRPr="006078C9">
        <w:rPr>
          <w:rFonts w:ascii="Arial" w:hAnsi="Arial" w:cs="Arial"/>
          <w:sz w:val="20"/>
          <w:szCs w:val="20"/>
          <w:u w:val="single"/>
          <w:lang w:bidi="en-US"/>
        </w:rPr>
        <w:t xml:space="preserve">Confirmation of arrangements for insurance cover in respect of all insurable </w:t>
      </w:r>
      <w:r w:rsidR="00680FB4" w:rsidRPr="006078C9">
        <w:rPr>
          <w:rFonts w:ascii="Arial" w:hAnsi="Arial" w:cs="Arial"/>
          <w:sz w:val="20"/>
          <w:szCs w:val="20"/>
          <w:u w:val="single"/>
          <w:lang w:bidi="en-US"/>
        </w:rPr>
        <w:t>risks.</w:t>
      </w:r>
    </w:p>
    <w:p w14:paraId="0A5F2451" w14:textId="4BECA510" w:rsidR="0074092B" w:rsidRDefault="00C5411C" w:rsidP="00DE73B7">
      <w:pPr>
        <w:widowControl w:val="0"/>
        <w:tabs>
          <w:tab w:val="num" w:pos="1418"/>
        </w:tabs>
        <w:suppressAutoHyphens/>
        <w:autoSpaceDE w:val="0"/>
        <w:autoSpaceDN w:val="0"/>
        <w:adjustRightInd w:val="0"/>
        <w:spacing w:after="200" w:line="276" w:lineRule="auto"/>
        <w:textAlignment w:val="center"/>
        <w:rPr>
          <w:rFonts w:ascii="Arial" w:hAnsi="Arial" w:cs="Arial"/>
          <w:color w:val="000000"/>
          <w:sz w:val="20"/>
          <w:szCs w:val="20"/>
          <w:u w:val="single"/>
          <w:lang w:bidi="en-US"/>
        </w:rPr>
      </w:pPr>
      <w:r>
        <w:rPr>
          <w:rFonts w:ascii="Arial" w:hAnsi="Arial" w:cs="Arial"/>
          <w:color w:val="000000"/>
          <w:sz w:val="20"/>
          <w:szCs w:val="20"/>
          <w:lang w:bidi="en-US"/>
        </w:rPr>
        <w:tab/>
      </w:r>
      <w:r>
        <w:rPr>
          <w:rFonts w:ascii="Arial" w:hAnsi="Arial" w:cs="Arial"/>
          <w:color w:val="000000"/>
          <w:sz w:val="20"/>
          <w:szCs w:val="20"/>
          <w:lang w:bidi="en-US"/>
        </w:rPr>
        <w:tab/>
      </w:r>
      <w:r w:rsidR="005B36D1">
        <w:rPr>
          <w:rFonts w:ascii="Arial" w:hAnsi="Arial" w:cs="Arial"/>
          <w:color w:val="000000"/>
          <w:sz w:val="20"/>
          <w:szCs w:val="20"/>
          <w:lang w:bidi="en-US"/>
        </w:rPr>
        <w:t>Community Action Suffolk and Royal Sun Alliance.</w:t>
      </w:r>
    </w:p>
    <w:p w14:paraId="14C1E934" w14:textId="3A232286" w:rsidR="001475BF" w:rsidRPr="009F3A78" w:rsidRDefault="009F3A78" w:rsidP="001475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9F3A78">
        <w:rPr>
          <w:rFonts w:ascii="Arial" w:eastAsia="Arial" w:hAnsi="Arial" w:cs="Arial"/>
          <w:sz w:val="20"/>
          <w:szCs w:val="20"/>
          <w:u w:val="single"/>
        </w:rPr>
        <w:t>2023/566</w:t>
      </w:r>
      <w:r w:rsidRPr="009F3A78">
        <w:rPr>
          <w:rFonts w:ascii="Arial" w:eastAsia="Arial" w:hAnsi="Arial" w:cs="Arial"/>
          <w:sz w:val="20"/>
          <w:szCs w:val="20"/>
          <w:u w:val="single"/>
        </w:rPr>
        <w:tab/>
        <w:t>The Parish Council confirms it meets the eligibility to meet the criteria for the General Power of Competence (</w:t>
      </w:r>
      <w:r w:rsidRPr="009F3A78">
        <w:rPr>
          <w:rFonts w:ascii="Arial" w:hAnsi="Arial" w:cs="Arial"/>
          <w:sz w:val="20"/>
          <w:szCs w:val="20"/>
        </w:rPr>
        <w:t>“the power to do anything that individuals generally may do” as long as they don’t break other laws. It is a ‘power of first resort’; this means that when searching for a power to act, the first question you ask is whether you can use GPC</w:t>
      </w:r>
      <w:r w:rsidRPr="009F3A78">
        <w:rPr>
          <w:rFonts w:ascii="Arial" w:hAnsi="Arial" w:cs="Arial"/>
          <w:sz w:val="20"/>
          <w:szCs w:val="20"/>
        </w:rPr>
        <w:t>”)</w:t>
      </w:r>
      <w:r w:rsidRPr="009F3A78">
        <w:rPr>
          <w:rFonts w:ascii="Arial" w:hAnsi="Arial" w:cs="Arial"/>
          <w:sz w:val="20"/>
          <w:szCs w:val="20"/>
        </w:rPr>
        <w:t>.</w:t>
      </w:r>
    </w:p>
    <w:p w14:paraId="2E8B0752" w14:textId="77777777" w:rsidR="00B853AE" w:rsidRDefault="00B853AE" w:rsidP="001475B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u w:val="single"/>
          <w:lang w:bidi="en-US"/>
        </w:rPr>
      </w:pPr>
    </w:p>
    <w:p w14:paraId="709346F0" w14:textId="2B58E774" w:rsidR="009F3A78" w:rsidRPr="009F3A78" w:rsidRDefault="009F3A78" w:rsidP="001475B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8"/>
          <w:szCs w:val="18"/>
          <w:u w:val="single"/>
          <w:lang w:bidi="en-US"/>
        </w:rPr>
      </w:pPr>
      <w:r w:rsidRPr="009F3A78">
        <w:rPr>
          <w:rFonts w:ascii="Arial" w:hAnsi="Arial" w:cs="Arial"/>
          <w:sz w:val="18"/>
          <w:szCs w:val="18"/>
        </w:rPr>
        <w:t xml:space="preserve">1. </w:t>
      </w:r>
      <w:r w:rsidRPr="009F3A78">
        <w:rPr>
          <w:rFonts w:ascii="Arial" w:hAnsi="Arial" w:cs="Arial"/>
          <w:sz w:val="18"/>
          <w:szCs w:val="18"/>
          <w:u w:val="single"/>
        </w:rPr>
        <w:t>Elected Councillors</w:t>
      </w:r>
      <w:r w:rsidRPr="009F3A78">
        <w:rPr>
          <w:rFonts w:ascii="Arial" w:hAnsi="Arial" w:cs="Arial"/>
          <w:sz w:val="18"/>
          <w:szCs w:val="18"/>
        </w:rPr>
        <w:br/>
        <w:t>At the precise moment that the council resolves that it meets the criteria, the number of councillors elected at the last ordinary election, or at a subsequent by-election, must equal or exceed two thirds of its total number of councillors.</w:t>
      </w:r>
    </w:p>
    <w:p w14:paraId="1991B70F" w14:textId="6ABC19A1" w:rsidR="009F3A78" w:rsidRPr="009F3A78" w:rsidRDefault="009F3A78" w:rsidP="001475B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8"/>
          <w:szCs w:val="18"/>
          <w:u w:val="single"/>
          <w:lang w:bidi="en-US"/>
        </w:rPr>
      </w:pPr>
      <w:r w:rsidRPr="009F3A78">
        <w:rPr>
          <w:rFonts w:ascii="Arial" w:hAnsi="Arial" w:cs="Arial"/>
          <w:sz w:val="18"/>
          <w:szCs w:val="18"/>
        </w:rPr>
        <w:t xml:space="preserve">2. </w:t>
      </w:r>
      <w:r w:rsidRPr="009F3A78">
        <w:rPr>
          <w:rFonts w:ascii="Arial" w:hAnsi="Arial" w:cs="Arial"/>
          <w:sz w:val="18"/>
          <w:szCs w:val="18"/>
          <w:u w:val="single"/>
        </w:rPr>
        <w:t>A Qualified Clerk</w:t>
      </w:r>
      <w:r w:rsidRPr="009F3A78">
        <w:rPr>
          <w:rFonts w:ascii="Arial" w:hAnsi="Arial" w:cs="Arial"/>
          <w:sz w:val="18"/>
          <w:szCs w:val="18"/>
        </w:rPr>
        <w:br/>
        <w:t>The clerk must hold at least one of the sector-specific qualifications and should have completed the relevant training designed as part of the National Training Strategy for local councils.</w:t>
      </w:r>
    </w:p>
    <w:p w14:paraId="5AFC2D04" w14:textId="77777777" w:rsidR="009F3A78" w:rsidRPr="009A7AD7" w:rsidRDefault="009F3A78" w:rsidP="001475B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  <w:u w:val="single"/>
          <w:lang w:bidi="en-US"/>
        </w:rPr>
      </w:pPr>
    </w:p>
    <w:p w14:paraId="245541E3" w14:textId="21C323AF" w:rsidR="009A7AD7" w:rsidRPr="009A7AD7" w:rsidRDefault="009A7AD7" w:rsidP="001475B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  <w:u w:val="single"/>
          <w:lang w:bidi="en-US"/>
        </w:rPr>
      </w:pPr>
      <w:r w:rsidRPr="009A7AD7">
        <w:rPr>
          <w:rFonts w:ascii="Arial" w:hAnsi="Arial" w:cs="Arial"/>
          <w:sz w:val="20"/>
          <w:szCs w:val="20"/>
          <w:u w:val="single"/>
          <w:lang w:bidi="en-US"/>
        </w:rPr>
        <w:t>2023/567</w:t>
      </w:r>
      <w:r w:rsidRPr="009A7AD7">
        <w:rPr>
          <w:rFonts w:ascii="Arial" w:hAnsi="Arial" w:cs="Arial"/>
          <w:sz w:val="20"/>
          <w:szCs w:val="20"/>
          <w:u w:val="single"/>
          <w:lang w:bidi="en-US"/>
        </w:rPr>
        <w:tab/>
      </w:r>
      <w:r w:rsidRPr="009A7AD7">
        <w:rPr>
          <w:rFonts w:ascii="Arial" w:hAnsi="Arial" w:cs="Arial"/>
          <w:color w:val="000000"/>
          <w:sz w:val="20"/>
          <w:szCs w:val="20"/>
          <w:u w:val="single"/>
          <w:lang w:bidi="en-US"/>
        </w:rPr>
        <w:t>Review of the Council’s and/or staff subscriptions to other bodies</w:t>
      </w:r>
      <w:r w:rsidRPr="009A7AD7">
        <w:rPr>
          <w:rFonts w:ascii="Arial" w:hAnsi="Arial" w:cs="Arial"/>
          <w:color w:val="000000"/>
          <w:sz w:val="20"/>
          <w:szCs w:val="20"/>
          <w:u w:val="single"/>
          <w:lang w:bidi="en-US"/>
        </w:rPr>
        <w:t>.</w:t>
      </w:r>
    </w:p>
    <w:p w14:paraId="65DDDE11" w14:textId="4678B8E6" w:rsidR="009A7AD7" w:rsidRPr="009A7AD7" w:rsidRDefault="009A7AD7" w:rsidP="001475B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  <w:lang w:bidi="en-US"/>
        </w:rPr>
      </w:pPr>
      <w:r w:rsidRPr="009A7AD7">
        <w:rPr>
          <w:rFonts w:ascii="Arial" w:hAnsi="Arial" w:cs="Arial"/>
          <w:sz w:val="20"/>
          <w:szCs w:val="20"/>
          <w:lang w:bidi="en-US"/>
        </w:rPr>
        <w:tab/>
      </w:r>
      <w:r w:rsidRPr="009A7AD7">
        <w:rPr>
          <w:rFonts w:ascii="Arial" w:hAnsi="Arial" w:cs="Arial"/>
          <w:sz w:val="20"/>
          <w:szCs w:val="20"/>
          <w:lang w:bidi="en-US"/>
        </w:rPr>
        <w:tab/>
        <w:t>N.A.L.C / E.A.L.C and R.C.C.E.</w:t>
      </w:r>
    </w:p>
    <w:p w14:paraId="0BE7314E" w14:textId="77777777" w:rsidR="009A7AD7" w:rsidRPr="009A7AD7" w:rsidRDefault="009A7AD7" w:rsidP="001475B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  <w:u w:val="single"/>
          <w:lang w:bidi="en-US"/>
        </w:rPr>
      </w:pPr>
    </w:p>
    <w:p w14:paraId="5563796F" w14:textId="719EDF2C" w:rsidR="009A7AD7" w:rsidRPr="009A7AD7" w:rsidRDefault="009A7AD7" w:rsidP="009A7AD7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Arial" w:hAnsi="Arial" w:cs="Arial"/>
          <w:color w:val="000000"/>
          <w:sz w:val="20"/>
          <w:szCs w:val="20"/>
          <w:u w:val="single"/>
          <w:lang w:bidi="en-US"/>
        </w:rPr>
      </w:pPr>
      <w:r w:rsidRPr="009A7AD7">
        <w:rPr>
          <w:rFonts w:ascii="Arial" w:hAnsi="Arial" w:cs="Arial"/>
          <w:color w:val="000000"/>
          <w:sz w:val="20"/>
          <w:szCs w:val="20"/>
          <w:u w:val="single"/>
          <w:lang w:bidi="en-US"/>
        </w:rPr>
        <w:t>2023/568</w:t>
      </w:r>
      <w:r w:rsidRPr="009A7AD7">
        <w:rPr>
          <w:rFonts w:ascii="Arial" w:hAnsi="Arial" w:cs="Arial"/>
          <w:color w:val="000000"/>
          <w:sz w:val="20"/>
          <w:szCs w:val="20"/>
          <w:u w:val="single"/>
          <w:lang w:bidi="en-US"/>
        </w:rPr>
        <w:tab/>
      </w:r>
      <w:r w:rsidRPr="009A7AD7">
        <w:rPr>
          <w:rFonts w:ascii="Arial" w:hAnsi="Arial" w:cs="Arial"/>
          <w:color w:val="000000"/>
          <w:sz w:val="20"/>
          <w:szCs w:val="20"/>
          <w:u w:val="single"/>
          <w:lang w:bidi="en-US"/>
        </w:rPr>
        <w:t>Review of the Council’s employment policies and procedures</w:t>
      </w:r>
      <w:r w:rsidRPr="009A7AD7">
        <w:rPr>
          <w:rFonts w:ascii="Arial" w:hAnsi="Arial" w:cs="Arial"/>
          <w:color w:val="000000"/>
          <w:sz w:val="20"/>
          <w:szCs w:val="20"/>
          <w:u w:val="single"/>
          <w:lang w:bidi="en-US"/>
        </w:rPr>
        <w:t>.</w:t>
      </w:r>
    </w:p>
    <w:p w14:paraId="64367129" w14:textId="7A23DE21" w:rsidR="009A7AD7" w:rsidRPr="009A7AD7" w:rsidRDefault="009A7AD7" w:rsidP="009A7AD7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440" w:hanging="1440"/>
        <w:jc w:val="both"/>
        <w:textAlignment w:val="center"/>
        <w:rPr>
          <w:rFonts w:ascii="Arial" w:hAnsi="Arial" w:cs="Arial"/>
          <w:color w:val="000000"/>
          <w:sz w:val="20"/>
          <w:szCs w:val="20"/>
          <w:u w:val="single"/>
          <w:lang w:bidi="en-US"/>
        </w:rPr>
      </w:pPr>
      <w:r w:rsidRPr="009A7AD7">
        <w:rPr>
          <w:rFonts w:ascii="Arial" w:hAnsi="Arial" w:cs="Arial"/>
          <w:color w:val="000000"/>
          <w:sz w:val="20"/>
          <w:szCs w:val="20"/>
          <w:u w:val="single"/>
          <w:lang w:bidi="en-US"/>
        </w:rPr>
        <w:t>2023/569</w:t>
      </w:r>
      <w:r w:rsidRPr="009A7AD7">
        <w:rPr>
          <w:rFonts w:ascii="Arial" w:hAnsi="Arial" w:cs="Arial"/>
          <w:color w:val="000000"/>
          <w:sz w:val="20"/>
          <w:szCs w:val="20"/>
          <w:u w:val="single"/>
          <w:lang w:bidi="en-US"/>
        </w:rPr>
        <w:tab/>
      </w:r>
      <w:r w:rsidRPr="009A7AD7">
        <w:rPr>
          <w:rFonts w:ascii="Arial" w:hAnsi="Arial" w:cs="Arial"/>
          <w:color w:val="000000"/>
          <w:sz w:val="20"/>
          <w:szCs w:val="20"/>
          <w:u w:val="single"/>
          <w:lang w:bidi="en-US"/>
        </w:rPr>
        <w:t>Review of the Council’s expenditure incurred under s.137 of the Local Government Act 1972 or the general power of competence.</w:t>
      </w:r>
    </w:p>
    <w:p w14:paraId="17A029EF" w14:textId="26F8618D" w:rsidR="009A7AD7" w:rsidRPr="009A7AD7" w:rsidRDefault="009A7AD7" w:rsidP="009A7AD7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1440" w:hanging="1440"/>
        <w:jc w:val="both"/>
        <w:textAlignment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bidi="en-US"/>
        </w:rPr>
      </w:pPr>
      <w:r w:rsidRPr="009A7AD7">
        <w:rPr>
          <w:rFonts w:ascii="Arial" w:hAnsi="Arial" w:cs="Arial"/>
          <w:bCs/>
          <w:color w:val="000000"/>
          <w:sz w:val="20"/>
          <w:szCs w:val="20"/>
          <w:u w:val="single"/>
          <w:lang w:bidi="en-US"/>
        </w:rPr>
        <w:t>2023/570</w:t>
      </w:r>
      <w:r w:rsidRPr="009A7AD7">
        <w:rPr>
          <w:rFonts w:ascii="Arial" w:hAnsi="Arial" w:cs="Arial"/>
          <w:bCs/>
          <w:color w:val="000000"/>
          <w:sz w:val="20"/>
          <w:szCs w:val="20"/>
          <w:u w:val="single"/>
          <w:lang w:bidi="en-US"/>
        </w:rPr>
        <w:tab/>
      </w:r>
      <w:r w:rsidRPr="009A7AD7">
        <w:rPr>
          <w:rFonts w:ascii="Arial" w:hAnsi="Arial" w:cs="Arial"/>
          <w:bCs/>
          <w:color w:val="000000"/>
          <w:sz w:val="20"/>
          <w:szCs w:val="20"/>
          <w:u w:val="single"/>
          <w:lang w:bidi="en-US"/>
        </w:rPr>
        <w:t xml:space="preserve">Determining </w:t>
      </w:r>
      <w:r w:rsidRPr="009A7AD7">
        <w:rPr>
          <w:rFonts w:ascii="Arial" w:hAnsi="Arial" w:cs="Arial"/>
          <w:color w:val="000000"/>
          <w:sz w:val="20"/>
          <w:szCs w:val="20"/>
          <w:u w:val="single"/>
          <w:lang w:bidi="en-US"/>
        </w:rPr>
        <w:t xml:space="preserve">the time and place of ordinary meetings of the Council up to and including the next annual meeting of the Council. </w:t>
      </w:r>
    </w:p>
    <w:p w14:paraId="7EF69949" w14:textId="77777777" w:rsidR="009A7AD7" w:rsidRDefault="009A7AD7" w:rsidP="001475B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  <w:u w:val="single"/>
          <w:lang w:bidi="en-US"/>
        </w:rPr>
      </w:pPr>
    </w:p>
    <w:p w14:paraId="27B6CF84" w14:textId="77777777" w:rsidR="009A7AD7" w:rsidRPr="009F3A78" w:rsidRDefault="009A7AD7" w:rsidP="001475B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0"/>
          <w:szCs w:val="20"/>
          <w:u w:val="single"/>
          <w:lang w:bidi="en-US"/>
        </w:rPr>
      </w:pPr>
    </w:p>
    <w:p w14:paraId="0CC44F45" w14:textId="6943ADE0" w:rsidR="00C5411C" w:rsidRPr="009F3A78" w:rsidRDefault="00C5411C" w:rsidP="00C541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eastAsia="Arial" w:hAnsi="Arial" w:cs="Arial"/>
          <w:sz w:val="20"/>
          <w:szCs w:val="20"/>
          <w:u w:val="single"/>
        </w:rPr>
      </w:pPr>
      <w:r w:rsidRPr="009F3A78">
        <w:rPr>
          <w:rFonts w:ascii="Arial" w:eastAsia="Arial" w:hAnsi="Arial" w:cs="Arial"/>
          <w:sz w:val="20"/>
          <w:szCs w:val="20"/>
          <w:u w:val="single"/>
        </w:rPr>
        <w:t>2023</w:t>
      </w:r>
      <w:r w:rsidR="009A7AD7">
        <w:rPr>
          <w:rFonts w:ascii="Arial" w:eastAsia="Arial" w:hAnsi="Arial" w:cs="Arial"/>
          <w:sz w:val="20"/>
          <w:szCs w:val="20"/>
          <w:u w:val="single"/>
        </w:rPr>
        <w:t>/571</w:t>
      </w:r>
      <w:r w:rsidRPr="009F3A78">
        <w:rPr>
          <w:rFonts w:ascii="Arial" w:eastAsia="Arial" w:hAnsi="Arial" w:cs="Arial"/>
          <w:sz w:val="20"/>
          <w:szCs w:val="20"/>
          <w:u w:val="single"/>
        </w:rPr>
        <w:tab/>
        <w:t xml:space="preserve">Confirmation of the minutes of the meeting of the Parish Council </w:t>
      </w:r>
      <w:r w:rsidR="009A7AD7">
        <w:rPr>
          <w:rFonts w:ascii="Arial" w:eastAsia="Arial" w:hAnsi="Arial" w:cs="Arial"/>
          <w:sz w:val="20"/>
          <w:szCs w:val="20"/>
          <w:u w:val="single"/>
        </w:rPr>
        <w:t xml:space="preserve">held </w:t>
      </w:r>
      <w:r w:rsidRPr="009F3A78">
        <w:rPr>
          <w:rFonts w:ascii="Arial" w:eastAsia="Arial" w:hAnsi="Arial" w:cs="Arial"/>
          <w:sz w:val="20"/>
          <w:szCs w:val="20"/>
          <w:u w:val="single"/>
        </w:rPr>
        <w:t>on 13</w:t>
      </w:r>
      <w:r w:rsidRPr="009F3A78">
        <w:rPr>
          <w:rFonts w:ascii="Arial" w:eastAsia="Arial" w:hAnsi="Arial" w:cs="Arial"/>
          <w:sz w:val="20"/>
          <w:szCs w:val="20"/>
          <w:u w:val="single"/>
          <w:vertAlign w:val="superscript"/>
        </w:rPr>
        <w:t>th</w:t>
      </w:r>
      <w:r w:rsidRPr="009F3A78">
        <w:rPr>
          <w:rFonts w:ascii="Arial" w:eastAsia="Arial" w:hAnsi="Arial" w:cs="Arial"/>
          <w:sz w:val="20"/>
          <w:szCs w:val="20"/>
          <w:u w:val="single"/>
        </w:rPr>
        <w:t xml:space="preserve"> March 2023</w:t>
      </w:r>
    </w:p>
    <w:p w14:paraId="6221D12C" w14:textId="77777777" w:rsidR="00C5411C" w:rsidRPr="001475BF" w:rsidRDefault="00C5411C" w:rsidP="00C541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</w:p>
    <w:p w14:paraId="46626D49" w14:textId="18FA83D9" w:rsidR="00C5411C" w:rsidRPr="00395BB0" w:rsidRDefault="00C5411C" w:rsidP="00C5411C">
      <w:pPr>
        <w:rPr>
          <w:rFonts w:ascii="Arial" w:hAnsi="Arial" w:cs="Arial"/>
          <w:sz w:val="20"/>
          <w:szCs w:val="20"/>
          <w:u w:val="single"/>
        </w:rPr>
      </w:pPr>
      <w:r w:rsidRPr="00395BB0">
        <w:rPr>
          <w:rFonts w:ascii="Arial" w:eastAsia="Arial" w:hAnsi="Arial" w:cs="Arial"/>
          <w:sz w:val="20"/>
          <w:szCs w:val="20"/>
          <w:u w:val="single"/>
        </w:rPr>
        <w:t>202</w:t>
      </w:r>
      <w:r>
        <w:rPr>
          <w:rFonts w:ascii="Arial" w:eastAsia="Arial" w:hAnsi="Arial" w:cs="Arial"/>
          <w:sz w:val="20"/>
          <w:szCs w:val="20"/>
          <w:u w:val="single"/>
        </w:rPr>
        <w:t>3</w:t>
      </w:r>
      <w:r w:rsidR="009A7AD7">
        <w:rPr>
          <w:rFonts w:ascii="Arial" w:eastAsia="Arial" w:hAnsi="Arial" w:cs="Arial"/>
          <w:sz w:val="20"/>
          <w:szCs w:val="20"/>
          <w:u w:val="single"/>
        </w:rPr>
        <w:t>/572</w:t>
      </w:r>
      <w:r w:rsidRPr="00395BB0">
        <w:rPr>
          <w:rFonts w:ascii="Arial" w:eastAsia="Arial" w:hAnsi="Arial" w:cs="Arial"/>
          <w:sz w:val="20"/>
          <w:szCs w:val="20"/>
          <w:u w:val="single"/>
        </w:rPr>
        <w:tab/>
        <w:t xml:space="preserve">Note the </w:t>
      </w:r>
      <w:r w:rsidRPr="00395BB0">
        <w:rPr>
          <w:rFonts w:ascii="Arial" w:hAnsi="Arial" w:cs="Arial"/>
          <w:bCs/>
          <w:sz w:val="20"/>
          <w:szCs w:val="20"/>
          <w:u w:val="single"/>
        </w:rPr>
        <w:t>Orchard sub-Committee</w:t>
      </w:r>
      <w:r w:rsidRPr="00395BB0">
        <w:rPr>
          <w:rFonts w:ascii="Arial" w:hAnsi="Arial" w:cs="Arial"/>
          <w:sz w:val="20"/>
          <w:szCs w:val="20"/>
          <w:u w:val="single"/>
        </w:rPr>
        <w:t xml:space="preserve"> minutes of </w:t>
      </w:r>
      <w:r>
        <w:rPr>
          <w:rFonts w:ascii="Arial" w:hAnsi="Arial" w:cs="Arial"/>
          <w:sz w:val="20"/>
          <w:szCs w:val="20"/>
          <w:u w:val="single"/>
        </w:rPr>
        <w:t>10</w:t>
      </w:r>
      <w:r w:rsidRPr="00DE73B7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>
        <w:rPr>
          <w:rFonts w:ascii="Arial" w:hAnsi="Arial" w:cs="Arial"/>
          <w:sz w:val="20"/>
          <w:szCs w:val="20"/>
          <w:u w:val="single"/>
        </w:rPr>
        <w:t xml:space="preserve"> May 2023</w:t>
      </w:r>
    </w:p>
    <w:p w14:paraId="15B83494" w14:textId="77777777" w:rsidR="00B853AE" w:rsidRDefault="00B853AE" w:rsidP="001475B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u w:val="single"/>
          <w:lang w:bidi="en-US"/>
        </w:rPr>
      </w:pPr>
    </w:p>
    <w:p w14:paraId="7DE75947" w14:textId="77777777" w:rsidR="00B853AE" w:rsidRDefault="00B853AE" w:rsidP="001475B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0"/>
          <w:szCs w:val="20"/>
          <w:u w:val="single"/>
          <w:lang w:bidi="en-US"/>
        </w:rPr>
      </w:pPr>
    </w:p>
    <w:p w14:paraId="1DAAB703" w14:textId="0F1142B1" w:rsidR="00B853AE" w:rsidRPr="001475BF" w:rsidRDefault="00B853AE" w:rsidP="00B853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475BF">
        <w:rPr>
          <w:rFonts w:ascii="Arial" w:eastAsia="Arial" w:hAnsi="Arial" w:cs="Arial"/>
          <w:sz w:val="20"/>
          <w:szCs w:val="20"/>
          <w:u w:val="single"/>
        </w:rPr>
        <w:t>202</w:t>
      </w:r>
      <w:r>
        <w:rPr>
          <w:rFonts w:ascii="Arial" w:eastAsia="Arial" w:hAnsi="Arial" w:cs="Arial"/>
          <w:sz w:val="20"/>
          <w:szCs w:val="20"/>
          <w:u w:val="single"/>
        </w:rPr>
        <w:t>3</w:t>
      </w:r>
      <w:r w:rsidR="009A7AD7">
        <w:rPr>
          <w:rFonts w:ascii="Arial" w:eastAsia="Arial" w:hAnsi="Arial" w:cs="Arial"/>
          <w:sz w:val="20"/>
          <w:szCs w:val="20"/>
          <w:u w:val="single"/>
        </w:rPr>
        <w:t>/573</w:t>
      </w:r>
      <w:r w:rsidRPr="001475BF">
        <w:rPr>
          <w:rFonts w:ascii="Arial" w:eastAsia="Arial" w:hAnsi="Arial" w:cs="Arial"/>
          <w:sz w:val="20"/>
          <w:szCs w:val="20"/>
          <w:u w:val="single"/>
        </w:rPr>
        <w:tab/>
        <w:t>Register of Declarations of Interests and any requests for dispensation</w:t>
      </w:r>
    </w:p>
    <w:p w14:paraId="393BC0E3" w14:textId="5D7CD61F" w:rsidR="00B853AE" w:rsidRDefault="009F3A78" w:rsidP="009A7AD7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ind w:firstLine="6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 members must sign a register of interest form and submit it to the Parish Clerk.</w:t>
      </w:r>
    </w:p>
    <w:p w14:paraId="47755B85" w14:textId="77777777" w:rsidR="009F3A78" w:rsidRPr="001475BF" w:rsidRDefault="009F3A78" w:rsidP="00B853AE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rPr>
          <w:rFonts w:ascii="Arial" w:eastAsia="Arial" w:hAnsi="Arial" w:cs="Arial"/>
          <w:sz w:val="20"/>
          <w:szCs w:val="20"/>
        </w:rPr>
      </w:pPr>
    </w:p>
    <w:p w14:paraId="4463A1AD" w14:textId="55A43C2F" w:rsidR="00B853AE" w:rsidRDefault="00B853AE" w:rsidP="00B853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418" w:hanging="1418"/>
        <w:rPr>
          <w:rFonts w:ascii="Arial" w:eastAsia="Arial" w:hAnsi="Arial" w:cs="Arial"/>
          <w:sz w:val="20"/>
          <w:szCs w:val="20"/>
          <w:u w:val="single"/>
        </w:rPr>
      </w:pPr>
      <w:r w:rsidRPr="001475BF">
        <w:rPr>
          <w:rFonts w:ascii="Arial" w:eastAsia="Arial" w:hAnsi="Arial" w:cs="Arial"/>
          <w:sz w:val="20"/>
          <w:szCs w:val="20"/>
          <w:u w:val="single"/>
        </w:rPr>
        <w:t>202</w:t>
      </w:r>
      <w:r>
        <w:rPr>
          <w:rFonts w:ascii="Arial" w:eastAsia="Arial" w:hAnsi="Arial" w:cs="Arial"/>
          <w:sz w:val="20"/>
          <w:szCs w:val="20"/>
          <w:u w:val="single"/>
        </w:rPr>
        <w:t>3</w:t>
      </w:r>
      <w:r w:rsidR="009A7AD7">
        <w:rPr>
          <w:rFonts w:ascii="Arial" w:eastAsia="Arial" w:hAnsi="Arial" w:cs="Arial"/>
          <w:sz w:val="20"/>
          <w:szCs w:val="20"/>
          <w:u w:val="single"/>
        </w:rPr>
        <w:t>/574</w:t>
      </w:r>
      <w:r w:rsidRPr="001475BF">
        <w:rPr>
          <w:rFonts w:ascii="Arial" w:eastAsia="Arial" w:hAnsi="Arial" w:cs="Arial"/>
          <w:sz w:val="20"/>
          <w:szCs w:val="20"/>
          <w:u w:val="single"/>
        </w:rPr>
        <w:tab/>
        <w:t>Public Open Session for any matters that need to be drawn to the Parish Council’s attention. The item does not need to be on the current agenda.</w:t>
      </w:r>
    </w:p>
    <w:p w14:paraId="3D3E4230" w14:textId="77777777" w:rsidR="00B853AE" w:rsidRDefault="00B853AE" w:rsidP="00B853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1418" w:hanging="1418"/>
        <w:rPr>
          <w:rFonts w:ascii="Arial" w:eastAsia="Arial" w:hAnsi="Arial" w:cs="Arial"/>
          <w:sz w:val="20"/>
          <w:szCs w:val="20"/>
          <w:u w:val="single"/>
        </w:rPr>
      </w:pPr>
    </w:p>
    <w:p w14:paraId="187E0B33" w14:textId="4C941C80" w:rsidR="00B853AE" w:rsidRPr="00395BB0" w:rsidRDefault="00B853AE" w:rsidP="00B853AE">
      <w:pPr>
        <w:pStyle w:val="NoSpacing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395BB0">
        <w:rPr>
          <w:rFonts w:ascii="Arial" w:eastAsia="Arial" w:hAnsi="Arial" w:cs="Arial"/>
          <w:sz w:val="20"/>
          <w:szCs w:val="20"/>
          <w:u w:val="single"/>
        </w:rPr>
        <w:t>202</w:t>
      </w:r>
      <w:r>
        <w:rPr>
          <w:rFonts w:ascii="Arial" w:eastAsia="Arial" w:hAnsi="Arial" w:cs="Arial"/>
          <w:sz w:val="20"/>
          <w:szCs w:val="20"/>
          <w:u w:val="single"/>
        </w:rPr>
        <w:t>3</w:t>
      </w:r>
      <w:r w:rsidR="009A7AD7">
        <w:rPr>
          <w:rFonts w:ascii="Arial" w:eastAsia="Arial" w:hAnsi="Arial" w:cs="Arial"/>
          <w:sz w:val="20"/>
          <w:szCs w:val="20"/>
          <w:u w:val="single"/>
        </w:rPr>
        <w:t>/575</w:t>
      </w:r>
      <w:r w:rsidRPr="00395BB0">
        <w:rPr>
          <w:rFonts w:ascii="Arial" w:eastAsia="Arial" w:hAnsi="Arial" w:cs="Arial"/>
          <w:sz w:val="20"/>
          <w:szCs w:val="20"/>
          <w:u w:val="single"/>
        </w:rPr>
        <w:tab/>
        <w:t>County and City Councillors’ Reports</w:t>
      </w:r>
    </w:p>
    <w:p w14:paraId="36805C40" w14:textId="77777777" w:rsidR="00B853AE" w:rsidRPr="001475BF" w:rsidRDefault="00B853AE" w:rsidP="00B853AE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hAnsi="Arial" w:cs="Arial"/>
          <w:color w:val="000000"/>
          <w:sz w:val="20"/>
          <w:szCs w:val="20"/>
        </w:rPr>
      </w:pPr>
    </w:p>
    <w:p w14:paraId="755FC9FB" w14:textId="77777777" w:rsidR="00B853AE" w:rsidRDefault="00B853AE" w:rsidP="00B853AE">
      <w:pPr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395BB0">
        <w:rPr>
          <w:rFonts w:ascii="Arial" w:eastAsia="Arial" w:hAnsi="Arial" w:cs="Arial"/>
          <w:sz w:val="20"/>
          <w:szCs w:val="20"/>
        </w:rPr>
        <w:t xml:space="preserve">Essex County Councillor Report – Cllr </w:t>
      </w:r>
      <w:r>
        <w:rPr>
          <w:rFonts w:ascii="Arial" w:eastAsia="Arial" w:hAnsi="Arial" w:cs="Arial"/>
          <w:sz w:val="20"/>
          <w:szCs w:val="20"/>
        </w:rPr>
        <w:t>Mike Steel</w:t>
      </w:r>
    </w:p>
    <w:p w14:paraId="76D48E01" w14:textId="77777777" w:rsidR="00B853AE" w:rsidRPr="00395BB0" w:rsidRDefault="00B853AE" w:rsidP="00B853AE">
      <w:pPr>
        <w:numPr>
          <w:ilvl w:val="2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eastAsia="Arial" w:hAnsi="Arial" w:cs="Arial"/>
          <w:sz w:val="20"/>
          <w:szCs w:val="20"/>
        </w:rPr>
      </w:pPr>
      <w:r w:rsidRPr="00395BB0">
        <w:rPr>
          <w:rFonts w:ascii="Arial" w:eastAsia="Arial" w:hAnsi="Arial" w:cs="Arial"/>
          <w:sz w:val="20"/>
          <w:szCs w:val="20"/>
        </w:rPr>
        <w:t xml:space="preserve">Chelmsford City Councillor Report </w:t>
      </w:r>
      <w:r>
        <w:rPr>
          <w:rFonts w:ascii="Arial" w:eastAsia="Arial" w:hAnsi="Arial" w:cs="Arial"/>
          <w:sz w:val="20"/>
          <w:szCs w:val="20"/>
        </w:rPr>
        <w:t>- Cllr Nicolette Chambers</w:t>
      </w:r>
      <w:r w:rsidRPr="00395BB0">
        <w:rPr>
          <w:rFonts w:ascii="Arial" w:eastAsia="Arial" w:hAnsi="Arial" w:cs="Arial"/>
          <w:sz w:val="20"/>
          <w:szCs w:val="20"/>
        </w:rPr>
        <w:tab/>
      </w:r>
    </w:p>
    <w:p w14:paraId="0024C51E" w14:textId="77777777" w:rsidR="00B853AE" w:rsidRPr="001475BF" w:rsidRDefault="00B853AE" w:rsidP="001475B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3A55EF23" w14:textId="0DC3E3C4" w:rsidR="00304183" w:rsidRDefault="00304183" w:rsidP="0074092B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-766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2F0585B6" w14:textId="23129BA8" w:rsidR="00304183" w:rsidRDefault="00304183" w:rsidP="00304183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right="-766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Planning</w:t>
      </w:r>
    </w:p>
    <w:p w14:paraId="1BEA30B5" w14:textId="77777777" w:rsidR="00312C35" w:rsidRPr="001475BF" w:rsidRDefault="00312C35" w:rsidP="00304183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right="-766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1464F9AC" w14:textId="65590CC3" w:rsidR="002E6CE5" w:rsidRDefault="002E6CE5" w:rsidP="00627C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eastAsia="Arial" w:hAnsi="Arial" w:cs="Arial"/>
          <w:sz w:val="20"/>
          <w:szCs w:val="20"/>
          <w:u w:val="single"/>
        </w:rPr>
      </w:pPr>
      <w:r w:rsidRPr="001475BF">
        <w:rPr>
          <w:rFonts w:ascii="Arial" w:eastAsia="Arial" w:hAnsi="Arial" w:cs="Arial"/>
          <w:sz w:val="20"/>
          <w:szCs w:val="20"/>
          <w:u w:val="single"/>
        </w:rPr>
        <w:t>202</w:t>
      </w:r>
      <w:r w:rsidR="00312C35">
        <w:rPr>
          <w:rFonts w:ascii="Arial" w:eastAsia="Arial" w:hAnsi="Arial" w:cs="Arial"/>
          <w:sz w:val="20"/>
          <w:szCs w:val="20"/>
          <w:u w:val="single"/>
        </w:rPr>
        <w:t>2/</w:t>
      </w:r>
      <w:r w:rsidR="009A7AD7">
        <w:rPr>
          <w:rFonts w:ascii="Arial" w:eastAsia="Arial" w:hAnsi="Arial" w:cs="Arial"/>
          <w:sz w:val="20"/>
          <w:szCs w:val="20"/>
          <w:u w:val="single"/>
        </w:rPr>
        <w:t>576</w:t>
      </w:r>
      <w:r w:rsidRPr="001475BF">
        <w:rPr>
          <w:rFonts w:ascii="Arial" w:eastAsia="Arial" w:hAnsi="Arial" w:cs="Arial"/>
          <w:sz w:val="20"/>
          <w:szCs w:val="20"/>
          <w:u w:val="single"/>
        </w:rPr>
        <w:tab/>
        <w:t xml:space="preserve">Planning </w:t>
      </w:r>
      <w:r w:rsidR="00293553" w:rsidRPr="001475BF">
        <w:rPr>
          <w:rFonts w:ascii="Arial" w:eastAsia="Arial" w:hAnsi="Arial" w:cs="Arial"/>
          <w:sz w:val="20"/>
          <w:szCs w:val="20"/>
          <w:u w:val="single"/>
        </w:rPr>
        <w:t>Decisions</w:t>
      </w:r>
      <w:r w:rsidR="001475BF" w:rsidRPr="001475BF">
        <w:rPr>
          <w:rFonts w:ascii="Arial" w:eastAsia="Arial" w:hAnsi="Arial" w:cs="Arial"/>
          <w:sz w:val="20"/>
          <w:szCs w:val="20"/>
          <w:u w:val="single"/>
        </w:rPr>
        <w:t>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1560"/>
        <w:gridCol w:w="5528"/>
        <w:gridCol w:w="2410"/>
      </w:tblGrid>
      <w:tr w:rsidR="004E6A5F" w:rsidRPr="004E6A5F" w14:paraId="1EA821C3" w14:textId="77777777" w:rsidTr="004E6A5F">
        <w:trPr>
          <w:trHeight w:val="144"/>
        </w:trPr>
        <w:tc>
          <w:tcPr>
            <w:tcW w:w="1560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noWrap/>
            <w:hideMark/>
          </w:tcPr>
          <w:p w14:paraId="2A1D0BEC" w14:textId="77777777" w:rsidR="004E6A5F" w:rsidRPr="004E6A5F" w:rsidRDefault="004E6A5F" w:rsidP="004E6A5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0" w:tooltip="Sort by Reference (ascending)" w:history="1">
              <w:r w:rsidRPr="004E6A5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Reference</w:t>
              </w:r>
            </w:hyperlink>
          </w:p>
        </w:tc>
        <w:tc>
          <w:tcPr>
            <w:tcW w:w="5528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noWrap/>
            <w:hideMark/>
          </w:tcPr>
          <w:p w14:paraId="375F16BB" w14:textId="77777777" w:rsidR="004E6A5F" w:rsidRPr="004E6A5F" w:rsidRDefault="004E6A5F" w:rsidP="004E6A5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1" w:tooltip="Sort by Address (ascending)" w:history="1">
              <w:r w:rsidRPr="004E6A5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Address</w:t>
              </w:r>
            </w:hyperlink>
          </w:p>
        </w:tc>
        <w:tc>
          <w:tcPr>
            <w:tcW w:w="2410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noWrap/>
            <w:hideMark/>
          </w:tcPr>
          <w:p w14:paraId="55F7CE09" w14:textId="77777777" w:rsidR="004E6A5F" w:rsidRPr="004E6A5F" w:rsidRDefault="004E6A5F" w:rsidP="004E6A5F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2" w:tooltip="Sort by Status (ascending)" w:history="1">
              <w:r w:rsidRPr="004E6A5F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Status</w:t>
              </w:r>
            </w:hyperlink>
          </w:p>
        </w:tc>
      </w:tr>
      <w:tr w:rsidR="004E6A5F" w:rsidRPr="004E6A5F" w14:paraId="1962CAF6" w14:textId="77777777" w:rsidTr="004E6A5F">
        <w:trPr>
          <w:trHeight w:val="410"/>
        </w:trPr>
        <w:tc>
          <w:tcPr>
            <w:tcW w:w="1560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3323FE4C" w14:textId="77777777" w:rsidR="004E6A5F" w:rsidRPr="004E6A5F" w:rsidRDefault="004E6A5F" w:rsidP="004E6A5F">
            <w:pPr>
              <w:rPr>
                <w:rFonts w:ascii="DM Sans" w:hAnsi="DM Sans" w:cs="Calibri"/>
                <w:color w:val="333333"/>
                <w:sz w:val="16"/>
                <w:szCs w:val="16"/>
              </w:rPr>
            </w:pPr>
            <w:r w:rsidRPr="004E6A5F">
              <w:rPr>
                <w:rFonts w:ascii="DM Sans" w:hAnsi="DM Sans" w:cs="Calibri"/>
                <w:color w:val="333333"/>
                <w:sz w:val="16"/>
                <w:szCs w:val="16"/>
              </w:rPr>
              <w:t>18/00001/MAS</w:t>
            </w:r>
          </w:p>
        </w:tc>
        <w:tc>
          <w:tcPr>
            <w:tcW w:w="5528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06DF75E4" w14:textId="77777777" w:rsidR="004E6A5F" w:rsidRPr="004E6A5F" w:rsidRDefault="004E6A5F" w:rsidP="004E6A5F">
            <w:pPr>
              <w:rPr>
                <w:rFonts w:ascii="DM Sans" w:hAnsi="DM Sans" w:cs="Calibri"/>
                <w:color w:val="333333"/>
                <w:sz w:val="16"/>
                <w:szCs w:val="16"/>
              </w:rPr>
            </w:pPr>
            <w:r w:rsidRPr="004E6A5F">
              <w:rPr>
                <w:rFonts w:ascii="DM Sans" w:hAnsi="DM Sans" w:cs="Calibri"/>
                <w:color w:val="333333"/>
                <w:sz w:val="16"/>
                <w:szCs w:val="16"/>
              </w:rPr>
              <w:t>Land North Of Warren House Roxwell Road Writtle Chelmsford Essex</w:t>
            </w:r>
          </w:p>
        </w:tc>
        <w:tc>
          <w:tcPr>
            <w:tcW w:w="2410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45BA5BDB" w14:textId="77777777" w:rsidR="004E6A5F" w:rsidRPr="004E6A5F" w:rsidRDefault="004E6A5F" w:rsidP="004E6A5F">
            <w:pPr>
              <w:rPr>
                <w:rFonts w:ascii="DM Sans" w:hAnsi="DM Sans" w:cs="Calibri"/>
                <w:color w:val="333333"/>
                <w:sz w:val="16"/>
                <w:szCs w:val="16"/>
              </w:rPr>
            </w:pPr>
            <w:r w:rsidRPr="004E6A5F">
              <w:rPr>
                <w:rFonts w:ascii="DM Sans" w:hAnsi="DM Sans" w:cs="Calibri"/>
                <w:color w:val="333333"/>
                <w:sz w:val="16"/>
                <w:szCs w:val="16"/>
              </w:rPr>
              <w:t>Pending Decision</w:t>
            </w:r>
          </w:p>
        </w:tc>
      </w:tr>
      <w:tr w:rsidR="004E6A5F" w:rsidRPr="004E6A5F" w14:paraId="5B8D3256" w14:textId="77777777" w:rsidTr="004E6A5F">
        <w:trPr>
          <w:trHeight w:val="379"/>
        </w:trPr>
        <w:tc>
          <w:tcPr>
            <w:tcW w:w="1560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7E10F024" w14:textId="77777777" w:rsidR="004E6A5F" w:rsidRPr="004E6A5F" w:rsidRDefault="004E6A5F" w:rsidP="004E6A5F">
            <w:pPr>
              <w:rPr>
                <w:rFonts w:ascii="DM Sans" w:hAnsi="DM Sans" w:cs="Calibri"/>
                <w:color w:val="333333"/>
                <w:sz w:val="16"/>
                <w:szCs w:val="16"/>
              </w:rPr>
            </w:pPr>
            <w:r w:rsidRPr="004E6A5F">
              <w:rPr>
                <w:rFonts w:ascii="DM Sans" w:hAnsi="DM Sans" w:cs="Calibri"/>
                <w:color w:val="333333"/>
                <w:sz w:val="16"/>
                <w:szCs w:val="16"/>
              </w:rPr>
              <w:lastRenderedPageBreak/>
              <w:t>21/01545/OUT</w:t>
            </w:r>
          </w:p>
        </w:tc>
        <w:tc>
          <w:tcPr>
            <w:tcW w:w="5528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6AD99ECB" w14:textId="77777777" w:rsidR="004E6A5F" w:rsidRPr="004E6A5F" w:rsidRDefault="004E6A5F" w:rsidP="004E6A5F">
            <w:pPr>
              <w:rPr>
                <w:rFonts w:ascii="DM Sans" w:hAnsi="DM Sans" w:cs="Calibri"/>
                <w:color w:val="333333"/>
                <w:sz w:val="16"/>
                <w:szCs w:val="16"/>
              </w:rPr>
            </w:pPr>
            <w:r w:rsidRPr="004E6A5F">
              <w:rPr>
                <w:rFonts w:ascii="DM Sans" w:hAnsi="DM Sans" w:cs="Calibri"/>
                <w:color w:val="333333"/>
                <w:sz w:val="16"/>
                <w:szCs w:val="16"/>
              </w:rPr>
              <w:t>Land North Of Warren House Roxwell Road Writtle Chelmsford Essex</w:t>
            </w:r>
          </w:p>
        </w:tc>
        <w:tc>
          <w:tcPr>
            <w:tcW w:w="2410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39ADCC8E" w14:textId="77777777" w:rsidR="004E6A5F" w:rsidRPr="004E6A5F" w:rsidRDefault="004E6A5F" w:rsidP="004E6A5F">
            <w:pPr>
              <w:rPr>
                <w:rFonts w:ascii="DM Sans" w:hAnsi="DM Sans" w:cs="Calibri"/>
                <w:color w:val="333333"/>
                <w:sz w:val="16"/>
                <w:szCs w:val="16"/>
              </w:rPr>
            </w:pPr>
            <w:r w:rsidRPr="004E6A5F">
              <w:rPr>
                <w:rFonts w:ascii="DM Sans" w:hAnsi="DM Sans" w:cs="Calibri"/>
                <w:color w:val="333333"/>
                <w:sz w:val="16"/>
                <w:szCs w:val="16"/>
              </w:rPr>
              <w:t>Pending Consideration</w:t>
            </w:r>
          </w:p>
        </w:tc>
      </w:tr>
      <w:tr w:rsidR="004E6A5F" w:rsidRPr="004E6A5F" w14:paraId="797DCD12" w14:textId="77777777" w:rsidTr="004E6A5F">
        <w:trPr>
          <w:trHeight w:val="491"/>
        </w:trPr>
        <w:tc>
          <w:tcPr>
            <w:tcW w:w="1560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52D0E369" w14:textId="77777777" w:rsidR="004E6A5F" w:rsidRPr="004E6A5F" w:rsidRDefault="004E6A5F" w:rsidP="004E6A5F">
            <w:pPr>
              <w:rPr>
                <w:rFonts w:ascii="DM Sans" w:hAnsi="DM Sans" w:cs="Calibri"/>
                <w:color w:val="333333"/>
                <w:sz w:val="16"/>
                <w:szCs w:val="16"/>
              </w:rPr>
            </w:pPr>
            <w:r w:rsidRPr="004E6A5F">
              <w:rPr>
                <w:rFonts w:ascii="DM Sans" w:hAnsi="DM Sans" w:cs="Calibri"/>
                <w:color w:val="333333"/>
                <w:sz w:val="16"/>
                <w:szCs w:val="16"/>
              </w:rPr>
              <w:t>22/02256/FUL</w:t>
            </w:r>
          </w:p>
        </w:tc>
        <w:tc>
          <w:tcPr>
            <w:tcW w:w="5528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32B108A4" w14:textId="77777777" w:rsidR="004E6A5F" w:rsidRPr="004E6A5F" w:rsidRDefault="004E6A5F" w:rsidP="004E6A5F">
            <w:pPr>
              <w:rPr>
                <w:rFonts w:ascii="DM Sans" w:hAnsi="DM Sans" w:cs="Calibri"/>
                <w:color w:val="333333"/>
                <w:sz w:val="16"/>
                <w:szCs w:val="16"/>
              </w:rPr>
            </w:pPr>
            <w:r w:rsidRPr="004E6A5F">
              <w:rPr>
                <w:rFonts w:ascii="DM Sans" w:hAnsi="DM Sans" w:cs="Calibri"/>
                <w:color w:val="333333"/>
                <w:sz w:val="16"/>
                <w:szCs w:val="16"/>
              </w:rPr>
              <w:t>2 Ivy Cottages Mashbury Road Chignal St James Chelmsford Essex CM1 4TP</w:t>
            </w:r>
          </w:p>
        </w:tc>
        <w:tc>
          <w:tcPr>
            <w:tcW w:w="2410" w:type="dxa"/>
            <w:tcBorders>
              <w:top w:val="single" w:sz="8" w:space="0" w:color="E2E2E2"/>
              <w:left w:val="nil"/>
              <w:bottom w:val="nil"/>
              <w:right w:val="single" w:sz="8" w:space="0" w:color="E2E2E2"/>
            </w:tcBorders>
            <w:shd w:val="clear" w:color="000000" w:fill="FFFFFF"/>
            <w:hideMark/>
          </w:tcPr>
          <w:p w14:paraId="4CA538B8" w14:textId="77777777" w:rsidR="004E6A5F" w:rsidRPr="004E6A5F" w:rsidRDefault="004E6A5F" w:rsidP="004E6A5F">
            <w:pPr>
              <w:rPr>
                <w:rFonts w:ascii="DM Sans" w:hAnsi="DM Sans" w:cs="Calibri"/>
                <w:color w:val="333333"/>
                <w:sz w:val="16"/>
                <w:szCs w:val="16"/>
              </w:rPr>
            </w:pPr>
            <w:r w:rsidRPr="004E6A5F">
              <w:rPr>
                <w:rFonts w:ascii="DM Sans" w:hAnsi="DM Sans" w:cs="Calibri"/>
                <w:color w:val="333333"/>
                <w:sz w:val="16"/>
                <w:szCs w:val="16"/>
              </w:rPr>
              <w:t>Application Refused</w:t>
            </w:r>
          </w:p>
        </w:tc>
      </w:tr>
      <w:tr w:rsidR="004E6A5F" w:rsidRPr="004E6A5F" w14:paraId="026F57D5" w14:textId="77777777" w:rsidTr="004E6A5F">
        <w:trPr>
          <w:trHeight w:val="505"/>
        </w:trPr>
        <w:tc>
          <w:tcPr>
            <w:tcW w:w="1560" w:type="dxa"/>
            <w:tcBorders>
              <w:top w:val="single" w:sz="8" w:space="0" w:color="E2E2E2"/>
              <w:left w:val="nil"/>
              <w:bottom w:val="single" w:sz="8" w:space="0" w:color="E2E2E2"/>
              <w:right w:val="single" w:sz="8" w:space="0" w:color="E2E2E2"/>
            </w:tcBorders>
            <w:shd w:val="clear" w:color="000000" w:fill="FFFFFF"/>
            <w:hideMark/>
          </w:tcPr>
          <w:p w14:paraId="6A3130C2" w14:textId="77777777" w:rsidR="004E6A5F" w:rsidRPr="004E6A5F" w:rsidRDefault="004E6A5F" w:rsidP="004E6A5F">
            <w:pPr>
              <w:rPr>
                <w:rFonts w:ascii="DM Sans" w:hAnsi="DM Sans" w:cs="Calibri"/>
                <w:color w:val="333333"/>
                <w:sz w:val="16"/>
                <w:szCs w:val="16"/>
              </w:rPr>
            </w:pPr>
            <w:r w:rsidRPr="004E6A5F">
              <w:rPr>
                <w:rFonts w:ascii="DM Sans" w:hAnsi="DM Sans" w:cs="Calibri"/>
                <w:color w:val="333333"/>
                <w:sz w:val="16"/>
                <w:szCs w:val="16"/>
              </w:rPr>
              <w:t>23/00407/FUL</w:t>
            </w:r>
          </w:p>
        </w:tc>
        <w:tc>
          <w:tcPr>
            <w:tcW w:w="5528" w:type="dxa"/>
            <w:tcBorders>
              <w:top w:val="single" w:sz="8" w:space="0" w:color="E2E2E2"/>
              <w:left w:val="nil"/>
              <w:bottom w:val="single" w:sz="8" w:space="0" w:color="E2E2E2"/>
              <w:right w:val="single" w:sz="8" w:space="0" w:color="E2E2E2"/>
            </w:tcBorders>
            <w:shd w:val="clear" w:color="000000" w:fill="FFFFFF"/>
            <w:hideMark/>
          </w:tcPr>
          <w:p w14:paraId="7C28812D" w14:textId="77777777" w:rsidR="004E6A5F" w:rsidRPr="004E6A5F" w:rsidRDefault="004E6A5F" w:rsidP="004E6A5F">
            <w:pPr>
              <w:rPr>
                <w:rFonts w:ascii="DM Sans" w:hAnsi="DM Sans" w:cs="Calibri"/>
                <w:color w:val="333333"/>
                <w:sz w:val="16"/>
                <w:szCs w:val="16"/>
              </w:rPr>
            </w:pPr>
            <w:r w:rsidRPr="004E6A5F">
              <w:rPr>
                <w:rFonts w:ascii="DM Sans" w:hAnsi="DM Sans" w:cs="Calibri"/>
                <w:color w:val="333333"/>
                <w:sz w:val="16"/>
                <w:szCs w:val="16"/>
              </w:rPr>
              <w:t>Holly Spring Mashbury Road Chignal St James Chelmsford Essex CM1 4TW</w:t>
            </w:r>
          </w:p>
        </w:tc>
        <w:tc>
          <w:tcPr>
            <w:tcW w:w="2410" w:type="dxa"/>
            <w:tcBorders>
              <w:top w:val="single" w:sz="8" w:space="0" w:color="E2E2E2"/>
              <w:left w:val="nil"/>
              <w:bottom w:val="single" w:sz="8" w:space="0" w:color="E2E2E2"/>
              <w:right w:val="single" w:sz="8" w:space="0" w:color="E2E2E2"/>
            </w:tcBorders>
            <w:shd w:val="clear" w:color="000000" w:fill="FFFFFF"/>
            <w:hideMark/>
          </w:tcPr>
          <w:p w14:paraId="38F0A178" w14:textId="77777777" w:rsidR="004E6A5F" w:rsidRPr="004E6A5F" w:rsidRDefault="004E6A5F" w:rsidP="004E6A5F">
            <w:pPr>
              <w:rPr>
                <w:rFonts w:ascii="DM Sans" w:hAnsi="DM Sans" w:cs="Calibri"/>
                <w:color w:val="333333"/>
                <w:sz w:val="16"/>
                <w:szCs w:val="16"/>
              </w:rPr>
            </w:pPr>
            <w:r w:rsidRPr="004E6A5F">
              <w:rPr>
                <w:rFonts w:ascii="DM Sans" w:hAnsi="DM Sans" w:cs="Calibri"/>
                <w:color w:val="333333"/>
                <w:sz w:val="16"/>
                <w:szCs w:val="16"/>
              </w:rPr>
              <w:t>Application Permitted</w:t>
            </w:r>
          </w:p>
        </w:tc>
      </w:tr>
    </w:tbl>
    <w:p w14:paraId="6E227C2D" w14:textId="77777777" w:rsidR="004E6A5F" w:rsidRPr="001475BF" w:rsidRDefault="004E6A5F" w:rsidP="00627C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eastAsia="Arial" w:hAnsi="Arial" w:cs="Arial"/>
          <w:sz w:val="20"/>
          <w:szCs w:val="20"/>
          <w:u w:val="single"/>
        </w:rPr>
      </w:pPr>
    </w:p>
    <w:p w14:paraId="10C183B3" w14:textId="2190848D" w:rsidR="00A92A26" w:rsidRPr="001475BF" w:rsidRDefault="00A92A26" w:rsidP="00A92A26">
      <w:pPr>
        <w:pStyle w:val="ListParagraph"/>
        <w:rPr>
          <w:rFonts w:ascii="Arial" w:hAnsi="Arial" w:cs="Arial"/>
          <w:sz w:val="20"/>
          <w:szCs w:val="20"/>
        </w:rPr>
      </w:pPr>
    </w:p>
    <w:p w14:paraId="65F61227" w14:textId="0AAC2C5E" w:rsidR="006309F0" w:rsidRDefault="00627C79" w:rsidP="00627C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395BB0">
        <w:rPr>
          <w:rFonts w:ascii="Arial" w:hAnsi="Arial" w:cs="Arial"/>
          <w:sz w:val="20"/>
          <w:szCs w:val="20"/>
          <w:u w:val="single"/>
        </w:rPr>
        <w:t>20</w:t>
      </w:r>
      <w:r w:rsidR="007F2725" w:rsidRPr="00395BB0">
        <w:rPr>
          <w:rFonts w:ascii="Arial" w:hAnsi="Arial" w:cs="Arial"/>
          <w:sz w:val="20"/>
          <w:szCs w:val="20"/>
          <w:u w:val="single"/>
        </w:rPr>
        <w:t>2</w:t>
      </w:r>
      <w:r w:rsidR="00312C35">
        <w:rPr>
          <w:rFonts w:ascii="Arial" w:hAnsi="Arial" w:cs="Arial"/>
          <w:sz w:val="20"/>
          <w:szCs w:val="20"/>
          <w:u w:val="single"/>
        </w:rPr>
        <w:t>2/</w:t>
      </w:r>
      <w:r w:rsidR="009A7AD7">
        <w:rPr>
          <w:rFonts w:ascii="Arial" w:hAnsi="Arial" w:cs="Arial"/>
          <w:sz w:val="20"/>
          <w:szCs w:val="20"/>
          <w:u w:val="single"/>
        </w:rPr>
        <w:t>577</w:t>
      </w:r>
      <w:r w:rsidR="004649E1" w:rsidRPr="00395BB0">
        <w:rPr>
          <w:rFonts w:ascii="Arial" w:hAnsi="Arial" w:cs="Arial"/>
          <w:sz w:val="20"/>
          <w:szCs w:val="20"/>
          <w:u w:val="single"/>
        </w:rPr>
        <w:tab/>
      </w:r>
      <w:r w:rsidR="006309F0" w:rsidRPr="00395BB0">
        <w:rPr>
          <w:rFonts w:ascii="Arial" w:hAnsi="Arial" w:cs="Arial"/>
          <w:sz w:val="20"/>
          <w:szCs w:val="20"/>
          <w:u w:val="single"/>
        </w:rPr>
        <w:t>Planning</w:t>
      </w:r>
      <w:r w:rsidR="002E6CE5" w:rsidRPr="00395BB0">
        <w:rPr>
          <w:rFonts w:ascii="Arial" w:hAnsi="Arial" w:cs="Arial"/>
          <w:sz w:val="20"/>
          <w:szCs w:val="20"/>
          <w:u w:val="single"/>
        </w:rPr>
        <w:t xml:space="preserve"> Applications</w:t>
      </w:r>
      <w:r w:rsidR="00395BB0" w:rsidRPr="00395BB0">
        <w:rPr>
          <w:rFonts w:ascii="Arial" w:hAnsi="Arial" w:cs="Arial"/>
          <w:sz w:val="20"/>
          <w:szCs w:val="20"/>
          <w:u w:val="single"/>
        </w:rPr>
        <w:t>:</w:t>
      </w:r>
    </w:p>
    <w:p w14:paraId="0226BA8C" w14:textId="77777777" w:rsidR="00DE73B7" w:rsidRPr="004E6A5F" w:rsidRDefault="00DE73B7" w:rsidP="00DE73B7">
      <w:pPr>
        <w:pStyle w:val="ListParagraph"/>
        <w:numPr>
          <w:ilvl w:val="0"/>
          <w:numId w:val="5"/>
        </w:numPr>
        <w:shd w:val="clear" w:color="auto" w:fill="FFFFFF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E6A5F">
        <w:rPr>
          <w:rFonts w:ascii="Arial" w:hAnsi="Arial" w:cs="Arial"/>
          <w:sz w:val="20"/>
          <w:szCs w:val="20"/>
        </w:rPr>
        <w:t xml:space="preserve">National Grid, East Anglia Green. </w:t>
      </w:r>
      <w:r w:rsidRPr="004E6A5F">
        <w:rPr>
          <w:rFonts w:ascii="Arial" w:hAnsi="Arial" w:cs="Arial"/>
          <w:bCs/>
          <w:color w:val="000000" w:themeColor="text1"/>
          <w:sz w:val="20"/>
          <w:szCs w:val="20"/>
        </w:rPr>
        <w:t>Planning for new energy infrastructure: revisions to National Policy Statements - GOV.UK – consultation ends 25</w:t>
      </w:r>
      <w:r w:rsidRPr="004E6A5F">
        <w:rPr>
          <w:rFonts w:ascii="Arial" w:hAnsi="Arial" w:cs="Arial"/>
          <w:bCs/>
          <w:color w:val="000000" w:themeColor="text1"/>
          <w:sz w:val="20"/>
          <w:szCs w:val="20"/>
          <w:vertAlign w:val="superscript"/>
        </w:rPr>
        <w:t>th</w:t>
      </w:r>
      <w:r w:rsidRPr="004E6A5F">
        <w:rPr>
          <w:rFonts w:ascii="Arial" w:hAnsi="Arial" w:cs="Arial"/>
          <w:bCs/>
          <w:color w:val="000000" w:themeColor="text1"/>
          <w:sz w:val="20"/>
          <w:szCs w:val="20"/>
        </w:rPr>
        <w:t xml:space="preserve"> May 2023</w:t>
      </w:r>
    </w:p>
    <w:p w14:paraId="22CF3878" w14:textId="114707EB" w:rsidR="00DE73B7" w:rsidRPr="004E6A5F" w:rsidRDefault="009A7AD7" w:rsidP="009A7AD7">
      <w:pPr>
        <w:shd w:val="clear" w:color="auto" w:fill="FFFFFF"/>
        <w:ind w:left="360"/>
        <w:rPr>
          <w:rFonts w:ascii="Arial" w:hAnsi="Arial" w:cs="Arial"/>
          <w:color w:val="000000" w:themeColor="text1"/>
          <w:sz w:val="20"/>
          <w:szCs w:val="20"/>
        </w:rPr>
      </w:pPr>
      <w:hyperlink r:id="rId13" w:history="1">
        <w:r w:rsidRPr="004E6A5F">
          <w:rPr>
            <w:rStyle w:val="Hyperlink"/>
            <w:rFonts w:ascii="Arial" w:hAnsi="Arial" w:cs="Arial"/>
            <w:sz w:val="20"/>
            <w:szCs w:val="20"/>
          </w:rPr>
          <w:t>https://www.gov.uk/government/consultations/planning-for-new-energy-infrastructure-revisions-to-national-policy-statements</w:t>
        </w:r>
      </w:hyperlink>
    </w:p>
    <w:p w14:paraId="02B62280" w14:textId="77777777" w:rsidR="00DE73B7" w:rsidRPr="004E6A5F" w:rsidRDefault="00DE73B7" w:rsidP="009A7AD7">
      <w:pPr>
        <w:pStyle w:val="ListParagraph"/>
        <w:rPr>
          <w:rFonts w:ascii="Arial" w:hAnsi="Arial" w:cs="Arial"/>
          <w:sz w:val="20"/>
          <w:szCs w:val="20"/>
        </w:rPr>
      </w:pPr>
    </w:p>
    <w:p w14:paraId="205636E2" w14:textId="77777777" w:rsidR="00DE73B7" w:rsidRPr="004E6A5F" w:rsidRDefault="00DE73B7" w:rsidP="00DE73B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E6A5F">
        <w:rPr>
          <w:rFonts w:ascii="Arial" w:hAnsi="Arial" w:cs="Arial"/>
          <w:sz w:val="20"/>
          <w:szCs w:val="20"/>
        </w:rPr>
        <w:t xml:space="preserve">Barns west of Beaumont Otes Cottage: update </w:t>
      </w:r>
    </w:p>
    <w:p w14:paraId="0CA2F159" w14:textId="6890F41D" w:rsidR="009A7AD7" w:rsidRPr="004E6A5F" w:rsidRDefault="00DE73B7" w:rsidP="009A7AD7">
      <w:pPr>
        <w:pStyle w:val="ListParagraph"/>
        <w:rPr>
          <w:rFonts w:ascii="Arial" w:hAnsi="Arial" w:cs="Arial"/>
          <w:sz w:val="20"/>
          <w:szCs w:val="20"/>
        </w:rPr>
      </w:pPr>
      <w:r w:rsidRPr="004E6A5F">
        <w:rPr>
          <w:rFonts w:ascii="Arial" w:hAnsi="Arial" w:cs="Arial"/>
          <w:sz w:val="20"/>
          <w:szCs w:val="20"/>
        </w:rPr>
        <w:t xml:space="preserve">Planning application: </w:t>
      </w:r>
      <w:r w:rsidRPr="004E6A5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23/00651/FUL </w:t>
      </w:r>
      <w:r w:rsidRPr="004E6A5F">
        <w:rPr>
          <w:rFonts w:ascii="Arial" w:hAnsi="Arial" w:cs="Arial"/>
          <w:sz w:val="20"/>
          <w:szCs w:val="20"/>
        </w:rPr>
        <w:t>Detached garage.</w:t>
      </w:r>
    </w:p>
    <w:p w14:paraId="5AC7AA6B" w14:textId="77777777" w:rsidR="009A7AD7" w:rsidRPr="004E6A5F" w:rsidRDefault="009A7AD7" w:rsidP="009A7AD7">
      <w:pPr>
        <w:pStyle w:val="ListParagraph"/>
        <w:rPr>
          <w:rFonts w:ascii="Arial" w:hAnsi="Arial" w:cs="Arial"/>
          <w:sz w:val="20"/>
          <w:szCs w:val="20"/>
        </w:rPr>
      </w:pPr>
    </w:p>
    <w:p w14:paraId="20F2E1FE" w14:textId="77777777" w:rsidR="00DE73B7" w:rsidRPr="004E6A5F" w:rsidRDefault="00DE73B7" w:rsidP="009A7AD7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E6A5F">
        <w:rPr>
          <w:rFonts w:ascii="Arial" w:hAnsi="Arial" w:cs="Arial"/>
          <w:sz w:val="20"/>
          <w:szCs w:val="20"/>
        </w:rPr>
        <w:t xml:space="preserve">2 </w:t>
      </w:r>
      <w:proofErr w:type="spellStart"/>
      <w:r w:rsidRPr="004E6A5F">
        <w:rPr>
          <w:rFonts w:ascii="Arial" w:hAnsi="Arial" w:cs="Arial"/>
          <w:sz w:val="20"/>
          <w:szCs w:val="20"/>
        </w:rPr>
        <w:t>Whitelead</w:t>
      </w:r>
      <w:proofErr w:type="spellEnd"/>
      <w:r w:rsidRPr="004E6A5F">
        <w:rPr>
          <w:rFonts w:ascii="Arial" w:hAnsi="Arial" w:cs="Arial"/>
          <w:sz w:val="20"/>
          <w:szCs w:val="20"/>
        </w:rPr>
        <w:t xml:space="preserve"> Cottages, Mashbury Road, Chignal Smealy, Chelmsford CM1 4TD</w:t>
      </w:r>
    </w:p>
    <w:p w14:paraId="150D3698" w14:textId="3DE47EB8" w:rsidR="007768E5" w:rsidRPr="004E6A5F" w:rsidRDefault="00DE73B7" w:rsidP="009A7AD7">
      <w:pPr>
        <w:pStyle w:val="ListParagraph"/>
        <w:rPr>
          <w:rFonts w:ascii="Arial" w:hAnsi="Arial" w:cs="Arial"/>
          <w:sz w:val="20"/>
          <w:szCs w:val="20"/>
        </w:rPr>
      </w:pPr>
      <w:r w:rsidRPr="004E6A5F">
        <w:rPr>
          <w:rFonts w:ascii="Arial" w:hAnsi="Arial" w:cs="Arial"/>
          <w:sz w:val="20"/>
          <w:szCs w:val="20"/>
        </w:rPr>
        <w:t>Approve comments.</w:t>
      </w:r>
    </w:p>
    <w:p w14:paraId="40E43C6F" w14:textId="77777777" w:rsidR="009A7AD7" w:rsidRPr="009A7AD7" w:rsidRDefault="009A7AD7" w:rsidP="009A7AD7">
      <w:pPr>
        <w:pStyle w:val="ListParagraph"/>
        <w:rPr>
          <w:rFonts w:ascii="Arial" w:hAnsi="Arial" w:cs="Arial"/>
        </w:rPr>
      </w:pPr>
    </w:p>
    <w:p w14:paraId="4FEAF93D" w14:textId="03901356" w:rsidR="007768E5" w:rsidRDefault="007768E5" w:rsidP="00627C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7768E5">
        <w:rPr>
          <w:rFonts w:ascii="Arial" w:hAnsi="Arial" w:cs="Arial"/>
          <w:b/>
          <w:bCs/>
          <w:sz w:val="20"/>
          <w:szCs w:val="20"/>
          <w:u w:val="single"/>
        </w:rPr>
        <w:t>Finance</w:t>
      </w:r>
    </w:p>
    <w:p w14:paraId="49428A4E" w14:textId="77777777" w:rsidR="007768E5" w:rsidRPr="007768E5" w:rsidRDefault="007768E5" w:rsidP="00627C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</w:p>
    <w:p w14:paraId="72D6655A" w14:textId="36C61443" w:rsidR="007768E5" w:rsidRPr="001475BF" w:rsidRDefault="007768E5" w:rsidP="007768E5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475BF">
        <w:rPr>
          <w:rFonts w:ascii="Arial" w:hAnsi="Arial" w:cs="Arial"/>
          <w:color w:val="000000" w:themeColor="text1"/>
          <w:sz w:val="20"/>
          <w:szCs w:val="20"/>
          <w:u w:val="single"/>
        </w:rPr>
        <w:t>202</w:t>
      </w:r>
      <w:r w:rsidR="00515ACC">
        <w:rPr>
          <w:rFonts w:ascii="Arial" w:hAnsi="Arial" w:cs="Arial"/>
          <w:color w:val="000000" w:themeColor="text1"/>
          <w:sz w:val="20"/>
          <w:szCs w:val="20"/>
          <w:u w:val="single"/>
        </w:rPr>
        <w:t>3</w:t>
      </w:r>
      <w:r w:rsidR="004E6A5F">
        <w:rPr>
          <w:rFonts w:ascii="Arial" w:hAnsi="Arial" w:cs="Arial"/>
          <w:color w:val="000000" w:themeColor="text1"/>
          <w:sz w:val="20"/>
          <w:szCs w:val="20"/>
          <w:u w:val="single"/>
        </w:rPr>
        <w:t>/578</w:t>
      </w:r>
      <w:r w:rsidR="004E6A5F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1475BF">
        <w:rPr>
          <w:rFonts w:ascii="Arial" w:hAnsi="Arial" w:cs="Arial"/>
          <w:color w:val="000000" w:themeColor="text1"/>
          <w:sz w:val="20"/>
          <w:szCs w:val="20"/>
          <w:u w:val="single"/>
        </w:rPr>
        <w:t>To confirm membership of the EALC and NALC for a year at a cost of £</w:t>
      </w:r>
      <w:r w:rsidR="006078C9">
        <w:rPr>
          <w:rFonts w:ascii="Arial" w:hAnsi="Arial" w:cs="Arial"/>
          <w:color w:val="000000" w:themeColor="text1"/>
          <w:sz w:val="20"/>
          <w:szCs w:val="20"/>
          <w:u w:val="single"/>
        </w:rPr>
        <w:t>184</w:t>
      </w:r>
      <w:r w:rsidRPr="001475BF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  <w:r w:rsidR="006078C9">
        <w:rPr>
          <w:rFonts w:ascii="Arial" w:hAnsi="Arial" w:cs="Arial"/>
          <w:color w:val="000000" w:themeColor="text1"/>
          <w:sz w:val="20"/>
          <w:szCs w:val="20"/>
          <w:u w:val="single"/>
        </w:rPr>
        <w:t>72</w:t>
      </w:r>
    </w:p>
    <w:p w14:paraId="25FB28A8" w14:textId="77777777" w:rsidR="007768E5" w:rsidRPr="001475BF" w:rsidRDefault="007768E5" w:rsidP="007768E5">
      <w:pPr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2F536B5B" w14:textId="12B300BA" w:rsidR="007768E5" w:rsidRPr="001475BF" w:rsidRDefault="007768E5" w:rsidP="002E6F09">
      <w:pPr>
        <w:ind w:left="1440" w:hanging="1440"/>
        <w:rPr>
          <w:rFonts w:ascii="Arial" w:hAnsi="Arial" w:cs="Arial"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  <w:u w:val="single"/>
        </w:rPr>
        <w:t>202</w:t>
      </w:r>
      <w:r w:rsidR="00515ACC">
        <w:rPr>
          <w:rFonts w:ascii="Arial" w:hAnsi="Arial" w:cs="Arial"/>
          <w:color w:val="000000" w:themeColor="text1"/>
          <w:sz w:val="20"/>
          <w:szCs w:val="20"/>
          <w:u w:val="single"/>
        </w:rPr>
        <w:t>3</w:t>
      </w:r>
      <w:r w:rsidR="004E6A5F">
        <w:rPr>
          <w:rFonts w:ascii="Arial" w:hAnsi="Arial" w:cs="Arial"/>
          <w:color w:val="000000" w:themeColor="text1"/>
          <w:sz w:val="20"/>
          <w:szCs w:val="20"/>
          <w:u w:val="single"/>
        </w:rPr>
        <w:t>/579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Pr="001475B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To confirm membership of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>RCCE</w:t>
      </w:r>
      <w:r w:rsidRPr="001475B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and pay the subscription in June when it falls due</w:t>
      </w:r>
      <w:r w:rsidR="002E6F0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the estimate is £60.00</w:t>
      </w:r>
      <w:r w:rsidRPr="001475BF">
        <w:rPr>
          <w:rFonts w:ascii="Arial" w:hAnsi="Arial" w:cs="Arial"/>
          <w:color w:val="000000" w:themeColor="text1"/>
          <w:sz w:val="20"/>
          <w:szCs w:val="20"/>
          <w:u w:val="single"/>
        </w:rPr>
        <w:t>.</w:t>
      </w:r>
    </w:p>
    <w:p w14:paraId="671A809F" w14:textId="6B6B8798" w:rsidR="008A7044" w:rsidRDefault="005F5E45" w:rsidP="005F5E45">
      <w:pPr>
        <w:pStyle w:val="NoSpacing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14:paraId="1DC3BCE5" w14:textId="736EF08C" w:rsidR="007768E5" w:rsidRPr="00395BB0" w:rsidRDefault="007768E5" w:rsidP="007768E5">
      <w:pPr>
        <w:rPr>
          <w:rFonts w:ascii="Arial" w:hAnsi="Arial" w:cs="Arial"/>
          <w:bCs/>
          <w:sz w:val="20"/>
          <w:szCs w:val="20"/>
          <w:u w:val="single"/>
        </w:rPr>
      </w:pPr>
      <w:r w:rsidRPr="00395BB0">
        <w:rPr>
          <w:rFonts w:ascii="Arial" w:hAnsi="Arial" w:cs="Arial"/>
          <w:bCs/>
          <w:sz w:val="20"/>
          <w:szCs w:val="20"/>
          <w:u w:val="single"/>
        </w:rPr>
        <w:t>202</w:t>
      </w:r>
      <w:r w:rsidR="00515ACC">
        <w:rPr>
          <w:rFonts w:ascii="Arial" w:hAnsi="Arial" w:cs="Arial"/>
          <w:bCs/>
          <w:sz w:val="20"/>
          <w:szCs w:val="20"/>
          <w:u w:val="single"/>
        </w:rPr>
        <w:t>3</w:t>
      </w:r>
      <w:r w:rsidR="004E6A5F">
        <w:rPr>
          <w:rFonts w:ascii="Arial" w:hAnsi="Arial" w:cs="Arial"/>
          <w:bCs/>
          <w:sz w:val="20"/>
          <w:szCs w:val="20"/>
          <w:u w:val="single"/>
        </w:rPr>
        <w:t>/580</w:t>
      </w:r>
      <w:r w:rsidRPr="00395BB0">
        <w:rPr>
          <w:rFonts w:ascii="Arial" w:hAnsi="Arial" w:cs="Arial"/>
          <w:bCs/>
          <w:sz w:val="20"/>
          <w:szCs w:val="20"/>
          <w:u w:val="single"/>
        </w:rPr>
        <w:tab/>
        <w:t>Review the Accounts for 202</w:t>
      </w:r>
      <w:r w:rsidR="00275BDF">
        <w:rPr>
          <w:rFonts w:ascii="Arial" w:hAnsi="Arial" w:cs="Arial"/>
          <w:bCs/>
          <w:sz w:val="20"/>
          <w:szCs w:val="20"/>
          <w:u w:val="single"/>
        </w:rPr>
        <w:t>2</w:t>
      </w:r>
      <w:r w:rsidRPr="00395BB0">
        <w:rPr>
          <w:rFonts w:ascii="Arial" w:hAnsi="Arial" w:cs="Arial"/>
          <w:bCs/>
          <w:sz w:val="20"/>
          <w:szCs w:val="20"/>
          <w:u w:val="single"/>
        </w:rPr>
        <w:t>/202</w:t>
      </w:r>
      <w:r w:rsidR="00275BDF">
        <w:rPr>
          <w:rFonts w:ascii="Arial" w:hAnsi="Arial" w:cs="Arial"/>
          <w:bCs/>
          <w:sz w:val="20"/>
          <w:szCs w:val="20"/>
          <w:u w:val="single"/>
        </w:rPr>
        <w:t>3</w:t>
      </w:r>
      <w:r w:rsidRPr="00395BB0">
        <w:rPr>
          <w:rFonts w:ascii="Arial" w:hAnsi="Arial" w:cs="Arial"/>
          <w:bCs/>
          <w:sz w:val="20"/>
          <w:szCs w:val="20"/>
          <w:u w:val="single"/>
        </w:rPr>
        <w:t xml:space="preserve"> and the final position of the budget.</w:t>
      </w:r>
    </w:p>
    <w:p w14:paraId="5E77C618" w14:textId="39FE921C" w:rsidR="006119B3" w:rsidRDefault="00E94B3F" w:rsidP="006119B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</w:t>
      </w:r>
      <w:r w:rsidR="006119B3">
        <w:rPr>
          <w:rFonts w:ascii="Arial" w:hAnsi="Arial" w:cs="Arial"/>
          <w:sz w:val="20"/>
          <w:szCs w:val="20"/>
        </w:rPr>
        <w:t xml:space="preserve"> underspend of £</w:t>
      </w:r>
      <w:r w:rsidR="00275BDF">
        <w:rPr>
          <w:rFonts w:ascii="Arial" w:hAnsi="Arial" w:cs="Arial"/>
          <w:sz w:val="20"/>
          <w:szCs w:val="20"/>
        </w:rPr>
        <w:t>67</w:t>
      </w:r>
      <w:r w:rsidR="004E6A5F">
        <w:rPr>
          <w:rFonts w:ascii="Arial" w:hAnsi="Arial" w:cs="Arial"/>
          <w:sz w:val="20"/>
          <w:szCs w:val="20"/>
        </w:rPr>
        <w:t>4</w:t>
      </w:r>
      <w:r w:rsidR="00275BDF">
        <w:rPr>
          <w:rFonts w:ascii="Arial" w:hAnsi="Arial" w:cs="Arial"/>
          <w:sz w:val="20"/>
          <w:szCs w:val="20"/>
        </w:rPr>
        <w:t xml:space="preserve"> </w:t>
      </w:r>
      <w:r w:rsidR="006119B3">
        <w:rPr>
          <w:rFonts w:ascii="Arial" w:hAnsi="Arial" w:cs="Arial"/>
          <w:sz w:val="20"/>
          <w:szCs w:val="20"/>
        </w:rPr>
        <w:t>was recorded</w:t>
      </w:r>
      <w:r w:rsidR="001B4CB7">
        <w:rPr>
          <w:rFonts w:ascii="Arial" w:hAnsi="Arial" w:cs="Arial"/>
          <w:sz w:val="20"/>
          <w:szCs w:val="20"/>
        </w:rPr>
        <w:t xml:space="preserve"> at the end of the year</w:t>
      </w:r>
      <w:r w:rsidR="00C50F9A">
        <w:rPr>
          <w:rFonts w:ascii="Arial" w:hAnsi="Arial" w:cs="Arial"/>
          <w:sz w:val="20"/>
          <w:szCs w:val="20"/>
        </w:rPr>
        <w:t xml:space="preserve"> and added to reserves</w:t>
      </w:r>
      <w:r w:rsidR="00275BDF">
        <w:rPr>
          <w:rFonts w:ascii="Arial" w:hAnsi="Arial" w:cs="Arial"/>
          <w:sz w:val="20"/>
          <w:szCs w:val="20"/>
        </w:rPr>
        <w:t xml:space="preserve">. This is 8% below </w:t>
      </w:r>
      <w:r w:rsidR="004E6A5F">
        <w:rPr>
          <w:rFonts w:ascii="Arial" w:hAnsi="Arial" w:cs="Arial"/>
          <w:sz w:val="20"/>
          <w:szCs w:val="20"/>
        </w:rPr>
        <w:t>budget</w:t>
      </w:r>
      <w:r w:rsidR="00275BDF">
        <w:rPr>
          <w:rFonts w:ascii="Arial" w:hAnsi="Arial" w:cs="Arial"/>
          <w:sz w:val="20"/>
          <w:szCs w:val="20"/>
        </w:rPr>
        <w:t>.</w:t>
      </w:r>
    </w:p>
    <w:p w14:paraId="1DE6E17C" w14:textId="77777777" w:rsidR="00275BDF" w:rsidRDefault="00275BDF" w:rsidP="006119B3">
      <w:pPr>
        <w:pStyle w:val="NoSpacing"/>
        <w:rPr>
          <w:rFonts w:ascii="Arial" w:hAnsi="Arial" w:cs="Arial"/>
          <w:sz w:val="20"/>
          <w:szCs w:val="20"/>
        </w:rPr>
      </w:pPr>
    </w:p>
    <w:p w14:paraId="0D37980F" w14:textId="77777777" w:rsidR="00023E49" w:rsidRDefault="00023E49" w:rsidP="006119B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943" w:type="dxa"/>
        <w:tblLook w:val="04A0" w:firstRow="1" w:lastRow="0" w:firstColumn="1" w:lastColumn="0" w:noHBand="0" w:noVBand="1"/>
      </w:tblPr>
      <w:tblGrid>
        <w:gridCol w:w="1005"/>
        <w:gridCol w:w="828"/>
        <w:gridCol w:w="663"/>
        <w:gridCol w:w="663"/>
        <w:gridCol w:w="828"/>
        <w:gridCol w:w="661"/>
        <w:gridCol w:w="661"/>
        <w:gridCol w:w="663"/>
        <w:gridCol w:w="663"/>
        <w:gridCol w:w="550"/>
        <w:gridCol w:w="661"/>
        <w:gridCol w:w="663"/>
        <w:gridCol w:w="1183"/>
        <w:gridCol w:w="148"/>
        <w:gridCol w:w="680"/>
        <w:gridCol w:w="227"/>
        <w:gridCol w:w="910"/>
        <w:gridCol w:w="22"/>
      </w:tblGrid>
      <w:tr w:rsidR="00023E49" w14:paraId="26FA54BE" w14:textId="77777777" w:rsidTr="00023E49">
        <w:trPr>
          <w:trHeight w:val="211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07A7" w14:textId="77777777" w:rsidR="00023E49" w:rsidRDefault="00023E49"/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7A33F5F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Staff Costs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CC31812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37F4E6A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 Other Payments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3D94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4763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E49" w14:paraId="33E82C1C" w14:textId="77777777" w:rsidTr="00023E49">
        <w:trPr>
          <w:gridAfter w:val="1"/>
          <w:wAfter w:w="22" w:type="dxa"/>
          <w:trHeight w:val="109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C434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Budget Heading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C2D69B" w:fill="C2D69B"/>
            <w:noWrap/>
            <w:vAlign w:val="center"/>
            <w:hideMark/>
          </w:tcPr>
          <w:p w14:paraId="2F20EE29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salary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2D69B" w:fill="C2D69B"/>
            <w:noWrap/>
            <w:textDirection w:val="btLr"/>
            <w:vAlign w:val="center"/>
            <w:hideMark/>
          </w:tcPr>
          <w:p w14:paraId="1D5D6AB2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Expenses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2D69B" w:fill="C2D69B"/>
            <w:noWrap/>
            <w:textDirection w:val="btLr"/>
            <w:vAlign w:val="center"/>
            <w:hideMark/>
          </w:tcPr>
          <w:p w14:paraId="23D2F34D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training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2D69B" w:fill="C2D69B"/>
            <w:textDirection w:val="btLr"/>
            <w:vAlign w:val="center"/>
            <w:hideMark/>
          </w:tcPr>
          <w:p w14:paraId="6ECC9322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 &amp; Web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2D69B" w:fill="C2D69B"/>
            <w:noWrap/>
            <w:textDirection w:val="btLr"/>
            <w:vAlign w:val="center"/>
            <w:hideMark/>
          </w:tcPr>
          <w:p w14:paraId="3935681A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insurance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2D69B" w:fill="C2D69B"/>
            <w:textDirection w:val="btLr"/>
            <w:vAlign w:val="center"/>
            <w:hideMark/>
          </w:tcPr>
          <w:p w14:paraId="50E784E3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EALC RCCE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2D69B" w:fill="C2D69B"/>
            <w:textDirection w:val="btLr"/>
            <w:vAlign w:val="center"/>
            <w:hideMark/>
          </w:tcPr>
          <w:p w14:paraId="5CE1D154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Auditors Internal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2D69B" w:fill="C2D69B"/>
            <w:textDirection w:val="btLr"/>
            <w:vAlign w:val="center"/>
            <w:hideMark/>
          </w:tcPr>
          <w:p w14:paraId="5E286DB0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Play field Maintenance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2D69B" w:fill="C2D69B"/>
            <w:textDirection w:val="btLr"/>
            <w:vAlign w:val="center"/>
            <w:hideMark/>
          </w:tcPr>
          <w:p w14:paraId="5004E189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Bank charges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2D69B" w:fill="C2D69B"/>
            <w:textDirection w:val="btLr"/>
            <w:vAlign w:val="center"/>
            <w:hideMark/>
          </w:tcPr>
          <w:p w14:paraId="664D347C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Hall hire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2D69B" w:fill="C2D69B"/>
            <w:textDirection w:val="btLr"/>
            <w:vAlign w:val="center"/>
            <w:hideMark/>
          </w:tcPr>
          <w:p w14:paraId="3AE37295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newsletter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2D69B" w:fill="C2D69B"/>
            <w:textDirection w:val="btLr"/>
            <w:vAlign w:val="center"/>
            <w:hideMark/>
          </w:tcPr>
          <w:p w14:paraId="42AF896F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S137-Grants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C2D69B" w:fill="C2D69B"/>
            <w:textDirection w:val="btLr"/>
            <w:vAlign w:val="center"/>
            <w:hideMark/>
          </w:tcPr>
          <w:p w14:paraId="63382FDA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Precept Expenses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B7CD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3E49" w14:paraId="5356E3A0" w14:textId="77777777" w:rsidTr="00023E49">
        <w:trPr>
          <w:gridAfter w:val="1"/>
          <w:wAfter w:w="22" w:type="dxa"/>
          <w:trHeight w:val="211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14:paraId="6CF0F2BB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D17D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£4,000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56F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£200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81E3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£200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D501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£500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64A7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£300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139D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£220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49AB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£440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2AF2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£700</w:t>
            </w:r>
          </w:p>
        </w:tc>
        <w:tc>
          <w:tcPr>
            <w:tcW w:w="4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4946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£30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E795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£500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2137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£750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E58A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£160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CBBF91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£8,000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EED3" w14:textId="77777777" w:rsidR="00023E49" w:rsidRDefault="00023E49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23E49" w14:paraId="12A6CA4F" w14:textId="77777777" w:rsidTr="00023E49">
        <w:trPr>
          <w:gridAfter w:val="1"/>
          <w:wAfter w:w="22" w:type="dxa"/>
          <w:trHeight w:val="203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5C33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Spent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D9A8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£4,757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E6A8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B910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625E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£1,095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9BE6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£212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81D3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£185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4922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£125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49C9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£403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72D9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A59C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£500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FCAF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8317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F391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£7,326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DA8A" w14:textId="77777777" w:rsidR="00023E49" w:rsidRDefault="00023E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E49" w14:paraId="47101640" w14:textId="77777777" w:rsidTr="00023E49">
        <w:trPr>
          <w:gridAfter w:val="1"/>
          <w:wAfter w:w="22" w:type="dxa"/>
          <w:trHeight w:val="203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FAF0" w14:textId="77777777" w:rsidR="00023E49" w:rsidRDefault="00023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End of Year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928C" w14:textId="77777777" w:rsidR="00023E49" w:rsidRDefault="00023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-£757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B1AB" w14:textId="77777777" w:rsidR="00023E49" w:rsidRDefault="00023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£177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B86D" w14:textId="77777777" w:rsidR="00023E49" w:rsidRDefault="00023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£200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F621" w14:textId="77777777" w:rsidR="00023E49" w:rsidRDefault="00023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-£595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233C" w14:textId="77777777" w:rsidR="00023E49" w:rsidRDefault="00023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£88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8712" w14:textId="77777777" w:rsidR="00023E49" w:rsidRDefault="00023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81F2" w14:textId="77777777" w:rsidR="00023E49" w:rsidRDefault="00023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£315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1AE6" w14:textId="77777777" w:rsidR="00023E49" w:rsidRDefault="00023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£297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B84F" w14:textId="77777777" w:rsidR="00023E49" w:rsidRDefault="00023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5E81" w14:textId="77777777" w:rsidR="00023E49" w:rsidRDefault="00023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505B" w14:textId="77777777" w:rsidR="00023E49" w:rsidRDefault="00023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£750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9691" w14:textId="77777777" w:rsidR="00023E49" w:rsidRDefault="00023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£160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F48C" w14:textId="77777777" w:rsidR="00023E49" w:rsidRDefault="00023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£674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575B" w14:textId="77777777" w:rsidR="00023E49" w:rsidRDefault="00023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3E49" w14:paraId="37EFF749" w14:textId="77777777" w:rsidTr="00023E49">
        <w:trPr>
          <w:gridAfter w:val="1"/>
          <w:wAfter w:w="22" w:type="dxa"/>
          <w:trHeight w:val="211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6712" w14:textId="77777777" w:rsidR="00023E49" w:rsidRDefault="00023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04DD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7EA1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D95B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3D11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9A2E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AADA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6CB9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4E5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06F1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3CC5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16A6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CA47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D5E4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6C56" w14:textId="77777777" w:rsidR="00023E49" w:rsidRDefault="00023E49">
            <w:pPr>
              <w:rPr>
                <w:sz w:val="20"/>
                <w:szCs w:val="20"/>
              </w:rPr>
            </w:pPr>
          </w:p>
        </w:tc>
      </w:tr>
      <w:tr w:rsidR="00023E49" w14:paraId="2C9C5AF3" w14:textId="77777777" w:rsidTr="00023E49">
        <w:trPr>
          <w:gridAfter w:val="1"/>
          <w:wAfter w:w="22" w:type="dxa"/>
          <w:trHeight w:val="211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6F68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B1FC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FC24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EAFC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B3B1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6797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E0F9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77B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4085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0B74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3283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AF77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6D4E" w14:textId="0F4CEF26" w:rsidR="00023E49" w:rsidRDefault="0002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Underspend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F1397" w14:textId="77777777" w:rsidR="00023E49" w:rsidRDefault="00023E4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£674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61EC" w14:textId="75F149AE" w:rsidR="00023E49" w:rsidRDefault="0002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23E49" w14:paraId="5423C563" w14:textId="77777777" w:rsidTr="00023E49">
        <w:trPr>
          <w:gridAfter w:val="1"/>
          <w:wAfter w:w="22" w:type="dxa"/>
          <w:trHeight w:val="203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E94F" w14:textId="77777777" w:rsidR="00023E49" w:rsidRDefault="00023E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24AF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3521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E783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7317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313D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E2FA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675D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2CC2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DD5F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FFB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5D6F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4F94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BC1A" w14:textId="77777777" w:rsidR="00023E49" w:rsidRDefault="00023E49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1B65" w14:textId="77777777" w:rsidR="00023E49" w:rsidRDefault="00023E49">
            <w:pPr>
              <w:rPr>
                <w:sz w:val="20"/>
                <w:szCs w:val="20"/>
              </w:rPr>
            </w:pPr>
          </w:p>
        </w:tc>
      </w:tr>
    </w:tbl>
    <w:p w14:paraId="10BA785A" w14:textId="596104FD" w:rsidR="00275BDF" w:rsidRPr="00A56D20" w:rsidRDefault="00275BDF" w:rsidP="00A56D20">
      <w:pPr>
        <w:pStyle w:val="NoSpacing"/>
        <w:ind w:left="1440" w:hanging="1440"/>
        <w:rPr>
          <w:rFonts w:ascii="Arial" w:hAnsi="Arial" w:cs="Arial"/>
          <w:sz w:val="20"/>
          <w:szCs w:val="20"/>
          <w:u w:val="single"/>
        </w:rPr>
      </w:pPr>
      <w:r w:rsidRPr="00A56D20">
        <w:rPr>
          <w:rFonts w:ascii="Arial" w:hAnsi="Arial" w:cs="Arial"/>
          <w:sz w:val="20"/>
          <w:szCs w:val="20"/>
          <w:u w:val="single"/>
        </w:rPr>
        <w:t>2023</w:t>
      </w:r>
      <w:r w:rsidR="00A56D20" w:rsidRPr="00A56D20">
        <w:rPr>
          <w:rFonts w:ascii="Arial" w:hAnsi="Arial" w:cs="Arial"/>
          <w:sz w:val="20"/>
          <w:szCs w:val="20"/>
          <w:u w:val="single"/>
        </w:rPr>
        <w:t>/581</w:t>
      </w:r>
      <w:r w:rsidR="00A56D20" w:rsidRPr="00A56D20">
        <w:rPr>
          <w:rFonts w:ascii="Arial" w:hAnsi="Arial" w:cs="Arial"/>
          <w:sz w:val="20"/>
          <w:szCs w:val="20"/>
          <w:u w:val="single"/>
        </w:rPr>
        <w:tab/>
        <w:t>Note an o</w:t>
      </w:r>
      <w:r w:rsidRPr="00A56D20">
        <w:rPr>
          <w:rFonts w:ascii="Arial" w:hAnsi="Arial" w:cs="Arial"/>
          <w:sz w:val="20"/>
          <w:szCs w:val="20"/>
          <w:u w:val="single"/>
        </w:rPr>
        <w:t xml:space="preserve">verpayment by </w:t>
      </w:r>
      <w:r w:rsidR="00A56D20" w:rsidRPr="00A56D20">
        <w:rPr>
          <w:rFonts w:ascii="Arial" w:hAnsi="Arial" w:cs="Arial"/>
          <w:sz w:val="20"/>
          <w:szCs w:val="20"/>
          <w:u w:val="single"/>
        </w:rPr>
        <w:t xml:space="preserve">the </w:t>
      </w:r>
      <w:r w:rsidRPr="00A56D20">
        <w:rPr>
          <w:rFonts w:ascii="Arial" w:hAnsi="Arial" w:cs="Arial"/>
          <w:sz w:val="20"/>
          <w:szCs w:val="20"/>
          <w:u w:val="single"/>
        </w:rPr>
        <w:t xml:space="preserve">Clerk </w:t>
      </w:r>
      <w:r w:rsidR="00A56D20" w:rsidRPr="00A56D20">
        <w:rPr>
          <w:rFonts w:ascii="Arial" w:hAnsi="Arial" w:cs="Arial"/>
          <w:sz w:val="20"/>
          <w:szCs w:val="20"/>
          <w:u w:val="single"/>
        </w:rPr>
        <w:t>to</w:t>
      </w:r>
      <w:r w:rsidRPr="00A56D20">
        <w:rPr>
          <w:rFonts w:ascii="Arial" w:hAnsi="Arial" w:cs="Arial"/>
          <w:sz w:val="20"/>
          <w:szCs w:val="20"/>
          <w:u w:val="single"/>
        </w:rPr>
        <w:t xml:space="preserve"> the Essex Pension Fund in March £153.65. </w:t>
      </w:r>
      <w:r w:rsidR="00A56D20" w:rsidRPr="00A56D20">
        <w:rPr>
          <w:rFonts w:ascii="Arial" w:hAnsi="Arial" w:cs="Arial"/>
          <w:sz w:val="20"/>
          <w:szCs w:val="20"/>
          <w:u w:val="single"/>
        </w:rPr>
        <w:t>Agreement</w:t>
      </w:r>
      <w:r w:rsidRPr="00A56D20">
        <w:rPr>
          <w:rFonts w:ascii="Arial" w:hAnsi="Arial" w:cs="Arial"/>
          <w:sz w:val="20"/>
          <w:szCs w:val="20"/>
          <w:u w:val="single"/>
        </w:rPr>
        <w:t xml:space="preserve"> from Essex Pension </w:t>
      </w:r>
      <w:r w:rsidR="00A56D20" w:rsidRPr="00A56D20">
        <w:rPr>
          <w:rFonts w:ascii="Arial" w:hAnsi="Arial" w:cs="Arial"/>
          <w:sz w:val="20"/>
          <w:szCs w:val="20"/>
          <w:u w:val="single"/>
        </w:rPr>
        <w:t>fund</w:t>
      </w:r>
      <w:r w:rsidRPr="00A56D20">
        <w:rPr>
          <w:rFonts w:ascii="Arial" w:hAnsi="Arial" w:cs="Arial"/>
          <w:sz w:val="20"/>
          <w:szCs w:val="20"/>
          <w:u w:val="single"/>
        </w:rPr>
        <w:t xml:space="preserve"> to set against May 2023 payment.</w:t>
      </w:r>
      <w:r w:rsidR="00A56D20" w:rsidRPr="00A56D20">
        <w:rPr>
          <w:rFonts w:ascii="Arial" w:hAnsi="Arial" w:cs="Arial"/>
          <w:sz w:val="20"/>
          <w:szCs w:val="20"/>
          <w:u w:val="single"/>
        </w:rPr>
        <w:t xml:space="preserve"> Due to the new pension year an additional payment of £4.46 is required.</w:t>
      </w:r>
    </w:p>
    <w:p w14:paraId="5626A5CF" w14:textId="24A163A0" w:rsidR="00076C4D" w:rsidRPr="001475BF" w:rsidRDefault="00493CC4" w:rsidP="006119B3">
      <w:pPr>
        <w:pStyle w:val="NoSpacing"/>
        <w:rPr>
          <w:rFonts w:ascii="Arial" w:eastAsia="Arial" w:hAnsi="Arial" w:cs="Arial"/>
          <w:bCs/>
          <w:sz w:val="20"/>
          <w:szCs w:val="20"/>
        </w:rPr>
      </w:pPr>
      <w:r w:rsidRPr="001475BF">
        <w:rPr>
          <w:rFonts w:ascii="Arial" w:eastAsia="Arial" w:hAnsi="Arial" w:cs="Arial"/>
          <w:sz w:val="20"/>
          <w:szCs w:val="20"/>
        </w:rPr>
        <w:tab/>
      </w:r>
      <w:r w:rsidRPr="001475BF">
        <w:rPr>
          <w:rFonts w:ascii="Arial" w:eastAsia="Arial" w:hAnsi="Arial" w:cs="Arial"/>
          <w:sz w:val="20"/>
          <w:szCs w:val="20"/>
        </w:rPr>
        <w:tab/>
      </w:r>
    </w:p>
    <w:p w14:paraId="23B3CB78" w14:textId="4EEDC614" w:rsidR="00076C4D" w:rsidRPr="00395BB0" w:rsidRDefault="00A10E70" w:rsidP="00A10E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395BB0">
        <w:rPr>
          <w:rFonts w:ascii="Arial" w:eastAsia="Arial" w:hAnsi="Arial" w:cs="Arial"/>
          <w:sz w:val="20"/>
          <w:szCs w:val="20"/>
          <w:u w:val="single"/>
        </w:rPr>
        <w:t>20</w:t>
      </w:r>
      <w:r w:rsidR="00DA6F26" w:rsidRPr="00395BB0">
        <w:rPr>
          <w:rFonts w:ascii="Arial" w:eastAsia="Arial" w:hAnsi="Arial" w:cs="Arial"/>
          <w:sz w:val="20"/>
          <w:szCs w:val="20"/>
          <w:u w:val="single"/>
        </w:rPr>
        <w:t>2</w:t>
      </w:r>
      <w:r w:rsidR="00515ACC">
        <w:rPr>
          <w:rFonts w:ascii="Arial" w:eastAsia="Arial" w:hAnsi="Arial" w:cs="Arial"/>
          <w:sz w:val="20"/>
          <w:szCs w:val="20"/>
          <w:u w:val="single"/>
        </w:rPr>
        <w:t>3</w:t>
      </w:r>
      <w:r w:rsidR="00D227AE">
        <w:rPr>
          <w:rFonts w:ascii="Arial" w:eastAsia="Arial" w:hAnsi="Arial" w:cs="Arial"/>
          <w:sz w:val="20"/>
          <w:szCs w:val="20"/>
          <w:u w:val="single"/>
        </w:rPr>
        <w:t>/582</w:t>
      </w:r>
      <w:r w:rsidRPr="00395BB0">
        <w:rPr>
          <w:rFonts w:ascii="Arial" w:eastAsia="Arial" w:hAnsi="Arial" w:cs="Arial"/>
          <w:sz w:val="20"/>
          <w:szCs w:val="20"/>
          <w:u w:val="single"/>
        </w:rPr>
        <w:tab/>
      </w:r>
      <w:r w:rsidR="00302CCE" w:rsidRPr="00395BB0">
        <w:rPr>
          <w:rFonts w:ascii="Arial" w:eastAsia="Arial" w:hAnsi="Arial" w:cs="Arial"/>
          <w:sz w:val="20"/>
          <w:szCs w:val="20"/>
          <w:u w:val="single"/>
        </w:rPr>
        <w:t xml:space="preserve">Finance: </w:t>
      </w:r>
    </w:p>
    <w:p w14:paraId="24D5923D" w14:textId="77777777" w:rsidR="0049642F" w:rsidRDefault="00302CCE" w:rsidP="004964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 w:rsidRPr="001475BF">
        <w:rPr>
          <w:rFonts w:ascii="Arial" w:eastAsia="Arial" w:hAnsi="Arial" w:cs="Arial"/>
          <w:sz w:val="20"/>
          <w:szCs w:val="20"/>
        </w:rPr>
        <w:t>Account Balance</w:t>
      </w:r>
      <w:r w:rsidR="008A3E9D" w:rsidRPr="001475BF">
        <w:rPr>
          <w:rFonts w:ascii="Arial" w:eastAsia="Arial" w:hAnsi="Arial" w:cs="Arial"/>
          <w:sz w:val="20"/>
          <w:szCs w:val="20"/>
        </w:rPr>
        <w:t>s</w:t>
      </w:r>
      <w:r w:rsidRPr="001475BF">
        <w:rPr>
          <w:rFonts w:ascii="Arial" w:eastAsia="Arial" w:hAnsi="Arial" w:cs="Arial"/>
          <w:sz w:val="20"/>
          <w:szCs w:val="20"/>
        </w:rPr>
        <w:t>:</w:t>
      </w:r>
      <w:r w:rsidR="00706C1D" w:rsidRPr="001475BF">
        <w:rPr>
          <w:rFonts w:ascii="Arial" w:eastAsia="Arial" w:hAnsi="Arial" w:cs="Arial"/>
          <w:sz w:val="20"/>
          <w:szCs w:val="20"/>
        </w:rPr>
        <w:t xml:space="preserve"> </w:t>
      </w:r>
      <w:r w:rsidR="00C757AF" w:rsidRPr="001475BF">
        <w:rPr>
          <w:rFonts w:ascii="Arial" w:eastAsia="Arial" w:hAnsi="Arial" w:cs="Arial"/>
          <w:sz w:val="20"/>
          <w:szCs w:val="20"/>
        </w:rPr>
        <w:tab/>
      </w:r>
    </w:p>
    <w:p w14:paraId="41490B65" w14:textId="0EBF0E23" w:rsidR="00076C4D" w:rsidRDefault="00302CCE" w:rsidP="004964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20"/>
        <w:rPr>
          <w:rFonts w:ascii="Arial" w:eastAsia="Arial" w:hAnsi="Arial" w:cs="Arial"/>
          <w:b/>
          <w:bCs/>
          <w:sz w:val="20"/>
          <w:szCs w:val="20"/>
        </w:rPr>
      </w:pPr>
      <w:r w:rsidRPr="0049642F">
        <w:rPr>
          <w:rFonts w:ascii="Arial" w:eastAsia="Arial" w:hAnsi="Arial" w:cs="Arial"/>
          <w:b/>
          <w:bCs/>
          <w:sz w:val="20"/>
          <w:szCs w:val="20"/>
          <w:u w:val="single"/>
        </w:rPr>
        <w:t>Cheque Account</w:t>
      </w:r>
      <w:r w:rsidRPr="001475BF">
        <w:rPr>
          <w:rFonts w:ascii="Arial" w:eastAsia="Arial" w:hAnsi="Arial" w:cs="Arial"/>
          <w:sz w:val="20"/>
          <w:szCs w:val="20"/>
        </w:rPr>
        <w:t xml:space="preserve"> </w:t>
      </w:r>
      <w:r w:rsidRPr="001475BF">
        <w:rPr>
          <w:rFonts w:ascii="Arial" w:eastAsia="Arial" w:hAnsi="Arial" w:cs="Arial"/>
          <w:sz w:val="20"/>
          <w:szCs w:val="20"/>
        </w:rPr>
        <w:tab/>
      </w:r>
      <w:r w:rsidR="00AC4F4F" w:rsidRPr="001475BF">
        <w:rPr>
          <w:rFonts w:ascii="Arial" w:eastAsia="Arial" w:hAnsi="Arial" w:cs="Arial"/>
          <w:sz w:val="20"/>
          <w:szCs w:val="20"/>
        </w:rPr>
        <w:t>£</w:t>
      </w:r>
      <w:r w:rsidR="004123D6">
        <w:rPr>
          <w:rFonts w:ascii="Arial" w:eastAsia="Arial" w:hAnsi="Arial" w:cs="Arial"/>
          <w:sz w:val="20"/>
          <w:szCs w:val="20"/>
        </w:rPr>
        <w:t xml:space="preserve"> 8,593.04</w:t>
      </w:r>
    </w:p>
    <w:p w14:paraId="6F0D7F10" w14:textId="77777777" w:rsidR="0049642F" w:rsidRDefault="0049642F" w:rsidP="004964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</w:p>
    <w:p w14:paraId="3E56C710" w14:textId="77777777" w:rsidR="0049642F" w:rsidRDefault="0049642F" w:rsidP="004964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Included in figures above:</w:t>
      </w:r>
    </w:p>
    <w:p w14:paraId="7B5B2B61" w14:textId="7275E2AB" w:rsidR="001F03AD" w:rsidRDefault="004123D6" w:rsidP="00412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Precept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£4,050</w:t>
      </w:r>
      <w:r w:rsidR="005A1340">
        <w:rPr>
          <w:rFonts w:ascii="Arial" w:eastAsia="Arial" w:hAnsi="Arial" w:cs="Arial"/>
          <w:sz w:val="20"/>
          <w:szCs w:val="20"/>
        </w:rPr>
        <w:t>.00</w:t>
      </w:r>
    </w:p>
    <w:p w14:paraId="18108F02" w14:textId="3A28C645" w:rsidR="005A1340" w:rsidRDefault="005A1340" w:rsidP="00412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Interest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£51.88</w:t>
      </w:r>
    </w:p>
    <w:p w14:paraId="65D95A24" w14:textId="77777777" w:rsidR="004123D6" w:rsidRDefault="004123D6" w:rsidP="004123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683A2EC" w14:textId="6814FD79" w:rsidR="001F03AD" w:rsidRDefault="001F03AD" w:rsidP="004964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  <w:r w:rsidRPr="0049642F">
        <w:rPr>
          <w:rFonts w:ascii="Arial" w:eastAsia="Arial" w:hAnsi="Arial" w:cs="Arial"/>
          <w:b/>
          <w:bCs/>
          <w:sz w:val="20"/>
          <w:szCs w:val="20"/>
          <w:u w:val="single"/>
        </w:rPr>
        <w:t>Orchard Account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  <w:t>£</w:t>
      </w:r>
      <w:r>
        <w:rPr>
          <w:rFonts w:ascii="Arial" w:eastAsia="Arial" w:hAnsi="Arial" w:cs="Arial"/>
          <w:sz w:val="20"/>
          <w:szCs w:val="20"/>
        </w:rPr>
        <w:tab/>
      </w:r>
      <w:r w:rsidRPr="002E6F09">
        <w:rPr>
          <w:rFonts w:ascii="Arial" w:eastAsia="Arial" w:hAnsi="Arial" w:cs="Arial"/>
          <w:b/>
          <w:bCs/>
          <w:sz w:val="20"/>
          <w:szCs w:val="20"/>
          <w:u w:val="single"/>
        </w:rPr>
        <w:t>1,</w:t>
      </w:r>
      <w:r w:rsidR="00D227AE">
        <w:rPr>
          <w:rFonts w:ascii="Arial" w:eastAsia="Arial" w:hAnsi="Arial" w:cs="Arial"/>
          <w:b/>
          <w:bCs/>
          <w:sz w:val="20"/>
          <w:szCs w:val="20"/>
          <w:u w:val="single"/>
        </w:rPr>
        <w:t>575.34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49D3485E" w14:textId="77777777" w:rsidR="0049642F" w:rsidRDefault="0049642F" w:rsidP="004964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720"/>
        <w:rPr>
          <w:rFonts w:ascii="Arial" w:eastAsia="Arial" w:hAnsi="Arial" w:cs="Arial"/>
          <w:sz w:val="20"/>
          <w:szCs w:val="20"/>
        </w:rPr>
      </w:pPr>
    </w:p>
    <w:p w14:paraId="307D30D3" w14:textId="47DF9D92" w:rsidR="00706C1D" w:rsidRDefault="00302CCE" w:rsidP="004964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720"/>
        <w:rPr>
          <w:rFonts w:ascii="Arial" w:eastAsia="Arial" w:hAnsi="Arial" w:cs="Arial"/>
          <w:sz w:val="20"/>
          <w:szCs w:val="20"/>
        </w:rPr>
      </w:pPr>
      <w:r w:rsidRPr="0049642F">
        <w:rPr>
          <w:rFonts w:ascii="Arial" w:eastAsia="Arial" w:hAnsi="Arial" w:cs="Arial"/>
          <w:b/>
          <w:bCs/>
          <w:sz w:val="20"/>
          <w:szCs w:val="20"/>
          <w:u w:val="single"/>
        </w:rPr>
        <w:t>Saving Account</w:t>
      </w:r>
      <w:r w:rsidRPr="001475BF">
        <w:rPr>
          <w:rFonts w:ascii="Arial" w:eastAsia="Arial" w:hAnsi="Arial" w:cs="Arial"/>
          <w:sz w:val="20"/>
          <w:szCs w:val="20"/>
        </w:rPr>
        <w:tab/>
        <w:t xml:space="preserve"> £</w:t>
      </w:r>
      <w:r w:rsidR="003607FC" w:rsidRPr="001475BF">
        <w:rPr>
          <w:rFonts w:ascii="Arial" w:eastAsia="Arial" w:hAnsi="Arial" w:cs="Arial"/>
          <w:sz w:val="20"/>
          <w:szCs w:val="20"/>
        </w:rPr>
        <w:t xml:space="preserve"> </w:t>
      </w:r>
      <w:r w:rsidR="00AC4F4F" w:rsidRPr="001475BF">
        <w:rPr>
          <w:rFonts w:ascii="Arial" w:eastAsia="Arial" w:hAnsi="Arial" w:cs="Arial"/>
          <w:sz w:val="20"/>
          <w:szCs w:val="20"/>
        </w:rPr>
        <w:tab/>
      </w:r>
      <w:r w:rsidR="004123D6">
        <w:rPr>
          <w:rFonts w:ascii="Arial" w:eastAsia="Arial" w:hAnsi="Arial" w:cs="Arial"/>
          <w:b/>
          <w:bCs/>
          <w:sz w:val="20"/>
          <w:szCs w:val="20"/>
          <w:u w:val="single"/>
        </w:rPr>
        <w:t>41,856.54</w:t>
      </w:r>
    </w:p>
    <w:p w14:paraId="5A9B98D7" w14:textId="77777777" w:rsidR="001F03AD" w:rsidRDefault="001F03AD" w:rsidP="003607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2880" w:firstLine="720"/>
        <w:rPr>
          <w:rFonts w:ascii="Arial" w:eastAsia="Arial" w:hAnsi="Arial" w:cs="Arial"/>
          <w:sz w:val="20"/>
          <w:szCs w:val="20"/>
        </w:rPr>
      </w:pPr>
    </w:p>
    <w:p w14:paraId="3F6816B8" w14:textId="40EE5DEC" w:rsidR="001F03AD" w:rsidRDefault="001F03AD" w:rsidP="000212D7">
      <w:pPr>
        <w:pStyle w:val="ListParagraph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hanging="7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General Reserve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£21,</w:t>
      </w:r>
      <w:r w:rsidR="0086117C">
        <w:rPr>
          <w:rFonts w:ascii="Arial" w:eastAsia="Arial" w:hAnsi="Arial" w:cs="Arial"/>
          <w:sz w:val="20"/>
          <w:szCs w:val="20"/>
        </w:rPr>
        <w:t>516.46</w:t>
      </w:r>
    </w:p>
    <w:p w14:paraId="0A1C35CE" w14:textId="263FDCAE" w:rsidR="001F03AD" w:rsidRDefault="001F03AD" w:rsidP="000212D7">
      <w:pPr>
        <w:pStyle w:val="ListParagraph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hanging="7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Cil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£</w:t>
      </w:r>
      <w:r w:rsidR="0086117C">
        <w:rPr>
          <w:rFonts w:ascii="Arial" w:eastAsia="Arial" w:hAnsi="Arial" w:cs="Arial"/>
          <w:sz w:val="20"/>
          <w:szCs w:val="20"/>
        </w:rPr>
        <w:t>20,340.08</w:t>
      </w:r>
    </w:p>
    <w:p w14:paraId="7B79ED94" w14:textId="77777777" w:rsidR="00AC4F4F" w:rsidRPr="001475BF" w:rsidRDefault="00AC4F4F" w:rsidP="006C3CD7">
      <w:pPr>
        <w:pBdr>
          <w:top w:val="single" w:sz="4" w:space="0" w:color="auto"/>
        </w:pBdr>
        <w:spacing w:line="276" w:lineRule="auto"/>
        <w:ind w:left="720" w:firstLine="720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4F3743E3" w14:textId="5A27BC49" w:rsidR="00706C1D" w:rsidRPr="001475BF" w:rsidRDefault="00706C1D" w:rsidP="006C3CD7">
      <w:pPr>
        <w:pBdr>
          <w:top w:val="single" w:sz="4" w:space="0" w:color="auto"/>
        </w:pBdr>
        <w:spacing w:line="276" w:lineRule="auto"/>
        <w:ind w:left="720" w:firstLine="720"/>
        <w:rPr>
          <w:rFonts w:ascii="Arial" w:eastAsia="Arial" w:hAnsi="Arial" w:cs="Arial"/>
          <w:b/>
          <w:bCs/>
          <w:sz w:val="20"/>
          <w:szCs w:val="20"/>
          <w:highlight w:val="yellow"/>
          <w:u w:val="single"/>
        </w:rPr>
      </w:pPr>
      <w:r w:rsidRPr="001475BF">
        <w:rPr>
          <w:rFonts w:ascii="Arial" w:eastAsia="Arial" w:hAnsi="Arial" w:cs="Arial"/>
          <w:b/>
          <w:bCs/>
          <w:sz w:val="20"/>
          <w:szCs w:val="20"/>
          <w:u w:val="single"/>
        </w:rPr>
        <w:t>Total</w:t>
      </w:r>
      <w:r w:rsidRPr="001475BF">
        <w:rPr>
          <w:rFonts w:ascii="Arial" w:eastAsia="Arial" w:hAnsi="Arial" w:cs="Arial"/>
          <w:b/>
          <w:bCs/>
          <w:sz w:val="20"/>
          <w:szCs w:val="20"/>
          <w:u w:val="single"/>
        </w:rPr>
        <w:tab/>
      </w:r>
      <w:r w:rsidRPr="001475BF">
        <w:rPr>
          <w:rFonts w:ascii="Arial" w:eastAsia="Arial" w:hAnsi="Arial" w:cs="Arial"/>
          <w:b/>
          <w:bCs/>
          <w:sz w:val="20"/>
          <w:szCs w:val="20"/>
          <w:u w:val="single"/>
        </w:rPr>
        <w:tab/>
        <w:t>£</w:t>
      </w:r>
      <w:r w:rsidR="000D0CEE" w:rsidRPr="001475BF">
        <w:rPr>
          <w:rFonts w:ascii="Arial" w:eastAsia="Arial" w:hAnsi="Arial" w:cs="Arial"/>
          <w:b/>
          <w:bCs/>
          <w:sz w:val="20"/>
          <w:szCs w:val="20"/>
          <w:u w:val="single"/>
        </w:rPr>
        <w:tab/>
      </w:r>
      <w:r w:rsidR="00D227AE">
        <w:rPr>
          <w:rFonts w:ascii="Arial" w:eastAsia="Arial" w:hAnsi="Arial" w:cs="Arial"/>
          <w:b/>
          <w:bCs/>
          <w:sz w:val="20"/>
          <w:szCs w:val="20"/>
          <w:u w:val="single"/>
        </w:rPr>
        <w:t>50,451</w:t>
      </w:r>
    </w:p>
    <w:p w14:paraId="041CC7A6" w14:textId="6539337C" w:rsidR="00975229" w:rsidRPr="001475BF" w:rsidRDefault="00975229" w:rsidP="007154A7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1475BF">
        <w:rPr>
          <w:rFonts w:ascii="Arial" w:eastAsia="Arial" w:hAnsi="Arial" w:cs="Arial"/>
          <w:sz w:val="20"/>
          <w:szCs w:val="20"/>
        </w:rPr>
        <w:tab/>
      </w:r>
      <w:r w:rsidRPr="001475BF">
        <w:rPr>
          <w:rFonts w:ascii="Arial" w:eastAsia="Arial" w:hAnsi="Arial" w:cs="Arial"/>
          <w:sz w:val="20"/>
          <w:szCs w:val="20"/>
        </w:rPr>
        <w:tab/>
      </w:r>
      <w:r w:rsidRPr="001475BF">
        <w:rPr>
          <w:rFonts w:ascii="Arial" w:eastAsia="Arial" w:hAnsi="Arial" w:cs="Arial"/>
          <w:sz w:val="20"/>
          <w:szCs w:val="20"/>
        </w:rPr>
        <w:tab/>
      </w:r>
      <w:r w:rsidRPr="001475BF">
        <w:rPr>
          <w:rFonts w:ascii="Arial" w:eastAsia="Arial" w:hAnsi="Arial" w:cs="Arial"/>
          <w:sz w:val="20"/>
          <w:szCs w:val="20"/>
        </w:rPr>
        <w:tab/>
      </w:r>
    </w:p>
    <w:p w14:paraId="17A0E610" w14:textId="1870F94B" w:rsidR="00DF1C2B" w:rsidRPr="001475BF" w:rsidRDefault="00DF1C2B" w:rsidP="000D3B15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1475BF">
        <w:rPr>
          <w:rFonts w:ascii="Arial" w:eastAsia="Arial" w:hAnsi="Arial" w:cs="Arial"/>
          <w:sz w:val="20"/>
          <w:szCs w:val="20"/>
        </w:rPr>
        <w:t xml:space="preserve">                    </w:t>
      </w:r>
      <w:r w:rsidRPr="001475BF">
        <w:rPr>
          <w:rFonts w:ascii="Arial" w:eastAsia="Arial" w:hAnsi="Arial" w:cs="Arial"/>
          <w:sz w:val="20"/>
          <w:szCs w:val="20"/>
        </w:rPr>
        <w:tab/>
      </w:r>
      <w:r w:rsidR="0090351A" w:rsidRPr="001475BF">
        <w:rPr>
          <w:rFonts w:ascii="Arial" w:eastAsia="Arial" w:hAnsi="Arial" w:cs="Arial"/>
          <w:sz w:val="20"/>
          <w:szCs w:val="20"/>
        </w:rPr>
        <w:t>To approve</w:t>
      </w:r>
      <w:r w:rsidR="002300D0">
        <w:rPr>
          <w:rFonts w:ascii="Arial" w:eastAsia="Arial" w:hAnsi="Arial" w:cs="Arial"/>
          <w:sz w:val="20"/>
          <w:szCs w:val="20"/>
        </w:rPr>
        <w:t xml:space="preserve"> the following payments</w:t>
      </w:r>
      <w:r w:rsidR="0090351A" w:rsidRPr="001475BF">
        <w:rPr>
          <w:rFonts w:ascii="Arial" w:eastAsia="Arial" w:hAnsi="Arial" w:cs="Arial"/>
          <w:sz w:val="20"/>
          <w:szCs w:val="20"/>
        </w:rPr>
        <w:t>:</w:t>
      </w:r>
    </w:p>
    <w:p w14:paraId="2EF9FCA1" w14:textId="77777777" w:rsidR="002300D0" w:rsidRPr="001475BF" w:rsidRDefault="00DF1C2B" w:rsidP="00DF1C2B">
      <w:pPr>
        <w:rPr>
          <w:rFonts w:ascii="Arial" w:eastAsia="Arial" w:hAnsi="Arial" w:cs="Arial"/>
          <w:i/>
          <w:sz w:val="20"/>
          <w:szCs w:val="20"/>
        </w:rPr>
      </w:pPr>
      <w:r w:rsidRPr="001475BF">
        <w:rPr>
          <w:rFonts w:ascii="Arial" w:eastAsia="Arial" w:hAnsi="Arial" w:cs="Arial"/>
          <w:i/>
          <w:sz w:val="20"/>
          <w:szCs w:val="20"/>
        </w:rPr>
        <w:t xml:space="preserve">        </w:t>
      </w:r>
      <w:r w:rsidRPr="001475BF">
        <w:rPr>
          <w:rFonts w:ascii="Arial" w:eastAsia="Arial" w:hAnsi="Arial" w:cs="Arial"/>
          <w:i/>
          <w:sz w:val="20"/>
          <w:szCs w:val="20"/>
        </w:rPr>
        <w:tab/>
      </w:r>
    </w:p>
    <w:p w14:paraId="467A2552" w14:textId="62BB13DA" w:rsidR="00930285" w:rsidRDefault="00D227AE" w:rsidP="00DF1C2B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TO FOLLOW</w:t>
      </w:r>
    </w:p>
    <w:p w14:paraId="0EEA5CA8" w14:textId="77777777" w:rsidR="00D227AE" w:rsidRPr="001475BF" w:rsidRDefault="00D227AE" w:rsidP="00DF1C2B">
      <w:pPr>
        <w:rPr>
          <w:rFonts w:ascii="Arial" w:eastAsia="Arial" w:hAnsi="Arial" w:cs="Arial"/>
          <w:i/>
          <w:sz w:val="20"/>
          <w:szCs w:val="20"/>
        </w:rPr>
      </w:pPr>
    </w:p>
    <w:p w14:paraId="3D545A1F" w14:textId="666ED7B1" w:rsidR="0090373C" w:rsidRPr="001475BF" w:rsidRDefault="00DF08E7">
      <w:pPr>
        <w:rPr>
          <w:rFonts w:ascii="Arial" w:eastAsia="Arial" w:hAnsi="Arial" w:cs="Arial"/>
          <w:b/>
          <w:bCs/>
          <w:iCs/>
          <w:sz w:val="20"/>
          <w:szCs w:val="20"/>
          <w:u w:val="single"/>
        </w:rPr>
      </w:pPr>
      <w:r w:rsidRPr="001475BF">
        <w:rPr>
          <w:rFonts w:ascii="Arial" w:eastAsia="Arial" w:hAnsi="Arial" w:cs="Arial"/>
          <w:iCs/>
          <w:sz w:val="20"/>
          <w:szCs w:val="20"/>
        </w:rPr>
        <w:tab/>
      </w:r>
      <w:r w:rsidRPr="001475BF">
        <w:rPr>
          <w:rFonts w:ascii="Arial" w:eastAsia="Arial" w:hAnsi="Arial" w:cs="Arial"/>
          <w:iCs/>
          <w:sz w:val="20"/>
          <w:szCs w:val="20"/>
        </w:rPr>
        <w:tab/>
      </w:r>
      <w:r w:rsidRPr="001475BF">
        <w:rPr>
          <w:rFonts w:ascii="Arial" w:eastAsia="Arial" w:hAnsi="Arial" w:cs="Arial"/>
          <w:iCs/>
          <w:sz w:val="20"/>
          <w:szCs w:val="20"/>
        </w:rPr>
        <w:tab/>
      </w:r>
      <w:r w:rsidRPr="001475BF">
        <w:rPr>
          <w:rFonts w:ascii="Arial" w:eastAsia="Arial" w:hAnsi="Arial" w:cs="Arial"/>
          <w:iCs/>
          <w:sz w:val="20"/>
          <w:szCs w:val="20"/>
        </w:rPr>
        <w:tab/>
      </w:r>
    </w:p>
    <w:p w14:paraId="4901363C" w14:textId="0110E96B" w:rsidR="0074092B" w:rsidRPr="006078C9" w:rsidRDefault="00395BB0" w:rsidP="006078C9">
      <w:pPr>
        <w:pStyle w:val="NoSpacing"/>
        <w:ind w:left="1440" w:hanging="1440"/>
        <w:rPr>
          <w:rFonts w:ascii="Arial" w:hAnsi="Arial" w:cs="Arial"/>
          <w:sz w:val="20"/>
          <w:szCs w:val="20"/>
          <w:u w:val="single"/>
          <w:lang w:bidi="en-US"/>
        </w:rPr>
      </w:pPr>
      <w:r w:rsidRPr="006078C9">
        <w:rPr>
          <w:rFonts w:ascii="Arial" w:hAnsi="Arial" w:cs="Arial"/>
          <w:sz w:val="20"/>
          <w:szCs w:val="20"/>
          <w:u w:val="single"/>
          <w:lang w:bidi="en-US"/>
        </w:rPr>
        <w:t>202</w:t>
      </w:r>
      <w:r w:rsidR="00515ACC">
        <w:rPr>
          <w:rFonts w:ascii="Arial" w:hAnsi="Arial" w:cs="Arial"/>
          <w:sz w:val="20"/>
          <w:szCs w:val="20"/>
          <w:u w:val="single"/>
          <w:lang w:bidi="en-US"/>
        </w:rPr>
        <w:t>3</w:t>
      </w:r>
      <w:r w:rsidR="00D227AE">
        <w:rPr>
          <w:rFonts w:ascii="Arial" w:hAnsi="Arial" w:cs="Arial"/>
          <w:sz w:val="20"/>
          <w:szCs w:val="20"/>
          <w:u w:val="single"/>
          <w:lang w:bidi="en-US"/>
        </w:rPr>
        <w:t>/583</w:t>
      </w:r>
      <w:r w:rsidRPr="006078C9">
        <w:rPr>
          <w:rFonts w:ascii="Arial" w:hAnsi="Arial" w:cs="Arial"/>
          <w:sz w:val="20"/>
          <w:szCs w:val="20"/>
          <w:u w:val="single"/>
          <w:lang w:bidi="en-US"/>
        </w:rPr>
        <w:tab/>
      </w:r>
      <w:r w:rsidR="0074092B" w:rsidRPr="006078C9">
        <w:rPr>
          <w:rFonts w:ascii="Arial" w:hAnsi="Arial" w:cs="Arial"/>
          <w:sz w:val="20"/>
          <w:szCs w:val="20"/>
          <w:u w:val="single"/>
          <w:lang w:bidi="en-US"/>
        </w:rPr>
        <w:t>Review of the Council’s expenditure incurred under s.137 of the Local Government Act 1972 or the general power of competence.</w:t>
      </w:r>
    </w:p>
    <w:p w14:paraId="1269586F" w14:textId="2E404B45" w:rsidR="006078C9" w:rsidRPr="006078C9" w:rsidRDefault="006078C9" w:rsidP="00D227AE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6078C9">
        <w:rPr>
          <w:rFonts w:ascii="Arial" w:hAnsi="Arial" w:cs="Arial"/>
          <w:sz w:val="20"/>
          <w:szCs w:val="20"/>
        </w:rPr>
        <w:t>The rate was £8.</w:t>
      </w:r>
      <w:r w:rsidR="00D227AE">
        <w:rPr>
          <w:rFonts w:ascii="Arial" w:hAnsi="Arial" w:cs="Arial"/>
          <w:sz w:val="20"/>
          <w:szCs w:val="20"/>
        </w:rPr>
        <w:t>82</w:t>
      </w:r>
      <w:r w:rsidRPr="006078C9">
        <w:rPr>
          <w:rFonts w:ascii="Arial" w:hAnsi="Arial" w:cs="Arial"/>
          <w:sz w:val="20"/>
          <w:szCs w:val="20"/>
        </w:rPr>
        <w:t xml:space="preserve"> per elector in 202</w:t>
      </w:r>
      <w:r w:rsidR="00D227AE">
        <w:rPr>
          <w:rFonts w:ascii="Arial" w:hAnsi="Arial" w:cs="Arial"/>
          <w:sz w:val="20"/>
          <w:szCs w:val="20"/>
        </w:rPr>
        <w:t>2</w:t>
      </w:r>
      <w:r w:rsidRPr="006078C9">
        <w:rPr>
          <w:rFonts w:ascii="Arial" w:hAnsi="Arial" w:cs="Arial"/>
          <w:sz w:val="20"/>
          <w:szCs w:val="20"/>
        </w:rPr>
        <w:t>-202</w:t>
      </w:r>
      <w:r w:rsidR="00D227AE">
        <w:rPr>
          <w:rFonts w:ascii="Arial" w:hAnsi="Arial" w:cs="Arial"/>
          <w:sz w:val="20"/>
          <w:szCs w:val="20"/>
        </w:rPr>
        <w:t>3</w:t>
      </w:r>
      <w:r w:rsidRPr="006078C9">
        <w:rPr>
          <w:rFonts w:ascii="Arial" w:hAnsi="Arial" w:cs="Arial"/>
          <w:sz w:val="20"/>
          <w:szCs w:val="20"/>
        </w:rPr>
        <w:t>.</w:t>
      </w:r>
    </w:p>
    <w:p w14:paraId="2B6A6413" w14:textId="2B8DE733" w:rsidR="0074092B" w:rsidRPr="001475BF" w:rsidRDefault="0074092B">
      <w:pPr>
        <w:rPr>
          <w:rFonts w:ascii="Arial" w:eastAsia="Arial" w:hAnsi="Arial" w:cs="Arial"/>
          <w:b/>
          <w:bCs/>
          <w:iCs/>
          <w:sz w:val="20"/>
          <w:szCs w:val="20"/>
          <w:u w:val="single"/>
        </w:rPr>
      </w:pPr>
    </w:p>
    <w:p w14:paraId="7DEB5AA4" w14:textId="283E81BC" w:rsidR="0074092B" w:rsidRPr="00395BB0" w:rsidRDefault="00395BB0" w:rsidP="00395BB0">
      <w:pPr>
        <w:rPr>
          <w:rFonts w:ascii="Arial" w:eastAsia="Arial" w:hAnsi="Arial" w:cs="Arial"/>
          <w:iCs/>
          <w:sz w:val="20"/>
          <w:szCs w:val="20"/>
          <w:u w:val="single"/>
        </w:rPr>
      </w:pPr>
      <w:r w:rsidRPr="00395BB0">
        <w:rPr>
          <w:rFonts w:ascii="Arial" w:eastAsia="Arial" w:hAnsi="Arial" w:cs="Arial"/>
          <w:iCs/>
          <w:sz w:val="20"/>
          <w:szCs w:val="20"/>
          <w:u w:val="single"/>
        </w:rPr>
        <w:t>202</w:t>
      </w:r>
      <w:r w:rsidR="00515ACC">
        <w:rPr>
          <w:rFonts w:ascii="Arial" w:eastAsia="Arial" w:hAnsi="Arial" w:cs="Arial"/>
          <w:iCs/>
          <w:sz w:val="20"/>
          <w:szCs w:val="20"/>
          <w:u w:val="single"/>
        </w:rPr>
        <w:t>3</w:t>
      </w:r>
      <w:r w:rsidR="00D227AE">
        <w:rPr>
          <w:rFonts w:ascii="Arial" w:eastAsia="Arial" w:hAnsi="Arial" w:cs="Arial"/>
          <w:iCs/>
          <w:sz w:val="20"/>
          <w:szCs w:val="20"/>
          <w:u w:val="single"/>
        </w:rPr>
        <w:t>/584</w:t>
      </w:r>
      <w:r w:rsidRPr="00395BB0">
        <w:rPr>
          <w:rFonts w:ascii="Arial" w:eastAsia="Arial" w:hAnsi="Arial" w:cs="Arial"/>
          <w:iCs/>
          <w:sz w:val="20"/>
          <w:szCs w:val="20"/>
          <w:u w:val="single"/>
        </w:rPr>
        <w:tab/>
      </w:r>
      <w:r w:rsidR="00A63011" w:rsidRPr="00395BB0">
        <w:rPr>
          <w:rFonts w:ascii="Arial" w:eastAsia="Arial" w:hAnsi="Arial" w:cs="Arial"/>
          <w:iCs/>
          <w:sz w:val="20"/>
          <w:szCs w:val="20"/>
          <w:u w:val="single"/>
        </w:rPr>
        <w:t xml:space="preserve">Review of the Bi-monthly bank reconciliation </w:t>
      </w:r>
    </w:p>
    <w:p w14:paraId="54AA3FD1" w14:textId="64F8726D" w:rsidR="00817CDB" w:rsidRPr="001475BF" w:rsidRDefault="00817CDB">
      <w:pPr>
        <w:rPr>
          <w:rFonts w:ascii="Arial" w:eastAsia="Arial" w:hAnsi="Arial" w:cs="Arial"/>
          <w:b/>
          <w:bCs/>
          <w:iCs/>
          <w:sz w:val="20"/>
          <w:szCs w:val="20"/>
          <w:u w:val="single"/>
        </w:rPr>
      </w:pPr>
    </w:p>
    <w:p w14:paraId="025605DB" w14:textId="7A0E734F" w:rsidR="00311EF1" w:rsidRPr="0092098E" w:rsidRDefault="00395BB0" w:rsidP="00311EF1">
      <w:pPr>
        <w:ind w:left="1440" w:hanging="1440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  <w:r w:rsidRPr="0092098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202</w:t>
      </w:r>
      <w:r w:rsidR="00515A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="00D227A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/585</w:t>
      </w:r>
      <w:r w:rsidR="00311EF1" w:rsidRPr="0092098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ab/>
        <w:t xml:space="preserve">To confirm and sign the Annual Governance Statement which forms section 1 of the Annual Return for Local Councils, Internal Drainage </w:t>
      </w:r>
      <w:r w:rsidR="00680FB4" w:rsidRPr="0092098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Boards,</w:t>
      </w:r>
      <w:r w:rsidR="00311EF1" w:rsidRPr="0092098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and other smaller authorities in England for the year ended 31</w:t>
      </w:r>
      <w:r w:rsidR="00311EF1" w:rsidRPr="0092098E">
        <w:rPr>
          <w:rFonts w:ascii="Arial" w:hAnsi="Arial" w:cs="Arial"/>
          <w:bCs/>
          <w:color w:val="000000" w:themeColor="text1"/>
          <w:sz w:val="20"/>
          <w:szCs w:val="20"/>
          <w:u w:val="single"/>
          <w:vertAlign w:val="superscript"/>
        </w:rPr>
        <w:t>st</w:t>
      </w:r>
      <w:r w:rsidR="00311EF1" w:rsidRPr="0092098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March 202</w:t>
      </w:r>
      <w:r w:rsidR="00D227A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="00311EF1" w:rsidRPr="0092098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.</w:t>
      </w:r>
    </w:p>
    <w:p w14:paraId="424AB0B2" w14:textId="77777777" w:rsidR="00311EF1" w:rsidRPr="001475BF" w:rsidRDefault="00311EF1" w:rsidP="00311EF1">
      <w:pPr>
        <w:ind w:left="720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</w:p>
    <w:p w14:paraId="466973CE" w14:textId="2113F34C" w:rsidR="00311EF1" w:rsidRDefault="00311EF1" w:rsidP="00311EF1">
      <w:pPr>
        <w:ind w:left="1440" w:hanging="1440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  <w:r w:rsidRPr="0092098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20</w:t>
      </w:r>
      <w:r w:rsidR="0092098E" w:rsidRPr="0092098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2</w:t>
      </w:r>
      <w:r w:rsidR="00515A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="00D227A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/586</w:t>
      </w:r>
      <w:r w:rsidRPr="0092098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ab/>
        <w:t>To adopt the Annual Accounts for the year ended 31</w:t>
      </w:r>
      <w:r w:rsidRPr="0092098E">
        <w:rPr>
          <w:rFonts w:ascii="Arial" w:hAnsi="Arial" w:cs="Arial"/>
          <w:bCs/>
          <w:color w:val="000000" w:themeColor="text1"/>
          <w:sz w:val="20"/>
          <w:szCs w:val="20"/>
          <w:u w:val="single"/>
          <w:vertAlign w:val="superscript"/>
        </w:rPr>
        <w:t>st</w:t>
      </w:r>
      <w:r w:rsidRPr="0092098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March 202</w:t>
      </w:r>
      <w:r w:rsidR="00D227A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Pr="0092098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– Pre-Audit and to sign the Annual Return for the year ended 31</w:t>
      </w:r>
      <w:r w:rsidRPr="0092098E">
        <w:rPr>
          <w:rFonts w:ascii="Arial" w:hAnsi="Arial" w:cs="Arial"/>
          <w:bCs/>
          <w:color w:val="000000" w:themeColor="text1"/>
          <w:sz w:val="20"/>
          <w:szCs w:val="20"/>
          <w:u w:val="single"/>
          <w:vertAlign w:val="superscript"/>
        </w:rPr>
        <w:t>st</w:t>
      </w:r>
      <w:r w:rsidRPr="0092098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March 202</w:t>
      </w:r>
      <w:r w:rsidR="00D227A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Pr="0092098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.</w:t>
      </w:r>
    </w:p>
    <w:p w14:paraId="4653B45E" w14:textId="143B42C2" w:rsidR="006119B3" w:rsidRDefault="006119B3" w:rsidP="00311EF1">
      <w:pPr>
        <w:ind w:left="1440" w:hanging="1440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</w:p>
    <w:p w14:paraId="407CC054" w14:textId="64928CA5" w:rsidR="006119B3" w:rsidRDefault="00966EB5" w:rsidP="00311EF1">
      <w:pPr>
        <w:ind w:left="1440" w:hanging="1440"/>
        <w:rPr>
          <w:rFonts w:ascii="Arial" w:hAnsi="Arial" w:cs="Arial"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202</w:t>
      </w:r>
      <w:r w:rsidR="00515A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="00D227AE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/587</w:t>
      </w:r>
      <w:r w:rsidR="006119B3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ab/>
        <w:t xml:space="preserve">The Parish Council certifies itself as exempt from a limited assurance </w:t>
      </w:r>
      <w:r w:rsidR="00E94B3F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review:</w:t>
      </w:r>
    </w:p>
    <w:p w14:paraId="57ED03FE" w14:textId="2C9611E7" w:rsidR="00EF7184" w:rsidRPr="00715264" w:rsidRDefault="00EF7184" w:rsidP="000212D7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715264">
        <w:rPr>
          <w:rFonts w:ascii="Arial" w:hAnsi="Arial" w:cs="Arial"/>
          <w:bCs/>
          <w:color w:val="000000" w:themeColor="text1"/>
          <w:sz w:val="20"/>
          <w:szCs w:val="20"/>
        </w:rPr>
        <w:t xml:space="preserve">The </w:t>
      </w:r>
      <w:r w:rsidR="00715264" w:rsidRPr="00715264">
        <w:rPr>
          <w:rFonts w:ascii="Arial" w:hAnsi="Arial" w:cs="Arial"/>
          <w:bCs/>
          <w:color w:val="000000" w:themeColor="text1"/>
          <w:sz w:val="20"/>
          <w:szCs w:val="20"/>
        </w:rPr>
        <w:t>Authority</w:t>
      </w:r>
      <w:r w:rsidRPr="00715264">
        <w:rPr>
          <w:rFonts w:ascii="Arial" w:hAnsi="Arial" w:cs="Arial"/>
          <w:bCs/>
          <w:color w:val="000000" w:themeColor="text1"/>
          <w:sz w:val="20"/>
          <w:szCs w:val="20"/>
        </w:rPr>
        <w:t xml:space="preserve"> was in existence </w:t>
      </w:r>
      <w:r w:rsidR="00715264" w:rsidRPr="00715264">
        <w:rPr>
          <w:rFonts w:ascii="Arial" w:hAnsi="Arial" w:cs="Arial"/>
          <w:bCs/>
          <w:color w:val="000000" w:themeColor="text1"/>
          <w:sz w:val="20"/>
          <w:szCs w:val="20"/>
        </w:rPr>
        <w:t xml:space="preserve">before </w:t>
      </w:r>
      <w:r w:rsidR="00E94B3F" w:rsidRPr="00715264">
        <w:rPr>
          <w:rFonts w:ascii="Arial" w:hAnsi="Arial" w:cs="Arial"/>
          <w:bCs/>
          <w:color w:val="000000" w:themeColor="text1"/>
          <w:sz w:val="20"/>
          <w:szCs w:val="20"/>
        </w:rPr>
        <w:t>the 1</w:t>
      </w:r>
      <w:r w:rsidR="00E94B3F" w:rsidRPr="00715264">
        <w:rPr>
          <w:rFonts w:ascii="Arial" w:hAnsi="Arial" w:cs="Arial"/>
          <w:bCs/>
          <w:color w:val="000000" w:themeColor="text1"/>
          <w:sz w:val="20"/>
          <w:szCs w:val="20"/>
          <w:vertAlign w:val="superscript"/>
        </w:rPr>
        <w:t>st of</w:t>
      </w:r>
      <w:r w:rsidRPr="00715264">
        <w:rPr>
          <w:rFonts w:ascii="Arial" w:hAnsi="Arial" w:cs="Arial"/>
          <w:bCs/>
          <w:color w:val="000000" w:themeColor="text1"/>
          <w:sz w:val="20"/>
          <w:szCs w:val="20"/>
        </w:rPr>
        <w:t xml:space="preserve"> April 2018</w:t>
      </w:r>
    </w:p>
    <w:p w14:paraId="7BB3A35E" w14:textId="7F8CD983" w:rsidR="00EF7184" w:rsidRPr="00715264" w:rsidRDefault="00EF7184" w:rsidP="000212D7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715264">
        <w:rPr>
          <w:rFonts w:ascii="Arial" w:hAnsi="Arial" w:cs="Arial"/>
          <w:bCs/>
          <w:color w:val="000000" w:themeColor="text1"/>
          <w:sz w:val="20"/>
          <w:szCs w:val="20"/>
        </w:rPr>
        <w:t xml:space="preserve">There were no issues raised by the external auditor in the previous </w:t>
      </w:r>
      <w:r w:rsidR="00E94B3F" w:rsidRPr="00715264">
        <w:rPr>
          <w:rFonts w:ascii="Arial" w:hAnsi="Arial" w:cs="Arial"/>
          <w:bCs/>
          <w:color w:val="000000" w:themeColor="text1"/>
          <w:sz w:val="20"/>
          <w:szCs w:val="20"/>
        </w:rPr>
        <w:t>fiscal year</w:t>
      </w:r>
    </w:p>
    <w:p w14:paraId="54ADB871" w14:textId="537EA845" w:rsidR="00EF7184" w:rsidRPr="00715264" w:rsidRDefault="00EF7184" w:rsidP="000212D7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715264">
        <w:rPr>
          <w:rFonts w:ascii="Arial" w:hAnsi="Arial" w:cs="Arial"/>
          <w:bCs/>
          <w:color w:val="000000" w:themeColor="text1"/>
          <w:sz w:val="20"/>
          <w:szCs w:val="20"/>
        </w:rPr>
        <w:t xml:space="preserve">The Gross income was </w:t>
      </w:r>
      <w:r w:rsidR="00275BDF">
        <w:rPr>
          <w:rFonts w:ascii="Arial" w:hAnsi="Arial" w:cs="Arial"/>
          <w:bCs/>
          <w:color w:val="000000" w:themeColor="text1"/>
          <w:sz w:val="20"/>
          <w:szCs w:val="20"/>
        </w:rPr>
        <w:t xml:space="preserve">£14,717 </w:t>
      </w:r>
      <w:r w:rsidRPr="00715264">
        <w:rPr>
          <w:rFonts w:ascii="Arial" w:hAnsi="Arial" w:cs="Arial"/>
          <w:bCs/>
          <w:color w:val="000000" w:themeColor="text1"/>
          <w:sz w:val="20"/>
          <w:szCs w:val="20"/>
        </w:rPr>
        <w:t>which is &lt; than the £25,000 threshold</w:t>
      </w:r>
    </w:p>
    <w:p w14:paraId="364ADECB" w14:textId="273E14D5" w:rsidR="00EF7184" w:rsidRPr="00715264" w:rsidRDefault="00EF7184" w:rsidP="000212D7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000000" w:themeColor="text1"/>
          <w:sz w:val="20"/>
          <w:szCs w:val="20"/>
        </w:rPr>
      </w:pPr>
      <w:r w:rsidRPr="00715264">
        <w:rPr>
          <w:rFonts w:ascii="Arial" w:hAnsi="Arial" w:cs="Arial"/>
          <w:bCs/>
          <w:color w:val="000000" w:themeColor="text1"/>
          <w:sz w:val="20"/>
          <w:szCs w:val="20"/>
        </w:rPr>
        <w:t xml:space="preserve">The Gross Expenditure was </w:t>
      </w:r>
      <w:r w:rsidR="00275BDF">
        <w:rPr>
          <w:rFonts w:ascii="Arial" w:hAnsi="Arial" w:cs="Arial"/>
          <w:bCs/>
          <w:color w:val="000000" w:themeColor="text1"/>
          <w:sz w:val="20"/>
          <w:szCs w:val="20"/>
        </w:rPr>
        <w:t>£12,946</w:t>
      </w:r>
      <w:r w:rsidRPr="00715264">
        <w:rPr>
          <w:rFonts w:ascii="Arial" w:hAnsi="Arial" w:cs="Arial"/>
          <w:bCs/>
          <w:color w:val="000000" w:themeColor="text1"/>
          <w:sz w:val="20"/>
          <w:szCs w:val="20"/>
        </w:rPr>
        <w:t xml:space="preserve"> which is &lt; than the </w:t>
      </w:r>
      <w:r w:rsidR="00715264" w:rsidRPr="00715264">
        <w:rPr>
          <w:rFonts w:ascii="Arial" w:hAnsi="Arial" w:cs="Arial"/>
          <w:bCs/>
          <w:color w:val="000000" w:themeColor="text1"/>
          <w:sz w:val="20"/>
          <w:szCs w:val="20"/>
        </w:rPr>
        <w:t>£25,000 threshold</w:t>
      </w:r>
    </w:p>
    <w:p w14:paraId="66D5BC8D" w14:textId="77777777" w:rsidR="00311EF1" w:rsidRPr="001475BF" w:rsidRDefault="00311EF1">
      <w:pPr>
        <w:rPr>
          <w:rFonts w:ascii="Arial" w:eastAsia="Arial" w:hAnsi="Arial" w:cs="Arial"/>
          <w:b/>
          <w:bCs/>
          <w:iCs/>
          <w:sz w:val="20"/>
          <w:szCs w:val="20"/>
          <w:u w:val="single"/>
        </w:rPr>
      </w:pPr>
    </w:p>
    <w:p w14:paraId="345797FA" w14:textId="172642EA" w:rsidR="00DE73B7" w:rsidRDefault="00966EB5" w:rsidP="00D36E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202</w:t>
      </w:r>
      <w:r w:rsidR="00515ACC">
        <w:rPr>
          <w:rFonts w:ascii="Arial" w:hAnsi="Arial" w:cs="Arial"/>
          <w:sz w:val="20"/>
          <w:szCs w:val="20"/>
          <w:u w:val="single"/>
        </w:rPr>
        <w:t>3</w:t>
      </w:r>
      <w:r w:rsidR="00D227AE">
        <w:rPr>
          <w:rFonts w:ascii="Arial" w:hAnsi="Arial" w:cs="Arial"/>
          <w:sz w:val="20"/>
          <w:szCs w:val="20"/>
          <w:u w:val="single"/>
        </w:rPr>
        <w:t>/588</w:t>
      </w:r>
      <w:r w:rsidR="00434245">
        <w:rPr>
          <w:rFonts w:ascii="Arial" w:hAnsi="Arial" w:cs="Arial"/>
          <w:sz w:val="20"/>
          <w:szCs w:val="20"/>
          <w:u w:val="single"/>
        </w:rPr>
        <w:tab/>
        <w:t xml:space="preserve">Update on Clerks Annual </w:t>
      </w:r>
      <w:r w:rsidR="00715264">
        <w:rPr>
          <w:rFonts w:ascii="Arial" w:hAnsi="Arial" w:cs="Arial"/>
          <w:sz w:val="20"/>
          <w:szCs w:val="20"/>
          <w:u w:val="single"/>
        </w:rPr>
        <w:t>Appraisal</w:t>
      </w:r>
      <w:r>
        <w:rPr>
          <w:rFonts w:ascii="Arial" w:hAnsi="Arial" w:cs="Arial"/>
          <w:sz w:val="20"/>
          <w:szCs w:val="20"/>
          <w:u w:val="single"/>
        </w:rPr>
        <w:t xml:space="preserve"> by the staffing committee</w:t>
      </w:r>
    </w:p>
    <w:p w14:paraId="3FD6445F" w14:textId="77777777" w:rsidR="00D227AE" w:rsidRDefault="00D227AE">
      <w:pPr>
        <w:rPr>
          <w:rFonts w:ascii="Arial" w:hAnsi="Arial" w:cs="Arial"/>
          <w:sz w:val="20"/>
          <w:szCs w:val="20"/>
          <w:u w:val="single"/>
        </w:rPr>
      </w:pPr>
    </w:p>
    <w:p w14:paraId="330DEBD3" w14:textId="701C29D9" w:rsidR="00DE73B7" w:rsidRPr="00D227AE" w:rsidRDefault="00D227AE" w:rsidP="00DE73B7">
      <w:pPr>
        <w:rPr>
          <w:rFonts w:ascii="Arial" w:hAnsi="Arial" w:cs="Arial"/>
          <w:sz w:val="20"/>
          <w:szCs w:val="20"/>
          <w:u w:val="single"/>
        </w:rPr>
      </w:pPr>
      <w:r w:rsidRPr="00D227AE">
        <w:rPr>
          <w:rFonts w:ascii="Arial" w:hAnsi="Arial" w:cs="Arial"/>
          <w:bCs/>
          <w:sz w:val="20"/>
          <w:szCs w:val="20"/>
          <w:u w:val="single"/>
        </w:rPr>
        <w:t>2023</w:t>
      </w:r>
      <w:r w:rsidRPr="00D227AE">
        <w:rPr>
          <w:rFonts w:ascii="Arial" w:hAnsi="Arial" w:cs="Arial"/>
          <w:b/>
          <w:sz w:val="20"/>
          <w:szCs w:val="20"/>
          <w:u w:val="single"/>
        </w:rPr>
        <w:t>/</w:t>
      </w:r>
      <w:r w:rsidRPr="00D227AE">
        <w:rPr>
          <w:rFonts w:ascii="Arial" w:hAnsi="Arial" w:cs="Arial"/>
          <w:bCs/>
          <w:sz w:val="20"/>
          <w:szCs w:val="20"/>
          <w:u w:val="single"/>
        </w:rPr>
        <w:t>589</w:t>
      </w:r>
      <w:r w:rsidRPr="00D227AE">
        <w:rPr>
          <w:rFonts w:ascii="Arial" w:hAnsi="Arial" w:cs="Arial"/>
          <w:b/>
          <w:sz w:val="20"/>
          <w:szCs w:val="20"/>
          <w:u w:val="single"/>
        </w:rPr>
        <w:tab/>
      </w:r>
      <w:r w:rsidR="00DE73B7" w:rsidRPr="00D227AE">
        <w:rPr>
          <w:rFonts w:ascii="Arial" w:hAnsi="Arial" w:cs="Arial"/>
          <w:bCs/>
          <w:sz w:val="20"/>
          <w:szCs w:val="20"/>
          <w:u w:val="single"/>
        </w:rPr>
        <w:t>King’s Coronation:</w:t>
      </w:r>
      <w:r w:rsidR="00DE73B7" w:rsidRPr="00D227AE">
        <w:rPr>
          <w:rFonts w:ascii="Arial" w:hAnsi="Arial" w:cs="Arial"/>
          <w:sz w:val="20"/>
          <w:szCs w:val="20"/>
          <w:u w:val="single"/>
        </w:rPr>
        <w:t xml:space="preserve"> review of community event. </w:t>
      </w:r>
    </w:p>
    <w:p w14:paraId="53104AAF" w14:textId="77777777" w:rsidR="00DE73B7" w:rsidRDefault="00DE73B7" w:rsidP="00D36E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5CBF4FE8" w14:textId="77777777" w:rsidR="007768E5" w:rsidRDefault="007768E5" w:rsidP="00D36E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0FACE92B" w14:textId="2B9981E2" w:rsidR="007768E5" w:rsidRPr="007768E5" w:rsidRDefault="007768E5" w:rsidP="00D36E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b/>
          <w:bCs/>
          <w:sz w:val="20"/>
          <w:szCs w:val="20"/>
          <w:u w:val="single"/>
        </w:rPr>
      </w:pPr>
      <w:r w:rsidRPr="007768E5">
        <w:rPr>
          <w:rFonts w:ascii="Arial" w:hAnsi="Arial" w:cs="Arial"/>
          <w:b/>
          <w:bCs/>
          <w:sz w:val="20"/>
          <w:szCs w:val="20"/>
          <w:u w:val="single"/>
        </w:rPr>
        <w:t>REPORTS AND UPDATES</w:t>
      </w:r>
    </w:p>
    <w:p w14:paraId="43B43BE4" w14:textId="77777777" w:rsidR="007768E5" w:rsidRDefault="007768E5" w:rsidP="00D36E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</w:p>
    <w:p w14:paraId="238693B3" w14:textId="2C727652" w:rsidR="00D36EA1" w:rsidRPr="0092098E" w:rsidRDefault="0092098E" w:rsidP="00D36E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contextualSpacing/>
        <w:rPr>
          <w:rFonts w:ascii="Arial" w:hAnsi="Arial" w:cs="Arial"/>
          <w:sz w:val="20"/>
          <w:szCs w:val="20"/>
          <w:u w:val="single"/>
        </w:rPr>
      </w:pPr>
      <w:r w:rsidRPr="0092098E">
        <w:rPr>
          <w:rFonts w:ascii="Arial" w:hAnsi="Arial" w:cs="Arial"/>
          <w:sz w:val="20"/>
          <w:szCs w:val="20"/>
          <w:u w:val="single"/>
        </w:rPr>
        <w:t>202</w:t>
      </w:r>
      <w:r w:rsidR="00515ACC">
        <w:rPr>
          <w:rFonts w:ascii="Arial" w:hAnsi="Arial" w:cs="Arial"/>
          <w:sz w:val="20"/>
          <w:szCs w:val="20"/>
          <w:u w:val="single"/>
        </w:rPr>
        <w:t>3</w:t>
      </w:r>
      <w:r w:rsidR="00D227AE">
        <w:rPr>
          <w:rFonts w:ascii="Arial" w:hAnsi="Arial" w:cs="Arial"/>
          <w:sz w:val="20"/>
          <w:szCs w:val="20"/>
          <w:u w:val="single"/>
        </w:rPr>
        <w:t>/590</w:t>
      </w:r>
      <w:r w:rsidR="00D36EA1" w:rsidRPr="0092098E">
        <w:rPr>
          <w:rFonts w:ascii="Arial" w:hAnsi="Arial" w:cs="Arial"/>
          <w:sz w:val="20"/>
          <w:szCs w:val="20"/>
          <w:u w:val="single"/>
        </w:rPr>
        <w:tab/>
      </w:r>
      <w:r w:rsidR="00D36EA1" w:rsidRPr="0092098E">
        <w:rPr>
          <w:rFonts w:ascii="Arial" w:eastAsia="Arial" w:hAnsi="Arial" w:cs="Arial"/>
          <w:sz w:val="20"/>
          <w:szCs w:val="20"/>
          <w:u w:val="single"/>
        </w:rPr>
        <w:t xml:space="preserve">Representatives’ Reports:  </w:t>
      </w:r>
      <w:r w:rsidR="003A5649" w:rsidRPr="0092098E">
        <w:rPr>
          <w:rFonts w:ascii="Arial" w:eastAsia="Arial" w:hAnsi="Arial" w:cs="Arial"/>
          <w:sz w:val="20"/>
          <w:szCs w:val="20"/>
          <w:u w:val="single"/>
        </w:rPr>
        <w:t xml:space="preserve">to discuss and debate any </w:t>
      </w:r>
      <w:r w:rsidR="00C757AF" w:rsidRPr="0092098E">
        <w:rPr>
          <w:rFonts w:ascii="Arial" w:eastAsia="Arial" w:hAnsi="Arial" w:cs="Arial"/>
          <w:sz w:val="20"/>
          <w:szCs w:val="20"/>
          <w:u w:val="single"/>
        </w:rPr>
        <w:t>items.</w:t>
      </w:r>
      <w:r w:rsidR="00D36EA1" w:rsidRPr="0092098E">
        <w:rPr>
          <w:rFonts w:ascii="Arial" w:eastAsia="Arial" w:hAnsi="Arial" w:cs="Arial"/>
          <w:sz w:val="20"/>
          <w:szCs w:val="20"/>
          <w:u w:val="single"/>
        </w:rPr>
        <w:t xml:space="preserve">      </w:t>
      </w:r>
    </w:p>
    <w:p w14:paraId="36E7F5BE" w14:textId="33246E0F" w:rsidR="00F952FC" w:rsidRPr="001475BF" w:rsidRDefault="00AA08DB" w:rsidP="000212D7">
      <w:pPr>
        <w:pStyle w:val="ListParagraph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hAnsi="Arial" w:cs="Arial"/>
          <w:sz w:val="20"/>
          <w:szCs w:val="20"/>
        </w:rPr>
      </w:pPr>
      <w:r w:rsidRPr="001475BF">
        <w:rPr>
          <w:rFonts w:ascii="Arial" w:hAnsi="Arial" w:cs="Arial"/>
          <w:sz w:val="20"/>
          <w:szCs w:val="20"/>
        </w:rPr>
        <w:t>Litter Hollows / Copperfield Liaison</w:t>
      </w:r>
      <w:r w:rsidR="00F952FC" w:rsidRPr="001475BF">
        <w:rPr>
          <w:rFonts w:ascii="Arial" w:hAnsi="Arial" w:cs="Arial"/>
          <w:sz w:val="20"/>
          <w:szCs w:val="20"/>
        </w:rPr>
        <w:t xml:space="preserve"> - Cllr Elwick</w:t>
      </w:r>
    </w:p>
    <w:p w14:paraId="0FEAF843" w14:textId="11FFD0B7" w:rsidR="005A03B3" w:rsidRPr="00966EB5" w:rsidRDefault="00966EB5" w:rsidP="000212D7">
      <w:pPr>
        <w:pStyle w:val="ListParagraph"/>
        <w:numPr>
          <w:ilvl w:val="0"/>
          <w:numId w:val="7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update on landscaping, completions and signage  </w:t>
      </w:r>
    </w:p>
    <w:p w14:paraId="1DF6A4CB" w14:textId="77777777" w:rsidR="00966EB5" w:rsidRPr="001475BF" w:rsidRDefault="00966EB5" w:rsidP="00966EB5">
      <w:pPr>
        <w:pStyle w:val="ListParagraph"/>
        <w:spacing w:line="276" w:lineRule="auto"/>
        <w:ind w:left="2520"/>
        <w:rPr>
          <w:rFonts w:ascii="Arial" w:eastAsia="Arial" w:hAnsi="Arial" w:cs="Arial"/>
          <w:sz w:val="20"/>
          <w:szCs w:val="20"/>
        </w:rPr>
      </w:pPr>
    </w:p>
    <w:p w14:paraId="1CB7959A" w14:textId="01B9C287" w:rsidR="00EB216F" w:rsidRPr="001475BF" w:rsidRDefault="00D36EA1" w:rsidP="000212D7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1475BF">
        <w:rPr>
          <w:rFonts w:ascii="Arial" w:eastAsia="Arial" w:hAnsi="Arial" w:cs="Arial"/>
          <w:sz w:val="20"/>
          <w:szCs w:val="20"/>
        </w:rPr>
        <w:t xml:space="preserve">Playing </w:t>
      </w:r>
      <w:r w:rsidR="00F952FC" w:rsidRPr="001475BF">
        <w:rPr>
          <w:rFonts w:ascii="Arial" w:eastAsia="Arial" w:hAnsi="Arial" w:cs="Arial"/>
          <w:sz w:val="20"/>
          <w:szCs w:val="20"/>
        </w:rPr>
        <w:t>Field -</w:t>
      </w:r>
      <w:r w:rsidR="005A03B3" w:rsidRPr="001475BF">
        <w:rPr>
          <w:rFonts w:ascii="Arial" w:eastAsia="Arial" w:hAnsi="Arial" w:cs="Arial"/>
          <w:sz w:val="20"/>
          <w:szCs w:val="20"/>
        </w:rPr>
        <w:t xml:space="preserve"> Cllr Elwick and Cllr Towns</w:t>
      </w:r>
    </w:p>
    <w:p w14:paraId="754FCB6B" w14:textId="563BF78A" w:rsidR="00C757AF" w:rsidRPr="00966EB5" w:rsidRDefault="00966EB5" w:rsidP="000212D7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review </w:t>
      </w:r>
      <w:r w:rsidR="00DE73B7">
        <w:rPr>
          <w:rFonts w:ascii="Arial" w:hAnsi="Arial" w:cs="Arial"/>
          <w:color w:val="333333"/>
          <w:sz w:val="20"/>
          <w:szCs w:val="20"/>
        </w:rPr>
        <w:t>quotes</w:t>
      </w:r>
    </w:p>
    <w:p w14:paraId="50375414" w14:textId="77777777" w:rsidR="00966EB5" w:rsidRPr="001475BF" w:rsidRDefault="00966EB5" w:rsidP="00966EB5">
      <w:pPr>
        <w:pStyle w:val="ListParagraph"/>
        <w:ind w:left="2520"/>
        <w:rPr>
          <w:rFonts w:ascii="Arial" w:hAnsi="Arial" w:cs="Arial"/>
          <w:sz w:val="20"/>
          <w:szCs w:val="20"/>
        </w:rPr>
      </w:pPr>
    </w:p>
    <w:p w14:paraId="4381B4AC" w14:textId="30A93444" w:rsidR="00D36EA1" w:rsidRPr="001475BF" w:rsidRDefault="00D36EA1" w:rsidP="000212D7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1475BF">
        <w:rPr>
          <w:rFonts w:ascii="Arial" w:eastAsia="Arial" w:hAnsi="Arial" w:cs="Arial"/>
          <w:sz w:val="20"/>
          <w:szCs w:val="20"/>
        </w:rPr>
        <w:t>Village Hall Liaison</w:t>
      </w:r>
      <w:r w:rsidR="005A03B3" w:rsidRPr="001475BF">
        <w:rPr>
          <w:rFonts w:ascii="Arial" w:eastAsia="Arial" w:hAnsi="Arial" w:cs="Arial"/>
          <w:sz w:val="20"/>
          <w:szCs w:val="20"/>
        </w:rPr>
        <w:t xml:space="preserve"> - Cllr Towns </w:t>
      </w:r>
    </w:p>
    <w:p w14:paraId="1DDA2916" w14:textId="77777777" w:rsidR="00F67DB9" w:rsidRPr="001475BF" w:rsidRDefault="00F67DB9" w:rsidP="00F952FC">
      <w:pPr>
        <w:pStyle w:val="ListParagraph"/>
        <w:spacing w:line="276" w:lineRule="auto"/>
        <w:ind w:left="2520"/>
        <w:rPr>
          <w:rFonts w:ascii="Arial" w:eastAsia="Arial" w:hAnsi="Arial" w:cs="Arial"/>
          <w:sz w:val="20"/>
          <w:szCs w:val="20"/>
        </w:rPr>
      </w:pPr>
    </w:p>
    <w:p w14:paraId="61FD031F" w14:textId="5C364459" w:rsidR="00D36EA1" w:rsidRPr="001475BF" w:rsidRDefault="007B15B0" w:rsidP="000212D7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Community Engagement</w:t>
      </w:r>
      <w:r w:rsidR="00F952FC" w:rsidRPr="001475BF">
        <w:rPr>
          <w:rFonts w:ascii="Arial" w:eastAsia="Arial" w:hAnsi="Arial" w:cs="Arial"/>
          <w:sz w:val="20"/>
          <w:szCs w:val="20"/>
        </w:rPr>
        <w:t xml:space="preserve"> -</w:t>
      </w:r>
      <w:r w:rsidR="002D01D8" w:rsidRPr="001475BF">
        <w:rPr>
          <w:rFonts w:ascii="Arial" w:eastAsia="Arial" w:hAnsi="Arial" w:cs="Arial"/>
          <w:sz w:val="20"/>
          <w:szCs w:val="20"/>
        </w:rPr>
        <w:t xml:space="preserve"> Cllr Nelson</w:t>
      </w:r>
    </w:p>
    <w:p w14:paraId="33B4CD17" w14:textId="77777777" w:rsidR="00966EB5" w:rsidRPr="00966EB5" w:rsidRDefault="00966EB5" w:rsidP="000212D7">
      <w:pPr>
        <w:pStyle w:val="ListParagraph"/>
        <w:numPr>
          <w:ilvl w:val="1"/>
          <w:numId w:val="3"/>
        </w:numPr>
        <w:rPr>
          <w:rFonts w:ascii="Arial" w:hAnsi="Arial" w:cs="Arial"/>
          <w:color w:val="333333"/>
          <w:sz w:val="20"/>
          <w:szCs w:val="20"/>
        </w:rPr>
      </w:pPr>
      <w:r w:rsidRPr="00966EB5">
        <w:rPr>
          <w:rFonts w:ascii="Arial" w:hAnsi="Arial" w:cs="Arial"/>
          <w:color w:val="333333"/>
          <w:sz w:val="20"/>
          <w:szCs w:val="20"/>
        </w:rPr>
        <w:t xml:space="preserve">Progress report on new website design and content. </w:t>
      </w:r>
    </w:p>
    <w:p w14:paraId="3A2CC93E" w14:textId="25DE1677" w:rsidR="00966EB5" w:rsidRPr="00966EB5" w:rsidRDefault="00DE73B7" w:rsidP="000212D7">
      <w:pPr>
        <w:pStyle w:val="ListParagraph"/>
        <w:numPr>
          <w:ilvl w:val="1"/>
          <w:numId w:val="3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Update on Community Laptop and printer</w:t>
      </w:r>
    </w:p>
    <w:p w14:paraId="183C70AA" w14:textId="77777777" w:rsidR="00F67DB9" w:rsidRPr="001475BF" w:rsidRDefault="00F67DB9" w:rsidP="00F67DB9">
      <w:pPr>
        <w:spacing w:line="276" w:lineRule="auto"/>
        <w:ind w:left="1800"/>
        <w:rPr>
          <w:rFonts w:ascii="Arial" w:eastAsia="Arial" w:hAnsi="Arial" w:cs="Arial"/>
          <w:sz w:val="20"/>
          <w:szCs w:val="20"/>
        </w:rPr>
      </w:pPr>
    </w:p>
    <w:p w14:paraId="06349ACC" w14:textId="37612A74" w:rsidR="00D36EA1" w:rsidRPr="001475BF" w:rsidRDefault="00D36EA1" w:rsidP="000212D7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1475BF">
        <w:rPr>
          <w:rFonts w:ascii="Arial" w:eastAsia="Arial" w:hAnsi="Arial" w:cs="Arial"/>
          <w:sz w:val="20"/>
          <w:szCs w:val="20"/>
        </w:rPr>
        <w:t>Community Safety</w:t>
      </w:r>
      <w:r w:rsidR="002D01D8" w:rsidRPr="001475BF">
        <w:rPr>
          <w:rFonts w:ascii="Arial" w:eastAsia="Arial" w:hAnsi="Arial" w:cs="Arial"/>
          <w:sz w:val="20"/>
          <w:szCs w:val="20"/>
        </w:rPr>
        <w:t xml:space="preserve"> – Cllr Lewis</w:t>
      </w:r>
    </w:p>
    <w:p w14:paraId="3ED81CB6" w14:textId="46CD56C2" w:rsidR="007B15B0" w:rsidRPr="007B15B0" w:rsidRDefault="00DE73B7" w:rsidP="000212D7">
      <w:pPr>
        <w:pStyle w:val="ListParagraph"/>
        <w:numPr>
          <w:ilvl w:val="1"/>
          <w:numId w:val="3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Renewal of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defrib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parts</w:t>
      </w:r>
    </w:p>
    <w:p w14:paraId="61AAF19B" w14:textId="77777777" w:rsidR="00F67DB9" w:rsidRPr="001475BF" w:rsidRDefault="00F67DB9" w:rsidP="007B15B0">
      <w:pPr>
        <w:pStyle w:val="ListParagraph"/>
        <w:spacing w:line="276" w:lineRule="auto"/>
        <w:ind w:left="2520"/>
        <w:rPr>
          <w:rFonts w:ascii="Arial" w:eastAsia="Arial" w:hAnsi="Arial" w:cs="Arial"/>
          <w:sz w:val="20"/>
          <w:szCs w:val="20"/>
        </w:rPr>
      </w:pPr>
    </w:p>
    <w:p w14:paraId="7C8890C1" w14:textId="1284F8E4" w:rsidR="003A5649" w:rsidRPr="001475BF" w:rsidRDefault="00D36EA1" w:rsidP="000212D7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1475BF">
        <w:rPr>
          <w:rFonts w:ascii="Arial" w:eastAsia="Arial" w:hAnsi="Arial" w:cs="Arial"/>
          <w:sz w:val="20"/>
          <w:szCs w:val="20"/>
        </w:rPr>
        <w:t xml:space="preserve">Highways </w:t>
      </w:r>
      <w:r w:rsidR="0090373C" w:rsidRPr="001475BF">
        <w:rPr>
          <w:rFonts w:ascii="Arial" w:eastAsia="Arial" w:hAnsi="Arial" w:cs="Arial"/>
          <w:sz w:val="20"/>
          <w:szCs w:val="20"/>
        </w:rPr>
        <w:t>(</w:t>
      </w:r>
      <w:r w:rsidRPr="001475BF">
        <w:rPr>
          <w:rFonts w:ascii="Arial" w:eastAsia="Arial" w:hAnsi="Arial" w:cs="Arial"/>
          <w:sz w:val="20"/>
          <w:szCs w:val="20"/>
        </w:rPr>
        <w:t>include Hedges)</w:t>
      </w:r>
      <w:r w:rsidR="00D94008" w:rsidRPr="001475BF">
        <w:rPr>
          <w:rFonts w:ascii="Arial" w:eastAsia="Arial" w:hAnsi="Arial" w:cs="Arial"/>
          <w:sz w:val="20"/>
          <w:szCs w:val="20"/>
        </w:rPr>
        <w:tab/>
      </w:r>
      <w:r w:rsidR="002D01D8" w:rsidRPr="001475BF">
        <w:rPr>
          <w:rFonts w:ascii="Arial" w:eastAsia="Arial" w:hAnsi="Arial" w:cs="Arial"/>
          <w:sz w:val="20"/>
          <w:szCs w:val="20"/>
        </w:rPr>
        <w:t>- Cllr Towns</w:t>
      </w:r>
    </w:p>
    <w:p w14:paraId="365054BD" w14:textId="77777777" w:rsidR="007B15B0" w:rsidRPr="007B15B0" w:rsidRDefault="007B15B0" w:rsidP="000212D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7B15B0">
        <w:rPr>
          <w:rFonts w:ascii="Arial" w:hAnsi="Arial" w:cs="Arial"/>
          <w:sz w:val="20"/>
          <w:szCs w:val="20"/>
        </w:rPr>
        <w:t xml:space="preserve">Village entry signs on Chignal Road: update on funding from LHP </w:t>
      </w:r>
    </w:p>
    <w:p w14:paraId="42CF9FB7" w14:textId="77777777" w:rsidR="007B15B0" w:rsidRPr="007B15B0" w:rsidRDefault="007B15B0" w:rsidP="000212D7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7B15B0">
        <w:rPr>
          <w:rFonts w:ascii="Arial" w:hAnsi="Arial" w:cs="Arial"/>
          <w:sz w:val="20"/>
          <w:szCs w:val="20"/>
        </w:rPr>
        <w:lastRenderedPageBreak/>
        <w:t>Ride London: update on public meetings and road closures</w:t>
      </w:r>
    </w:p>
    <w:p w14:paraId="12AE6029" w14:textId="77777777" w:rsidR="00F67DB9" w:rsidRPr="007B15B0" w:rsidRDefault="00F67DB9" w:rsidP="007B15B0">
      <w:pPr>
        <w:pStyle w:val="ListParagraph"/>
        <w:spacing w:line="276" w:lineRule="auto"/>
        <w:ind w:left="2880"/>
        <w:rPr>
          <w:rFonts w:ascii="Arial" w:eastAsia="Arial" w:hAnsi="Arial" w:cs="Arial"/>
          <w:sz w:val="20"/>
          <w:szCs w:val="20"/>
        </w:rPr>
      </w:pPr>
    </w:p>
    <w:p w14:paraId="7E74C58D" w14:textId="2D196FA8" w:rsidR="00D36EA1" w:rsidRDefault="00D36EA1" w:rsidP="000212D7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sz w:val="20"/>
          <w:szCs w:val="20"/>
        </w:rPr>
      </w:pPr>
      <w:r w:rsidRPr="001475BF">
        <w:rPr>
          <w:rFonts w:ascii="Arial" w:eastAsia="Arial" w:hAnsi="Arial" w:cs="Arial"/>
          <w:sz w:val="20"/>
          <w:szCs w:val="20"/>
        </w:rPr>
        <w:t>​</w:t>
      </w:r>
      <w:r w:rsidR="006C3CD7" w:rsidRPr="001475BF">
        <w:rPr>
          <w:rFonts w:ascii="Arial" w:eastAsia="Arial" w:hAnsi="Arial" w:cs="Arial"/>
          <w:sz w:val="20"/>
          <w:szCs w:val="20"/>
        </w:rPr>
        <w:t>Footpaths</w:t>
      </w:r>
      <w:r w:rsidRPr="001475BF">
        <w:rPr>
          <w:rFonts w:ascii="Arial" w:eastAsia="Arial" w:hAnsi="Arial" w:cs="Arial"/>
          <w:sz w:val="20"/>
          <w:szCs w:val="20"/>
        </w:rPr>
        <w:t>/Bridleways</w:t>
      </w:r>
      <w:r w:rsidR="002D01D8" w:rsidRPr="001475BF">
        <w:rPr>
          <w:rFonts w:ascii="Arial" w:eastAsia="Arial" w:hAnsi="Arial" w:cs="Arial"/>
          <w:sz w:val="20"/>
          <w:szCs w:val="20"/>
        </w:rPr>
        <w:t xml:space="preserve"> – Cllr Nelson and Cllr Towns</w:t>
      </w:r>
    </w:p>
    <w:p w14:paraId="154F66EC" w14:textId="61F8A2CA" w:rsidR="00F952FC" w:rsidRPr="007B15B0" w:rsidRDefault="00F952FC" w:rsidP="007B15B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2DEE209" w14:textId="4C7DB9DB" w:rsidR="00D36EA1" w:rsidRPr="007B15B0" w:rsidRDefault="00D36EA1" w:rsidP="000212D7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b/>
          <w:color w:val="FF0000"/>
          <w:sz w:val="20"/>
          <w:szCs w:val="20"/>
        </w:rPr>
      </w:pPr>
      <w:r w:rsidRPr="007B15B0">
        <w:rPr>
          <w:rFonts w:ascii="Arial" w:eastAsia="Arial" w:hAnsi="Arial" w:cs="Arial"/>
          <w:sz w:val="20"/>
          <w:szCs w:val="20"/>
        </w:rPr>
        <w:t xml:space="preserve">Tree </w:t>
      </w:r>
      <w:r w:rsidR="00F952FC" w:rsidRPr="007B15B0">
        <w:rPr>
          <w:rFonts w:ascii="Arial" w:eastAsia="Arial" w:hAnsi="Arial" w:cs="Arial"/>
          <w:sz w:val="20"/>
          <w:szCs w:val="20"/>
        </w:rPr>
        <w:t>Warden -</w:t>
      </w:r>
      <w:r w:rsidR="002D01D8" w:rsidRPr="007B15B0">
        <w:rPr>
          <w:rFonts w:ascii="Arial" w:eastAsia="Arial" w:hAnsi="Arial" w:cs="Arial"/>
          <w:sz w:val="20"/>
          <w:szCs w:val="20"/>
        </w:rPr>
        <w:t xml:space="preserve"> Cllr Ballard</w:t>
      </w:r>
      <w:r w:rsidRPr="007B15B0"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</w:p>
    <w:p w14:paraId="3B374797" w14:textId="77777777" w:rsidR="007B15B0" w:rsidRPr="007B15B0" w:rsidRDefault="007B15B0" w:rsidP="007B15B0">
      <w:pPr>
        <w:pStyle w:val="ListParagrap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6441246" w14:textId="4859493D" w:rsidR="007B15B0" w:rsidRPr="002A0DAC" w:rsidRDefault="002A0DAC" w:rsidP="002A0DAC">
      <w:pPr>
        <w:spacing w:line="276" w:lineRule="auto"/>
        <w:rPr>
          <w:rFonts w:ascii="Arial" w:eastAsia="Arial" w:hAnsi="Arial" w:cs="Arial"/>
          <w:bCs/>
          <w:sz w:val="20"/>
          <w:szCs w:val="20"/>
          <w:u w:val="single"/>
        </w:rPr>
      </w:pPr>
      <w:r w:rsidRPr="002A0DAC">
        <w:rPr>
          <w:rFonts w:ascii="Arial" w:eastAsia="Arial" w:hAnsi="Arial" w:cs="Arial"/>
          <w:bCs/>
          <w:sz w:val="20"/>
          <w:szCs w:val="20"/>
          <w:u w:val="single"/>
        </w:rPr>
        <w:t>202</w:t>
      </w:r>
      <w:r w:rsidR="00515ACC">
        <w:rPr>
          <w:rFonts w:ascii="Arial" w:eastAsia="Arial" w:hAnsi="Arial" w:cs="Arial"/>
          <w:bCs/>
          <w:sz w:val="20"/>
          <w:szCs w:val="20"/>
          <w:u w:val="single"/>
        </w:rPr>
        <w:t>3</w:t>
      </w:r>
      <w:r w:rsidR="00D227AE">
        <w:rPr>
          <w:rFonts w:ascii="Arial" w:eastAsia="Arial" w:hAnsi="Arial" w:cs="Arial"/>
          <w:bCs/>
          <w:sz w:val="20"/>
          <w:szCs w:val="20"/>
          <w:u w:val="single"/>
        </w:rPr>
        <w:t>/591</w:t>
      </w:r>
      <w:r w:rsidRPr="002A0DAC">
        <w:rPr>
          <w:rFonts w:ascii="Arial" w:eastAsia="Arial" w:hAnsi="Arial" w:cs="Arial"/>
          <w:bCs/>
          <w:sz w:val="20"/>
          <w:szCs w:val="20"/>
          <w:u w:val="single"/>
        </w:rPr>
        <w:tab/>
      </w:r>
      <w:r w:rsidR="007B15B0" w:rsidRPr="002A0DAC">
        <w:rPr>
          <w:rFonts w:ascii="Arial" w:eastAsia="Arial" w:hAnsi="Arial" w:cs="Arial"/>
          <w:bCs/>
          <w:sz w:val="20"/>
          <w:szCs w:val="20"/>
          <w:u w:val="single"/>
        </w:rPr>
        <w:t>Countryside Conservation</w:t>
      </w:r>
    </w:p>
    <w:p w14:paraId="38DA0EDC" w14:textId="77777777" w:rsidR="007B15B0" w:rsidRPr="007B15B0" w:rsidRDefault="007B15B0" w:rsidP="007B15B0">
      <w:pPr>
        <w:pStyle w:val="ListParagrap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625C435F" w14:textId="4FF56FD6" w:rsidR="009E0738" w:rsidRPr="002A0DAC" w:rsidRDefault="00C07C8A" w:rsidP="009209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2A0DAC">
        <w:rPr>
          <w:rFonts w:ascii="Arial" w:hAnsi="Arial" w:cs="Arial"/>
          <w:sz w:val="20"/>
          <w:szCs w:val="20"/>
          <w:u w:val="single"/>
        </w:rPr>
        <w:t>202</w:t>
      </w:r>
      <w:r w:rsidR="00515ACC">
        <w:rPr>
          <w:rFonts w:ascii="Arial" w:hAnsi="Arial" w:cs="Arial"/>
          <w:sz w:val="20"/>
          <w:szCs w:val="20"/>
          <w:u w:val="single"/>
        </w:rPr>
        <w:t>3</w:t>
      </w:r>
      <w:r w:rsidR="00D227AE">
        <w:rPr>
          <w:rFonts w:ascii="Arial" w:hAnsi="Arial" w:cs="Arial"/>
          <w:sz w:val="20"/>
          <w:szCs w:val="20"/>
          <w:u w:val="single"/>
        </w:rPr>
        <w:t>/592</w:t>
      </w:r>
      <w:r w:rsidRPr="002A0DAC">
        <w:rPr>
          <w:rFonts w:ascii="Arial" w:hAnsi="Arial" w:cs="Arial"/>
          <w:sz w:val="20"/>
          <w:szCs w:val="20"/>
          <w:u w:val="single"/>
        </w:rPr>
        <w:tab/>
        <w:t>I</w:t>
      </w:r>
      <w:r w:rsidR="009D1F99" w:rsidRPr="002A0DAC">
        <w:rPr>
          <w:rFonts w:ascii="Arial" w:hAnsi="Arial" w:cs="Arial"/>
          <w:sz w:val="20"/>
          <w:szCs w:val="20"/>
          <w:u w:val="single"/>
        </w:rPr>
        <w:t xml:space="preserve">tems for </w:t>
      </w:r>
      <w:r w:rsidR="00E566FE" w:rsidRPr="002A0DAC">
        <w:rPr>
          <w:rFonts w:ascii="Arial" w:hAnsi="Arial" w:cs="Arial"/>
          <w:sz w:val="20"/>
          <w:szCs w:val="20"/>
          <w:u w:val="single"/>
        </w:rPr>
        <w:t xml:space="preserve">the </w:t>
      </w:r>
      <w:r w:rsidR="009D1F99" w:rsidRPr="002A0DAC">
        <w:rPr>
          <w:rFonts w:ascii="Arial" w:hAnsi="Arial" w:cs="Arial"/>
          <w:sz w:val="20"/>
          <w:szCs w:val="20"/>
          <w:u w:val="single"/>
        </w:rPr>
        <w:t>next Agenda</w:t>
      </w:r>
    </w:p>
    <w:p w14:paraId="750F5567" w14:textId="684C3784" w:rsidR="002A0DAC" w:rsidRDefault="002A0DAC" w:rsidP="002A0DAC">
      <w:pPr>
        <w:rPr>
          <w:rFonts w:ascii="Arial" w:hAnsi="Arial" w:cs="Arial"/>
          <w:color w:val="333333"/>
          <w:sz w:val="20"/>
          <w:szCs w:val="20"/>
        </w:rPr>
      </w:pPr>
    </w:p>
    <w:p w14:paraId="4EFAC0C2" w14:textId="7B74B51F" w:rsidR="002A0DAC" w:rsidRPr="00082C55" w:rsidRDefault="002A0DAC" w:rsidP="002A0DAC">
      <w:pPr>
        <w:rPr>
          <w:rFonts w:ascii="Arial" w:hAnsi="Arial" w:cs="Arial"/>
          <w:b/>
          <w:bCs/>
          <w:color w:val="333333"/>
          <w:sz w:val="22"/>
          <w:szCs w:val="22"/>
          <w:u w:val="single"/>
        </w:rPr>
      </w:pPr>
      <w:r w:rsidRPr="00082C55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Next meetings:</w:t>
      </w:r>
    </w:p>
    <w:p w14:paraId="32E9D852" w14:textId="77777777" w:rsidR="00975723" w:rsidRDefault="00975723" w:rsidP="00975723">
      <w:pPr>
        <w:rPr>
          <w:rFonts w:ascii="Arial" w:hAnsi="Arial" w:cs="Arial"/>
          <w:b/>
          <w:sz w:val="20"/>
          <w:szCs w:val="20"/>
        </w:rPr>
      </w:pPr>
    </w:p>
    <w:p w14:paraId="240B9EF2" w14:textId="319CB248" w:rsidR="009F2EE5" w:rsidRDefault="00B853AE" w:rsidP="00C51782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Monday 10</w:t>
      </w:r>
      <w:r w:rsidRPr="00B853AE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 xml:space="preserve"> July</w:t>
      </w:r>
      <w:r w:rsidR="00D227AE">
        <w:rPr>
          <w:rFonts w:ascii="Arial" w:hAnsi="Arial" w:cs="Arial"/>
          <w:b/>
          <w:bCs/>
          <w:sz w:val="20"/>
          <w:szCs w:val="20"/>
        </w:rPr>
        <w:t xml:space="preserve"> 2023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D227AE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Monthly Meeting</w:t>
      </w:r>
    </w:p>
    <w:p w14:paraId="7A30E3D7" w14:textId="637054E3" w:rsidR="00B853AE" w:rsidRDefault="00B853AE" w:rsidP="00C51782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Monday 11</w:t>
      </w:r>
      <w:r w:rsidRPr="00B853AE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 xml:space="preserve"> September</w:t>
      </w:r>
      <w:r w:rsidR="00D227AE">
        <w:rPr>
          <w:rFonts w:ascii="Arial" w:hAnsi="Arial" w:cs="Arial"/>
          <w:b/>
          <w:bCs/>
          <w:sz w:val="20"/>
          <w:szCs w:val="20"/>
        </w:rPr>
        <w:t xml:space="preserve"> 2023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D227AE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Monthly Meeting</w:t>
      </w:r>
    </w:p>
    <w:p w14:paraId="72174A3B" w14:textId="67757569" w:rsidR="00B853AE" w:rsidRDefault="00B853AE" w:rsidP="00C51782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Monday 13</w:t>
      </w:r>
      <w:r w:rsidRPr="00B853AE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 xml:space="preserve"> November</w:t>
      </w:r>
      <w:r w:rsidR="00D227AE">
        <w:rPr>
          <w:rFonts w:ascii="Arial" w:hAnsi="Arial" w:cs="Arial"/>
          <w:b/>
          <w:bCs/>
          <w:sz w:val="20"/>
          <w:szCs w:val="20"/>
        </w:rPr>
        <w:t xml:space="preserve"> 2023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D227AE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Monthly Meeting</w:t>
      </w:r>
    </w:p>
    <w:p w14:paraId="6F8DBC5A" w14:textId="20261B08" w:rsidR="00D227AE" w:rsidRDefault="00D227AE" w:rsidP="00C51782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Monday January 2024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Monthly Meeting</w:t>
      </w:r>
    </w:p>
    <w:p w14:paraId="411EB1BA" w14:textId="70E7CC3C" w:rsidR="00D227AE" w:rsidRDefault="00D227AE" w:rsidP="00C51782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Monday March</w:t>
      </w:r>
      <w:r>
        <w:rPr>
          <w:rFonts w:ascii="Arial" w:hAnsi="Arial" w:cs="Arial"/>
          <w:b/>
          <w:bCs/>
          <w:sz w:val="20"/>
          <w:szCs w:val="20"/>
        </w:rPr>
        <w:tab/>
        <w:t>2024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Monthly Meeting</w:t>
      </w:r>
    </w:p>
    <w:p w14:paraId="2EFA7AE8" w14:textId="0792FAD5" w:rsidR="00D227AE" w:rsidRDefault="00D227AE" w:rsidP="00C51782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Monday March</w:t>
      </w:r>
      <w:r>
        <w:rPr>
          <w:rFonts w:ascii="Arial" w:hAnsi="Arial" w:cs="Arial"/>
          <w:b/>
          <w:bCs/>
          <w:sz w:val="20"/>
          <w:szCs w:val="20"/>
        </w:rPr>
        <w:tab/>
        <w:t>2024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Annual Parish Meeting</w:t>
      </w:r>
    </w:p>
    <w:p w14:paraId="1E6D2EFD" w14:textId="2CAD798C" w:rsidR="00D227AE" w:rsidRPr="001475BF" w:rsidRDefault="00D227AE" w:rsidP="00C51782">
      <w:pPr>
        <w:pStyle w:val="ListParagraph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Monday May 2024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Monthly Meeting</w:t>
      </w:r>
    </w:p>
    <w:sectPr w:rsidR="00D227AE" w:rsidRPr="001475BF" w:rsidSect="006B1D35">
      <w:footerReference w:type="default" r:id="rId14"/>
      <w:pgSz w:w="11906" w:h="16838" w:code="9"/>
      <w:pgMar w:top="709" w:right="1080" w:bottom="709" w:left="108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DDF7B" w14:textId="77777777" w:rsidR="00DD3E05" w:rsidRDefault="00DD3E05">
      <w:r>
        <w:separator/>
      </w:r>
    </w:p>
  </w:endnote>
  <w:endnote w:type="continuationSeparator" w:id="0">
    <w:p w14:paraId="76010641" w14:textId="77777777" w:rsidR="00DD3E05" w:rsidRDefault="00DD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5CF1" w14:textId="77777777" w:rsidR="00067EDE" w:rsidRDefault="00067EDE">
    <w:pPr>
      <w:tabs>
        <w:tab w:val="center" w:pos="4513"/>
        <w:tab w:val="right" w:pos="9026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>
      <w:rPr>
        <w:rFonts w:ascii="Calibri" w:eastAsia="Calibri" w:hAnsi="Calibri" w:cs="Calibri"/>
        <w:noProof/>
        <w:sz w:val="22"/>
        <w:szCs w:val="22"/>
      </w:rPr>
      <w:t>3</w:t>
    </w:r>
    <w:r>
      <w:rPr>
        <w:rFonts w:ascii="Calibri" w:eastAsia="Calibri" w:hAnsi="Calibri" w:cs="Calibri"/>
        <w:sz w:val="22"/>
        <w:szCs w:val="22"/>
      </w:rPr>
      <w:fldChar w:fldCharType="end"/>
    </w:r>
  </w:p>
  <w:p w14:paraId="4D535BF9" w14:textId="77777777" w:rsidR="00067EDE" w:rsidRDefault="00067EDE">
    <w:pPr>
      <w:tabs>
        <w:tab w:val="center" w:pos="4513"/>
        <w:tab w:val="right" w:pos="9026"/>
      </w:tabs>
      <w:spacing w:after="708"/>
      <w:rPr>
        <w:rFonts w:ascii="Calibri" w:eastAsia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62583" w14:textId="77777777" w:rsidR="00DD3E05" w:rsidRDefault="00DD3E05">
      <w:r>
        <w:separator/>
      </w:r>
    </w:p>
  </w:footnote>
  <w:footnote w:type="continuationSeparator" w:id="0">
    <w:p w14:paraId="4BEAB79E" w14:textId="77777777" w:rsidR="00DD3E05" w:rsidRDefault="00DD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034E"/>
    <w:multiLevelType w:val="hybridMultilevel"/>
    <w:tmpl w:val="E75409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C934CE"/>
    <w:multiLevelType w:val="hybridMultilevel"/>
    <w:tmpl w:val="0AB414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0D55CC2"/>
    <w:multiLevelType w:val="hybridMultilevel"/>
    <w:tmpl w:val="A3C2E2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932B69"/>
    <w:multiLevelType w:val="hybridMultilevel"/>
    <w:tmpl w:val="951274C8"/>
    <w:lvl w:ilvl="0" w:tplc="9C7CE2E4">
      <w:start w:val="1"/>
      <w:numFmt w:val="upperLetter"/>
      <w:lvlText w:val="%1)"/>
      <w:lvlJc w:val="left"/>
      <w:pPr>
        <w:ind w:left="1800" w:hanging="360"/>
      </w:pPr>
      <w:rPr>
        <w:rFonts w:hint="default"/>
        <w:b w:val="0"/>
        <w:bCs/>
        <w:color w:val="auto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033312"/>
    <w:multiLevelType w:val="hybridMultilevel"/>
    <w:tmpl w:val="F200A86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8499A"/>
    <w:multiLevelType w:val="hybridMultilevel"/>
    <w:tmpl w:val="CFC664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982000"/>
    <w:multiLevelType w:val="hybridMultilevel"/>
    <w:tmpl w:val="1EF87D72"/>
    <w:lvl w:ilvl="0" w:tplc="1F184B52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F2486F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462E64"/>
    <w:multiLevelType w:val="hybridMultilevel"/>
    <w:tmpl w:val="3A0C33B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58775F6"/>
    <w:multiLevelType w:val="hybridMultilevel"/>
    <w:tmpl w:val="7A7685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E713B40"/>
    <w:multiLevelType w:val="multilevel"/>
    <w:tmpl w:val="6EDC81B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67829A9"/>
    <w:multiLevelType w:val="multilevel"/>
    <w:tmpl w:val="DE1ED0E8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 w16cid:durableId="1944799000">
    <w:abstractNumId w:val="9"/>
  </w:num>
  <w:num w:numId="2" w16cid:durableId="385422781">
    <w:abstractNumId w:val="10"/>
  </w:num>
  <w:num w:numId="3" w16cid:durableId="2070959990">
    <w:abstractNumId w:val="3"/>
  </w:num>
  <w:num w:numId="4" w16cid:durableId="1086220441">
    <w:abstractNumId w:val="8"/>
  </w:num>
  <w:num w:numId="5" w16cid:durableId="1240481322">
    <w:abstractNumId w:val="4"/>
  </w:num>
  <w:num w:numId="6" w16cid:durableId="2093043560">
    <w:abstractNumId w:val="5"/>
  </w:num>
  <w:num w:numId="7" w16cid:durableId="883367297">
    <w:abstractNumId w:val="7"/>
  </w:num>
  <w:num w:numId="8" w16cid:durableId="14038623">
    <w:abstractNumId w:val="1"/>
  </w:num>
  <w:num w:numId="9" w16cid:durableId="1286497582">
    <w:abstractNumId w:val="0"/>
  </w:num>
  <w:num w:numId="10" w16cid:durableId="1330518310">
    <w:abstractNumId w:val="6"/>
  </w:num>
  <w:num w:numId="11" w16cid:durableId="2106487803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4D"/>
    <w:rsid w:val="0000517E"/>
    <w:rsid w:val="00006CE9"/>
    <w:rsid w:val="00007E01"/>
    <w:rsid w:val="00013468"/>
    <w:rsid w:val="000134F6"/>
    <w:rsid w:val="000212D7"/>
    <w:rsid w:val="00021CCF"/>
    <w:rsid w:val="00022EA0"/>
    <w:rsid w:val="00023E49"/>
    <w:rsid w:val="00030161"/>
    <w:rsid w:val="00033833"/>
    <w:rsid w:val="0005530D"/>
    <w:rsid w:val="00065364"/>
    <w:rsid w:val="00067416"/>
    <w:rsid w:val="00067EDE"/>
    <w:rsid w:val="000726EE"/>
    <w:rsid w:val="00076C4D"/>
    <w:rsid w:val="00080A8E"/>
    <w:rsid w:val="00082C55"/>
    <w:rsid w:val="0009670B"/>
    <w:rsid w:val="000B0653"/>
    <w:rsid w:val="000C596F"/>
    <w:rsid w:val="000D0CEE"/>
    <w:rsid w:val="000D3848"/>
    <w:rsid w:val="000D3B15"/>
    <w:rsid w:val="000D57CF"/>
    <w:rsid w:val="000D7F60"/>
    <w:rsid w:val="000E7D49"/>
    <w:rsid w:val="000F1BA1"/>
    <w:rsid w:val="000F7079"/>
    <w:rsid w:val="00106D15"/>
    <w:rsid w:val="00107506"/>
    <w:rsid w:val="00131DFB"/>
    <w:rsid w:val="00134918"/>
    <w:rsid w:val="001450F9"/>
    <w:rsid w:val="001475BF"/>
    <w:rsid w:val="00171E85"/>
    <w:rsid w:val="001733F8"/>
    <w:rsid w:val="00175E01"/>
    <w:rsid w:val="00193389"/>
    <w:rsid w:val="00196DE6"/>
    <w:rsid w:val="001B4CB7"/>
    <w:rsid w:val="001B7552"/>
    <w:rsid w:val="001C15E3"/>
    <w:rsid w:val="001C6561"/>
    <w:rsid w:val="001D034F"/>
    <w:rsid w:val="001D3869"/>
    <w:rsid w:val="001D4E14"/>
    <w:rsid w:val="001E554D"/>
    <w:rsid w:val="001F03AD"/>
    <w:rsid w:val="001F5867"/>
    <w:rsid w:val="0020574C"/>
    <w:rsid w:val="00206522"/>
    <w:rsid w:val="00214F56"/>
    <w:rsid w:val="00221F7D"/>
    <w:rsid w:val="002300D0"/>
    <w:rsid w:val="00237193"/>
    <w:rsid w:val="00254232"/>
    <w:rsid w:val="0026750C"/>
    <w:rsid w:val="002740E7"/>
    <w:rsid w:val="00275BDF"/>
    <w:rsid w:val="002779BA"/>
    <w:rsid w:val="00292AE6"/>
    <w:rsid w:val="00293553"/>
    <w:rsid w:val="002A0DAC"/>
    <w:rsid w:val="002B26A1"/>
    <w:rsid w:val="002B4961"/>
    <w:rsid w:val="002D01D8"/>
    <w:rsid w:val="002E34F7"/>
    <w:rsid w:val="002E6CE5"/>
    <w:rsid w:val="002E6F09"/>
    <w:rsid w:val="002F1811"/>
    <w:rsid w:val="00301A4D"/>
    <w:rsid w:val="00302CCE"/>
    <w:rsid w:val="00304183"/>
    <w:rsid w:val="00307A23"/>
    <w:rsid w:val="00310A63"/>
    <w:rsid w:val="00311E8B"/>
    <w:rsid w:val="00311EF1"/>
    <w:rsid w:val="0031203C"/>
    <w:rsid w:val="00312C35"/>
    <w:rsid w:val="003333A0"/>
    <w:rsid w:val="00346361"/>
    <w:rsid w:val="003472B6"/>
    <w:rsid w:val="003516FC"/>
    <w:rsid w:val="003607FC"/>
    <w:rsid w:val="00372661"/>
    <w:rsid w:val="003803D4"/>
    <w:rsid w:val="00381E77"/>
    <w:rsid w:val="00382FA5"/>
    <w:rsid w:val="00384CF4"/>
    <w:rsid w:val="00395BB0"/>
    <w:rsid w:val="003A1923"/>
    <w:rsid w:val="003A4DC8"/>
    <w:rsid w:val="003A5649"/>
    <w:rsid w:val="003A7347"/>
    <w:rsid w:val="003B7A74"/>
    <w:rsid w:val="003C0D90"/>
    <w:rsid w:val="003F1E33"/>
    <w:rsid w:val="00402B1B"/>
    <w:rsid w:val="0040389B"/>
    <w:rsid w:val="00405137"/>
    <w:rsid w:val="004123D6"/>
    <w:rsid w:val="0041663A"/>
    <w:rsid w:val="0041727C"/>
    <w:rsid w:val="0042293B"/>
    <w:rsid w:val="00422EF8"/>
    <w:rsid w:val="00434245"/>
    <w:rsid w:val="00441E44"/>
    <w:rsid w:val="00447B3D"/>
    <w:rsid w:val="00463D46"/>
    <w:rsid w:val="004649E1"/>
    <w:rsid w:val="0047314F"/>
    <w:rsid w:val="00473969"/>
    <w:rsid w:val="0048187A"/>
    <w:rsid w:val="00492779"/>
    <w:rsid w:val="00493CC4"/>
    <w:rsid w:val="0049642F"/>
    <w:rsid w:val="004A1751"/>
    <w:rsid w:val="004A6FF9"/>
    <w:rsid w:val="004C1090"/>
    <w:rsid w:val="004C21BB"/>
    <w:rsid w:val="004D44CB"/>
    <w:rsid w:val="004D5AE8"/>
    <w:rsid w:val="004E0A8D"/>
    <w:rsid w:val="004E308E"/>
    <w:rsid w:val="004E6A5F"/>
    <w:rsid w:val="004F3459"/>
    <w:rsid w:val="004F3EA6"/>
    <w:rsid w:val="004F7735"/>
    <w:rsid w:val="00501243"/>
    <w:rsid w:val="005030A5"/>
    <w:rsid w:val="00506180"/>
    <w:rsid w:val="00515ACC"/>
    <w:rsid w:val="00517E4C"/>
    <w:rsid w:val="00517FA5"/>
    <w:rsid w:val="00524D6F"/>
    <w:rsid w:val="005369A4"/>
    <w:rsid w:val="005503E6"/>
    <w:rsid w:val="00575258"/>
    <w:rsid w:val="00575DD1"/>
    <w:rsid w:val="00585BE2"/>
    <w:rsid w:val="00591860"/>
    <w:rsid w:val="005A03B3"/>
    <w:rsid w:val="005A1340"/>
    <w:rsid w:val="005A1671"/>
    <w:rsid w:val="005B36D1"/>
    <w:rsid w:val="005E6B90"/>
    <w:rsid w:val="005F1A2D"/>
    <w:rsid w:val="005F5E45"/>
    <w:rsid w:val="00602B94"/>
    <w:rsid w:val="006078C9"/>
    <w:rsid w:val="006119B3"/>
    <w:rsid w:val="00615C4D"/>
    <w:rsid w:val="00627C79"/>
    <w:rsid w:val="006309F0"/>
    <w:rsid w:val="00635E96"/>
    <w:rsid w:val="00646E8E"/>
    <w:rsid w:val="00656D58"/>
    <w:rsid w:val="0067614B"/>
    <w:rsid w:val="00680FB4"/>
    <w:rsid w:val="00684991"/>
    <w:rsid w:val="00695931"/>
    <w:rsid w:val="006B1D35"/>
    <w:rsid w:val="006B202E"/>
    <w:rsid w:val="006B7463"/>
    <w:rsid w:val="006C3CD7"/>
    <w:rsid w:val="006D4179"/>
    <w:rsid w:val="006F15F3"/>
    <w:rsid w:val="006F1C2E"/>
    <w:rsid w:val="006F5534"/>
    <w:rsid w:val="006F637C"/>
    <w:rsid w:val="00701FDE"/>
    <w:rsid w:val="00706C1D"/>
    <w:rsid w:val="0071418F"/>
    <w:rsid w:val="00715264"/>
    <w:rsid w:val="007154A7"/>
    <w:rsid w:val="00717CF0"/>
    <w:rsid w:val="0072769D"/>
    <w:rsid w:val="0074092B"/>
    <w:rsid w:val="00747AC0"/>
    <w:rsid w:val="0075577F"/>
    <w:rsid w:val="0075725A"/>
    <w:rsid w:val="00765903"/>
    <w:rsid w:val="007663B5"/>
    <w:rsid w:val="007768E5"/>
    <w:rsid w:val="007806D0"/>
    <w:rsid w:val="0079122F"/>
    <w:rsid w:val="007918FB"/>
    <w:rsid w:val="007A268C"/>
    <w:rsid w:val="007A3FF1"/>
    <w:rsid w:val="007B15B0"/>
    <w:rsid w:val="007C5DA1"/>
    <w:rsid w:val="007C7FB4"/>
    <w:rsid w:val="007E669C"/>
    <w:rsid w:val="007F2725"/>
    <w:rsid w:val="007F3732"/>
    <w:rsid w:val="007F74D1"/>
    <w:rsid w:val="0081589A"/>
    <w:rsid w:val="00817CDB"/>
    <w:rsid w:val="008301D7"/>
    <w:rsid w:val="0084616D"/>
    <w:rsid w:val="00846286"/>
    <w:rsid w:val="00851690"/>
    <w:rsid w:val="00851708"/>
    <w:rsid w:val="00856EFA"/>
    <w:rsid w:val="00857E87"/>
    <w:rsid w:val="00860067"/>
    <w:rsid w:val="0086117C"/>
    <w:rsid w:val="00861C44"/>
    <w:rsid w:val="00862A5A"/>
    <w:rsid w:val="008649D5"/>
    <w:rsid w:val="00882289"/>
    <w:rsid w:val="00883E92"/>
    <w:rsid w:val="008A098B"/>
    <w:rsid w:val="008A15F9"/>
    <w:rsid w:val="008A2768"/>
    <w:rsid w:val="008A3E9D"/>
    <w:rsid w:val="008A7044"/>
    <w:rsid w:val="008C3E97"/>
    <w:rsid w:val="008D55F3"/>
    <w:rsid w:val="008E1936"/>
    <w:rsid w:val="0090351A"/>
    <w:rsid w:val="0090373C"/>
    <w:rsid w:val="00905207"/>
    <w:rsid w:val="00915411"/>
    <w:rsid w:val="0092098E"/>
    <w:rsid w:val="00930285"/>
    <w:rsid w:val="00947296"/>
    <w:rsid w:val="00966EB5"/>
    <w:rsid w:val="00975229"/>
    <w:rsid w:val="00975723"/>
    <w:rsid w:val="009821B8"/>
    <w:rsid w:val="009825F8"/>
    <w:rsid w:val="00991F2C"/>
    <w:rsid w:val="00992F05"/>
    <w:rsid w:val="009A46B3"/>
    <w:rsid w:val="009A7AD7"/>
    <w:rsid w:val="009B0AC5"/>
    <w:rsid w:val="009D1F99"/>
    <w:rsid w:val="009E0738"/>
    <w:rsid w:val="009F2EE5"/>
    <w:rsid w:val="009F3A78"/>
    <w:rsid w:val="00A05119"/>
    <w:rsid w:val="00A10E70"/>
    <w:rsid w:val="00A25911"/>
    <w:rsid w:val="00A2730A"/>
    <w:rsid w:val="00A3221F"/>
    <w:rsid w:val="00A40560"/>
    <w:rsid w:val="00A4385F"/>
    <w:rsid w:val="00A54F07"/>
    <w:rsid w:val="00A56D20"/>
    <w:rsid w:val="00A56E20"/>
    <w:rsid w:val="00A579CE"/>
    <w:rsid w:val="00A63011"/>
    <w:rsid w:val="00A64893"/>
    <w:rsid w:val="00A66C26"/>
    <w:rsid w:val="00A75C25"/>
    <w:rsid w:val="00A82432"/>
    <w:rsid w:val="00A92A26"/>
    <w:rsid w:val="00A93782"/>
    <w:rsid w:val="00AA08DB"/>
    <w:rsid w:val="00AB503E"/>
    <w:rsid w:val="00AC10AF"/>
    <w:rsid w:val="00AC377B"/>
    <w:rsid w:val="00AC48BB"/>
    <w:rsid w:val="00AC4F4F"/>
    <w:rsid w:val="00AD207C"/>
    <w:rsid w:val="00AE5072"/>
    <w:rsid w:val="00AF69DD"/>
    <w:rsid w:val="00B02980"/>
    <w:rsid w:val="00B228F6"/>
    <w:rsid w:val="00B24158"/>
    <w:rsid w:val="00B30658"/>
    <w:rsid w:val="00B317E6"/>
    <w:rsid w:val="00B3508D"/>
    <w:rsid w:val="00B41C07"/>
    <w:rsid w:val="00B462CC"/>
    <w:rsid w:val="00B55DE3"/>
    <w:rsid w:val="00B572EB"/>
    <w:rsid w:val="00B57723"/>
    <w:rsid w:val="00B62070"/>
    <w:rsid w:val="00B67B9D"/>
    <w:rsid w:val="00B716A4"/>
    <w:rsid w:val="00B829A4"/>
    <w:rsid w:val="00B853AE"/>
    <w:rsid w:val="00B92616"/>
    <w:rsid w:val="00BA7949"/>
    <w:rsid w:val="00BD0B8B"/>
    <w:rsid w:val="00BD3A13"/>
    <w:rsid w:val="00BE03DD"/>
    <w:rsid w:val="00BE1FF1"/>
    <w:rsid w:val="00C07C8A"/>
    <w:rsid w:val="00C41807"/>
    <w:rsid w:val="00C5010F"/>
    <w:rsid w:val="00C50F9A"/>
    <w:rsid w:val="00C51782"/>
    <w:rsid w:val="00C5411C"/>
    <w:rsid w:val="00C654B7"/>
    <w:rsid w:val="00C757AF"/>
    <w:rsid w:val="00C77228"/>
    <w:rsid w:val="00C83325"/>
    <w:rsid w:val="00C93CD7"/>
    <w:rsid w:val="00CB7D71"/>
    <w:rsid w:val="00CD47DB"/>
    <w:rsid w:val="00CE3C3D"/>
    <w:rsid w:val="00CF6633"/>
    <w:rsid w:val="00D21F34"/>
    <w:rsid w:val="00D2258E"/>
    <w:rsid w:val="00D227AE"/>
    <w:rsid w:val="00D25DAE"/>
    <w:rsid w:val="00D36EA1"/>
    <w:rsid w:val="00D4115A"/>
    <w:rsid w:val="00D4758D"/>
    <w:rsid w:val="00D604F4"/>
    <w:rsid w:val="00D6158B"/>
    <w:rsid w:val="00D8043E"/>
    <w:rsid w:val="00D8359D"/>
    <w:rsid w:val="00D94008"/>
    <w:rsid w:val="00D970A3"/>
    <w:rsid w:val="00DA02E9"/>
    <w:rsid w:val="00DA2144"/>
    <w:rsid w:val="00DA6F26"/>
    <w:rsid w:val="00DB5BD5"/>
    <w:rsid w:val="00DC051E"/>
    <w:rsid w:val="00DC0D21"/>
    <w:rsid w:val="00DC2B18"/>
    <w:rsid w:val="00DD3E05"/>
    <w:rsid w:val="00DD507A"/>
    <w:rsid w:val="00DE0AD1"/>
    <w:rsid w:val="00DE73B7"/>
    <w:rsid w:val="00DE7754"/>
    <w:rsid w:val="00DF08E7"/>
    <w:rsid w:val="00DF1C2B"/>
    <w:rsid w:val="00E1221F"/>
    <w:rsid w:val="00E17E29"/>
    <w:rsid w:val="00E302FA"/>
    <w:rsid w:val="00E566FE"/>
    <w:rsid w:val="00E648DC"/>
    <w:rsid w:val="00E765BD"/>
    <w:rsid w:val="00E76768"/>
    <w:rsid w:val="00E77C9F"/>
    <w:rsid w:val="00E80384"/>
    <w:rsid w:val="00E85189"/>
    <w:rsid w:val="00E9275A"/>
    <w:rsid w:val="00E94B3F"/>
    <w:rsid w:val="00E95A0D"/>
    <w:rsid w:val="00EB203F"/>
    <w:rsid w:val="00EB216F"/>
    <w:rsid w:val="00ED399B"/>
    <w:rsid w:val="00ED47A3"/>
    <w:rsid w:val="00ED78AD"/>
    <w:rsid w:val="00EE0106"/>
    <w:rsid w:val="00EE181E"/>
    <w:rsid w:val="00EF7184"/>
    <w:rsid w:val="00F03C33"/>
    <w:rsid w:val="00F36EE7"/>
    <w:rsid w:val="00F37921"/>
    <w:rsid w:val="00F42916"/>
    <w:rsid w:val="00F52E2F"/>
    <w:rsid w:val="00F6297C"/>
    <w:rsid w:val="00F6430D"/>
    <w:rsid w:val="00F646F4"/>
    <w:rsid w:val="00F67DB9"/>
    <w:rsid w:val="00F710AC"/>
    <w:rsid w:val="00F83000"/>
    <w:rsid w:val="00F831BF"/>
    <w:rsid w:val="00F8507C"/>
    <w:rsid w:val="00F867F3"/>
    <w:rsid w:val="00F9370C"/>
    <w:rsid w:val="00F952FC"/>
    <w:rsid w:val="00FA7F03"/>
    <w:rsid w:val="00FB25A0"/>
    <w:rsid w:val="00FB460F"/>
    <w:rsid w:val="00FB53FC"/>
    <w:rsid w:val="00FC1B31"/>
    <w:rsid w:val="00FD5344"/>
    <w:rsid w:val="00FE2A16"/>
    <w:rsid w:val="00FF5F78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65CF"/>
  <w15:docId w15:val="{ED648B0A-8B05-4396-A333-542C850E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5B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00" w:after="100"/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00" w:after="10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E77C9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77C9F"/>
    <w:pPr>
      <w:ind w:left="720"/>
      <w:contextualSpacing/>
    </w:pPr>
  </w:style>
  <w:style w:type="paragraph" w:styleId="NoSpacing">
    <w:name w:val="No Spacing"/>
    <w:uiPriority w:val="1"/>
    <w:qFormat/>
    <w:rsid w:val="003607FC"/>
  </w:style>
  <w:style w:type="paragraph" w:styleId="BalloonText">
    <w:name w:val="Balloon Text"/>
    <w:basedOn w:val="Normal"/>
    <w:link w:val="BalloonTextChar"/>
    <w:uiPriority w:val="99"/>
    <w:semiHidden/>
    <w:unhideWhenUsed/>
    <w:rsid w:val="00B35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37C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5725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5725A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ydp20e86344msonormal">
    <w:name w:val="ydp20e86344msonormal"/>
    <w:basedOn w:val="Normal"/>
    <w:rsid w:val="00D21F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address">
    <w:name w:val="address"/>
    <w:basedOn w:val="Normal"/>
    <w:rsid w:val="007A268C"/>
    <w:pPr>
      <w:spacing w:before="100" w:beforeAutospacing="1" w:after="100" w:afterAutospacing="1"/>
    </w:pPr>
  </w:style>
  <w:style w:type="paragraph" w:customStyle="1" w:styleId="metainfo">
    <w:name w:val="metainfo"/>
    <w:basedOn w:val="Normal"/>
    <w:rsid w:val="007A268C"/>
    <w:pPr>
      <w:spacing w:before="100" w:beforeAutospacing="1" w:after="100" w:afterAutospacing="1"/>
    </w:pPr>
  </w:style>
  <w:style w:type="character" w:customStyle="1" w:styleId="divider">
    <w:name w:val="divider"/>
    <w:basedOn w:val="DefaultParagraphFont"/>
    <w:rsid w:val="007A268C"/>
  </w:style>
  <w:style w:type="character" w:styleId="UnresolvedMention">
    <w:name w:val="Unresolved Mention"/>
    <w:basedOn w:val="DefaultParagraphFont"/>
    <w:uiPriority w:val="99"/>
    <w:semiHidden/>
    <w:unhideWhenUsed/>
    <w:rsid w:val="0043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gnalpc@gmail.com" TargetMode="External"/><Relationship Id="rId13" Type="http://schemas.openxmlformats.org/officeDocument/2006/relationships/hyperlink" Target="https://www.gov.uk/government/consultations/planning-for-new-energy-infrastructure-revisions-to-national-policy-state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chelmsford.gov.uk/online-applications/registered/trackedApplication.do?action=display&amp;orderBy=status&amp;orderDirection=ascend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helmsford.gov.uk/online-applications/registered/trackedApplication.do?action=display&amp;orderBy=address&amp;orderDirection=ascend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licaccess.chelmsford.gov.uk/online-applications/registered/trackedApplication.do?action=display&amp;orderBy=caseNo&amp;orderDirection=ascend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0EE1F-68A9-45B0-A228-052BFB23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adshead-grant</dc:creator>
  <cp:lastModifiedBy>will adshead-grant</cp:lastModifiedBy>
  <cp:revision>7</cp:revision>
  <cp:lastPrinted>2023-05-08T17:04:00Z</cp:lastPrinted>
  <dcterms:created xsi:type="dcterms:W3CDTF">2023-05-08T15:38:00Z</dcterms:created>
  <dcterms:modified xsi:type="dcterms:W3CDTF">2023-05-09T21:59:00Z</dcterms:modified>
</cp:coreProperties>
</file>