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7937" w14:textId="1BE3837F" w:rsidR="007153FA" w:rsidRDefault="007153FA" w:rsidP="007153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82FD29F" w14:textId="77777777" w:rsidR="007153FA" w:rsidRDefault="007153FA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F1EC32" w14:textId="77777777" w:rsidR="007153FA" w:rsidRDefault="007153FA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885CD46" w14:textId="77777777" w:rsidR="007153FA" w:rsidRDefault="007153FA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3301D8" w14:textId="2D72B131" w:rsidR="00E36EBF" w:rsidRPr="003240AF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240AF">
        <w:rPr>
          <w:rFonts w:ascii="Arial" w:hAnsi="Arial" w:cs="Arial"/>
          <w:sz w:val="36"/>
          <w:szCs w:val="36"/>
        </w:rPr>
        <w:t xml:space="preserve">Councillor Code of Conduct </w:t>
      </w:r>
    </w:p>
    <w:p w14:paraId="30B0D4E4" w14:textId="2B5C7046" w:rsidR="00E36EBF" w:rsidRPr="003240AF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40AF">
        <w:rPr>
          <w:rFonts w:ascii="Arial" w:hAnsi="Arial" w:cs="Arial"/>
          <w:sz w:val="24"/>
          <w:szCs w:val="24"/>
        </w:rPr>
        <w:t>(the Model Code produced by the Local Government Association)</w:t>
      </w:r>
    </w:p>
    <w:p w14:paraId="144BED92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DA9084" w14:textId="46FD3600" w:rsidR="00E36EBF" w:rsidRPr="007153FA" w:rsidRDefault="003240AF" w:rsidP="007153FA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</w:p>
    <w:p w14:paraId="6C07528D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05A1E6" w14:textId="490B10F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The role of councillor across all tiers of local government is a vital part of our country</w:t>
      </w:r>
      <w:r w:rsidRPr="004B24B3">
        <w:rPr>
          <w:rFonts w:ascii="ArialMT" w:hAnsi="ArialMT" w:cs="ArialMT"/>
        </w:rPr>
        <w:t>’</w:t>
      </w:r>
      <w:r w:rsidRPr="004B24B3">
        <w:rPr>
          <w:rFonts w:ascii="Arial" w:hAnsi="Arial" w:cs="Arial"/>
        </w:rPr>
        <w:t>s</w:t>
      </w:r>
      <w:r w:rsidR="00365967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system of democracy. It is important that as councillors we can be held accountable and all</w:t>
      </w:r>
    </w:p>
    <w:p w14:paraId="7920D13D" w14:textId="6FF6D265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adopt the behaviours and responsibilities associated with the role. Our conduct as an</w:t>
      </w:r>
    </w:p>
    <w:p w14:paraId="7B080572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individual councillor affects the reputation of all councillors. We want the role of councillor to</w:t>
      </w:r>
    </w:p>
    <w:p w14:paraId="7DC5E304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be one that people aspire to. We also want individuals from a range of backgrounds and</w:t>
      </w:r>
    </w:p>
    <w:p w14:paraId="2BA3135B" w14:textId="367EE41F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circumstances to be putting themselves forward to become councillors.</w:t>
      </w:r>
    </w:p>
    <w:p w14:paraId="3D0238BA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2A4A20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 xml:space="preserve">As councillors, we represent </w:t>
      </w:r>
      <w:proofErr w:type="gramStart"/>
      <w:r w:rsidRPr="004B24B3">
        <w:rPr>
          <w:rFonts w:ascii="Arial" w:hAnsi="Arial" w:cs="Arial"/>
        </w:rPr>
        <w:t>local residents</w:t>
      </w:r>
      <w:proofErr w:type="gramEnd"/>
      <w:r w:rsidRPr="004B24B3">
        <w:rPr>
          <w:rFonts w:ascii="Arial" w:hAnsi="Arial" w:cs="Arial"/>
        </w:rPr>
        <w:t>, work to develop better services and deliver</w:t>
      </w:r>
    </w:p>
    <w:p w14:paraId="336A6CB7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local change. The public have high expectations of us and entrust us to represent our local</w:t>
      </w:r>
    </w:p>
    <w:p w14:paraId="14D98013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area, taking decisions fairly, openly, and transparently. We have both an individual and</w:t>
      </w:r>
    </w:p>
    <w:p w14:paraId="77131956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collective responsibility to meet these expectations by maintaining high standards and</w:t>
      </w:r>
    </w:p>
    <w:p w14:paraId="32C0008A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demonstrating good conduct, and by challenging behaviour which falls below expectations.</w:t>
      </w:r>
    </w:p>
    <w:p w14:paraId="52F0B97A" w14:textId="5540EC50" w:rsidR="68D74B11" w:rsidRDefault="68D74B11" w:rsidP="68D74B11">
      <w:pPr>
        <w:spacing w:after="0" w:line="240" w:lineRule="auto"/>
        <w:rPr>
          <w:rFonts w:ascii="Arial" w:hAnsi="Arial" w:cs="Arial"/>
        </w:rPr>
      </w:pPr>
    </w:p>
    <w:p w14:paraId="05C05473" w14:textId="57B8A9C5" w:rsidR="00E36EBF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Importantly, we should be able to undertake our role as a councillor without being</w:t>
      </w:r>
      <w:r w:rsidR="00365967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 xml:space="preserve">intimidated, abused, bullied, or threatened by anyone, including the </w:t>
      </w:r>
      <w:proofErr w:type="gramStart"/>
      <w:r w:rsidRPr="004B24B3">
        <w:rPr>
          <w:rFonts w:ascii="Arial" w:hAnsi="Arial" w:cs="Arial"/>
        </w:rPr>
        <w:t>general public</w:t>
      </w:r>
      <w:proofErr w:type="gramEnd"/>
      <w:r w:rsidRPr="004B24B3">
        <w:rPr>
          <w:rFonts w:ascii="Arial" w:hAnsi="Arial" w:cs="Arial"/>
        </w:rPr>
        <w:t>.</w:t>
      </w:r>
    </w:p>
    <w:p w14:paraId="4D795343" w14:textId="77777777" w:rsidR="003240AF" w:rsidRPr="004B24B3" w:rsidRDefault="003240A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74659E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This Code has been designed to protect our democratic role, encourage good conduct and</w:t>
      </w:r>
    </w:p>
    <w:p w14:paraId="0B9F60B0" w14:textId="6AF27189" w:rsidR="00D13718" w:rsidRPr="004B24B3" w:rsidRDefault="00E36EBF" w:rsidP="00E36EBF">
      <w:pPr>
        <w:rPr>
          <w:rFonts w:ascii="Arial" w:hAnsi="Arial" w:cs="Arial"/>
        </w:rPr>
      </w:pPr>
      <w:r w:rsidRPr="004B24B3">
        <w:rPr>
          <w:rFonts w:ascii="Arial" w:hAnsi="Arial" w:cs="Arial"/>
        </w:rPr>
        <w:t>safeguard the publi</w:t>
      </w:r>
      <w:r w:rsidRPr="004B24B3">
        <w:rPr>
          <w:rFonts w:ascii="ArialMT" w:hAnsi="ArialMT" w:cs="ArialMT"/>
        </w:rPr>
        <w:t>c’</w:t>
      </w:r>
      <w:r w:rsidRPr="004B24B3">
        <w:rPr>
          <w:rFonts w:ascii="Arial" w:hAnsi="Arial" w:cs="Arial"/>
        </w:rPr>
        <w:t>s trust in local government.</w:t>
      </w:r>
    </w:p>
    <w:p w14:paraId="60178918" w14:textId="2AA26A70" w:rsidR="00E36EBF" w:rsidRPr="007153FA" w:rsidRDefault="00E36EBF" w:rsidP="007153FA">
      <w:pPr>
        <w:pStyle w:val="Heading1"/>
        <w:rPr>
          <w:rFonts w:ascii="Arial" w:hAnsi="Arial" w:cs="Arial"/>
          <w:sz w:val="24"/>
          <w:szCs w:val="24"/>
        </w:rPr>
      </w:pPr>
      <w:r w:rsidRPr="007153FA">
        <w:rPr>
          <w:rFonts w:ascii="Arial" w:hAnsi="Arial" w:cs="Arial"/>
          <w:sz w:val="24"/>
          <w:szCs w:val="24"/>
        </w:rPr>
        <w:t>Definitions</w:t>
      </w:r>
    </w:p>
    <w:p w14:paraId="4B36546E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338C3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 xml:space="preserve">For the purposes of this Code of Conduct, a </w:t>
      </w:r>
      <w:r w:rsidRPr="004B24B3">
        <w:rPr>
          <w:rFonts w:ascii="ArialMT" w:hAnsi="ArialMT" w:cs="ArialMT"/>
        </w:rPr>
        <w:t>“</w:t>
      </w:r>
      <w:r w:rsidRPr="004B24B3">
        <w:rPr>
          <w:rFonts w:ascii="Arial" w:hAnsi="Arial" w:cs="Arial"/>
        </w:rPr>
        <w:t>councill</w:t>
      </w:r>
      <w:r w:rsidRPr="004B24B3">
        <w:rPr>
          <w:rFonts w:ascii="ArialMT" w:hAnsi="ArialMT" w:cs="ArialMT"/>
        </w:rPr>
        <w:t>or” m</w:t>
      </w:r>
      <w:r w:rsidRPr="004B24B3">
        <w:rPr>
          <w:rFonts w:ascii="Arial" w:hAnsi="Arial" w:cs="Arial"/>
        </w:rPr>
        <w:t>eans a member or co-opted</w:t>
      </w:r>
    </w:p>
    <w:p w14:paraId="6AD5388D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 xml:space="preserve">member of a local authority or a directly elected </w:t>
      </w:r>
      <w:r w:rsidRPr="004B24B3">
        <w:rPr>
          <w:rFonts w:ascii="ArialMT" w:hAnsi="ArialMT" w:cs="ArialMT"/>
        </w:rPr>
        <w:t>mayor. A “</w:t>
      </w:r>
      <w:r w:rsidRPr="004B24B3">
        <w:rPr>
          <w:rFonts w:ascii="Arial" w:hAnsi="Arial" w:cs="Arial"/>
        </w:rPr>
        <w:t>co-opted memb</w:t>
      </w:r>
      <w:r w:rsidRPr="004B24B3">
        <w:rPr>
          <w:rFonts w:ascii="ArialMT" w:hAnsi="ArialMT" w:cs="ArialMT"/>
        </w:rPr>
        <w:t xml:space="preserve">er” </w:t>
      </w:r>
      <w:r w:rsidRPr="004B24B3">
        <w:rPr>
          <w:rFonts w:ascii="Arial" w:hAnsi="Arial" w:cs="Arial"/>
        </w:rPr>
        <w:t>is defined in</w:t>
      </w:r>
    </w:p>
    <w:p w14:paraId="10E75D68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 xml:space="preserve">the Localism Act 2011 Section 27(4) as </w:t>
      </w:r>
      <w:r w:rsidRPr="004B24B3">
        <w:rPr>
          <w:rFonts w:ascii="ArialMT" w:hAnsi="ArialMT" w:cs="ArialMT"/>
        </w:rPr>
        <w:t xml:space="preserve">“a </w:t>
      </w:r>
      <w:r w:rsidRPr="004B24B3">
        <w:rPr>
          <w:rFonts w:ascii="Arial" w:hAnsi="Arial" w:cs="Arial"/>
        </w:rPr>
        <w:t>person who is not a member of the authority but</w:t>
      </w:r>
    </w:p>
    <w:p w14:paraId="16F723A5" w14:textId="7E51DD18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who</w:t>
      </w:r>
    </w:p>
    <w:p w14:paraId="259BD975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1F21A6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a) is a member of any committee or sub-committee of the authority, or;</w:t>
      </w:r>
    </w:p>
    <w:p w14:paraId="70D2D5EE" w14:textId="6255D2DD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b) is a member of, and represents the authority on, any joint committee or joint sub</w:t>
      </w:r>
      <w:r w:rsidR="00365967">
        <w:rPr>
          <w:rFonts w:ascii="Arial" w:hAnsi="Arial" w:cs="Arial"/>
        </w:rPr>
        <w:t>-</w:t>
      </w:r>
      <w:r w:rsidRPr="004B24B3">
        <w:rPr>
          <w:rFonts w:ascii="Arial" w:hAnsi="Arial" w:cs="Arial"/>
        </w:rPr>
        <w:t>committee of the authority;</w:t>
      </w:r>
    </w:p>
    <w:p w14:paraId="79974427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65F230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and who is entitled to vote on any question that falls to be decided at any meeting of that</w:t>
      </w:r>
    </w:p>
    <w:p w14:paraId="5908F679" w14:textId="3B1E72AC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B24B3">
        <w:rPr>
          <w:rFonts w:ascii="Arial" w:hAnsi="Arial" w:cs="Arial"/>
        </w:rPr>
        <w:t>committee or sub-committee</w:t>
      </w:r>
      <w:r w:rsidRPr="004B24B3">
        <w:rPr>
          <w:rFonts w:ascii="ArialMT" w:hAnsi="ArialMT" w:cs="ArialMT"/>
        </w:rPr>
        <w:t>”.</w:t>
      </w:r>
    </w:p>
    <w:p w14:paraId="1A21F68C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7E47465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For the purposes of this Code of Conduc</w:t>
      </w:r>
      <w:r w:rsidRPr="004B24B3">
        <w:rPr>
          <w:rFonts w:ascii="ArialMT" w:hAnsi="ArialMT" w:cs="ArialMT"/>
        </w:rPr>
        <w:t>t, “l</w:t>
      </w:r>
      <w:r w:rsidRPr="004B24B3">
        <w:rPr>
          <w:rFonts w:ascii="Arial" w:hAnsi="Arial" w:cs="Arial"/>
        </w:rPr>
        <w:t>ocal authority</w:t>
      </w:r>
      <w:r w:rsidRPr="004B24B3">
        <w:rPr>
          <w:rFonts w:ascii="ArialMT" w:hAnsi="ArialMT" w:cs="ArialMT"/>
        </w:rPr>
        <w:t>” i</w:t>
      </w:r>
      <w:r w:rsidRPr="004B24B3">
        <w:rPr>
          <w:rFonts w:ascii="Arial" w:hAnsi="Arial" w:cs="Arial"/>
        </w:rPr>
        <w:t>ncludes county councils, district</w:t>
      </w:r>
    </w:p>
    <w:p w14:paraId="22522ADF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 xml:space="preserve">councils, London borough councils, parish councils, town councils, </w:t>
      </w:r>
      <w:proofErr w:type="gramStart"/>
      <w:r w:rsidRPr="004B24B3">
        <w:rPr>
          <w:rFonts w:ascii="Arial" w:hAnsi="Arial" w:cs="Arial"/>
        </w:rPr>
        <w:t>fire</w:t>
      </w:r>
      <w:proofErr w:type="gramEnd"/>
      <w:r w:rsidRPr="004B24B3">
        <w:rPr>
          <w:rFonts w:ascii="Arial" w:hAnsi="Arial" w:cs="Arial"/>
        </w:rPr>
        <w:t xml:space="preserve"> and rescue</w:t>
      </w:r>
    </w:p>
    <w:p w14:paraId="4543813B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authorities, police authorities, joint authorities, economic prosperity boards, combined</w:t>
      </w:r>
    </w:p>
    <w:p w14:paraId="49C19491" w14:textId="7A86B98D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authorities and National Park authorities.</w:t>
      </w:r>
    </w:p>
    <w:p w14:paraId="1D896005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6D5A3E" w14:textId="3A3554CB" w:rsidR="00E36EBF" w:rsidRPr="007153FA" w:rsidRDefault="00E36EBF" w:rsidP="007153FA">
      <w:pPr>
        <w:pStyle w:val="Heading1"/>
        <w:rPr>
          <w:rFonts w:ascii="Arial" w:hAnsi="Arial" w:cs="Arial"/>
          <w:sz w:val="24"/>
          <w:szCs w:val="24"/>
        </w:rPr>
      </w:pPr>
      <w:r w:rsidRPr="007153FA">
        <w:rPr>
          <w:rFonts w:ascii="Arial" w:hAnsi="Arial" w:cs="Arial"/>
          <w:sz w:val="24"/>
          <w:szCs w:val="24"/>
        </w:rPr>
        <w:t>Purpose of the Code of Conduct</w:t>
      </w:r>
    </w:p>
    <w:p w14:paraId="2B02B355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D80401" w14:textId="70D24BEC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The purpose of this Code of Conduct is to assist you, as a councillor, in modelling the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behaviour that is expected of you, to provide a personal check and balance, and to set out</w:t>
      </w:r>
    </w:p>
    <w:p w14:paraId="71FA96EB" w14:textId="6A4AB3EE" w:rsidR="00E36EBF" w:rsidRDefault="00E36EBF" w:rsidP="00880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the type of conduct that could lead to action being taken against you. It is also to protect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you, the public, fellow councillors, local authority officers and the reputation of local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 xml:space="preserve">government. </w:t>
      </w:r>
      <w:r w:rsidRPr="004B24B3">
        <w:rPr>
          <w:rFonts w:ascii="Arial" w:hAnsi="Arial" w:cs="Arial"/>
        </w:rPr>
        <w:lastRenderedPageBreak/>
        <w:t>It sets out general principles of conduct expected of all councillors and your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specific obligations in relation to standards of conduct. The LGA encourages the use of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support, training and mediation prior to action being taken using the Code. The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fundamental aim of the Code is to create and maintain public confidence in the role of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councillor and local government.</w:t>
      </w:r>
    </w:p>
    <w:p w14:paraId="4EE5B290" w14:textId="77777777" w:rsidR="00880153" w:rsidRPr="004B24B3" w:rsidRDefault="00880153" w:rsidP="00880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0335C4" w14:textId="5B44EA4F" w:rsidR="00E36EBF" w:rsidRPr="007153FA" w:rsidRDefault="00E36EBF" w:rsidP="007153FA">
      <w:pPr>
        <w:pStyle w:val="Heading1"/>
        <w:rPr>
          <w:rFonts w:ascii="Arial" w:hAnsi="Arial" w:cs="Arial"/>
          <w:sz w:val="24"/>
          <w:szCs w:val="24"/>
        </w:rPr>
      </w:pPr>
      <w:r w:rsidRPr="007153FA">
        <w:rPr>
          <w:rFonts w:ascii="Arial" w:hAnsi="Arial" w:cs="Arial"/>
          <w:sz w:val="24"/>
          <w:szCs w:val="24"/>
        </w:rPr>
        <w:t>General principles of councillor conduct</w:t>
      </w:r>
    </w:p>
    <w:p w14:paraId="7DDDC245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33293D1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Everyone in public office at all levels; all who serve the public or deliver public services,</w:t>
      </w:r>
    </w:p>
    <w:p w14:paraId="12A5C59E" w14:textId="0AE683B4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 xml:space="preserve">including ministers, civil servants, </w:t>
      </w:r>
      <w:proofErr w:type="gramStart"/>
      <w:r w:rsidRPr="004B24B3">
        <w:rPr>
          <w:rFonts w:ascii="Arial" w:hAnsi="Arial" w:cs="Arial"/>
          <w:color w:val="000000"/>
        </w:rPr>
        <w:t>councillors</w:t>
      </w:r>
      <w:proofErr w:type="gramEnd"/>
      <w:r w:rsidRPr="004B24B3">
        <w:rPr>
          <w:rFonts w:ascii="Arial" w:hAnsi="Arial" w:cs="Arial"/>
          <w:color w:val="000000"/>
        </w:rPr>
        <w:t xml:space="preserve"> and local authority officers; should uphold</w:t>
      </w:r>
      <w:r w:rsidR="00880153">
        <w:rPr>
          <w:rFonts w:ascii="Arial" w:hAnsi="Arial" w:cs="Arial"/>
          <w:color w:val="000000"/>
        </w:rPr>
        <w:t xml:space="preserve"> </w:t>
      </w:r>
      <w:r w:rsidRPr="004B24B3">
        <w:rPr>
          <w:rFonts w:ascii="Arial" w:hAnsi="Arial" w:cs="Arial"/>
          <w:color w:val="000000"/>
        </w:rPr>
        <w:t xml:space="preserve">the </w:t>
      </w:r>
      <w:r w:rsidRPr="003240AF">
        <w:rPr>
          <w:rFonts w:ascii="Arial" w:hAnsi="Arial" w:cs="Arial"/>
          <w:color w:val="000000" w:themeColor="text1"/>
        </w:rPr>
        <w:t xml:space="preserve">Seven Principles of Public Life, </w:t>
      </w:r>
      <w:r w:rsidRPr="004B24B3">
        <w:rPr>
          <w:rFonts w:ascii="Arial" w:hAnsi="Arial" w:cs="Arial"/>
          <w:color w:val="000000"/>
        </w:rPr>
        <w:t>also known as the Nolan Principles.</w:t>
      </w:r>
      <w:r w:rsidR="00880153">
        <w:rPr>
          <w:rFonts w:ascii="Arial" w:hAnsi="Arial" w:cs="Arial"/>
          <w:color w:val="000000"/>
        </w:rPr>
        <w:t xml:space="preserve"> </w:t>
      </w:r>
      <w:r w:rsidRPr="004B24B3">
        <w:rPr>
          <w:rFonts w:ascii="Arial" w:hAnsi="Arial" w:cs="Arial"/>
          <w:color w:val="000000"/>
        </w:rPr>
        <w:t>Building on these principles, the following general principles have been developed</w:t>
      </w:r>
      <w:r w:rsidR="00880153">
        <w:rPr>
          <w:rFonts w:ascii="Arial" w:hAnsi="Arial" w:cs="Arial"/>
          <w:color w:val="000000"/>
        </w:rPr>
        <w:t xml:space="preserve"> </w:t>
      </w:r>
      <w:r w:rsidRPr="004B24B3">
        <w:rPr>
          <w:rFonts w:ascii="Arial" w:hAnsi="Arial" w:cs="Arial"/>
          <w:color w:val="000000"/>
        </w:rPr>
        <w:t>specifically for the role of councillor.</w:t>
      </w:r>
    </w:p>
    <w:p w14:paraId="326E7A44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9AED13" w14:textId="535552E0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In accordance with the public trust placed in me, on all occasions:</w:t>
      </w:r>
    </w:p>
    <w:p w14:paraId="0B5942DB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85F852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 act with integrity and honesty</w:t>
      </w:r>
    </w:p>
    <w:p w14:paraId="54945CE5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 act lawfully</w:t>
      </w:r>
    </w:p>
    <w:p w14:paraId="5ABCA7BD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 treat all persons fairly and with respect; and</w:t>
      </w:r>
    </w:p>
    <w:p w14:paraId="35B647C6" w14:textId="58DBB5E9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 lead by example and act in a way that secures public confidence in the role of</w:t>
      </w:r>
      <w:r w:rsidR="00880153">
        <w:rPr>
          <w:rFonts w:ascii="Arial" w:hAnsi="Arial" w:cs="Arial"/>
          <w:color w:val="000000"/>
        </w:rPr>
        <w:t xml:space="preserve"> </w:t>
      </w:r>
      <w:r w:rsidRPr="004B24B3">
        <w:rPr>
          <w:rFonts w:ascii="Arial" w:hAnsi="Arial" w:cs="Arial"/>
          <w:color w:val="000000"/>
        </w:rPr>
        <w:t>councillor.</w:t>
      </w:r>
    </w:p>
    <w:p w14:paraId="48413828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EC4BFA" w14:textId="091442A8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In undertaking my role:</w:t>
      </w:r>
    </w:p>
    <w:p w14:paraId="694DDEA0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B6F85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 impartially exercise my responsibilities in the interests of the local community</w:t>
      </w:r>
    </w:p>
    <w:p w14:paraId="512FAA79" w14:textId="19D5B3A4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 do not improperly seek to confer an advantage, or disadvantage, on any</w:t>
      </w:r>
      <w:r w:rsidR="00880153">
        <w:rPr>
          <w:rFonts w:ascii="Arial" w:hAnsi="Arial" w:cs="Arial"/>
          <w:color w:val="000000"/>
        </w:rPr>
        <w:t xml:space="preserve"> </w:t>
      </w:r>
      <w:r w:rsidRPr="004B24B3">
        <w:rPr>
          <w:rFonts w:ascii="Arial" w:hAnsi="Arial" w:cs="Arial"/>
          <w:color w:val="000000"/>
        </w:rPr>
        <w:t>person</w:t>
      </w:r>
    </w:p>
    <w:p w14:paraId="2CABB94D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 avoid conflicts of interest</w:t>
      </w:r>
    </w:p>
    <w:p w14:paraId="52F0948A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 exercise reasonable care and diligence; and</w:t>
      </w:r>
    </w:p>
    <w:p w14:paraId="1B10846C" w14:textId="1B30FF78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 ensure that public resources are used prudently in accordance with my local</w:t>
      </w:r>
      <w:r w:rsidR="00880153">
        <w:rPr>
          <w:rFonts w:ascii="Arial" w:hAnsi="Arial" w:cs="Arial"/>
          <w:color w:val="000000"/>
        </w:rPr>
        <w:t xml:space="preserve"> </w:t>
      </w:r>
      <w:r w:rsidRPr="004B24B3">
        <w:rPr>
          <w:rFonts w:ascii="Arial" w:hAnsi="Arial" w:cs="Arial"/>
          <w:color w:val="000000"/>
        </w:rPr>
        <w:t>authority</w:t>
      </w:r>
      <w:r w:rsidRPr="004B24B3">
        <w:rPr>
          <w:rFonts w:ascii="ArialMT" w:hAnsi="ArialMT" w:cs="ArialMT"/>
          <w:color w:val="000000"/>
        </w:rPr>
        <w:t>’</w:t>
      </w:r>
      <w:r w:rsidRPr="004B24B3">
        <w:rPr>
          <w:rFonts w:ascii="Arial" w:hAnsi="Arial" w:cs="Arial"/>
          <w:color w:val="000000"/>
        </w:rPr>
        <w:t>s requirements and in the public interest.</w:t>
      </w:r>
    </w:p>
    <w:p w14:paraId="63B4DC1A" w14:textId="1DF34B4B" w:rsidR="00E36EBF" w:rsidRPr="007153FA" w:rsidRDefault="00E36EBF" w:rsidP="007153FA">
      <w:pPr>
        <w:pStyle w:val="Heading1"/>
        <w:rPr>
          <w:rFonts w:ascii="Arial" w:hAnsi="Arial" w:cs="Arial"/>
          <w:sz w:val="24"/>
          <w:szCs w:val="24"/>
        </w:rPr>
      </w:pPr>
      <w:r w:rsidRPr="007153FA">
        <w:rPr>
          <w:rFonts w:ascii="Arial" w:hAnsi="Arial" w:cs="Arial"/>
          <w:sz w:val="24"/>
          <w:szCs w:val="24"/>
        </w:rPr>
        <w:t>Application of the Code of Conduct</w:t>
      </w:r>
    </w:p>
    <w:p w14:paraId="199C4621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C6CCC7B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This Code of Conduct applies to you as soon as you sign your declaration of acceptance of</w:t>
      </w:r>
    </w:p>
    <w:p w14:paraId="64ED47E6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the office of councillor or attend your first meeting as a co-opted member and continues to</w:t>
      </w:r>
    </w:p>
    <w:p w14:paraId="7DEC2BC0" w14:textId="1B3B173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apply to you until you cease to be a councillor.</w:t>
      </w:r>
    </w:p>
    <w:p w14:paraId="44F64770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5765D9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This Code of Conduct applies to you when you are acting in your capacity as a councillor</w:t>
      </w:r>
    </w:p>
    <w:p w14:paraId="7BEB34D5" w14:textId="371F5ED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which may include when:</w:t>
      </w:r>
    </w:p>
    <w:p w14:paraId="49863F10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56CB04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you misuse your position as a councillor</w:t>
      </w:r>
    </w:p>
    <w:p w14:paraId="61B700D6" w14:textId="0B336F80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your actions would give the impression to a reasonable member of the public with</w:t>
      </w:r>
    </w:p>
    <w:p w14:paraId="44A80E46" w14:textId="56224C28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knowledge of all the facts that you are acting as a councillor.</w:t>
      </w:r>
    </w:p>
    <w:p w14:paraId="7CD06D8C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3868EB" w14:textId="63079DF3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The Code applies to all forms of communication and interaction, including:</w:t>
      </w:r>
    </w:p>
    <w:p w14:paraId="36436A7D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1E093D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at face-to-face meetings</w:t>
      </w:r>
    </w:p>
    <w:p w14:paraId="7C554B63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at online or telephone meetings</w:t>
      </w:r>
    </w:p>
    <w:p w14:paraId="6F3A1A2F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in written communication</w:t>
      </w:r>
    </w:p>
    <w:p w14:paraId="230B7BC8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in verbal communication</w:t>
      </w:r>
    </w:p>
    <w:p w14:paraId="0A986121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>in non-verbal communication</w:t>
      </w:r>
    </w:p>
    <w:p w14:paraId="411B4BD3" w14:textId="7E51FCAB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MT" w:hAnsi="ArialMT" w:cs="ArialMT"/>
          <w:color w:val="000000"/>
        </w:rPr>
        <w:t xml:space="preserve">• </w:t>
      </w:r>
      <w:r w:rsidRPr="004B24B3">
        <w:rPr>
          <w:rFonts w:ascii="Arial" w:hAnsi="Arial" w:cs="Arial"/>
          <w:color w:val="000000"/>
        </w:rPr>
        <w:t xml:space="preserve">in electronic and social media communication, posts, </w:t>
      </w:r>
      <w:proofErr w:type="gramStart"/>
      <w:r w:rsidRPr="004B24B3">
        <w:rPr>
          <w:rFonts w:ascii="Arial" w:hAnsi="Arial" w:cs="Arial"/>
          <w:color w:val="000000"/>
        </w:rPr>
        <w:t>statements</w:t>
      </w:r>
      <w:proofErr w:type="gramEnd"/>
      <w:r w:rsidRPr="004B24B3">
        <w:rPr>
          <w:rFonts w:ascii="Arial" w:hAnsi="Arial" w:cs="Arial"/>
          <w:color w:val="000000"/>
        </w:rPr>
        <w:t xml:space="preserve"> and comments.</w:t>
      </w:r>
    </w:p>
    <w:p w14:paraId="2A571ED7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38A37C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 xml:space="preserve">You are also expected to uphold high standards of conduct and </w:t>
      </w:r>
      <w:proofErr w:type="gramStart"/>
      <w:r w:rsidRPr="004B24B3">
        <w:rPr>
          <w:rFonts w:ascii="Arial" w:hAnsi="Arial" w:cs="Arial"/>
          <w:color w:val="000000"/>
        </w:rPr>
        <w:t>show leadership at all times</w:t>
      </w:r>
      <w:proofErr w:type="gramEnd"/>
    </w:p>
    <w:p w14:paraId="4AE4B0FA" w14:textId="6B46D52D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when acting as a councillor.</w:t>
      </w:r>
    </w:p>
    <w:p w14:paraId="176D0C99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6633FF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lastRenderedPageBreak/>
        <w:t>Your Monitoring Officer has statutory responsibility for the implementation of the Code of</w:t>
      </w:r>
    </w:p>
    <w:p w14:paraId="0F11B820" w14:textId="0E0C8929" w:rsidR="00E36EBF" w:rsidRDefault="00E36EBF" w:rsidP="00880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24B3">
        <w:rPr>
          <w:rFonts w:ascii="Arial" w:hAnsi="Arial" w:cs="Arial"/>
          <w:color w:val="000000"/>
        </w:rPr>
        <w:t>Conduct, and you are encouraged to seek advice from your Monitoring Officer on any</w:t>
      </w:r>
      <w:r w:rsidR="00880153">
        <w:rPr>
          <w:rFonts w:ascii="Arial" w:hAnsi="Arial" w:cs="Arial"/>
          <w:color w:val="000000"/>
        </w:rPr>
        <w:t xml:space="preserve"> </w:t>
      </w:r>
      <w:r w:rsidRPr="004B24B3">
        <w:rPr>
          <w:rFonts w:ascii="Arial" w:hAnsi="Arial" w:cs="Arial"/>
          <w:color w:val="000000"/>
        </w:rPr>
        <w:t>matters that may relate to the Code of Conduct. Town and parish councillors are</w:t>
      </w:r>
      <w:r w:rsidR="00880153">
        <w:rPr>
          <w:rFonts w:ascii="Arial" w:hAnsi="Arial" w:cs="Arial"/>
          <w:color w:val="000000"/>
        </w:rPr>
        <w:t xml:space="preserve"> </w:t>
      </w:r>
      <w:r w:rsidRPr="004B24B3">
        <w:rPr>
          <w:rFonts w:ascii="Arial" w:hAnsi="Arial" w:cs="Arial"/>
          <w:color w:val="000000"/>
        </w:rPr>
        <w:t>encouraged to seek advice from their Clerk, who may refer matters to the Monitoring Officer.</w:t>
      </w:r>
    </w:p>
    <w:p w14:paraId="11F6A7CA" w14:textId="77777777" w:rsidR="00880153" w:rsidRPr="004B24B3" w:rsidRDefault="00880153" w:rsidP="00880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4630C1" w14:textId="3F22D895" w:rsidR="00E36EBF" w:rsidRPr="007153FA" w:rsidRDefault="00E36EBF" w:rsidP="007153FA">
      <w:pPr>
        <w:pStyle w:val="Heading1"/>
        <w:rPr>
          <w:rFonts w:ascii="Arial" w:hAnsi="Arial" w:cs="Arial"/>
          <w:sz w:val="24"/>
          <w:szCs w:val="24"/>
        </w:rPr>
      </w:pPr>
      <w:r w:rsidRPr="007153FA">
        <w:rPr>
          <w:rFonts w:ascii="Arial" w:hAnsi="Arial" w:cs="Arial"/>
          <w:sz w:val="24"/>
          <w:szCs w:val="24"/>
        </w:rPr>
        <w:t>Standards of councillor conduct</w:t>
      </w:r>
    </w:p>
    <w:p w14:paraId="36DB9B67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E328F3" w14:textId="0111A203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This section sets out your obligations, which are the minimum standards of conduct required of you as a councillor. Should your conduct fall short of these standards, a complaint may be</w:t>
      </w:r>
    </w:p>
    <w:p w14:paraId="2FA6AF45" w14:textId="1C810CDB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made against you, which may result in action being taken.</w:t>
      </w:r>
    </w:p>
    <w:p w14:paraId="1DD6F724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9EBE5D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Guidance is included to help explain the reasons for the obligations and how they should be</w:t>
      </w:r>
    </w:p>
    <w:p w14:paraId="6CF9B685" w14:textId="5AD3ED4A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followed.</w:t>
      </w:r>
    </w:p>
    <w:p w14:paraId="0F4323D6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DC0A1F" w14:textId="1DC292C6" w:rsidR="00E36EBF" w:rsidRPr="007153FA" w:rsidRDefault="00E36EBF" w:rsidP="007153FA">
      <w:pPr>
        <w:pStyle w:val="Heading1"/>
        <w:rPr>
          <w:rFonts w:ascii="Arial" w:hAnsi="Arial" w:cs="Arial"/>
          <w:sz w:val="24"/>
          <w:szCs w:val="24"/>
        </w:rPr>
      </w:pPr>
      <w:r w:rsidRPr="007153FA">
        <w:rPr>
          <w:rFonts w:ascii="Arial" w:hAnsi="Arial" w:cs="Arial"/>
          <w:sz w:val="24"/>
          <w:szCs w:val="24"/>
        </w:rPr>
        <w:t>General Conduct</w:t>
      </w:r>
    </w:p>
    <w:p w14:paraId="4C857B17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7D2034" w14:textId="37CFEDEF" w:rsidR="00E36EBF" w:rsidRPr="00E95808" w:rsidRDefault="00E36EBF" w:rsidP="00E95808">
      <w:pPr>
        <w:pStyle w:val="Heading2"/>
        <w:rPr>
          <w:rFonts w:ascii="Arial" w:hAnsi="Arial" w:cs="Arial"/>
          <w:sz w:val="22"/>
          <w:szCs w:val="22"/>
        </w:rPr>
      </w:pPr>
      <w:r w:rsidRPr="00E95808">
        <w:rPr>
          <w:rFonts w:ascii="Arial" w:hAnsi="Arial" w:cs="Arial"/>
          <w:sz w:val="22"/>
          <w:szCs w:val="22"/>
        </w:rPr>
        <w:t>1. Respect</w:t>
      </w:r>
    </w:p>
    <w:p w14:paraId="3EE7B5BA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4935AB" w14:textId="0F4A8DD3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As a councillor:</w:t>
      </w:r>
    </w:p>
    <w:p w14:paraId="3A2F8B81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9CC59A" w14:textId="69161D4A" w:rsidR="00E36EBF" w:rsidRDefault="00E36EBF" w:rsidP="009A4F2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4F2E">
        <w:rPr>
          <w:rFonts w:ascii="Arial" w:hAnsi="Arial" w:cs="Arial"/>
          <w:b/>
          <w:bCs/>
        </w:rPr>
        <w:t>I treat other councillors and members of the public with respect.</w:t>
      </w:r>
    </w:p>
    <w:p w14:paraId="106E8E41" w14:textId="77777777" w:rsidR="006A5AE9" w:rsidRPr="009A4F2E" w:rsidRDefault="006A5AE9" w:rsidP="006A5AE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9556EC0" w14:textId="07E95225" w:rsidR="00E36EBF" w:rsidRPr="009A4F2E" w:rsidRDefault="00E36EBF" w:rsidP="009A4F2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4F2E">
        <w:rPr>
          <w:rFonts w:ascii="Arial" w:hAnsi="Arial" w:cs="Arial"/>
          <w:b/>
          <w:bCs/>
        </w:rPr>
        <w:t xml:space="preserve">I treat local authority employees, </w:t>
      </w:r>
      <w:proofErr w:type="gramStart"/>
      <w:r w:rsidRPr="009A4F2E">
        <w:rPr>
          <w:rFonts w:ascii="Arial" w:hAnsi="Arial" w:cs="Arial"/>
          <w:b/>
          <w:bCs/>
        </w:rPr>
        <w:t>employees</w:t>
      </w:r>
      <w:proofErr w:type="gramEnd"/>
      <w:r w:rsidRPr="009A4F2E">
        <w:rPr>
          <w:rFonts w:ascii="Arial" w:hAnsi="Arial" w:cs="Arial"/>
          <w:b/>
          <w:bCs/>
        </w:rPr>
        <w:t xml:space="preserve"> and representatives of partner</w:t>
      </w:r>
    </w:p>
    <w:p w14:paraId="4EA9F916" w14:textId="29808FC9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organisations and those volunteering for the local authority with respect and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respect the role they play.</w:t>
      </w:r>
    </w:p>
    <w:p w14:paraId="38DF383D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4FA6D4" w14:textId="27C1BE45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Respect means politeness and courtesy in behaviour, speech, and in the written word.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Debate and having different views are all part of a healthy democracy. As a councillor, you</w:t>
      </w:r>
    </w:p>
    <w:p w14:paraId="6AC0031B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 xml:space="preserve">can express, challenge, criticise and disagree with views, ideas, </w:t>
      </w:r>
      <w:proofErr w:type="gramStart"/>
      <w:r w:rsidRPr="004B24B3">
        <w:rPr>
          <w:rFonts w:ascii="Arial" w:hAnsi="Arial" w:cs="Arial"/>
        </w:rPr>
        <w:t>opinions</w:t>
      </w:r>
      <w:proofErr w:type="gramEnd"/>
      <w:r w:rsidRPr="004B24B3">
        <w:rPr>
          <w:rFonts w:ascii="Arial" w:hAnsi="Arial" w:cs="Arial"/>
        </w:rPr>
        <w:t xml:space="preserve"> and policies in a</w:t>
      </w:r>
    </w:p>
    <w:p w14:paraId="634418D2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robust but civil manner. You should not, however, subject individuals, groups of people or</w:t>
      </w:r>
    </w:p>
    <w:p w14:paraId="46790D5A" w14:textId="667D4C42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organisations to personal attack.</w:t>
      </w:r>
    </w:p>
    <w:p w14:paraId="6FE3607B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02001A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In your contact with the public, you should treat them politely and courteously. Rude and</w:t>
      </w:r>
    </w:p>
    <w:p w14:paraId="5C523761" w14:textId="388AA66B" w:rsidR="00E36EBF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offensive behaviour lowers the public</w:t>
      </w:r>
      <w:r w:rsidRPr="004B24B3">
        <w:rPr>
          <w:rFonts w:ascii="ArialMT" w:hAnsi="ArialMT" w:cs="ArialMT"/>
        </w:rPr>
        <w:t>’</w:t>
      </w:r>
      <w:r w:rsidRPr="004B24B3">
        <w:rPr>
          <w:rFonts w:ascii="Arial" w:hAnsi="Arial" w:cs="Arial"/>
        </w:rPr>
        <w:t>s expectations and confidence in councillors.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In return, you have a right to expect respectful behaviour from the public. If members of the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public are being abusive, intimidatory or threatening you are entitled to stop any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conversation or interaction in person or online and report them to the local authority, the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 xml:space="preserve">relevant social media </w:t>
      </w:r>
      <w:proofErr w:type="gramStart"/>
      <w:r w:rsidRPr="004B24B3">
        <w:rPr>
          <w:rFonts w:ascii="Arial" w:hAnsi="Arial" w:cs="Arial"/>
        </w:rPr>
        <w:t>provider</w:t>
      </w:r>
      <w:proofErr w:type="gramEnd"/>
      <w:r w:rsidRPr="004B24B3">
        <w:rPr>
          <w:rFonts w:ascii="Arial" w:hAnsi="Arial" w:cs="Arial"/>
        </w:rPr>
        <w:t xml:space="preserve"> or the police. This also applies to fellow councillors, where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action could then be taken under the Councillor Code of Conduct, and local authority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 xml:space="preserve">employees, where </w:t>
      </w:r>
      <w:r w:rsidR="00880153">
        <w:rPr>
          <w:rFonts w:ascii="Arial" w:hAnsi="Arial" w:cs="Arial"/>
        </w:rPr>
        <w:t>c</w:t>
      </w:r>
      <w:r w:rsidRPr="004B24B3">
        <w:rPr>
          <w:rFonts w:ascii="Arial" w:hAnsi="Arial" w:cs="Arial"/>
        </w:rPr>
        <w:t>oncerns should be raised in line with the local authori</w:t>
      </w:r>
      <w:r w:rsidRPr="004B24B3">
        <w:rPr>
          <w:rFonts w:ascii="ArialMT" w:hAnsi="ArialMT" w:cs="ArialMT"/>
        </w:rPr>
        <w:t>ty’s c</w:t>
      </w:r>
      <w:r w:rsidRPr="004B24B3">
        <w:rPr>
          <w:rFonts w:ascii="Arial" w:hAnsi="Arial" w:cs="Arial"/>
        </w:rPr>
        <w:t>ouncillor/officer protocol.</w:t>
      </w:r>
    </w:p>
    <w:p w14:paraId="073D7537" w14:textId="77777777" w:rsidR="006A5AE9" w:rsidRPr="004B24B3" w:rsidRDefault="006A5AE9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6DD674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237873" w14:textId="2EC8F5EF" w:rsidR="00E36EBF" w:rsidRPr="009A4F2E" w:rsidRDefault="00E36EBF" w:rsidP="00E95808">
      <w:pPr>
        <w:pStyle w:val="Heading2"/>
        <w:rPr>
          <w:rFonts w:ascii="Arial" w:hAnsi="Arial" w:cs="Arial"/>
          <w:sz w:val="22"/>
          <w:szCs w:val="22"/>
        </w:rPr>
      </w:pPr>
      <w:r w:rsidRPr="009A4F2E">
        <w:rPr>
          <w:rFonts w:ascii="Arial" w:hAnsi="Arial" w:cs="Arial"/>
          <w:sz w:val="22"/>
          <w:szCs w:val="22"/>
        </w:rPr>
        <w:t xml:space="preserve">2. Bullying, </w:t>
      </w:r>
      <w:proofErr w:type="gramStart"/>
      <w:r w:rsidRPr="009A4F2E">
        <w:rPr>
          <w:rFonts w:ascii="Arial" w:hAnsi="Arial" w:cs="Arial"/>
          <w:sz w:val="22"/>
          <w:szCs w:val="22"/>
        </w:rPr>
        <w:t>harassment</w:t>
      </w:r>
      <w:proofErr w:type="gramEnd"/>
      <w:r w:rsidRPr="009A4F2E">
        <w:rPr>
          <w:rFonts w:ascii="Arial" w:hAnsi="Arial" w:cs="Arial"/>
          <w:sz w:val="22"/>
          <w:szCs w:val="22"/>
        </w:rPr>
        <w:t xml:space="preserve"> and discrimination</w:t>
      </w:r>
    </w:p>
    <w:p w14:paraId="6E8FAAD6" w14:textId="77777777" w:rsidR="00E36EBF" w:rsidRPr="00E95808" w:rsidRDefault="00E36EBF" w:rsidP="00E95808">
      <w:pPr>
        <w:pStyle w:val="NoSpacing"/>
      </w:pPr>
    </w:p>
    <w:p w14:paraId="40D0C96A" w14:textId="1899CBDB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As a councillor:</w:t>
      </w:r>
    </w:p>
    <w:p w14:paraId="5F2E4AA0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CBC818" w14:textId="7C541C71" w:rsidR="00E36EBF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2.1 I do not bully any person.</w:t>
      </w:r>
    </w:p>
    <w:p w14:paraId="41D40A2B" w14:textId="77777777" w:rsidR="006A5AE9" w:rsidRPr="004B24B3" w:rsidRDefault="006A5AE9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C7F95E" w14:textId="7E96FBD8" w:rsidR="00E36EBF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2.2 I do not harass any person.</w:t>
      </w:r>
    </w:p>
    <w:p w14:paraId="014880B6" w14:textId="77777777" w:rsidR="006A5AE9" w:rsidRPr="004B24B3" w:rsidRDefault="006A5AE9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64BC96" w14:textId="6FC32E5F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2.3 I promote equalities and do not discriminate unlawfully against any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person.</w:t>
      </w:r>
    </w:p>
    <w:p w14:paraId="114E0352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6CD60F" w14:textId="0083D6A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lastRenderedPageBreak/>
        <w:t>The Advisory, Conciliation and Arbitration Service (ACAS) characterises bullying as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offensive, intimidating, malicious or insulting behaviour, an abuse or misuse of power</w:t>
      </w:r>
    </w:p>
    <w:p w14:paraId="755CA7B5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 xml:space="preserve">through means that undermine, humiliate, </w:t>
      </w:r>
      <w:proofErr w:type="gramStart"/>
      <w:r w:rsidRPr="004B24B3">
        <w:rPr>
          <w:rFonts w:ascii="Arial" w:hAnsi="Arial" w:cs="Arial"/>
        </w:rPr>
        <w:t>denigrate</w:t>
      </w:r>
      <w:proofErr w:type="gramEnd"/>
      <w:r w:rsidRPr="004B24B3">
        <w:rPr>
          <w:rFonts w:ascii="Arial" w:hAnsi="Arial" w:cs="Arial"/>
        </w:rPr>
        <w:t xml:space="preserve"> or injure the recipient. Bullying might be</w:t>
      </w:r>
    </w:p>
    <w:p w14:paraId="7E9AB5AC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 regular pattern of behaviour or a one-off incident, happen face-to-face, on social media, in</w:t>
      </w:r>
    </w:p>
    <w:p w14:paraId="10388F7C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emails or phone calls, happen in the workplace or at work social events and may not always</w:t>
      </w:r>
    </w:p>
    <w:p w14:paraId="64E52F3C" w14:textId="78E2299E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be obvious or noticed by others.</w:t>
      </w:r>
    </w:p>
    <w:p w14:paraId="17638185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00745F" w14:textId="71655FF1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The Protection from Harassment Act 1997 defines harassment as conduct that causes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alarm or distress or puts people in fear of violence and must involve such conduct on at least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 xml:space="preserve">two occasions. It can include repeated attempts to impose unwanted communications and </w:t>
      </w:r>
      <w:r w:rsidR="00880153">
        <w:rPr>
          <w:rFonts w:ascii="Arial" w:hAnsi="Arial" w:cs="Arial"/>
        </w:rPr>
        <w:t>c</w:t>
      </w:r>
      <w:r w:rsidRPr="004B24B3">
        <w:rPr>
          <w:rFonts w:ascii="Arial" w:hAnsi="Arial" w:cs="Arial"/>
        </w:rPr>
        <w:t>ontact upon a person in a manner that could be expected to cause distress or fear in any</w:t>
      </w:r>
    </w:p>
    <w:p w14:paraId="3F7D22AC" w14:textId="7157F019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reasonable person.</w:t>
      </w:r>
    </w:p>
    <w:p w14:paraId="55A2F07B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A8093C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Unlawful discrimination is where someone is treated unfairly because of a protected</w:t>
      </w:r>
    </w:p>
    <w:p w14:paraId="40167BE4" w14:textId="230AC70E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characteristic. Protected characteristics are specific aspects of a person's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identity defined by the Equality Act 2010. They are age, disability, gender reassignment,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 xml:space="preserve">marriage and civil partnership, pregnancy and maternity, race, religion or belief, </w:t>
      </w:r>
      <w:proofErr w:type="gramStart"/>
      <w:r w:rsidRPr="004B24B3">
        <w:rPr>
          <w:rFonts w:ascii="Arial" w:hAnsi="Arial" w:cs="Arial"/>
        </w:rPr>
        <w:t>sex</w:t>
      </w:r>
      <w:proofErr w:type="gramEnd"/>
      <w:r w:rsidRPr="004B24B3">
        <w:rPr>
          <w:rFonts w:ascii="Arial" w:hAnsi="Arial" w:cs="Arial"/>
        </w:rPr>
        <w:t xml:space="preserve"> and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sexual orientation.</w:t>
      </w:r>
    </w:p>
    <w:p w14:paraId="364BD050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BAA3A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The Equality Act 2010 places specific duties on local authorities. Councillors have a central</w:t>
      </w:r>
    </w:p>
    <w:p w14:paraId="23DE4917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role to play in ensuring that equality issues are integral to the local authority's performance</w:t>
      </w:r>
    </w:p>
    <w:p w14:paraId="5C58CD36" w14:textId="16D7B6B3" w:rsidR="00E36EBF" w:rsidRDefault="00E36EBF" w:rsidP="00880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and strategic aims, and that there is a strong vision and public commitment to equality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across public services.</w:t>
      </w:r>
    </w:p>
    <w:p w14:paraId="6769A0F1" w14:textId="77777777" w:rsidR="006A5AE9" w:rsidRPr="004B24B3" w:rsidRDefault="006A5AE9" w:rsidP="006A5AE9">
      <w:pPr>
        <w:pStyle w:val="NoSpacing"/>
      </w:pPr>
    </w:p>
    <w:p w14:paraId="07B4D3B2" w14:textId="6C8D7FCA" w:rsidR="00E36EBF" w:rsidRPr="00E95808" w:rsidRDefault="00E36EBF" w:rsidP="00E95808">
      <w:pPr>
        <w:pStyle w:val="Heading2"/>
        <w:rPr>
          <w:rFonts w:ascii="Arial" w:hAnsi="Arial" w:cs="Arial"/>
          <w:sz w:val="22"/>
          <w:szCs w:val="22"/>
        </w:rPr>
      </w:pPr>
      <w:r w:rsidRPr="00E95808">
        <w:rPr>
          <w:rFonts w:ascii="Arial" w:hAnsi="Arial" w:cs="Arial"/>
          <w:sz w:val="22"/>
          <w:szCs w:val="22"/>
        </w:rPr>
        <w:t>3. Impartiality of officers of the council</w:t>
      </w:r>
    </w:p>
    <w:p w14:paraId="0B6C59AE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29FD40" w14:textId="56B90DE6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As a councillor:</w:t>
      </w:r>
    </w:p>
    <w:p w14:paraId="14571869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A72293" w14:textId="78BA2EB6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3.1 I do not compromise, or attempt to compromise, the impartiality of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anyone who works for, or on behalf of, the local authority.</w:t>
      </w:r>
    </w:p>
    <w:p w14:paraId="58A2A0BA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E6248A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Officers work for the local authority as a whole and must be politically neutral (unless they</w:t>
      </w:r>
    </w:p>
    <w:p w14:paraId="06149263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are political assistants). They should not be coerced or persuaded to act in a way that would</w:t>
      </w:r>
    </w:p>
    <w:p w14:paraId="6270EA96" w14:textId="723FEDAF" w:rsidR="00E36EBF" w:rsidRDefault="00E36EBF" w:rsidP="00880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 xml:space="preserve">undermine their neutrality. You can question officers </w:t>
      </w:r>
      <w:proofErr w:type="gramStart"/>
      <w:r w:rsidRPr="004B24B3">
        <w:rPr>
          <w:rFonts w:ascii="Arial" w:hAnsi="Arial" w:cs="Arial"/>
        </w:rPr>
        <w:t>in order to</w:t>
      </w:r>
      <w:proofErr w:type="gramEnd"/>
      <w:r w:rsidRPr="004B24B3">
        <w:rPr>
          <w:rFonts w:ascii="Arial" w:hAnsi="Arial" w:cs="Arial"/>
        </w:rPr>
        <w:t xml:space="preserve"> understand, for example,</w:t>
      </w:r>
      <w:r w:rsidR="006A5AE9">
        <w:rPr>
          <w:rFonts w:ascii="Arial" w:hAnsi="Arial" w:cs="Arial"/>
        </w:rPr>
        <w:t xml:space="preserve"> </w:t>
      </w:r>
      <w:r w:rsidR="00880153">
        <w:rPr>
          <w:rFonts w:ascii="Arial" w:hAnsi="Arial" w:cs="Arial"/>
        </w:rPr>
        <w:t>t</w:t>
      </w:r>
      <w:r w:rsidRPr="004B24B3">
        <w:rPr>
          <w:rFonts w:ascii="Arial" w:hAnsi="Arial" w:cs="Arial"/>
        </w:rPr>
        <w:t>heir reasons for proposing to act in a particular way, or the content of a report that they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have written. However, you must not try and force them to act differently, change their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advice, or alter the content of that report, if doing so would prejudice their professional</w:t>
      </w:r>
      <w:r w:rsidR="00880153">
        <w:rPr>
          <w:rFonts w:ascii="Arial" w:hAnsi="Arial" w:cs="Arial"/>
        </w:rPr>
        <w:t xml:space="preserve"> </w:t>
      </w:r>
      <w:r w:rsidRPr="004B24B3">
        <w:rPr>
          <w:rFonts w:ascii="Arial" w:hAnsi="Arial" w:cs="Arial"/>
        </w:rPr>
        <w:t>integrity.</w:t>
      </w:r>
    </w:p>
    <w:p w14:paraId="2237A7B1" w14:textId="77777777" w:rsidR="006A5AE9" w:rsidRDefault="006A5AE9" w:rsidP="006A5AE9">
      <w:pPr>
        <w:pStyle w:val="NoSpacing"/>
      </w:pPr>
    </w:p>
    <w:p w14:paraId="3FFFE2E8" w14:textId="5ECCD6D5" w:rsidR="00E36EBF" w:rsidRPr="00E95808" w:rsidRDefault="00701265" w:rsidP="00E95808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E36EBF" w:rsidRPr="00E95808">
        <w:rPr>
          <w:rFonts w:ascii="Arial" w:hAnsi="Arial" w:cs="Arial"/>
          <w:sz w:val="22"/>
          <w:szCs w:val="22"/>
        </w:rPr>
        <w:t>Confidentiality and access to information</w:t>
      </w:r>
    </w:p>
    <w:p w14:paraId="0304C320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B0A84F" w14:textId="68BE66A8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As a councillor:</w:t>
      </w:r>
    </w:p>
    <w:p w14:paraId="6B753889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35CA38" w14:textId="0B06DA22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4.1 I do not disclose information:</w:t>
      </w:r>
    </w:p>
    <w:p w14:paraId="749BB948" w14:textId="77777777" w:rsidR="00E36EBF" w:rsidRPr="004B24B3" w:rsidRDefault="00E36EBF" w:rsidP="009A4F2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a. given to me in confidence by anyone</w:t>
      </w:r>
    </w:p>
    <w:p w14:paraId="057D963A" w14:textId="0F6EB874" w:rsidR="00E36EBF" w:rsidRPr="004B24B3" w:rsidRDefault="00E36EBF" w:rsidP="009A4F2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b. acquired by me which I believe, or ought reasonably to be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aware, is of a confidential nature, unless</w:t>
      </w:r>
    </w:p>
    <w:p w14:paraId="3DF8E851" w14:textId="77777777" w:rsidR="00E36EBF" w:rsidRPr="004B24B3" w:rsidRDefault="00E36EBF" w:rsidP="009A4F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i. I have received the consent of a person authorised to give it;</w:t>
      </w:r>
    </w:p>
    <w:p w14:paraId="10F53C94" w14:textId="77777777" w:rsidR="00E36EBF" w:rsidRPr="004B24B3" w:rsidRDefault="00E36EBF" w:rsidP="009A4F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ii. I am required by law to do so;</w:t>
      </w:r>
    </w:p>
    <w:p w14:paraId="510EA069" w14:textId="706E1B63" w:rsidR="00E36EBF" w:rsidRPr="004B24B3" w:rsidRDefault="00E36EBF" w:rsidP="009A4F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iii. the disclosure is made to a third party for the purpose of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obtaining professional legal advice provided that the third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party agrees not to disclose the information to any other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person; or</w:t>
      </w:r>
    </w:p>
    <w:p w14:paraId="392CB3D0" w14:textId="77777777" w:rsidR="00E36EBF" w:rsidRPr="004B24B3" w:rsidRDefault="00E36EBF" w:rsidP="009A4F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iv. the disclosure is:</w:t>
      </w:r>
    </w:p>
    <w:p w14:paraId="02FAF9F9" w14:textId="77777777" w:rsidR="00E36EBF" w:rsidRPr="004B24B3" w:rsidRDefault="00E36EBF" w:rsidP="009A4F2E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1. reasonable and in the public interest; and</w:t>
      </w:r>
    </w:p>
    <w:p w14:paraId="514893A5" w14:textId="484E1749" w:rsidR="00E36EBF" w:rsidRPr="004B24B3" w:rsidRDefault="00E36EBF" w:rsidP="009A4F2E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2. made in good faith and in compliance with the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reasonable requirements of the local authority; and</w:t>
      </w:r>
    </w:p>
    <w:p w14:paraId="1E8A6350" w14:textId="1105E096" w:rsidR="00E36EBF" w:rsidRDefault="00E36EBF" w:rsidP="009A4F2E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3. I have consulted the Monitoring Officer prior to its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release.</w:t>
      </w:r>
    </w:p>
    <w:p w14:paraId="7227F593" w14:textId="77777777" w:rsidR="006A5AE9" w:rsidRPr="004B24B3" w:rsidRDefault="006A5AE9" w:rsidP="009A4F2E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/>
          <w:bCs/>
        </w:rPr>
      </w:pPr>
    </w:p>
    <w:p w14:paraId="3E10C5CF" w14:textId="77777777" w:rsidR="00E36EBF" w:rsidRPr="004B24B3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 xml:space="preserve">4.2 I do not improperly use knowledge gained solely </w:t>
      </w:r>
      <w:proofErr w:type="gramStart"/>
      <w:r w:rsidRPr="004B24B3">
        <w:rPr>
          <w:rFonts w:ascii="Arial" w:hAnsi="Arial" w:cs="Arial"/>
          <w:b/>
          <w:bCs/>
        </w:rPr>
        <w:t>as a result of</w:t>
      </w:r>
      <w:proofErr w:type="gramEnd"/>
      <w:r w:rsidRPr="004B24B3">
        <w:rPr>
          <w:rFonts w:ascii="Arial" w:hAnsi="Arial" w:cs="Arial"/>
          <w:b/>
          <w:bCs/>
        </w:rPr>
        <w:t xml:space="preserve"> my role as a</w:t>
      </w:r>
    </w:p>
    <w:p w14:paraId="15AE160E" w14:textId="75AFAE0D" w:rsidR="00E36EBF" w:rsidRDefault="00E36EBF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councillor for the advancement of myself, my friends, my family members,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 xml:space="preserve">my </w:t>
      </w:r>
      <w:proofErr w:type="gramStart"/>
      <w:r w:rsidR="006A5AE9">
        <w:rPr>
          <w:rFonts w:ascii="Arial" w:hAnsi="Arial" w:cs="Arial"/>
          <w:b/>
          <w:bCs/>
        </w:rPr>
        <w:t>e</w:t>
      </w:r>
      <w:r w:rsidRPr="004B24B3">
        <w:rPr>
          <w:rFonts w:ascii="Arial" w:hAnsi="Arial" w:cs="Arial"/>
          <w:b/>
          <w:bCs/>
        </w:rPr>
        <w:t>mployer</w:t>
      </w:r>
      <w:proofErr w:type="gramEnd"/>
      <w:r w:rsidRPr="004B24B3">
        <w:rPr>
          <w:rFonts w:ascii="Arial" w:hAnsi="Arial" w:cs="Arial"/>
          <w:b/>
          <w:bCs/>
        </w:rPr>
        <w:t xml:space="preserve"> or my business interests.</w:t>
      </w:r>
    </w:p>
    <w:p w14:paraId="16AF0E0E" w14:textId="77777777" w:rsidR="006A5AE9" w:rsidRPr="004B24B3" w:rsidRDefault="006A5AE9" w:rsidP="00E3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7BEE5" w14:textId="64E76763" w:rsidR="00E36EBF" w:rsidRDefault="00E36EBF" w:rsidP="006A5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24B3">
        <w:rPr>
          <w:rFonts w:ascii="Arial" w:hAnsi="Arial" w:cs="Arial"/>
          <w:b/>
          <w:bCs/>
        </w:rPr>
        <w:t>4.3 I do not prevent anyone from getting information that they are entitled to by</w:t>
      </w:r>
      <w:r w:rsidR="006A5AE9">
        <w:rPr>
          <w:rFonts w:ascii="Arial" w:hAnsi="Arial" w:cs="Arial"/>
          <w:b/>
          <w:bCs/>
        </w:rPr>
        <w:t xml:space="preserve"> </w:t>
      </w:r>
      <w:r w:rsidRPr="004B24B3">
        <w:rPr>
          <w:rFonts w:ascii="Arial" w:hAnsi="Arial" w:cs="Arial"/>
          <w:b/>
          <w:bCs/>
        </w:rPr>
        <w:t>law.</w:t>
      </w:r>
    </w:p>
    <w:p w14:paraId="1C763F99" w14:textId="77777777" w:rsidR="006A5AE9" w:rsidRPr="004B24B3" w:rsidRDefault="006A5AE9" w:rsidP="006A5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857971" w14:textId="77777777" w:rsidR="004B24B3" w:rsidRP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Local authorities must work openly and transparently, and their proceedings and printed</w:t>
      </w:r>
    </w:p>
    <w:p w14:paraId="6590D797" w14:textId="77777777" w:rsidR="004B24B3" w:rsidRP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materials are open to the public, except in certain legally defined circumstances. You should</w:t>
      </w:r>
    </w:p>
    <w:p w14:paraId="00ABB026" w14:textId="77777777" w:rsidR="004B24B3" w:rsidRP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work on this basis, but there will be times when it is required by law that discussions,</w:t>
      </w:r>
    </w:p>
    <w:p w14:paraId="559151AF" w14:textId="77777777" w:rsidR="004B24B3" w:rsidRP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documents and other information relating to or held by the local authority must be treated in</w:t>
      </w:r>
    </w:p>
    <w:p w14:paraId="42F78309" w14:textId="77777777" w:rsidR="004B24B3" w:rsidRP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24B3">
        <w:rPr>
          <w:rFonts w:ascii="Arial" w:hAnsi="Arial" w:cs="Arial"/>
        </w:rPr>
        <w:t>a confidential manner. Examples include personal data relating to individuals or information</w:t>
      </w:r>
    </w:p>
    <w:p w14:paraId="46604F28" w14:textId="49B3B9B8" w:rsidR="004B24B3" w:rsidRDefault="004B24B3" w:rsidP="004B24B3">
      <w:pPr>
        <w:rPr>
          <w:rFonts w:ascii="Arial" w:hAnsi="Arial" w:cs="Arial"/>
        </w:rPr>
      </w:pPr>
      <w:r w:rsidRPr="004B24B3">
        <w:rPr>
          <w:rFonts w:ascii="Arial" w:hAnsi="Arial" w:cs="Arial"/>
        </w:rPr>
        <w:t>relating to ongoing negotiations.</w:t>
      </w:r>
    </w:p>
    <w:p w14:paraId="0EE892ED" w14:textId="77777777" w:rsidR="006A5AE9" w:rsidRPr="004B24B3" w:rsidRDefault="006A5AE9" w:rsidP="006A5AE9">
      <w:pPr>
        <w:pStyle w:val="NoSpacing"/>
      </w:pPr>
    </w:p>
    <w:p w14:paraId="1FAC5E5D" w14:textId="439E99DF" w:rsidR="004B24B3" w:rsidRPr="00701265" w:rsidRDefault="004B24B3" w:rsidP="00701265">
      <w:pPr>
        <w:pStyle w:val="Heading2"/>
        <w:rPr>
          <w:rFonts w:ascii="Arial" w:hAnsi="Arial" w:cs="Arial"/>
          <w:sz w:val="22"/>
          <w:szCs w:val="22"/>
        </w:rPr>
      </w:pPr>
      <w:r w:rsidRPr="00701265">
        <w:rPr>
          <w:rFonts w:ascii="Arial" w:hAnsi="Arial" w:cs="Arial"/>
          <w:sz w:val="22"/>
          <w:szCs w:val="22"/>
        </w:rPr>
        <w:t>5. Disrepute</w:t>
      </w:r>
    </w:p>
    <w:p w14:paraId="3681D103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ACEAFB" w14:textId="2D3C2121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a councillor:</w:t>
      </w:r>
    </w:p>
    <w:p w14:paraId="76CFBBF0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BF7DD2" w14:textId="1A69D4EF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5.1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>I do not bring my role or local authority into disrepute.</w:t>
      </w:r>
    </w:p>
    <w:p w14:paraId="691A9A48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4AA494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a Councillor, you are trusted to make decisions on behalf of your community and your</w:t>
      </w:r>
    </w:p>
    <w:p w14:paraId="61987996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actions and behaviour are subject to greater scrutiny than that of ordinary members of the</w:t>
      </w:r>
    </w:p>
    <w:p w14:paraId="317D55B3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public. You should be aware that your actions might have an adverse impact on you, other</w:t>
      </w:r>
    </w:p>
    <w:p w14:paraId="304D7537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councillors and/or your local authority and may lower the publi</w:t>
      </w:r>
      <w:r>
        <w:rPr>
          <w:rFonts w:ascii="ArialMT" w:hAnsi="ArialMT" w:cs="ArialMT"/>
        </w:rPr>
        <w:t>c’</w:t>
      </w:r>
      <w:r>
        <w:rPr>
          <w:rFonts w:ascii="Arial" w:hAnsi="Arial" w:cs="Arial"/>
        </w:rPr>
        <w:t>s confidence in your or your</w:t>
      </w:r>
    </w:p>
    <w:p w14:paraId="269699DF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local authority</w:t>
      </w:r>
      <w:r>
        <w:rPr>
          <w:rFonts w:ascii="ArialMT" w:hAnsi="ArialMT" w:cs="ArialMT"/>
        </w:rPr>
        <w:t>’</w:t>
      </w:r>
      <w:r>
        <w:rPr>
          <w:rFonts w:ascii="Arial" w:hAnsi="Arial" w:cs="Arial"/>
        </w:rPr>
        <w:t>s ability to discharge your/its functions. For example, behaviour that is</w:t>
      </w:r>
    </w:p>
    <w:p w14:paraId="39C4AA9E" w14:textId="5D02F1C9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considered dishonest and/or deceitful can bring your local authority into disrepute.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</w:t>
      </w:r>
      <w:proofErr w:type="gramStart"/>
      <w:r>
        <w:rPr>
          <w:rFonts w:ascii="Arial" w:hAnsi="Arial" w:cs="Arial"/>
        </w:rPr>
        <w:t>are able to</w:t>
      </w:r>
      <w:proofErr w:type="gramEnd"/>
      <w:r>
        <w:rPr>
          <w:rFonts w:ascii="Arial" w:hAnsi="Arial" w:cs="Arial"/>
        </w:rPr>
        <w:t xml:space="preserve"> hold the local authority and fellow councillors to account and are able to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constructively challenge and express concern about decisions and processes undertaken by</w:t>
      </w:r>
    </w:p>
    <w:p w14:paraId="2C37CE0A" w14:textId="0B5941BA" w:rsidR="004B24B3" w:rsidRDefault="004B24B3" w:rsidP="004B24B3">
      <w:pPr>
        <w:rPr>
          <w:rFonts w:ascii="Arial" w:hAnsi="Arial" w:cs="Arial"/>
        </w:rPr>
      </w:pPr>
      <w:r>
        <w:rPr>
          <w:rFonts w:ascii="Arial" w:hAnsi="Arial" w:cs="Arial"/>
        </w:rPr>
        <w:t>the council whilst continuing to adhere to other aspects of this Code of Conduct.</w:t>
      </w:r>
    </w:p>
    <w:p w14:paraId="7A3B35D0" w14:textId="77777777" w:rsidR="006A5AE9" w:rsidRDefault="006A5AE9" w:rsidP="006A5AE9">
      <w:pPr>
        <w:pStyle w:val="NoSpacing"/>
      </w:pPr>
    </w:p>
    <w:p w14:paraId="0331695F" w14:textId="240A2F86" w:rsidR="004B24B3" w:rsidRPr="00701265" w:rsidRDefault="004B24B3" w:rsidP="00701265">
      <w:pPr>
        <w:pStyle w:val="Heading1"/>
        <w:rPr>
          <w:rFonts w:ascii="Arial" w:hAnsi="Arial" w:cs="Arial"/>
          <w:sz w:val="22"/>
          <w:szCs w:val="22"/>
        </w:rPr>
      </w:pPr>
      <w:r w:rsidRPr="00701265">
        <w:rPr>
          <w:rFonts w:ascii="Arial" w:hAnsi="Arial" w:cs="Arial"/>
          <w:sz w:val="22"/>
          <w:szCs w:val="22"/>
        </w:rPr>
        <w:t>6. Use of position</w:t>
      </w:r>
    </w:p>
    <w:p w14:paraId="35CDF2D5" w14:textId="77777777" w:rsidR="007153FA" w:rsidRDefault="007153FA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A402DC" w14:textId="38E9B656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a councillor:</w:t>
      </w:r>
    </w:p>
    <w:p w14:paraId="7904DCBA" w14:textId="77777777" w:rsidR="007153FA" w:rsidRDefault="007153FA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0E5EE2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6.1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>I do not use, or attempt to use, my position improperly to the advantage or</w:t>
      </w:r>
    </w:p>
    <w:p w14:paraId="765ACDFA" w14:textId="4A94C375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disadvantage of myself or anyone else.</w:t>
      </w:r>
    </w:p>
    <w:p w14:paraId="481B2AF5" w14:textId="77777777" w:rsidR="007153FA" w:rsidRDefault="007153FA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9CF3C6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position as a member of the local authority provides you with certain opportunities,</w:t>
      </w:r>
    </w:p>
    <w:p w14:paraId="6440A175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responsibilities, and privileges, and you make choices all the time that will impact others.</w:t>
      </w:r>
    </w:p>
    <w:p w14:paraId="1E7EFDFE" w14:textId="77777777" w:rsidR="004B24B3" w:rsidRDefault="004B24B3" w:rsidP="004B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However, you should not take advantage of these opportunities to further your own or</w:t>
      </w:r>
    </w:p>
    <w:p w14:paraId="06C0B018" w14:textId="4C8C6413" w:rsidR="004B24B3" w:rsidRDefault="004B24B3" w:rsidP="004B24B3">
      <w:pPr>
        <w:rPr>
          <w:rFonts w:ascii="Arial" w:hAnsi="Arial" w:cs="Arial"/>
        </w:rPr>
      </w:pPr>
      <w:r>
        <w:rPr>
          <w:rFonts w:ascii="Arial" w:hAnsi="Arial" w:cs="Arial"/>
        </w:rPr>
        <w:t>othe</w:t>
      </w:r>
      <w:r>
        <w:rPr>
          <w:rFonts w:ascii="ArialMT" w:hAnsi="ArialMT" w:cs="ArialMT"/>
        </w:rPr>
        <w:t xml:space="preserve">rs’ </w:t>
      </w:r>
      <w:r>
        <w:rPr>
          <w:rFonts w:ascii="Arial" w:hAnsi="Arial" w:cs="Arial"/>
        </w:rPr>
        <w:t>private interests or to disadvantage anyone unfairly.</w:t>
      </w:r>
    </w:p>
    <w:p w14:paraId="40E7FBF4" w14:textId="3A1F31D6" w:rsidR="006A5AE9" w:rsidRDefault="006A5AE9" w:rsidP="006A5AE9">
      <w:pPr>
        <w:pStyle w:val="NoSpacing"/>
      </w:pPr>
    </w:p>
    <w:p w14:paraId="59C7A5D9" w14:textId="77777777" w:rsidR="00880153" w:rsidRDefault="00880153" w:rsidP="006A5AE9">
      <w:pPr>
        <w:pStyle w:val="NoSpacing"/>
      </w:pPr>
    </w:p>
    <w:p w14:paraId="4C52BCC6" w14:textId="5DE61E52" w:rsidR="007153FA" w:rsidRPr="00701265" w:rsidRDefault="007153FA" w:rsidP="00701265">
      <w:pPr>
        <w:pStyle w:val="Heading2"/>
        <w:rPr>
          <w:rFonts w:ascii="Arial" w:hAnsi="Arial" w:cs="Arial"/>
          <w:sz w:val="22"/>
          <w:szCs w:val="22"/>
        </w:rPr>
      </w:pPr>
      <w:r w:rsidRPr="00701265">
        <w:rPr>
          <w:rFonts w:ascii="Arial" w:hAnsi="Arial" w:cs="Arial"/>
          <w:sz w:val="22"/>
          <w:szCs w:val="22"/>
        </w:rPr>
        <w:t>7. Use of local authority resources and facilities</w:t>
      </w:r>
    </w:p>
    <w:p w14:paraId="60260CC6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20D42B" w14:textId="2EC4F1BB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a councillor:</w:t>
      </w:r>
    </w:p>
    <w:p w14:paraId="547A58B1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78401A" w14:textId="54BAEE2D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7.1 I do not misuse council resources.</w:t>
      </w:r>
    </w:p>
    <w:p w14:paraId="225022F2" w14:textId="77777777" w:rsidR="006A5AE9" w:rsidRPr="00701265" w:rsidRDefault="006A5AE9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3FEE0E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7.2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>I will, when using the resources of the local authority or authorising their use</w:t>
      </w:r>
    </w:p>
    <w:p w14:paraId="52EDE5A5" w14:textId="03C7A2C4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 others:</w:t>
      </w:r>
    </w:p>
    <w:p w14:paraId="14793165" w14:textId="77777777" w:rsidR="007153FA" w:rsidRPr="00701265" w:rsidRDefault="007153FA" w:rsidP="0070126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lastRenderedPageBreak/>
        <w:t>a. act in accordance with the local authority's requirements; and</w:t>
      </w:r>
    </w:p>
    <w:p w14:paraId="13624915" w14:textId="0EF59234" w:rsidR="007153FA" w:rsidRDefault="007153FA" w:rsidP="0070126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>ensure that such resources are not used for political purposes unless</w:t>
      </w:r>
      <w:r w:rsidR="006A5A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that use could reasonably be regarded as likely to facilitate, or be</w:t>
      </w:r>
      <w:r w:rsidR="006A5A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conducive to, the discharge of the functions of the local authority or of</w:t>
      </w:r>
      <w:r w:rsidR="006A5A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the office to which I have been elected or appointed.</w:t>
      </w:r>
    </w:p>
    <w:p w14:paraId="250443C3" w14:textId="77777777" w:rsidR="007153FA" w:rsidRDefault="007153FA" w:rsidP="0070126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</w:rPr>
      </w:pPr>
    </w:p>
    <w:p w14:paraId="3C9A73D6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may be provided with resources and facilities by the local authority to assist you in</w:t>
      </w:r>
    </w:p>
    <w:p w14:paraId="0C5A9DFB" w14:textId="2FA85680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carrying out your duties as a councillor.</w:t>
      </w:r>
    </w:p>
    <w:p w14:paraId="680B2AFD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A5F4CE" w14:textId="0227BD84" w:rsidR="007153FA" w:rsidRDefault="007153FA" w:rsidP="007153FA">
      <w:pPr>
        <w:rPr>
          <w:rFonts w:ascii="Arial" w:hAnsi="Arial" w:cs="Arial"/>
        </w:rPr>
      </w:pPr>
      <w:r>
        <w:rPr>
          <w:rFonts w:ascii="Arial" w:hAnsi="Arial" w:cs="Arial"/>
        </w:rPr>
        <w:t>Examples include:</w:t>
      </w:r>
    </w:p>
    <w:p w14:paraId="6770153C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  <w:sz w:val="24"/>
          <w:szCs w:val="24"/>
        </w:rPr>
        <w:t xml:space="preserve">• </w:t>
      </w:r>
      <w:r>
        <w:rPr>
          <w:rFonts w:ascii="Arial" w:hAnsi="Arial" w:cs="Arial"/>
        </w:rPr>
        <w:t>office support</w:t>
      </w:r>
    </w:p>
    <w:p w14:paraId="51EB8DB1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  <w:sz w:val="24"/>
          <w:szCs w:val="24"/>
        </w:rPr>
        <w:t xml:space="preserve">• </w:t>
      </w:r>
      <w:r>
        <w:rPr>
          <w:rFonts w:ascii="Arial" w:hAnsi="Arial" w:cs="Arial"/>
        </w:rPr>
        <w:t>stationery</w:t>
      </w:r>
    </w:p>
    <w:p w14:paraId="54A7928C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  <w:sz w:val="24"/>
          <w:szCs w:val="24"/>
        </w:rPr>
        <w:t xml:space="preserve">• </w:t>
      </w:r>
      <w:r>
        <w:rPr>
          <w:rFonts w:ascii="Arial" w:hAnsi="Arial" w:cs="Arial"/>
        </w:rPr>
        <w:t>equipment such as phones, and computers</w:t>
      </w:r>
    </w:p>
    <w:p w14:paraId="3BADD722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  <w:sz w:val="24"/>
          <w:szCs w:val="24"/>
        </w:rPr>
        <w:t xml:space="preserve">• </w:t>
      </w:r>
      <w:r>
        <w:rPr>
          <w:rFonts w:ascii="Arial" w:hAnsi="Arial" w:cs="Arial"/>
        </w:rPr>
        <w:t>transport</w:t>
      </w:r>
    </w:p>
    <w:p w14:paraId="45E2AB0B" w14:textId="0D302F52" w:rsidR="007153FA" w:rsidRDefault="007153FA" w:rsidP="007153FA">
      <w:pPr>
        <w:rPr>
          <w:rFonts w:ascii="Arial" w:hAnsi="Arial" w:cs="Arial"/>
        </w:rPr>
      </w:pPr>
      <w:r>
        <w:rPr>
          <w:rFonts w:ascii="ArialMT" w:hAnsi="ArialMT" w:cs="ArialMT"/>
          <w:sz w:val="24"/>
          <w:szCs w:val="24"/>
        </w:rPr>
        <w:t xml:space="preserve">• </w:t>
      </w:r>
      <w:r>
        <w:rPr>
          <w:rFonts w:ascii="Arial" w:hAnsi="Arial" w:cs="Arial"/>
        </w:rPr>
        <w:t>access and use of local authority buildings and rooms.</w:t>
      </w:r>
    </w:p>
    <w:p w14:paraId="262903BE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These are given to you to help you carry out your role as a councillor more effectively and</w:t>
      </w:r>
    </w:p>
    <w:p w14:paraId="0E81478C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not to be used for business or personal gain. They should be used in accordance with</w:t>
      </w:r>
    </w:p>
    <w:p w14:paraId="10A29031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purpose for which they have been provided and the local authori</w:t>
      </w:r>
      <w:r>
        <w:rPr>
          <w:rFonts w:ascii="ArialMT" w:hAnsi="ArialMT" w:cs="ArialMT"/>
        </w:rPr>
        <w:t xml:space="preserve">ty’s </w:t>
      </w:r>
      <w:r>
        <w:rPr>
          <w:rFonts w:ascii="Arial" w:hAnsi="Arial" w:cs="Arial"/>
        </w:rPr>
        <w:t>own policies</w:t>
      </w:r>
    </w:p>
    <w:p w14:paraId="47826278" w14:textId="1EB98B52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regarding their use.</w:t>
      </w:r>
    </w:p>
    <w:p w14:paraId="4F228DCC" w14:textId="77777777" w:rsidR="006A5AE9" w:rsidRDefault="006A5AE9" w:rsidP="006A5AE9">
      <w:pPr>
        <w:pStyle w:val="NoSpacing"/>
      </w:pPr>
    </w:p>
    <w:p w14:paraId="3ECEE92B" w14:textId="77777777" w:rsidR="006A37CE" w:rsidRDefault="006A37CE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08780C" w14:textId="22D3F123" w:rsidR="007153FA" w:rsidRPr="00701265" w:rsidRDefault="007153FA" w:rsidP="00701265">
      <w:pPr>
        <w:pStyle w:val="Heading2"/>
        <w:rPr>
          <w:rFonts w:ascii="Arial" w:hAnsi="Arial" w:cs="Arial"/>
          <w:sz w:val="22"/>
          <w:szCs w:val="22"/>
        </w:rPr>
      </w:pPr>
      <w:r w:rsidRPr="00701265">
        <w:rPr>
          <w:rFonts w:ascii="Arial" w:hAnsi="Arial" w:cs="Arial"/>
          <w:sz w:val="22"/>
          <w:szCs w:val="22"/>
        </w:rPr>
        <w:t>8. Complying with the Code of Conduct</w:t>
      </w:r>
    </w:p>
    <w:p w14:paraId="37D68F60" w14:textId="77777777" w:rsidR="006A37CE" w:rsidRDefault="006A37CE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F25820" w14:textId="3D47308A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a Councillor:</w:t>
      </w:r>
    </w:p>
    <w:p w14:paraId="6F1DEFBA" w14:textId="77777777" w:rsidR="006A37CE" w:rsidRDefault="006A37CE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2B8F87" w14:textId="77595548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8.1 I undertake Code of Conduct training provided by my local authority.</w:t>
      </w:r>
    </w:p>
    <w:p w14:paraId="3929B447" w14:textId="77777777" w:rsidR="006A5AE9" w:rsidRPr="00701265" w:rsidRDefault="006A5AE9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F41AA4" w14:textId="5EED2CF5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8.2 I cooperate with any Code of Conduct investigation and/or</w:t>
      </w:r>
      <w:r w:rsidR="006A5AE9">
        <w:rPr>
          <w:rFonts w:ascii="Arial" w:hAnsi="Arial" w:cs="Arial"/>
          <w:b/>
          <w:bCs/>
        </w:rPr>
        <w:t xml:space="preserve"> </w:t>
      </w:r>
      <w:r w:rsidRPr="00701265">
        <w:rPr>
          <w:rFonts w:ascii="Arial" w:hAnsi="Arial" w:cs="Arial"/>
          <w:b/>
          <w:bCs/>
        </w:rPr>
        <w:t>determination.</w:t>
      </w:r>
    </w:p>
    <w:p w14:paraId="6373FCD6" w14:textId="77777777" w:rsidR="006A5AE9" w:rsidRPr="00701265" w:rsidRDefault="006A5AE9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CE435E" w14:textId="4F7B3289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8.3 I do not intimidate or attempt to intimidate any person who is likely to be</w:t>
      </w:r>
      <w:r w:rsidR="006A5AE9">
        <w:rPr>
          <w:rFonts w:ascii="Arial" w:hAnsi="Arial" w:cs="Arial"/>
          <w:b/>
          <w:bCs/>
        </w:rPr>
        <w:t xml:space="preserve"> </w:t>
      </w:r>
      <w:r w:rsidRPr="00701265">
        <w:rPr>
          <w:rFonts w:ascii="Arial" w:hAnsi="Arial" w:cs="Arial"/>
          <w:b/>
          <w:bCs/>
        </w:rPr>
        <w:t>involved with the administration of any investigation or proceedings.</w:t>
      </w:r>
    </w:p>
    <w:p w14:paraId="6427F61F" w14:textId="77777777" w:rsidR="006A5AE9" w:rsidRPr="00701265" w:rsidRDefault="006A5AE9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9524FEA" w14:textId="12B0C3F8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8.4 I</w:t>
      </w:r>
      <w:r>
        <w:rPr>
          <w:rFonts w:ascii="Arial" w:hAnsi="Arial" w:cs="Arial"/>
          <w:b/>
          <w:bCs/>
        </w:rPr>
        <w:t xml:space="preserve"> comply with any sanction imposed on me following a finding that I have</w:t>
      </w:r>
      <w:r w:rsidR="006A5A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breached the Code of Conduct.</w:t>
      </w:r>
    </w:p>
    <w:p w14:paraId="31F49468" w14:textId="77777777" w:rsidR="006A37CE" w:rsidRDefault="006A37CE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D0CDE0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is extremely important for you as a councillor to demonstrate high standards, for you to</w:t>
      </w:r>
    </w:p>
    <w:p w14:paraId="1676EC9C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your actions open to scrutiny and for you not to undermine public trust in the local</w:t>
      </w:r>
    </w:p>
    <w:p w14:paraId="6B5FD52A" w14:textId="77777777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authority or its governance. If you do not understand or are concerned about the local</w:t>
      </w:r>
    </w:p>
    <w:p w14:paraId="0C9427DF" w14:textId="2E06981A" w:rsidR="007153FA" w:rsidRDefault="007153FA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authority</w:t>
      </w:r>
      <w:r>
        <w:rPr>
          <w:rFonts w:ascii="ArialMT" w:hAnsi="ArialMT" w:cs="ArialMT"/>
        </w:rPr>
        <w:t>’</w:t>
      </w:r>
      <w:r>
        <w:rPr>
          <w:rFonts w:ascii="Arial" w:hAnsi="Arial" w:cs="Arial"/>
        </w:rPr>
        <w:t>s processes in handling a complaint you should raise this with your Monitoring</w:t>
      </w:r>
      <w:r w:rsidR="006A37CE">
        <w:rPr>
          <w:rFonts w:ascii="Arial" w:hAnsi="Arial" w:cs="Arial"/>
        </w:rPr>
        <w:t xml:space="preserve"> Officer.</w:t>
      </w:r>
    </w:p>
    <w:p w14:paraId="4E05D7BD" w14:textId="513253A3" w:rsidR="006A37CE" w:rsidRDefault="006A37CE" w:rsidP="00715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32FA8F" w14:textId="7CBF7933" w:rsidR="006A37CE" w:rsidRPr="00701265" w:rsidRDefault="006A37CE" w:rsidP="00701265">
      <w:pPr>
        <w:pStyle w:val="Heading1"/>
        <w:rPr>
          <w:rFonts w:ascii="Arial" w:hAnsi="Arial" w:cs="Arial"/>
          <w:sz w:val="22"/>
          <w:szCs w:val="22"/>
        </w:rPr>
      </w:pPr>
      <w:r w:rsidRPr="00701265">
        <w:rPr>
          <w:rFonts w:ascii="Arial" w:hAnsi="Arial" w:cs="Arial"/>
          <w:sz w:val="22"/>
          <w:szCs w:val="22"/>
        </w:rPr>
        <w:t>Protecting your reputation and the reputation of the local authority</w:t>
      </w:r>
    </w:p>
    <w:p w14:paraId="52C311C5" w14:textId="3FAA2314" w:rsidR="006A37CE" w:rsidRPr="00701265" w:rsidRDefault="006A37CE" w:rsidP="00701265">
      <w:pPr>
        <w:pStyle w:val="Heading1"/>
        <w:rPr>
          <w:rFonts w:ascii="Arial" w:hAnsi="Arial" w:cs="Arial"/>
          <w:sz w:val="22"/>
          <w:szCs w:val="22"/>
        </w:rPr>
      </w:pPr>
      <w:r w:rsidRPr="00701265">
        <w:rPr>
          <w:rFonts w:ascii="Arial" w:hAnsi="Arial" w:cs="Arial"/>
          <w:sz w:val="22"/>
          <w:szCs w:val="22"/>
        </w:rPr>
        <w:t>9. Interests</w:t>
      </w:r>
    </w:p>
    <w:p w14:paraId="7D108FA7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8D99E5" w14:textId="7F63EE41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a councillor:</w:t>
      </w:r>
    </w:p>
    <w:p w14:paraId="37B825BB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55AC2C" w14:textId="2E8C42FD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9.1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>I register and disclose my interests.</w:t>
      </w:r>
    </w:p>
    <w:p w14:paraId="55F2A565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029E33" w14:textId="45F5AA5A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Section 29 of the Localism Act 2011 requires the Monitoring Officer to establish and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maintain a register of interests of members of the authority.</w:t>
      </w:r>
    </w:p>
    <w:p w14:paraId="011BAF2A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7C15E5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 need to register your interests so that the public, local authority employees and fellow</w:t>
      </w:r>
    </w:p>
    <w:p w14:paraId="3BA5AA68" w14:textId="2481762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councillors know which of your interests might give rise to a conflict of interest. The register is a public document that can be consulted when (or before) an issue arises. The register</w:t>
      </w:r>
    </w:p>
    <w:p w14:paraId="5D873777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 protects you by allowing you to demonstrate openness and a willingness to be held</w:t>
      </w:r>
    </w:p>
    <w:p w14:paraId="2767A859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accountable. You are personally responsible for deciding 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you should</w:t>
      </w:r>
    </w:p>
    <w:p w14:paraId="4EB2292F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disclose an interest in a meeting, but it can be helpful for you to know early on if others think</w:t>
      </w:r>
    </w:p>
    <w:p w14:paraId="23E2DB86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a potential conflict might arise. It is also important that the public know about any</w:t>
      </w:r>
    </w:p>
    <w:p w14:paraId="510C694A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interest that might have to be disclosed by you or other councillors when making or taking</w:t>
      </w:r>
    </w:p>
    <w:p w14:paraId="64300BE8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 in decisions, so that decision making is seen by the public as open and honest. This</w:t>
      </w:r>
    </w:p>
    <w:p w14:paraId="22459CD3" w14:textId="159E6962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helps to ensure that public confidence in the integrity of local governance is maintained.</w:t>
      </w:r>
    </w:p>
    <w:p w14:paraId="793DA110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8425A7" w14:textId="7E9BD448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should note that failure to register or disclose a disclosable pecuniary interest as set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out in 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>, is a criminal offence under the Localism Act 2011.</w:t>
      </w:r>
    </w:p>
    <w:p w14:paraId="08421B28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A54465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Appendix B sets </w:t>
      </w:r>
      <w:r>
        <w:rPr>
          <w:rFonts w:ascii="Arial" w:hAnsi="Arial" w:cs="Arial"/>
        </w:rPr>
        <w:t>out the detailed provisions on registering and disclosing interests. If in</w:t>
      </w:r>
    </w:p>
    <w:p w14:paraId="12BF7639" w14:textId="7BA6B01C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doubt, you should always seek advice from your Monitoring Officer.</w:t>
      </w:r>
    </w:p>
    <w:p w14:paraId="44BF1CAE" w14:textId="77777777" w:rsidR="006A5AE9" w:rsidRDefault="006A5AE9" w:rsidP="006A5AE9">
      <w:pPr>
        <w:pStyle w:val="NoSpacing"/>
      </w:pPr>
    </w:p>
    <w:p w14:paraId="237C3989" w14:textId="6FB7F0FE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895CF7" w14:textId="561D33CB" w:rsidR="006A37CE" w:rsidRPr="00701265" w:rsidRDefault="006A37CE" w:rsidP="00701265">
      <w:pPr>
        <w:pStyle w:val="Heading2"/>
        <w:rPr>
          <w:rFonts w:ascii="Arial" w:hAnsi="Arial" w:cs="Arial"/>
          <w:sz w:val="22"/>
          <w:szCs w:val="22"/>
        </w:rPr>
      </w:pPr>
      <w:r w:rsidRPr="00701265">
        <w:rPr>
          <w:rFonts w:ascii="Arial" w:hAnsi="Arial" w:cs="Arial"/>
          <w:sz w:val="22"/>
          <w:szCs w:val="22"/>
        </w:rPr>
        <w:t>10. Gifts and hospitality</w:t>
      </w:r>
    </w:p>
    <w:p w14:paraId="3958CC5C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C04AC5" w14:textId="1EA4C88E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a councillor:</w:t>
      </w:r>
    </w:p>
    <w:p w14:paraId="32AEAEFA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86D9F9" w14:textId="7B119790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10.1 I do not accept gifts or hospitality, irrespective of estimated value, which</w:t>
      </w:r>
      <w:r w:rsidR="006A5AE9">
        <w:rPr>
          <w:rFonts w:ascii="Arial" w:hAnsi="Arial" w:cs="Arial"/>
          <w:b/>
          <w:bCs/>
        </w:rPr>
        <w:t xml:space="preserve"> </w:t>
      </w:r>
      <w:r w:rsidRPr="00701265">
        <w:rPr>
          <w:rFonts w:ascii="Arial" w:hAnsi="Arial" w:cs="Arial"/>
          <w:b/>
          <w:bCs/>
        </w:rPr>
        <w:t>could give rise to real or substantive personal gain or a reasonable</w:t>
      </w:r>
      <w:r w:rsidR="006A5AE9">
        <w:rPr>
          <w:rFonts w:ascii="Arial" w:hAnsi="Arial" w:cs="Arial"/>
          <w:b/>
          <w:bCs/>
        </w:rPr>
        <w:t xml:space="preserve"> </w:t>
      </w:r>
      <w:r w:rsidRPr="00701265">
        <w:rPr>
          <w:rFonts w:ascii="Arial" w:hAnsi="Arial" w:cs="Arial"/>
          <w:b/>
          <w:bCs/>
        </w:rPr>
        <w:t>suspicion of influence on my part to show favour from persons seeking to</w:t>
      </w:r>
      <w:r w:rsidR="006A5AE9">
        <w:rPr>
          <w:rFonts w:ascii="Arial" w:hAnsi="Arial" w:cs="Arial"/>
          <w:b/>
          <w:bCs/>
        </w:rPr>
        <w:t xml:space="preserve"> </w:t>
      </w:r>
      <w:r w:rsidRPr="00701265">
        <w:rPr>
          <w:rFonts w:ascii="Arial" w:hAnsi="Arial" w:cs="Arial"/>
          <w:b/>
          <w:bCs/>
        </w:rPr>
        <w:t>acquire, develop or do business with the local authority or from persons</w:t>
      </w:r>
      <w:r w:rsidR="006A5AE9">
        <w:rPr>
          <w:rFonts w:ascii="Arial" w:hAnsi="Arial" w:cs="Arial"/>
          <w:b/>
          <w:bCs/>
        </w:rPr>
        <w:t xml:space="preserve"> </w:t>
      </w:r>
      <w:r w:rsidRPr="00701265">
        <w:rPr>
          <w:rFonts w:ascii="Arial" w:hAnsi="Arial" w:cs="Arial"/>
          <w:b/>
          <w:bCs/>
        </w:rPr>
        <w:t xml:space="preserve">who may apply to the local authority for any permission, </w:t>
      </w:r>
      <w:proofErr w:type="gramStart"/>
      <w:r w:rsidRPr="00701265">
        <w:rPr>
          <w:rFonts w:ascii="Arial" w:hAnsi="Arial" w:cs="Arial"/>
          <w:b/>
          <w:bCs/>
        </w:rPr>
        <w:t>licence</w:t>
      </w:r>
      <w:proofErr w:type="gramEnd"/>
      <w:r w:rsidRPr="00701265">
        <w:rPr>
          <w:rFonts w:ascii="Arial" w:hAnsi="Arial" w:cs="Arial"/>
          <w:b/>
          <w:bCs/>
        </w:rPr>
        <w:t xml:space="preserve"> or other</w:t>
      </w:r>
      <w:r w:rsidR="006A5AE9">
        <w:rPr>
          <w:rFonts w:ascii="Arial" w:hAnsi="Arial" w:cs="Arial"/>
          <w:b/>
          <w:bCs/>
        </w:rPr>
        <w:t xml:space="preserve"> </w:t>
      </w:r>
      <w:r w:rsidRPr="00701265">
        <w:rPr>
          <w:rFonts w:ascii="Arial" w:hAnsi="Arial" w:cs="Arial"/>
          <w:b/>
          <w:bCs/>
        </w:rPr>
        <w:t>significant advantage.</w:t>
      </w:r>
    </w:p>
    <w:p w14:paraId="3A5D5C6D" w14:textId="77777777" w:rsidR="006A5AE9" w:rsidRPr="00701265" w:rsidRDefault="006A5AE9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9C9603" w14:textId="0ABFE004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10.2 I register with the Monitoring Officer any gift or hospitality with an</w:t>
      </w:r>
      <w:r w:rsidR="006A5AE9">
        <w:rPr>
          <w:rFonts w:ascii="Arial" w:hAnsi="Arial" w:cs="Arial"/>
          <w:b/>
          <w:bCs/>
        </w:rPr>
        <w:t xml:space="preserve"> </w:t>
      </w:r>
      <w:r w:rsidRPr="00701265">
        <w:rPr>
          <w:rFonts w:ascii="Arial" w:hAnsi="Arial" w:cs="Arial"/>
          <w:b/>
          <w:bCs/>
        </w:rPr>
        <w:t>estimated value of at least £50 within 28 days of its receipt.</w:t>
      </w:r>
    </w:p>
    <w:p w14:paraId="2A2514D1" w14:textId="77777777" w:rsidR="006A5AE9" w:rsidRPr="00701265" w:rsidRDefault="006A5AE9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3C9DD2" w14:textId="202EC554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  <w:b/>
          <w:bCs/>
        </w:rPr>
        <w:t>10.3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>I register with the Monitoring Officer any significant gift or</w:t>
      </w:r>
      <w:r w:rsidR="006A5A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hospitality that I have been offered but have refused to accept.</w:t>
      </w:r>
    </w:p>
    <w:p w14:paraId="0601290E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A53143" w14:textId="36521232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protect your position and the reputation of the local authority, you should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exercise caution in accepting any gifts or hospitality which are (or which you reasonably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believe to be) offered to you because you are a councillor. The presumption should always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not to </w:t>
      </w:r>
      <w:r w:rsidR="00880153">
        <w:rPr>
          <w:rFonts w:ascii="Arial" w:hAnsi="Arial" w:cs="Arial"/>
        </w:rPr>
        <w:t>a</w:t>
      </w:r>
      <w:r>
        <w:rPr>
          <w:rFonts w:ascii="Arial" w:hAnsi="Arial" w:cs="Arial"/>
        </w:rPr>
        <w:t>ccept significant gifts or hospitality. However, there may be times when such a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refusal may be difficult if it is seen as rudeness in which case you could accept it but must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ensure it is publicly registered. However, you do not need to register gifts and hospitality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are not related to your role as a councillor, such as Christmas gifts from your friends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family. It is also important to note that it is appropriate to accept normal expenses and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hospitality associated with your duties as a councillor. If you are unsure, do contact your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Monitoring Officer for guidance.</w:t>
      </w:r>
    </w:p>
    <w:p w14:paraId="638CC64B" w14:textId="72BC1873" w:rsidR="006A37CE" w:rsidRDefault="009A4F2E" w:rsidP="006A5A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6A37CE" w:rsidRPr="006A37CE">
        <w:rPr>
          <w:rFonts w:ascii="Arial" w:hAnsi="Arial" w:cs="Arial"/>
          <w:sz w:val="28"/>
          <w:szCs w:val="28"/>
        </w:rPr>
        <w:lastRenderedPageBreak/>
        <w:t>Appendices</w:t>
      </w:r>
    </w:p>
    <w:p w14:paraId="2AA028D4" w14:textId="36CB5D32" w:rsidR="006A37CE" w:rsidRPr="006A37CE" w:rsidRDefault="006A37CE" w:rsidP="006A37CE">
      <w:pPr>
        <w:pStyle w:val="Heading1"/>
        <w:rPr>
          <w:rFonts w:ascii="Arial" w:hAnsi="Arial" w:cs="Arial"/>
          <w:sz w:val="24"/>
          <w:szCs w:val="24"/>
        </w:rPr>
      </w:pPr>
      <w:r w:rsidRPr="006A37CE">
        <w:rPr>
          <w:rFonts w:ascii="Arial" w:hAnsi="Arial" w:cs="Arial"/>
          <w:sz w:val="24"/>
          <w:szCs w:val="24"/>
        </w:rPr>
        <w:t>Appendix A – The Seven Principles of Public Life</w:t>
      </w:r>
    </w:p>
    <w:p w14:paraId="32C3074E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D4B10F9" w14:textId="480A67DF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principles are:</w:t>
      </w:r>
    </w:p>
    <w:p w14:paraId="523FBA57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D716FF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Selflessness</w:t>
      </w:r>
    </w:p>
    <w:p w14:paraId="0D99F5C1" w14:textId="71DC7DC2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Holders of public office should act solely in terms of the public interest.</w:t>
      </w:r>
    </w:p>
    <w:p w14:paraId="32D179BB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759AAB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Integrity</w:t>
      </w:r>
    </w:p>
    <w:p w14:paraId="48BB7CBE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Holders of public office must avoid placing themselves under any obligation to people or</w:t>
      </w:r>
    </w:p>
    <w:p w14:paraId="5BAD7112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organisations that might try inappropriately to influence them in their work. They should not</w:t>
      </w:r>
    </w:p>
    <w:p w14:paraId="14B6B4D4" w14:textId="04927983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 or take decisions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gain financial or other material benefits for themselves,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their family, or their friends. They must disclose and resolve any interests and relationships.</w:t>
      </w:r>
    </w:p>
    <w:p w14:paraId="5E4C3D34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43DF30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Objectivity</w:t>
      </w:r>
    </w:p>
    <w:p w14:paraId="5ECE95DE" w14:textId="42581025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Holders of public office must act and take decisions impartially, fairly and on merit, using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best evidence and without discrimination or bias.</w:t>
      </w:r>
    </w:p>
    <w:p w14:paraId="59D3BA5C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58415D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Accountability</w:t>
      </w:r>
    </w:p>
    <w:p w14:paraId="3C210649" w14:textId="33FB9363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Holders of public office are accountable to the public for their decisions and actions and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 submit themselves to the scrutiny necessary to ensure this.</w:t>
      </w:r>
    </w:p>
    <w:p w14:paraId="08763B22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FAF642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Openness</w:t>
      </w:r>
    </w:p>
    <w:p w14:paraId="0BC636B8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Holders of public office should act and take decisions in an open and transparent manner.</w:t>
      </w:r>
    </w:p>
    <w:p w14:paraId="4E2DE42B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Information should not be withheld from the public unless there are clear and lawful</w:t>
      </w:r>
    </w:p>
    <w:p w14:paraId="51972FB8" w14:textId="3AC734D5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reasons for so doing.</w:t>
      </w:r>
    </w:p>
    <w:p w14:paraId="0742B30A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0E877A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Honesty</w:t>
      </w:r>
    </w:p>
    <w:p w14:paraId="387020CC" w14:textId="24DB2A13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Holders of public office should be truthful.</w:t>
      </w:r>
    </w:p>
    <w:p w14:paraId="06E9F186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A704E8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Leadership</w:t>
      </w:r>
    </w:p>
    <w:p w14:paraId="6274071B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Holders of public office should exhibit these principles in their own behaviour. They should</w:t>
      </w:r>
    </w:p>
    <w:p w14:paraId="184173F2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actively promote and robustly support the principles and be willing to challenge poor</w:t>
      </w:r>
    </w:p>
    <w:p w14:paraId="6C970D1B" w14:textId="57E35441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behaviour wherever it occurs.</w:t>
      </w:r>
    </w:p>
    <w:p w14:paraId="472432C1" w14:textId="52BBFA97" w:rsidR="006A37CE" w:rsidRDefault="006A37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CDAD4E" w14:textId="18C87EC0" w:rsidR="006A37CE" w:rsidRDefault="006A37CE" w:rsidP="006A37CE">
      <w:pPr>
        <w:pStyle w:val="Heading1"/>
        <w:rPr>
          <w:rFonts w:ascii="Arial" w:hAnsi="Arial" w:cs="Arial"/>
          <w:sz w:val="24"/>
          <w:szCs w:val="24"/>
        </w:rPr>
      </w:pPr>
      <w:r w:rsidRPr="006A37CE">
        <w:rPr>
          <w:rFonts w:ascii="Arial" w:hAnsi="Arial" w:cs="Arial"/>
          <w:sz w:val="24"/>
          <w:szCs w:val="24"/>
        </w:rPr>
        <w:lastRenderedPageBreak/>
        <w:t>Appendix B Registering interests</w:t>
      </w:r>
    </w:p>
    <w:p w14:paraId="5EB3564D" w14:textId="77777777" w:rsidR="006A37CE" w:rsidRPr="006A37CE" w:rsidRDefault="006A37CE" w:rsidP="006A5AE9">
      <w:pPr>
        <w:pStyle w:val="NoSpacing"/>
      </w:pPr>
    </w:p>
    <w:p w14:paraId="535C75CB" w14:textId="7CDE60B3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Within 28 days of becoming a member or your re-election or re-appointment to office you must register with the Monitoring Officer the interests which fall within the categories set out in </w:t>
      </w:r>
      <w:r>
        <w:rPr>
          <w:rFonts w:ascii="Arial" w:hAnsi="Arial" w:cs="Arial"/>
          <w:b/>
          <w:bCs/>
        </w:rPr>
        <w:t xml:space="preserve">Table 1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Disclosable Pecuniary Interests</w:t>
      </w:r>
      <w:r>
        <w:rPr>
          <w:rFonts w:ascii="Arial" w:hAnsi="Arial" w:cs="Arial"/>
        </w:rPr>
        <w:t xml:space="preserve">) which are as described in </w:t>
      </w:r>
      <w:r>
        <w:rPr>
          <w:rFonts w:ascii="ArialMT" w:hAnsi="ArialMT" w:cs="ArialMT"/>
        </w:rPr>
        <w:t>“Th</w:t>
      </w:r>
      <w:r>
        <w:rPr>
          <w:rFonts w:ascii="Arial" w:hAnsi="Arial" w:cs="Arial"/>
        </w:rPr>
        <w:t>e Relevant</w:t>
      </w:r>
    </w:p>
    <w:p w14:paraId="1D1FDF64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Authorities (Disclosable Pecuniary Interests) Reg</w:t>
      </w:r>
      <w:r>
        <w:rPr>
          <w:rFonts w:ascii="ArialMT" w:hAnsi="ArialMT" w:cs="ArialMT"/>
        </w:rPr>
        <w:t>ulations 2012”. Yo</w:t>
      </w:r>
      <w:r>
        <w:rPr>
          <w:rFonts w:ascii="Arial" w:hAnsi="Arial" w:cs="Arial"/>
        </w:rPr>
        <w:t>u should also register</w:t>
      </w:r>
    </w:p>
    <w:p w14:paraId="6AC9AF5B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details of your other personal interests which fall within the categories set out in </w:t>
      </w:r>
      <w:r>
        <w:rPr>
          <w:rFonts w:ascii="Arial" w:hAnsi="Arial" w:cs="Arial"/>
          <w:b/>
          <w:bCs/>
        </w:rPr>
        <w:t>Table 2</w:t>
      </w:r>
    </w:p>
    <w:p w14:paraId="56592075" w14:textId="7A30A061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Other Registerable Interests</w:t>
      </w:r>
      <w:r>
        <w:rPr>
          <w:rFonts w:ascii="Arial" w:hAnsi="Arial" w:cs="Arial"/>
        </w:rPr>
        <w:t>).</w:t>
      </w:r>
    </w:p>
    <w:p w14:paraId="368592AA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E2404B" w14:textId="4AF3FF0E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>“</w:t>
      </w:r>
      <w:r>
        <w:rPr>
          <w:rFonts w:ascii="Arial" w:hAnsi="Arial" w:cs="Arial"/>
          <w:b/>
          <w:bCs/>
        </w:rPr>
        <w:t>Disclosable Pecuniary In</w:t>
      </w:r>
      <w:r>
        <w:rPr>
          <w:rFonts w:ascii="Arial-BoldMT" w:hAnsi="Arial-BoldMT" w:cs="Arial-BoldMT"/>
          <w:b/>
          <w:bCs/>
        </w:rPr>
        <w:t xml:space="preserve">terest” </w:t>
      </w:r>
      <w:r>
        <w:rPr>
          <w:rFonts w:ascii="Arial" w:hAnsi="Arial" w:cs="Arial"/>
        </w:rPr>
        <w:t>means an interest of yourself, or of your partner if you are aware of your partner's interest, within the descriptions set out in Table 1 below.</w:t>
      </w:r>
    </w:p>
    <w:p w14:paraId="0D8CAB0F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C977E7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"Partner" </w:t>
      </w:r>
      <w:r>
        <w:rPr>
          <w:rFonts w:ascii="Arial" w:hAnsi="Arial" w:cs="Arial"/>
        </w:rPr>
        <w:t>means a spouse or civil partner, or a person with whom you are living as husband</w:t>
      </w:r>
    </w:p>
    <w:p w14:paraId="2D09C019" w14:textId="688B124C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 wife, or a person with whom you are living as if you are civil partners.</w:t>
      </w:r>
    </w:p>
    <w:p w14:paraId="3A49E220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FB0D7C" w14:textId="2572782F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1. You must ensure that your register of interests is kept up-to-date and within 28</w:t>
      </w:r>
      <w:r w:rsidR="00880153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days of becoming aware of any new interest, or of any change to a registered</w:t>
      </w:r>
      <w:r w:rsidR="00880153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interest, notify the Monitoring Officer.</w:t>
      </w:r>
    </w:p>
    <w:p w14:paraId="092F4B9A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3AB8AE" w14:textId="1716836B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 xml:space="preserve">2. </w:t>
      </w:r>
      <w:r w:rsidRPr="00701265">
        <w:rPr>
          <w:rFonts w:ascii="ArialMT" w:hAnsi="ArialMT" w:cs="ArialMT"/>
        </w:rPr>
        <w:t>A ‘se</w:t>
      </w:r>
      <w:r w:rsidRPr="00701265">
        <w:rPr>
          <w:rFonts w:ascii="Arial" w:hAnsi="Arial" w:cs="Arial"/>
        </w:rPr>
        <w:t>nsitive interes</w:t>
      </w:r>
      <w:r w:rsidRPr="00701265">
        <w:rPr>
          <w:rFonts w:ascii="ArialMT" w:hAnsi="ArialMT" w:cs="ArialMT"/>
        </w:rPr>
        <w:t>t’ is a</w:t>
      </w:r>
      <w:r w:rsidRPr="00701265">
        <w:rPr>
          <w:rFonts w:ascii="Arial" w:hAnsi="Arial" w:cs="Arial"/>
        </w:rPr>
        <w:t>s an interest which, if disclosed, could lead to the</w:t>
      </w:r>
      <w:r w:rsidR="00880153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councillor, or a person connected with the councillor, being subject to violence</w:t>
      </w:r>
      <w:r w:rsidR="00880153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or intimidation.</w:t>
      </w:r>
    </w:p>
    <w:p w14:paraId="5EE1AF7A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ADB9C4" w14:textId="7295B760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 xml:space="preserve">3. Where you have a </w:t>
      </w:r>
      <w:r w:rsidRPr="00701265">
        <w:rPr>
          <w:rFonts w:ascii="ArialMT" w:hAnsi="ArialMT" w:cs="ArialMT"/>
        </w:rPr>
        <w:t>‘</w:t>
      </w:r>
      <w:r w:rsidRPr="00701265">
        <w:rPr>
          <w:rFonts w:ascii="Arial" w:hAnsi="Arial" w:cs="Arial"/>
        </w:rPr>
        <w:t>sensitive interes</w:t>
      </w:r>
      <w:r w:rsidRPr="00701265">
        <w:rPr>
          <w:rFonts w:ascii="ArialMT" w:hAnsi="ArialMT" w:cs="ArialMT"/>
        </w:rPr>
        <w:t>t’ y</w:t>
      </w:r>
      <w:r w:rsidRPr="00701265">
        <w:rPr>
          <w:rFonts w:ascii="Arial" w:hAnsi="Arial" w:cs="Arial"/>
        </w:rPr>
        <w:t>ou must notify the Monitoring Officer with</w:t>
      </w:r>
      <w:r w:rsidR="00880153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 xml:space="preserve">the </w:t>
      </w:r>
      <w:r w:rsidR="00880153">
        <w:rPr>
          <w:rFonts w:ascii="Arial" w:hAnsi="Arial" w:cs="Arial"/>
        </w:rPr>
        <w:t>r</w:t>
      </w:r>
      <w:r w:rsidRPr="00701265">
        <w:rPr>
          <w:rFonts w:ascii="Arial" w:hAnsi="Arial" w:cs="Arial"/>
        </w:rPr>
        <w:t>easons why you believe it is a sensitive interest. If the Monitoring Officer</w:t>
      </w:r>
      <w:r w:rsidR="00880153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agrees</w:t>
      </w:r>
      <w:r>
        <w:rPr>
          <w:rFonts w:ascii="Arial" w:hAnsi="Arial" w:cs="Arial"/>
        </w:rPr>
        <w:t xml:space="preserve"> they will withhold the interest from the public register.</w:t>
      </w:r>
    </w:p>
    <w:p w14:paraId="79BA4E3D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C7947" w14:textId="7B588107" w:rsidR="006A37CE" w:rsidRPr="00701265" w:rsidRDefault="006A37CE" w:rsidP="00701265">
      <w:pPr>
        <w:pStyle w:val="Heading2"/>
        <w:rPr>
          <w:rFonts w:ascii="Arial" w:hAnsi="Arial" w:cs="Arial"/>
          <w:sz w:val="22"/>
          <w:szCs w:val="22"/>
        </w:rPr>
      </w:pPr>
      <w:r w:rsidRPr="00701265">
        <w:rPr>
          <w:rFonts w:ascii="Arial" w:hAnsi="Arial" w:cs="Arial"/>
          <w:sz w:val="22"/>
          <w:szCs w:val="22"/>
        </w:rPr>
        <w:t>Non participation in case of disclosable pecuniary interest</w:t>
      </w:r>
    </w:p>
    <w:p w14:paraId="0D5AE7F3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859A45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Where a matter arises at a meeting which directly relates to one of your Disclosable</w:t>
      </w:r>
    </w:p>
    <w:p w14:paraId="46A28C41" w14:textId="179D6BAA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Pecuniary Interests as set out in 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>, you must disclose the interest, not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participate in any </w:t>
      </w:r>
      <w:proofErr w:type="gramStart"/>
      <w:r>
        <w:rPr>
          <w:rFonts w:ascii="Arial" w:hAnsi="Arial" w:cs="Arial"/>
        </w:rPr>
        <w:t>discussion</w:t>
      </w:r>
      <w:proofErr w:type="gramEnd"/>
      <w:r>
        <w:rPr>
          <w:rFonts w:ascii="Arial" w:hAnsi="Arial" w:cs="Arial"/>
        </w:rPr>
        <w:t xml:space="preserve"> or vote on the matter and must not remain in the room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unless you have been granted a dispensation. If it is a </w:t>
      </w:r>
      <w:r>
        <w:rPr>
          <w:rFonts w:ascii="ArialMT" w:hAnsi="ArialMT" w:cs="ArialMT"/>
        </w:rPr>
        <w:t>‘</w:t>
      </w:r>
      <w:r>
        <w:rPr>
          <w:rFonts w:ascii="Arial" w:hAnsi="Arial" w:cs="Arial"/>
        </w:rPr>
        <w:t>sensitive interest</w:t>
      </w:r>
      <w:r>
        <w:rPr>
          <w:rFonts w:ascii="ArialMT" w:hAnsi="ArialMT" w:cs="ArialMT"/>
        </w:rPr>
        <w:t>’</w:t>
      </w:r>
      <w:r>
        <w:rPr>
          <w:rFonts w:ascii="Arial" w:hAnsi="Arial" w:cs="Arial"/>
        </w:rPr>
        <w:t>, you do not</w:t>
      </w:r>
      <w:r w:rsidR="0088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to disclose the nature of the interest, just that you have an interest.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Dispensation may be granted in limited circumstances, to enable you to participate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vote on a matter in which you have a disclosable pecuniary interest.</w:t>
      </w:r>
    </w:p>
    <w:p w14:paraId="06469F44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B9A21B" w14:textId="75E863C1" w:rsidR="006A37CE" w:rsidRPr="00701265" w:rsidRDefault="006A37CE" w:rsidP="00701265">
      <w:pPr>
        <w:pStyle w:val="Heading2"/>
        <w:rPr>
          <w:rFonts w:ascii="Arial" w:hAnsi="Arial" w:cs="Arial"/>
          <w:sz w:val="22"/>
          <w:szCs w:val="22"/>
        </w:rPr>
      </w:pPr>
      <w:r w:rsidRPr="00701265">
        <w:rPr>
          <w:rFonts w:ascii="Arial" w:hAnsi="Arial" w:cs="Arial"/>
          <w:sz w:val="22"/>
          <w:szCs w:val="22"/>
        </w:rPr>
        <w:t>Disclosure of Other Registerable Interests</w:t>
      </w:r>
    </w:p>
    <w:p w14:paraId="6F47DEE4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8C9BAE" w14:textId="31A57B8C" w:rsidR="006A37CE" w:rsidRPr="00701265" w:rsidRDefault="00BE47DB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A37CE" w:rsidRPr="00701265">
        <w:rPr>
          <w:rFonts w:ascii="Arial" w:hAnsi="Arial" w:cs="Arial"/>
        </w:rPr>
        <w:t xml:space="preserve">. Where a matter arises at a meeting which </w:t>
      </w:r>
      <w:r w:rsidR="006A37CE" w:rsidRPr="00701265">
        <w:rPr>
          <w:rFonts w:ascii="Arial" w:hAnsi="Arial" w:cs="Arial"/>
          <w:b/>
          <w:bCs/>
          <w:i/>
          <w:iCs/>
        </w:rPr>
        <w:t xml:space="preserve">directly relates </w:t>
      </w:r>
      <w:r w:rsidR="006A37CE" w:rsidRPr="00701265">
        <w:rPr>
          <w:rFonts w:ascii="Arial" w:hAnsi="Arial" w:cs="Arial"/>
        </w:rPr>
        <w:t>to the financial interest or</w:t>
      </w:r>
    </w:p>
    <w:p w14:paraId="313D530E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 xml:space="preserve">wellbeing of one of your Other Registerable Interests (as set out in </w:t>
      </w:r>
      <w:r w:rsidRPr="00701265">
        <w:rPr>
          <w:rFonts w:ascii="Arial" w:hAnsi="Arial" w:cs="Arial"/>
          <w:b/>
          <w:bCs/>
        </w:rPr>
        <w:t>Table 2</w:t>
      </w:r>
      <w:r w:rsidRPr="00701265">
        <w:rPr>
          <w:rFonts w:ascii="Arial" w:hAnsi="Arial" w:cs="Arial"/>
        </w:rPr>
        <w:t>), you must</w:t>
      </w:r>
    </w:p>
    <w:p w14:paraId="108962F4" w14:textId="7C94F64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disclose the interest. You may speak on the matter only if members of the public are</w:t>
      </w:r>
      <w:r w:rsidR="00365967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also allowed to speak at the meeting but otherwise must not take part in any</w:t>
      </w:r>
      <w:r w:rsidR="00365967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discussion or vote on the matter and must not remain in the room unless you have</w:t>
      </w:r>
      <w:r w:rsidR="00365967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 xml:space="preserve">been granted a dispensation. If </w:t>
      </w:r>
      <w:r w:rsidRPr="00701265">
        <w:rPr>
          <w:rFonts w:ascii="ArialMT" w:hAnsi="ArialMT" w:cs="ArialMT"/>
        </w:rPr>
        <w:t>it is a ‘sensitive i</w:t>
      </w:r>
      <w:r w:rsidRPr="00701265">
        <w:rPr>
          <w:rFonts w:ascii="Arial" w:hAnsi="Arial" w:cs="Arial"/>
        </w:rPr>
        <w:t>ntere</w:t>
      </w:r>
      <w:r w:rsidRPr="00701265">
        <w:rPr>
          <w:rFonts w:ascii="ArialMT" w:hAnsi="ArialMT" w:cs="ArialMT"/>
        </w:rPr>
        <w:t xml:space="preserve">st’, </w:t>
      </w:r>
      <w:r w:rsidRPr="00701265">
        <w:rPr>
          <w:rFonts w:ascii="Arial" w:hAnsi="Arial" w:cs="Arial"/>
        </w:rPr>
        <w:t>you do not have to disclose</w:t>
      </w:r>
      <w:r w:rsidR="00365967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the nature of the interest.</w:t>
      </w:r>
    </w:p>
    <w:p w14:paraId="784F41F2" w14:textId="13A1C7B8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2AA0FF" w14:textId="64E31B83" w:rsidR="006A37CE" w:rsidRPr="00701265" w:rsidRDefault="00BE47DB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A37CE" w:rsidRPr="00701265">
        <w:rPr>
          <w:rFonts w:ascii="Arial" w:hAnsi="Arial" w:cs="Arial"/>
        </w:rPr>
        <w:t xml:space="preserve">. Where a matter arises at a meeting which </w:t>
      </w:r>
      <w:r w:rsidR="006A37CE" w:rsidRPr="00701265">
        <w:rPr>
          <w:rFonts w:ascii="Arial" w:hAnsi="Arial" w:cs="Arial"/>
          <w:b/>
          <w:bCs/>
          <w:i/>
          <w:iCs/>
        </w:rPr>
        <w:t xml:space="preserve">directly relates </w:t>
      </w:r>
      <w:r w:rsidR="006A37CE" w:rsidRPr="00701265">
        <w:rPr>
          <w:rFonts w:ascii="Arial" w:hAnsi="Arial" w:cs="Arial"/>
        </w:rPr>
        <w:t>to your financial interest</w:t>
      </w:r>
    </w:p>
    <w:p w14:paraId="456F436F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well-being (and is not a Disclosable Pecuniary Interest set out in Table 1) or a</w:t>
      </w:r>
    </w:p>
    <w:p w14:paraId="443F1500" w14:textId="2F5535D9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financial interest or well-being of a relative or close associate, you must disclose the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interest. You may speak on the matter only if members of the public are also allowed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speak at the meeting. Otherwise</w:t>
      </w:r>
      <w:r w:rsidR="007012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must not take part in any discussion or vote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the matter and must not remain in the room unless you have been granted a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dispensation</w:t>
      </w:r>
      <w:r>
        <w:rPr>
          <w:rFonts w:ascii="ArialMT" w:hAnsi="ArialMT" w:cs="ArialMT"/>
        </w:rPr>
        <w:t>. If it is a ‘s</w:t>
      </w:r>
      <w:r>
        <w:rPr>
          <w:rFonts w:ascii="Arial" w:hAnsi="Arial" w:cs="Arial"/>
        </w:rPr>
        <w:t>ensitive interest</w:t>
      </w:r>
      <w:r>
        <w:rPr>
          <w:rFonts w:ascii="ArialMT" w:hAnsi="ArialMT" w:cs="ArialMT"/>
        </w:rPr>
        <w:t>’</w:t>
      </w:r>
      <w:r>
        <w:rPr>
          <w:rFonts w:ascii="Arial" w:hAnsi="Arial" w:cs="Arial"/>
        </w:rPr>
        <w:t>, you do not have to disclose the nature of</w:t>
      </w:r>
      <w:r w:rsidR="003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interest.</w:t>
      </w:r>
    </w:p>
    <w:p w14:paraId="47ECBCDA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156D0D" w14:textId="50CC9437" w:rsidR="006A37CE" w:rsidRPr="00701265" w:rsidRDefault="00BE47DB" w:rsidP="006A37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>7</w:t>
      </w:r>
      <w:r w:rsidR="006A37CE" w:rsidRPr="00701265">
        <w:rPr>
          <w:rFonts w:ascii="Arial" w:hAnsi="Arial" w:cs="Arial"/>
        </w:rPr>
        <w:t xml:space="preserve">. Where a matter arises at a meeting which </w:t>
      </w:r>
      <w:r w:rsidR="006A37CE" w:rsidRPr="00701265">
        <w:rPr>
          <w:rFonts w:ascii="Arial" w:hAnsi="Arial" w:cs="Arial"/>
          <w:b/>
          <w:bCs/>
          <w:i/>
          <w:iCs/>
        </w:rPr>
        <w:t xml:space="preserve">affects </w:t>
      </w:r>
      <w:r w:rsidR="006A37CE" w:rsidRPr="00701265">
        <w:rPr>
          <w:rFonts w:ascii="ArialMT" w:hAnsi="ArialMT" w:cs="ArialMT"/>
        </w:rPr>
        <w:t>–</w:t>
      </w:r>
    </w:p>
    <w:p w14:paraId="41430975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8057393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a. your own financial interest or well-being;</w:t>
      </w:r>
    </w:p>
    <w:p w14:paraId="742F9ECC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b. a financial interest or well-being of a relative or close associate; or</w:t>
      </w:r>
    </w:p>
    <w:p w14:paraId="61EBF47D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c. a financial interest or wellbeing of a body included under Other Registrable Interests as</w:t>
      </w:r>
    </w:p>
    <w:p w14:paraId="340F4D55" w14:textId="43FD78B5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1265">
        <w:rPr>
          <w:rFonts w:ascii="Arial" w:hAnsi="Arial" w:cs="Arial"/>
        </w:rPr>
        <w:t xml:space="preserve">set out in </w:t>
      </w:r>
      <w:r w:rsidRPr="00701265">
        <w:rPr>
          <w:rFonts w:ascii="Arial" w:hAnsi="Arial" w:cs="Arial"/>
          <w:b/>
          <w:bCs/>
        </w:rPr>
        <w:t>Table 2</w:t>
      </w:r>
      <w:r w:rsidR="00701265">
        <w:rPr>
          <w:rFonts w:ascii="Arial" w:hAnsi="Arial" w:cs="Arial"/>
          <w:b/>
          <w:bCs/>
        </w:rPr>
        <w:t>.</w:t>
      </w:r>
    </w:p>
    <w:p w14:paraId="69B76F7C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A167B43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 xml:space="preserve">you must disclose the interest. </w:t>
      </w:r>
      <w:proofErr w:type="gramStart"/>
      <w:r w:rsidRPr="00701265">
        <w:rPr>
          <w:rFonts w:ascii="Arial" w:hAnsi="Arial" w:cs="Arial"/>
        </w:rPr>
        <w:t>In order to</w:t>
      </w:r>
      <w:proofErr w:type="gramEnd"/>
      <w:r w:rsidRPr="00701265">
        <w:rPr>
          <w:rFonts w:ascii="Arial" w:hAnsi="Arial" w:cs="Arial"/>
        </w:rPr>
        <w:t xml:space="preserve"> determine whether you can remain in the</w:t>
      </w:r>
    </w:p>
    <w:p w14:paraId="5B839AD2" w14:textId="60EC5BDB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meeting after disclosing your interest the following test should be applied.</w:t>
      </w:r>
    </w:p>
    <w:p w14:paraId="668CD36C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75031" w14:textId="0B5B5DD6" w:rsidR="006A37CE" w:rsidRDefault="00BE47DB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A37CE" w:rsidRPr="00701265">
        <w:rPr>
          <w:rFonts w:ascii="Arial" w:hAnsi="Arial" w:cs="Arial"/>
        </w:rPr>
        <w:t>. Where a matter (referred to in paragraph 8 above</w:t>
      </w:r>
      <w:r w:rsidR="006A37CE" w:rsidRPr="00701265">
        <w:rPr>
          <w:rFonts w:ascii="Arial" w:hAnsi="Arial" w:cs="Arial"/>
          <w:i/>
          <w:iCs/>
        </w:rPr>
        <w:t xml:space="preserve">) </w:t>
      </w:r>
      <w:r w:rsidR="006A37CE" w:rsidRPr="00701265">
        <w:rPr>
          <w:rFonts w:ascii="Arial" w:hAnsi="Arial" w:cs="Arial"/>
          <w:b/>
          <w:bCs/>
          <w:i/>
          <w:iCs/>
        </w:rPr>
        <w:t xml:space="preserve">affects </w:t>
      </w:r>
      <w:r w:rsidR="006A37CE" w:rsidRPr="00701265">
        <w:rPr>
          <w:rFonts w:ascii="Arial" w:hAnsi="Arial" w:cs="Arial"/>
        </w:rPr>
        <w:t>the financial interest or well-being:</w:t>
      </w:r>
    </w:p>
    <w:p w14:paraId="431142AF" w14:textId="77777777" w:rsidR="00701265" w:rsidRPr="00701265" w:rsidRDefault="00701265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0D002F" w14:textId="54527302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 xml:space="preserve">a. to a greater extent than it affects the financial interests of </w:t>
      </w:r>
      <w:proofErr w:type="gramStart"/>
      <w:r w:rsidRPr="00701265">
        <w:rPr>
          <w:rFonts w:ascii="Arial" w:hAnsi="Arial" w:cs="Arial"/>
        </w:rPr>
        <w:t>the majority of</w:t>
      </w:r>
      <w:proofErr w:type="gramEnd"/>
      <w:r w:rsidR="00365967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inhabitants of the ward affected by the decision and;</w:t>
      </w:r>
    </w:p>
    <w:p w14:paraId="464966CA" w14:textId="4478569B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b. a reasonable member of the public knowing all the facts would believe that it</w:t>
      </w:r>
      <w:r w:rsidR="00365967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would affect your view of the wider public interest.</w:t>
      </w:r>
    </w:p>
    <w:p w14:paraId="002F3352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9A8071" w14:textId="23486A89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>You may speak on the matter only if members of the public are also allowed to</w:t>
      </w:r>
      <w:r w:rsidR="00365967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speak at the meeting. Otherwise</w:t>
      </w:r>
      <w:r w:rsidR="00701265" w:rsidRPr="00701265">
        <w:rPr>
          <w:rFonts w:ascii="Arial" w:hAnsi="Arial" w:cs="Arial"/>
        </w:rPr>
        <w:t>,</w:t>
      </w:r>
      <w:r w:rsidRPr="00701265">
        <w:rPr>
          <w:rFonts w:ascii="Arial" w:hAnsi="Arial" w:cs="Arial"/>
        </w:rPr>
        <w:t xml:space="preserve"> you must not take part in any discussion or vote</w:t>
      </w:r>
      <w:r w:rsidR="00365967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on the matter and must not remain in the room unless you have been granted a</w:t>
      </w:r>
      <w:r w:rsidR="00365967">
        <w:rPr>
          <w:rFonts w:ascii="Arial" w:hAnsi="Arial" w:cs="Arial"/>
        </w:rPr>
        <w:t xml:space="preserve"> </w:t>
      </w:r>
      <w:r w:rsidRPr="00701265">
        <w:rPr>
          <w:rFonts w:ascii="Arial" w:hAnsi="Arial" w:cs="Arial"/>
        </w:rPr>
        <w:t>dispensation.</w:t>
      </w:r>
    </w:p>
    <w:p w14:paraId="3346B830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3E49CA" w14:textId="357A3792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1265">
        <w:rPr>
          <w:rFonts w:ascii="Arial" w:hAnsi="Arial" w:cs="Arial"/>
        </w:rPr>
        <w:t xml:space="preserve">If it is a </w:t>
      </w:r>
      <w:r w:rsidRPr="00701265">
        <w:rPr>
          <w:rFonts w:ascii="ArialMT" w:hAnsi="ArialMT" w:cs="ArialMT"/>
        </w:rPr>
        <w:t>‘</w:t>
      </w:r>
      <w:r w:rsidRPr="00701265">
        <w:rPr>
          <w:rFonts w:ascii="Arial" w:hAnsi="Arial" w:cs="Arial"/>
        </w:rPr>
        <w:t>sensitive interes</w:t>
      </w:r>
      <w:r w:rsidRPr="00701265">
        <w:rPr>
          <w:rFonts w:ascii="ArialMT" w:hAnsi="ArialMT" w:cs="ArialMT"/>
        </w:rPr>
        <w:t>t’, y</w:t>
      </w:r>
      <w:r w:rsidRPr="00701265">
        <w:rPr>
          <w:rFonts w:ascii="Arial" w:hAnsi="Arial" w:cs="Arial"/>
        </w:rPr>
        <w:t>ou do not have to disclose the nature of the interest.</w:t>
      </w:r>
    </w:p>
    <w:p w14:paraId="2CB2BC19" w14:textId="77777777" w:rsidR="006A37CE" w:rsidRPr="00701265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1FCC76" w14:textId="59F391D3" w:rsidR="006A37CE" w:rsidRDefault="006A37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82EA0A" w14:textId="0837FD3C" w:rsidR="006A37CE" w:rsidRPr="00701265" w:rsidRDefault="006A37CE" w:rsidP="00701265">
      <w:pPr>
        <w:pStyle w:val="Heading1"/>
        <w:rPr>
          <w:rFonts w:ascii="Arial" w:hAnsi="Arial" w:cs="Arial"/>
          <w:sz w:val="24"/>
          <w:szCs w:val="24"/>
        </w:rPr>
      </w:pPr>
      <w:r w:rsidRPr="00701265">
        <w:rPr>
          <w:rFonts w:ascii="Arial" w:hAnsi="Arial" w:cs="Arial"/>
          <w:sz w:val="24"/>
          <w:szCs w:val="24"/>
        </w:rPr>
        <w:lastRenderedPageBreak/>
        <w:t>Table 1: Disclosable Pecuniary Interests</w:t>
      </w:r>
    </w:p>
    <w:p w14:paraId="66FA891D" w14:textId="77777777" w:rsidR="00701265" w:rsidRDefault="00701265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3595747" w14:textId="77777777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table sets out the explanation of Disclosable Pecuniary Interests as set out in the</w:t>
      </w:r>
    </w:p>
    <w:p w14:paraId="702E2603" w14:textId="7C6589FF" w:rsidR="006A37CE" w:rsidRPr="006A5AE9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6A5AE9">
        <w:rPr>
          <w:rFonts w:ascii="Arial" w:hAnsi="Arial" w:cs="Arial"/>
          <w:color w:val="000000" w:themeColor="text1"/>
        </w:rPr>
        <w:t>Relevant Authorities (Disclosable Pecuniary Interests) Regulations 2012.</w:t>
      </w:r>
    </w:p>
    <w:p w14:paraId="5E6C019B" w14:textId="70868ED1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6A5AE9" w14:paraId="1404C9E8" w14:textId="77777777" w:rsidTr="006A5AE9">
        <w:tc>
          <w:tcPr>
            <w:tcW w:w="4106" w:type="dxa"/>
          </w:tcPr>
          <w:p w14:paraId="0D36FB17" w14:textId="2B4FB3B9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5103" w:type="dxa"/>
          </w:tcPr>
          <w:p w14:paraId="29429BA5" w14:textId="4F213B31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  <w:p w14:paraId="114B623F" w14:textId="3CD7436E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AE9" w14:paraId="2D8CDAA5" w14:textId="77777777" w:rsidTr="006A5AE9">
        <w:tc>
          <w:tcPr>
            <w:tcW w:w="4106" w:type="dxa"/>
          </w:tcPr>
          <w:p w14:paraId="512E052B" w14:textId="77777777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Employment, office, trade,</w:t>
            </w:r>
          </w:p>
          <w:p w14:paraId="16C2738B" w14:textId="6D89358F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profession or vocation</w:t>
            </w:r>
          </w:p>
        </w:tc>
        <w:tc>
          <w:tcPr>
            <w:tcW w:w="5103" w:type="dxa"/>
          </w:tcPr>
          <w:p w14:paraId="5AF66F6F" w14:textId="0EEDFB2C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employment, office, trade, </w:t>
            </w:r>
            <w:proofErr w:type="gramStart"/>
            <w:r>
              <w:rPr>
                <w:rFonts w:ascii="Arial" w:hAnsi="Arial" w:cs="Arial"/>
              </w:rPr>
              <w:t>profession</w:t>
            </w:r>
            <w:proofErr w:type="gramEnd"/>
            <w:r>
              <w:rPr>
                <w:rFonts w:ascii="Arial" w:hAnsi="Arial" w:cs="Arial"/>
              </w:rPr>
              <w:t xml:space="preserve"> or vocation carried on for profit or gain.</w:t>
            </w:r>
          </w:p>
          <w:p w14:paraId="3CD7600E" w14:textId="4E4F8036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AE9" w14:paraId="07C1C71E" w14:textId="77777777" w:rsidTr="006A5AE9">
        <w:tc>
          <w:tcPr>
            <w:tcW w:w="4106" w:type="dxa"/>
          </w:tcPr>
          <w:p w14:paraId="0FACB274" w14:textId="0CF4B111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Sponsorship</w:t>
            </w:r>
          </w:p>
        </w:tc>
        <w:tc>
          <w:tcPr>
            <w:tcW w:w="5103" w:type="dxa"/>
          </w:tcPr>
          <w:p w14:paraId="03676FCE" w14:textId="5E00D270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payment or provision of any other financial benefit (other than from the council) made to the councillor during the previous 12-month period for expenses incurred by him/her in carrying out</w:t>
            </w:r>
          </w:p>
          <w:p w14:paraId="4D266FB3" w14:textId="3922B26F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his/her duties as a councillor, or towards his/her election expenses.</w:t>
            </w:r>
          </w:p>
          <w:p w14:paraId="03240F17" w14:textId="77777777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F4D7B2" w14:textId="04BBE107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includes any payment or financial benefit from a trade union within the meaning of the Trade Union and Labour Relations (Consolidation) Act 1992.</w:t>
            </w:r>
          </w:p>
          <w:p w14:paraId="6F46BCB1" w14:textId="3B1DCAAB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AE9" w14:paraId="5218A35A" w14:textId="77777777" w:rsidTr="006A5AE9">
        <w:tc>
          <w:tcPr>
            <w:tcW w:w="4106" w:type="dxa"/>
          </w:tcPr>
          <w:p w14:paraId="3E91E750" w14:textId="6430B218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Contracts</w:t>
            </w:r>
          </w:p>
        </w:tc>
        <w:tc>
          <w:tcPr>
            <w:tcW w:w="5103" w:type="dxa"/>
          </w:tcPr>
          <w:p w14:paraId="654C074D" w14:textId="7FA61990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contract made between the councillor or his/her spouse or civil partner or the person with whom the councillor is living as if they were</w:t>
            </w:r>
          </w:p>
          <w:p w14:paraId="7842E56E" w14:textId="7802BAB2" w:rsidR="006A5AE9" w:rsidRDefault="006A5AE9" w:rsidP="006A37C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>spouses/civil partners (or a firm in which such person is a partner, or an incorporated body of which such person is a director* or a body that such person has a beneficial interest in the securities of*) and the council -</w:t>
            </w:r>
          </w:p>
          <w:p w14:paraId="3968ACF0" w14:textId="77777777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(a) </w:t>
            </w:r>
            <w:r>
              <w:rPr>
                <w:rFonts w:ascii="Arial" w:hAnsi="Arial" w:cs="Arial"/>
              </w:rPr>
              <w:t>under which goods or services are to be</w:t>
            </w:r>
          </w:p>
          <w:p w14:paraId="7FBF5650" w14:textId="77777777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or works are to be executed; and</w:t>
            </w:r>
          </w:p>
          <w:p w14:paraId="11EFED12" w14:textId="77777777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(b) </w:t>
            </w:r>
            <w:r>
              <w:rPr>
                <w:rFonts w:ascii="Arial" w:hAnsi="Arial" w:cs="Arial"/>
              </w:rPr>
              <w:t>which has not been fully discharged.</w:t>
            </w:r>
          </w:p>
          <w:p w14:paraId="7E63B4B6" w14:textId="6C4AF041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AE9" w14:paraId="12D0D5CD" w14:textId="77777777" w:rsidTr="006A5AE9">
        <w:tc>
          <w:tcPr>
            <w:tcW w:w="4106" w:type="dxa"/>
          </w:tcPr>
          <w:p w14:paraId="3E36708C" w14:textId="1B9C9295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Land and Property</w:t>
            </w:r>
          </w:p>
        </w:tc>
        <w:tc>
          <w:tcPr>
            <w:tcW w:w="5103" w:type="dxa"/>
          </w:tcPr>
          <w:p w14:paraId="2309161D" w14:textId="5F4ADFC2" w:rsidR="006A5AE9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beneficial interest in land which is within the area of the council.</w:t>
            </w:r>
          </w:p>
          <w:p w14:paraId="5CE28184" w14:textId="267F4EE1" w:rsidR="006A5AE9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‘Land’ e</w:t>
            </w:r>
            <w:r>
              <w:rPr>
                <w:rFonts w:ascii="Arial" w:hAnsi="Arial" w:cs="Arial"/>
              </w:rPr>
              <w:t>xcludes an easement, servitude, interest or right in or over land which does not give the councillor or his/her spouse or civil partner or the person with whom the councillor is living as if they were spouses/civil partners (alone or jointly with another) a right to occupy or to receive income.</w:t>
            </w:r>
          </w:p>
          <w:p w14:paraId="498873D7" w14:textId="60B00CA8" w:rsidR="006A5AE9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AE9" w14:paraId="1558339C" w14:textId="77777777" w:rsidTr="006A5AE9">
        <w:tc>
          <w:tcPr>
            <w:tcW w:w="4106" w:type="dxa"/>
          </w:tcPr>
          <w:p w14:paraId="13F918EB" w14:textId="67377F16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Licences</w:t>
            </w:r>
          </w:p>
        </w:tc>
        <w:tc>
          <w:tcPr>
            <w:tcW w:w="5103" w:type="dxa"/>
          </w:tcPr>
          <w:p w14:paraId="6B7C1271" w14:textId="04ACB0DE" w:rsidR="006A5AE9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licence (alone or jointly with others) to occupy land </w:t>
            </w:r>
            <w:proofErr w:type="gramStart"/>
            <w:r>
              <w:rPr>
                <w:rFonts w:ascii="Arial" w:hAnsi="Arial" w:cs="Arial"/>
              </w:rPr>
              <w:t>in the area of</w:t>
            </w:r>
            <w:proofErr w:type="gramEnd"/>
            <w:r>
              <w:rPr>
                <w:rFonts w:ascii="Arial" w:hAnsi="Arial" w:cs="Arial"/>
              </w:rPr>
              <w:t xml:space="preserve"> the council for a month or longer</w:t>
            </w:r>
          </w:p>
          <w:p w14:paraId="563DA10C" w14:textId="7A1DFCE7" w:rsidR="006A5AE9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AE9" w14:paraId="6D023FC1" w14:textId="77777777" w:rsidTr="006A5AE9">
        <w:tc>
          <w:tcPr>
            <w:tcW w:w="4106" w:type="dxa"/>
          </w:tcPr>
          <w:p w14:paraId="0020CACC" w14:textId="1196FDB2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Corporate tenancies</w:t>
            </w:r>
          </w:p>
        </w:tc>
        <w:tc>
          <w:tcPr>
            <w:tcW w:w="5103" w:type="dxa"/>
          </w:tcPr>
          <w:p w14:paraId="5AFE9CC7" w14:textId="68BD43FB" w:rsidR="006A5AE9" w:rsidRDefault="006A5AE9" w:rsidP="00E9580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>Any tenancy where (to the councill</w:t>
            </w:r>
            <w:r>
              <w:rPr>
                <w:rFonts w:ascii="ArialMT" w:hAnsi="ArialMT" w:cs="ArialMT"/>
              </w:rPr>
              <w:t>or’s</w:t>
            </w:r>
          </w:p>
          <w:p w14:paraId="74D15FEC" w14:textId="40695909" w:rsidR="006A5AE9" w:rsidRDefault="006A5AE9" w:rsidP="00E9580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>knowledge) -</w:t>
            </w:r>
          </w:p>
          <w:p w14:paraId="1F59D493" w14:textId="77777777" w:rsidR="006A5AE9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(a) </w:t>
            </w:r>
            <w:r>
              <w:rPr>
                <w:rFonts w:ascii="Arial" w:hAnsi="Arial" w:cs="Arial"/>
              </w:rPr>
              <w:t>the landlord is the council; and</w:t>
            </w:r>
          </w:p>
          <w:p w14:paraId="210AF892" w14:textId="21086727" w:rsidR="006A5AE9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(b) </w:t>
            </w:r>
            <w:r>
              <w:rPr>
                <w:rFonts w:ascii="Arial" w:hAnsi="Arial" w:cs="Arial"/>
              </w:rPr>
              <w:t xml:space="preserve">the tenant is a body that the councillor, or his/her spouse or civil partner or the person with whom the councillor is living as if they were spouses/ civil partners is a partner of or a </w:t>
            </w:r>
            <w:r>
              <w:rPr>
                <w:rFonts w:ascii="Arial" w:hAnsi="Arial" w:cs="Arial"/>
              </w:rPr>
              <w:lastRenderedPageBreak/>
              <w:t>director* of or has a beneficial interest in the securities* of.</w:t>
            </w:r>
          </w:p>
          <w:p w14:paraId="0510B527" w14:textId="25C8BD18" w:rsidR="006A5AE9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AE9" w14:paraId="0D599493" w14:textId="77777777" w:rsidTr="006A5AE9">
        <w:tc>
          <w:tcPr>
            <w:tcW w:w="4106" w:type="dxa"/>
          </w:tcPr>
          <w:p w14:paraId="0452946D" w14:textId="54CA775F" w:rsidR="006A5AE9" w:rsidRDefault="006A5AE9" w:rsidP="006A37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Securities</w:t>
            </w:r>
          </w:p>
        </w:tc>
        <w:tc>
          <w:tcPr>
            <w:tcW w:w="5103" w:type="dxa"/>
          </w:tcPr>
          <w:p w14:paraId="33E46B4E" w14:textId="6F34614E" w:rsidR="006A5AE9" w:rsidRPr="00E95808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5808">
              <w:rPr>
                <w:rFonts w:ascii="Arial" w:hAnsi="Arial" w:cs="Arial"/>
              </w:rPr>
              <w:t>Any beneficial interest in securities* of a</w:t>
            </w:r>
          </w:p>
          <w:p w14:paraId="5CF5594A" w14:textId="425A39C9" w:rsidR="006A5AE9" w:rsidRPr="00E95808" w:rsidRDefault="006A5AE9" w:rsidP="00E9580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E95808">
              <w:rPr>
                <w:rFonts w:ascii="Arial" w:hAnsi="Arial" w:cs="Arial"/>
              </w:rPr>
              <w:t>body where</w:t>
            </w:r>
            <w:r>
              <w:rPr>
                <w:rFonts w:ascii="Arial" w:hAnsi="Arial" w:cs="Arial"/>
              </w:rPr>
              <w:t xml:space="preserve"> -</w:t>
            </w:r>
          </w:p>
          <w:p w14:paraId="7208067D" w14:textId="6E8270AC" w:rsidR="006A5AE9" w:rsidRPr="00E95808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5808">
              <w:rPr>
                <w:rFonts w:ascii="Arial" w:hAnsi="Arial" w:cs="Arial"/>
              </w:rPr>
              <w:t>(a) that body (to the councillor</w:t>
            </w:r>
            <w:r w:rsidRPr="00E95808">
              <w:rPr>
                <w:rFonts w:ascii="ArialMT" w:hAnsi="ArialMT" w:cs="ArialMT"/>
              </w:rPr>
              <w:t>’</w:t>
            </w:r>
            <w:r w:rsidRPr="00E9580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knowledge) has a place of business or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 xml:space="preserve">land </w:t>
            </w:r>
            <w:proofErr w:type="gramStart"/>
            <w:r w:rsidRPr="00E95808">
              <w:rPr>
                <w:rFonts w:ascii="Arial" w:hAnsi="Arial" w:cs="Arial"/>
              </w:rPr>
              <w:t>in the area of</w:t>
            </w:r>
            <w:proofErr w:type="gramEnd"/>
            <w:r w:rsidRPr="00E95808">
              <w:rPr>
                <w:rFonts w:ascii="Arial" w:hAnsi="Arial" w:cs="Arial"/>
              </w:rPr>
              <w:t xml:space="preserve"> the council; and</w:t>
            </w:r>
          </w:p>
          <w:p w14:paraId="38EDED36" w14:textId="2A08963F" w:rsidR="006A5AE9" w:rsidRPr="00E95808" w:rsidRDefault="006A5AE9" w:rsidP="00E9580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E95808">
              <w:rPr>
                <w:rFonts w:ascii="Arial" w:hAnsi="Arial" w:cs="Arial"/>
              </w:rPr>
              <w:t>(b) either</w:t>
            </w:r>
            <w:r>
              <w:rPr>
                <w:rFonts w:ascii="Arial" w:hAnsi="Arial" w:cs="Arial"/>
              </w:rPr>
              <w:t xml:space="preserve"> -</w:t>
            </w:r>
          </w:p>
          <w:p w14:paraId="4F22E4CA" w14:textId="4AE280CB" w:rsidR="006A5AE9" w:rsidRPr="00E95808" w:rsidRDefault="006A5AE9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5808">
              <w:rPr>
                <w:rFonts w:ascii="Arial" w:hAnsi="Arial" w:cs="Arial"/>
              </w:rPr>
              <w:t>(i) the total nominal value of the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securities* exceeds £25,000 or one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hundredth of the total issued share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capital of that body; or</w:t>
            </w:r>
          </w:p>
          <w:p w14:paraId="0218A048" w14:textId="77777777" w:rsidR="006A5AE9" w:rsidRDefault="006A5AE9" w:rsidP="006A5A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5808">
              <w:rPr>
                <w:rFonts w:ascii="Arial" w:hAnsi="Arial" w:cs="Arial"/>
              </w:rPr>
              <w:t>(ii) if the share capital of that body is of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more than one class, the total nominal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value of the shares of any one class in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which the councillor, or his/ her spouse or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civil partner or the person with whom the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councillor is living as if they were spouses/civil partners have a beneficial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interest exceeds one hundredth of the</w:t>
            </w:r>
            <w:r>
              <w:rPr>
                <w:rFonts w:ascii="Arial" w:hAnsi="Arial" w:cs="Arial"/>
              </w:rPr>
              <w:t xml:space="preserve"> </w:t>
            </w:r>
            <w:r w:rsidRPr="00E95808">
              <w:rPr>
                <w:rFonts w:ascii="Arial" w:hAnsi="Arial" w:cs="Arial"/>
              </w:rPr>
              <w:t>total issued share capital of that class.</w:t>
            </w:r>
          </w:p>
          <w:p w14:paraId="6F14D5C3" w14:textId="66706D29" w:rsidR="006A5AE9" w:rsidRPr="00E95808" w:rsidRDefault="006A5AE9" w:rsidP="006A5A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521DD43" w14:textId="155F3201" w:rsidR="006A37CE" w:rsidRDefault="006A37CE" w:rsidP="006A3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729F47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MT" w:hAnsi="ArialMT" w:cs="ArialMT"/>
        </w:rPr>
        <w:t>‘dire</w:t>
      </w:r>
      <w:r>
        <w:rPr>
          <w:rFonts w:ascii="Arial" w:hAnsi="Arial" w:cs="Arial"/>
        </w:rPr>
        <w:t>cto</w:t>
      </w:r>
      <w:r>
        <w:rPr>
          <w:rFonts w:ascii="ArialMT" w:hAnsi="ArialMT" w:cs="ArialMT"/>
        </w:rPr>
        <w:t xml:space="preserve">r’ </w:t>
      </w:r>
      <w:r>
        <w:rPr>
          <w:rFonts w:ascii="Arial" w:hAnsi="Arial" w:cs="Arial"/>
        </w:rPr>
        <w:t>includes a member of the committee of management of an industrial and</w:t>
      </w:r>
    </w:p>
    <w:p w14:paraId="3F5543EE" w14:textId="1510C9B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provident society.</w:t>
      </w:r>
    </w:p>
    <w:p w14:paraId="40172CE6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1BE138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MT" w:hAnsi="ArialMT" w:cs="ArialMT"/>
        </w:rPr>
        <w:t>‘s</w:t>
      </w:r>
      <w:r>
        <w:rPr>
          <w:rFonts w:ascii="Arial" w:hAnsi="Arial" w:cs="Arial"/>
        </w:rPr>
        <w:t>ecurities</w:t>
      </w:r>
      <w:r>
        <w:rPr>
          <w:rFonts w:ascii="ArialMT" w:hAnsi="ArialMT" w:cs="ArialMT"/>
        </w:rPr>
        <w:t xml:space="preserve">’ </w:t>
      </w:r>
      <w:r>
        <w:rPr>
          <w:rFonts w:ascii="Arial" w:hAnsi="Arial" w:cs="Arial"/>
        </w:rPr>
        <w:t>means shares, debentures, debenture stock, loan stock, bonds, units of a</w:t>
      </w:r>
    </w:p>
    <w:p w14:paraId="599C006D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collective investment scheme within the meaning of the Financial Services and Markets Act</w:t>
      </w:r>
    </w:p>
    <w:p w14:paraId="50C942B1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2000 and other securities of any description, other than money deposited with a building</w:t>
      </w:r>
    </w:p>
    <w:p w14:paraId="000E06B1" w14:textId="54224EF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society.</w:t>
      </w:r>
    </w:p>
    <w:p w14:paraId="433C4AA6" w14:textId="7B0891E0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D13AD5" w14:textId="7A81D43D" w:rsidR="00E95808" w:rsidRPr="00701265" w:rsidRDefault="00E95808" w:rsidP="00701265">
      <w:pPr>
        <w:pStyle w:val="Heading2"/>
        <w:rPr>
          <w:rFonts w:ascii="Arial" w:hAnsi="Arial" w:cs="Arial"/>
          <w:sz w:val="24"/>
          <w:szCs w:val="24"/>
        </w:rPr>
      </w:pPr>
      <w:r w:rsidRPr="00701265">
        <w:rPr>
          <w:rFonts w:ascii="Arial" w:hAnsi="Arial" w:cs="Arial"/>
          <w:sz w:val="24"/>
          <w:szCs w:val="24"/>
        </w:rPr>
        <w:t>Table 2: Other Registrable Interests</w:t>
      </w:r>
    </w:p>
    <w:p w14:paraId="61B83147" w14:textId="72475A3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808" w14:paraId="45CF9A90" w14:textId="77777777" w:rsidTr="00E95808">
        <w:tc>
          <w:tcPr>
            <w:tcW w:w="9016" w:type="dxa"/>
          </w:tcPr>
          <w:p w14:paraId="2982FDBB" w14:textId="77777777" w:rsidR="00E95808" w:rsidRDefault="00E95808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6CEE57" w14:textId="4840E5F5" w:rsidR="00E95808" w:rsidRDefault="00E95808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must register as an Other Registerable Interest</w:t>
            </w:r>
            <w:r w:rsidR="009A4F2E">
              <w:rPr>
                <w:rFonts w:ascii="Arial" w:hAnsi="Arial" w:cs="Arial"/>
              </w:rPr>
              <w:t>:</w:t>
            </w:r>
          </w:p>
          <w:p w14:paraId="7CC2B4E0" w14:textId="77777777" w:rsidR="009A4F2E" w:rsidRDefault="009A4F2E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0040B7" w14:textId="77777777" w:rsidR="00E95808" w:rsidRDefault="00E95808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any unpaid directorships</w:t>
            </w:r>
          </w:p>
          <w:p w14:paraId="1F6D7177" w14:textId="2C9F2DC1" w:rsidR="00E95808" w:rsidRDefault="00E95808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) any body of which you are a member or are in a position of general control or</w:t>
            </w:r>
            <w:r w:rsidR="008801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management and to which you are nominated or appointed by your authority</w:t>
            </w:r>
          </w:p>
          <w:p w14:paraId="44A6A7EA" w14:textId="77777777" w:rsidR="00E95808" w:rsidRDefault="00E95808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any body</w:t>
            </w:r>
          </w:p>
          <w:p w14:paraId="48849300" w14:textId="77777777" w:rsidR="00E95808" w:rsidRDefault="00E95808" w:rsidP="00E95808">
            <w:pPr>
              <w:autoSpaceDE w:val="0"/>
              <w:autoSpaceDN w:val="0"/>
              <w:adjustRightInd w:val="0"/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(i) </w:t>
            </w:r>
            <w:r>
              <w:rPr>
                <w:rFonts w:ascii="Arial" w:hAnsi="Arial" w:cs="Arial"/>
              </w:rPr>
              <w:t>exercising functions of a public nature</w:t>
            </w:r>
          </w:p>
          <w:p w14:paraId="21083C6C" w14:textId="77777777" w:rsidR="00E95808" w:rsidRDefault="00E95808" w:rsidP="00E95808">
            <w:pPr>
              <w:autoSpaceDE w:val="0"/>
              <w:autoSpaceDN w:val="0"/>
              <w:adjustRightInd w:val="0"/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(ii) </w:t>
            </w:r>
            <w:r>
              <w:rPr>
                <w:rFonts w:ascii="Arial" w:hAnsi="Arial" w:cs="Arial"/>
              </w:rPr>
              <w:t>directed to charitable purposes or</w:t>
            </w:r>
          </w:p>
          <w:p w14:paraId="5402B168" w14:textId="77777777" w:rsidR="00E95808" w:rsidRDefault="00E95808" w:rsidP="00E95808">
            <w:pPr>
              <w:autoSpaceDE w:val="0"/>
              <w:autoSpaceDN w:val="0"/>
              <w:adjustRightInd w:val="0"/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(iii) </w:t>
            </w:r>
            <w:r>
              <w:rPr>
                <w:rFonts w:ascii="Arial" w:hAnsi="Arial" w:cs="Arial"/>
              </w:rPr>
              <w:t>one of whose principal purposes includes the influence of public opinion</w:t>
            </w:r>
          </w:p>
          <w:p w14:paraId="065CC923" w14:textId="77777777" w:rsidR="00E95808" w:rsidRDefault="00E95808" w:rsidP="00E95808">
            <w:pPr>
              <w:autoSpaceDE w:val="0"/>
              <w:autoSpaceDN w:val="0"/>
              <w:adjustRightInd w:val="0"/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policy (including any political party or trade union)</w:t>
            </w:r>
          </w:p>
          <w:p w14:paraId="7B2E7490" w14:textId="77777777" w:rsidR="00E95808" w:rsidRDefault="00E95808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which you are a member or in a position of general control or management</w:t>
            </w:r>
          </w:p>
          <w:p w14:paraId="0A5A5084" w14:textId="11761C75" w:rsidR="00E95808" w:rsidRDefault="00E95808" w:rsidP="00E958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65CDFA0" w14:textId="453115D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1FB69F" w14:textId="77777777" w:rsidR="00E95808" w:rsidRDefault="00E958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7001F6" w14:textId="49BC401B" w:rsidR="00E95808" w:rsidRPr="00E95808" w:rsidRDefault="00E95808" w:rsidP="00E95808">
      <w:pPr>
        <w:pStyle w:val="Heading1"/>
        <w:rPr>
          <w:rFonts w:ascii="Arial" w:hAnsi="Arial" w:cs="Arial"/>
          <w:sz w:val="24"/>
          <w:szCs w:val="24"/>
        </w:rPr>
      </w:pPr>
      <w:r w:rsidRPr="00E95808">
        <w:rPr>
          <w:rFonts w:ascii="Arial" w:hAnsi="Arial" w:cs="Arial"/>
          <w:sz w:val="24"/>
          <w:szCs w:val="24"/>
        </w:rPr>
        <w:lastRenderedPageBreak/>
        <w:t xml:space="preserve">Appendix C – </w:t>
      </w:r>
      <w:r w:rsidR="00701265">
        <w:rPr>
          <w:rFonts w:ascii="Arial" w:hAnsi="Arial" w:cs="Arial"/>
          <w:sz w:val="24"/>
          <w:szCs w:val="24"/>
        </w:rPr>
        <w:t>T</w:t>
      </w:r>
      <w:r w:rsidRPr="00E95808">
        <w:rPr>
          <w:rFonts w:ascii="Arial" w:hAnsi="Arial" w:cs="Arial"/>
          <w:sz w:val="24"/>
          <w:szCs w:val="24"/>
        </w:rPr>
        <w:t>he Committee on Standards in Public Life</w:t>
      </w:r>
    </w:p>
    <w:p w14:paraId="732E7D27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0081F39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LGA has undertaken this review whilst the Government continues to consider the</w:t>
      </w:r>
    </w:p>
    <w:p w14:paraId="42A293EA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recommendations made by the Committee on Standards in Public Life in their report on</w:t>
      </w:r>
    </w:p>
    <w:p w14:paraId="72115969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A4F2E">
        <w:rPr>
          <w:rFonts w:ascii="Arial" w:hAnsi="Arial" w:cs="Arial"/>
          <w:color w:val="000000" w:themeColor="text1"/>
        </w:rPr>
        <w:t>Local Government Ethical Standards</w:t>
      </w:r>
      <w:r>
        <w:rPr>
          <w:rFonts w:ascii="Arial" w:hAnsi="Arial" w:cs="Arial"/>
          <w:color w:val="000000"/>
        </w:rPr>
        <w:t>. If the Government chooses to implement any of the</w:t>
      </w:r>
    </w:p>
    <w:p w14:paraId="1EA01672" w14:textId="68583F3C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recommendations, this could require a change to this Code.</w:t>
      </w:r>
    </w:p>
    <w:p w14:paraId="1C7EC61A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89CC48" w14:textId="46829D1A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recommendations cover:</w:t>
      </w:r>
    </w:p>
    <w:p w14:paraId="1BD1B721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6EE131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</w:rPr>
        <w:t>Recommendations for changes to the Localism Act 2011 to clarify in law when the</w:t>
      </w:r>
    </w:p>
    <w:p w14:paraId="43C1D22B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Code of Conduct applies</w:t>
      </w:r>
    </w:p>
    <w:p w14:paraId="7DA88C64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</w:rPr>
        <w:t>The introduction of sanctions</w:t>
      </w:r>
    </w:p>
    <w:p w14:paraId="461ED130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</w:rPr>
        <w:t>An appeals process through the Local Government Ombudsman</w:t>
      </w:r>
    </w:p>
    <w:p w14:paraId="274BF7D4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</w:rPr>
        <w:t>Changes to the Relevant Authorities (Disclosable Pecuniary Interests)</w:t>
      </w:r>
    </w:p>
    <w:p w14:paraId="286F4E3E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Regulations 2012</w:t>
      </w:r>
    </w:p>
    <w:p w14:paraId="51196C46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</w:rPr>
        <w:t>Updates to the Local Government Transparency Code</w:t>
      </w:r>
    </w:p>
    <w:p w14:paraId="575BABC5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</w:rPr>
        <w:t>Changes to the role and responsibilities of the Independent Person</w:t>
      </w:r>
    </w:p>
    <w:p w14:paraId="72D98572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</w:rPr>
        <w:t>That the criminal offences in the Localism Act 2011 relating to Disclosable</w:t>
      </w:r>
    </w:p>
    <w:p w14:paraId="1DE1614D" w14:textId="576B27CE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Pecuniary Interests should be abolished</w:t>
      </w:r>
    </w:p>
    <w:p w14:paraId="44E2FA3A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5E7640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Local Government Ethical Standards report also includes Best Practice</w:t>
      </w:r>
    </w:p>
    <w:p w14:paraId="44EB66B1" w14:textId="52A66E9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recommendations. These are:</w:t>
      </w:r>
    </w:p>
    <w:p w14:paraId="55ED89CB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CF6E4B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Best practice 1</w:t>
      </w:r>
      <w:r>
        <w:rPr>
          <w:rFonts w:ascii="Arial" w:hAnsi="Arial" w:cs="Arial"/>
          <w:color w:val="000000"/>
        </w:rPr>
        <w:t>: Local authorities should include prohibitions on bullying and harassment in</w:t>
      </w:r>
    </w:p>
    <w:p w14:paraId="51C6EC7E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codes of conduct. These should include a definition of bullying and harassment,</w:t>
      </w:r>
    </w:p>
    <w:p w14:paraId="576B6EEB" w14:textId="14CC2304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supplemented with a list of examples of the sort of behaviour covered by such a definition.</w:t>
      </w:r>
    </w:p>
    <w:p w14:paraId="76680400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8B22B5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Best practice 2</w:t>
      </w:r>
      <w:r>
        <w:rPr>
          <w:rFonts w:ascii="Arial" w:hAnsi="Arial" w:cs="Arial"/>
          <w:color w:val="000000"/>
        </w:rPr>
        <w:t>: Councils should include provisions in their code of conduct requiring</w:t>
      </w:r>
    </w:p>
    <w:p w14:paraId="27BF64D4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councillors to comply with any formal standards investigation and prohibiting trivial or</w:t>
      </w:r>
    </w:p>
    <w:p w14:paraId="748BE225" w14:textId="0F6E7302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malicious allegations by councillors.</w:t>
      </w:r>
    </w:p>
    <w:p w14:paraId="1B3EC2B6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6F8A12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Best practice 3</w:t>
      </w:r>
      <w:r>
        <w:rPr>
          <w:rFonts w:ascii="Arial" w:hAnsi="Arial" w:cs="Arial"/>
          <w:color w:val="000000"/>
        </w:rPr>
        <w:t>: Principal authorities should review their code of conduct each year and</w:t>
      </w:r>
    </w:p>
    <w:p w14:paraId="1310AC48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regularly seek, where possible, the views of the public, community organisations and</w:t>
      </w:r>
    </w:p>
    <w:p w14:paraId="01AE1489" w14:textId="51C06F52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neighbouring authorities.</w:t>
      </w:r>
    </w:p>
    <w:p w14:paraId="5E7B8743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567F19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Best practice 4</w:t>
      </w:r>
      <w:r>
        <w:rPr>
          <w:rFonts w:ascii="Arial" w:hAnsi="Arial" w:cs="Arial"/>
          <w:color w:val="000000"/>
        </w:rPr>
        <w:t>: An authority</w:t>
      </w:r>
      <w:r>
        <w:rPr>
          <w:rFonts w:ascii="ArialMT" w:hAnsi="ArialMT" w:cs="ArialMT"/>
          <w:color w:val="000000"/>
        </w:rPr>
        <w:t>’</w:t>
      </w:r>
      <w:r>
        <w:rPr>
          <w:rFonts w:ascii="Arial" w:hAnsi="Arial" w:cs="Arial"/>
          <w:color w:val="000000"/>
        </w:rPr>
        <w:t>s code should be readily accessible to both councillors and</w:t>
      </w:r>
    </w:p>
    <w:p w14:paraId="2756A5D2" w14:textId="4400F373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public, in a prominent position on a council</w:t>
      </w:r>
      <w:r>
        <w:rPr>
          <w:rFonts w:ascii="ArialMT" w:hAnsi="ArialMT" w:cs="ArialMT"/>
          <w:color w:val="000000"/>
        </w:rPr>
        <w:t>’</w:t>
      </w:r>
      <w:r>
        <w:rPr>
          <w:rFonts w:ascii="Arial" w:hAnsi="Arial" w:cs="Arial"/>
          <w:color w:val="000000"/>
        </w:rPr>
        <w:t>s website and available in council premises.</w:t>
      </w:r>
    </w:p>
    <w:p w14:paraId="73886202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243B8F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Best practice 5</w:t>
      </w:r>
      <w:r>
        <w:rPr>
          <w:rFonts w:ascii="Arial" w:hAnsi="Arial" w:cs="Arial"/>
          <w:color w:val="000000"/>
        </w:rPr>
        <w:t>: Local authorities should update their gifts and hospitality register at least</w:t>
      </w:r>
    </w:p>
    <w:p w14:paraId="030DC7BA" w14:textId="5224E1C2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once per quarter, and publish it in an accessible format, such as CSV.</w:t>
      </w:r>
    </w:p>
    <w:p w14:paraId="6BF5B334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B3D7D4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Best practice 6</w:t>
      </w:r>
      <w:r>
        <w:rPr>
          <w:rFonts w:ascii="Arial" w:hAnsi="Arial" w:cs="Arial"/>
          <w:color w:val="000000"/>
        </w:rPr>
        <w:t>: Councils should publish a clear and straightforward public interest test</w:t>
      </w:r>
    </w:p>
    <w:p w14:paraId="086BAEC5" w14:textId="4BE8C90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against which allegations are filtered.</w:t>
      </w:r>
    </w:p>
    <w:p w14:paraId="3C74E430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1C8260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Best practice 7</w:t>
      </w:r>
      <w:r>
        <w:rPr>
          <w:rFonts w:ascii="Arial" w:hAnsi="Arial" w:cs="Arial"/>
          <w:color w:val="000000"/>
        </w:rPr>
        <w:t>: Local authorities should have access to at least two Independent</w:t>
      </w:r>
    </w:p>
    <w:p w14:paraId="2EC2694E" w14:textId="6B62ECB0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Persons.</w:t>
      </w:r>
    </w:p>
    <w:p w14:paraId="4D1F0151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4E934D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Best practice 8</w:t>
      </w:r>
      <w:r>
        <w:rPr>
          <w:rFonts w:ascii="Arial" w:hAnsi="Arial" w:cs="Arial"/>
          <w:color w:val="000000"/>
        </w:rPr>
        <w:t>: An Independent Person should be consulted as to whether to undertake a</w:t>
      </w:r>
    </w:p>
    <w:p w14:paraId="1E827923" w14:textId="1151E763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formal investigation on an allegation, and should be given the option to </w:t>
      </w:r>
      <w:r>
        <w:rPr>
          <w:rFonts w:ascii="Arial" w:hAnsi="Arial" w:cs="Arial"/>
        </w:rPr>
        <w:t>review and comment on allegations which the responsible officer is minded to dismiss</w:t>
      </w:r>
    </w:p>
    <w:p w14:paraId="0E6DF4AE" w14:textId="39825120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being without merit, vexatious, or trivial.</w:t>
      </w:r>
    </w:p>
    <w:p w14:paraId="576F0427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507D32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Best practice 9</w:t>
      </w:r>
      <w:r>
        <w:rPr>
          <w:rFonts w:ascii="Arial" w:hAnsi="Arial" w:cs="Arial"/>
        </w:rPr>
        <w:t xml:space="preserve">: Where a local authority </w:t>
      </w:r>
      <w:proofErr w:type="gramStart"/>
      <w:r>
        <w:rPr>
          <w:rFonts w:ascii="Arial" w:hAnsi="Arial" w:cs="Arial"/>
        </w:rPr>
        <w:t>makes a decision</w:t>
      </w:r>
      <w:proofErr w:type="gramEnd"/>
      <w:r>
        <w:rPr>
          <w:rFonts w:ascii="Arial" w:hAnsi="Arial" w:cs="Arial"/>
        </w:rPr>
        <w:t xml:space="preserve"> on an allegation of misconduct</w:t>
      </w:r>
    </w:p>
    <w:p w14:paraId="49DFB3AA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following a formal investigation, a decision notice should be published as soon as possible</w:t>
      </w:r>
    </w:p>
    <w:p w14:paraId="25FC6C0F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its website, including a brief statement of facts, the provisions of the code engaged by</w:t>
      </w:r>
    </w:p>
    <w:p w14:paraId="5FCA331F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allegations, the view of the Independent Person, the reasoning of the decision-maker,</w:t>
      </w:r>
    </w:p>
    <w:p w14:paraId="6B180486" w14:textId="58FF299A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any sanction applied.</w:t>
      </w:r>
    </w:p>
    <w:p w14:paraId="4FEBE631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7287D6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Best practice 10</w:t>
      </w:r>
      <w:r>
        <w:rPr>
          <w:rFonts w:ascii="Arial" w:hAnsi="Arial" w:cs="Arial"/>
        </w:rPr>
        <w:t>: A local authority should have straightforward and accessible guidance</w:t>
      </w:r>
    </w:p>
    <w:p w14:paraId="2BD1D9A9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its website on how to make a complaint under the code of conduct, the process for</w:t>
      </w:r>
    </w:p>
    <w:p w14:paraId="2C97F5B9" w14:textId="27EAB933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handling complaints, and estimated timescales for investigations and outcomes.</w:t>
      </w:r>
    </w:p>
    <w:p w14:paraId="72CF935F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BA7F11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Best practice 11: </w:t>
      </w:r>
      <w:r>
        <w:rPr>
          <w:rFonts w:ascii="Arial" w:hAnsi="Arial" w:cs="Arial"/>
        </w:rPr>
        <w:t>Formal standards complaints about the conduct of a parish councillor</w:t>
      </w:r>
    </w:p>
    <w:p w14:paraId="79A9863D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towards a clerk should be made by the chair or by the parish council, rather than the clerk in</w:t>
      </w:r>
    </w:p>
    <w:p w14:paraId="778FD4E8" w14:textId="2055860B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but exceptional circumstances.</w:t>
      </w:r>
    </w:p>
    <w:p w14:paraId="0C042872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E7C722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Best practice 12</w:t>
      </w:r>
      <w:r>
        <w:rPr>
          <w:rFonts w:ascii="Arial" w:hAnsi="Arial" w:cs="Arial"/>
        </w:rPr>
        <w:t>: Monitoring Office</w:t>
      </w:r>
      <w:r>
        <w:rPr>
          <w:rFonts w:ascii="ArialMT" w:hAnsi="ArialMT" w:cs="ArialMT"/>
        </w:rPr>
        <w:t xml:space="preserve">rs’ </w:t>
      </w:r>
      <w:r>
        <w:rPr>
          <w:rFonts w:ascii="Arial" w:hAnsi="Arial" w:cs="Arial"/>
        </w:rPr>
        <w:t>roles should include providing advice, support and</w:t>
      </w:r>
    </w:p>
    <w:p w14:paraId="4DCF511F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management of investigations and adjudications on alleged breaches to parish councils</w:t>
      </w:r>
    </w:p>
    <w:p w14:paraId="2567F013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within the remit of the principal authority. They should be provided with adequate training,</w:t>
      </w:r>
    </w:p>
    <w:p w14:paraId="1F71CC44" w14:textId="169045BA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corporate support and resources to undertake this work.</w:t>
      </w:r>
    </w:p>
    <w:p w14:paraId="37CFBFC5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B60B7E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Best practice 13</w:t>
      </w:r>
      <w:r>
        <w:rPr>
          <w:rFonts w:ascii="Arial" w:hAnsi="Arial" w:cs="Arial"/>
        </w:rPr>
        <w:t>: A local authority should have procedures in place to address any</w:t>
      </w:r>
    </w:p>
    <w:p w14:paraId="41E3C2DB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conflicts of interest when undertaking a standards investigation. Possible steps should</w:t>
      </w:r>
    </w:p>
    <w:p w14:paraId="59B71C8E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include asking the Monitoring Officer from a different authority to undertake the</w:t>
      </w:r>
    </w:p>
    <w:p w14:paraId="60CF5AFC" w14:textId="37FCC22E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investigation.</w:t>
      </w:r>
    </w:p>
    <w:p w14:paraId="76B241D7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E268DD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Best practice 14</w:t>
      </w:r>
      <w:r>
        <w:rPr>
          <w:rFonts w:ascii="Arial" w:hAnsi="Arial" w:cs="Arial"/>
        </w:rPr>
        <w:t>: Councils should report on separate bodies they have set up or which</w:t>
      </w:r>
    </w:p>
    <w:p w14:paraId="41DDAEAB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own as part of their annual governance statement and give a full picture of their</w:t>
      </w:r>
    </w:p>
    <w:p w14:paraId="70829B6D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relationship with those bodies. Separate bodies created by local authorities should abide by</w:t>
      </w:r>
    </w:p>
    <w:p w14:paraId="5D91A579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Nolan principle of openness and publish their board agendas and minutes and annual</w:t>
      </w:r>
    </w:p>
    <w:p w14:paraId="3785FCFB" w14:textId="2F94BADC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reports in an accessible place.</w:t>
      </w:r>
    </w:p>
    <w:p w14:paraId="77D1572B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4703D9" w14:textId="77777777" w:rsid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Best practice 15</w:t>
      </w:r>
      <w:r>
        <w:rPr>
          <w:rFonts w:ascii="Arial" w:hAnsi="Arial" w:cs="Arial"/>
        </w:rPr>
        <w:t>: Senior officers should meet regularly with political group leaders or group</w:t>
      </w:r>
    </w:p>
    <w:p w14:paraId="0C5C1F7F" w14:textId="016B6D6F" w:rsidR="00E95808" w:rsidRPr="00E95808" w:rsidRDefault="00E95808" w:rsidP="00E9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whips to discuss standards issues.</w:t>
      </w:r>
    </w:p>
    <w:sectPr w:rsidR="00E95808" w:rsidRPr="00E95808" w:rsidSect="00E95808">
      <w:headerReference w:type="default" r:id="rId10"/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46A6" w14:textId="77777777" w:rsidR="00E95808" w:rsidRDefault="00E95808" w:rsidP="00E95808">
      <w:pPr>
        <w:spacing w:after="0" w:line="240" w:lineRule="auto"/>
      </w:pPr>
      <w:r>
        <w:separator/>
      </w:r>
    </w:p>
  </w:endnote>
  <w:endnote w:type="continuationSeparator" w:id="0">
    <w:p w14:paraId="36A1735D" w14:textId="77777777" w:rsidR="00E95808" w:rsidRDefault="00E95808" w:rsidP="00E95808">
      <w:pPr>
        <w:spacing w:after="0" w:line="240" w:lineRule="auto"/>
      </w:pPr>
      <w:r>
        <w:continuationSeparator/>
      </w:r>
    </w:p>
  </w:endnote>
  <w:endnote w:type="continuationNotice" w:id="1">
    <w:p w14:paraId="4429895E" w14:textId="77777777" w:rsidR="006C3664" w:rsidRDefault="006C3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93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B5D08" w14:textId="1080F32B" w:rsidR="00E95808" w:rsidRDefault="00E958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9C4D5" w14:textId="77777777" w:rsidR="00E95808" w:rsidRDefault="00E95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EB0B" w14:textId="77777777" w:rsidR="00E95808" w:rsidRDefault="00E95808" w:rsidP="00E95808">
      <w:pPr>
        <w:spacing w:after="0" w:line="240" w:lineRule="auto"/>
      </w:pPr>
      <w:r>
        <w:separator/>
      </w:r>
    </w:p>
  </w:footnote>
  <w:footnote w:type="continuationSeparator" w:id="0">
    <w:p w14:paraId="1DEF4A40" w14:textId="77777777" w:rsidR="00E95808" w:rsidRDefault="00E95808" w:rsidP="00E95808">
      <w:pPr>
        <w:spacing w:after="0" w:line="240" w:lineRule="auto"/>
      </w:pPr>
      <w:r>
        <w:continuationSeparator/>
      </w:r>
    </w:p>
  </w:footnote>
  <w:footnote w:type="continuationNotice" w:id="1">
    <w:p w14:paraId="2F1EAD36" w14:textId="77777777" w:rsidR="006C3664" w:rsidRDefault="006C3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9D2A" w14:textId="0331785F" w:rsidR="009A4F2E" w:rsidRPr="009A4F2E" w:rsidRDefault="009A4F2E" w:rsidP="009A4F2E">
    <w:pPr>
      <w:pStyle w:val="Header"/>
      <w:jc w:val="right"/>
      <w:rPr>
        <w:rFonts w:ascii="Arial" w:hAnsi="Arial" w:cs="Arial"/>
        <w:sz w:val="20"/>
        <w:szCs w:val="20"/>
      </w:rPr>
    </w:pPr>
  </w:p>
  <w:p w14:paraId="5F20AB03" w14:textId="77777777" w:rsidR="009A4F2E" w:rsidRDefault="009A4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43F"/>
    <w:multiLevelType w:val="multilevel"/>
    <w:tmpl w:val="5F3AB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869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104B2D"/>
    <w:multiLevelType w:val="hybridMultilevel"/>
    <w:tmpl w:val="8F30C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25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3A0645"/>
    <w:multiLevelType w:val="multilevel"/>
    <w:tmpl w:val="81E6C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4645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BF"/>
    <w:rsid w:val="002A3D38"/>
    <w:rsid w:val="002E7C52"/>
    <w:rsid w:val="00321ED1"/>
    <w:rsid w:val="003240AF"/>
    <w:rsid w:val="00330ECE"/>
    <w:rsid w:val="00365967"/>
    <w:rsid w:val="004B24B3"/>
    <w:rsid w:val="005750A3"/>
    <w:rsid w:val="006A37CE"/>
    <w:rsid w:val="006A5AE9"/>
    <w:rsid w:val="006C3664"/>
    <w:rsid w:val="00701265"/>
    <w:rsid w:val="007153FA"/>
    <w:rsid w:val="00880153"/>
    <w:rsid w:val="009A4F2E"/>
    <w:rsid w:val="00BE47DB"/>
    <w:rsid w:val="00D13718"/>
    <w:rsid w:val="00E36EBF"/>
    <w:rsid w:val="00E95808"/>
    <w:rsid w:val="68D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3F94"/>
  <w15:chartTrackingRefBased/>
  <w15:docId w15:val="{B0B1A69C-5E67-48D2-8BB1-91E1A045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E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53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7153FA"/>
    <w:pPr>
      <w:spacing w:after="0" w:line="240" w:lineRule="auto"/>
    </w:pPr>
  </w:style>
  <w:style w:type="table" w:styleId="TableGrid">
    <w:name w:val="Table Grid"/>
    <w:basedOn w:val="TableNormal"/>
    <w:uiPriority w:val="59"/>
    <w:rsid w:val="006A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808"/>
  </w:style>
  <w:style w:type="paragraph" w:styleId="Footer">
    <w:name w:val="footer"/>
    <w:basedOn w:val="Normal"/>
    <w:link w:val="FooterChar"/>
    <w:uiPriority w:val="99"/>
    <w:unhideWhenUsed/>
    <w:rsid w:val="00E9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08"/>
  </w:style>
  <w:style w:type="character" w:customStyle="1" w:styleId="Heading2Char">
    <w:name w:val="Heading 2 Char"/>
    <w:basedOn w:val="DefaultParagraphFont"/>
    <w:link w:val="Heading2"/>
    <w:uiPriority w:val="9"/>
    <w:rsid w:val="00E958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3a21ae-0f81-4a0c-badf-cfe78b57740f">
      <Terms xmlns="http://schemas.microsoft.com/office/infopath/2007/PartnerControls"/>
    </lcf76f155ced4ddcb4097134ff3c332f>
    <TaxCatchAll xmlns="5b8c671f-b8b0-4c7e-bac8-a5a7aed1496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CB9402E76AD4EA05B78A381C470A3" ma:contentTypeVersion="16" ma:contentTypeDescription="Create a new document." ma:contentTypeScope="" ma:versionID="66a109d4771a2ddba34038029b1460cd">
  <xsd:schema xmlns:xsd="http://www.w3.org/2001/XMLSchema" xmlns:xs="http://www.w3.org/2001/XMLSchema" xmlns:p="http://schemas.microsoft.com/office/2006/metadata/properties" xmlns:ns2="a63a21ae-0f81-4a0c-badf-cfe78b57740f" xmlns:ns3="5b8c671f-b8b0-4c7e-bac8-a5a7aed1496d" targetNamespace="http://schemas.microsoft.com/office/2006/metadata/properties" ma:root="true" ma:fieldsID="944da1a34e0b9db2d73a0931829097a5" ns2:_="" ns3:_="">
    <xsd:import namespace="a63a21ae-0f81-4a0c-badf-cfe78b57740f"/>
    <xsd:import namespace="5b8c671f-b8b0-4c7e-bac8-a5a7aed14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21ae-0f81-4a0c-badf-cfe78b577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ea40b-8720-45a9-8c45-c44369dcb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c671f-b8b0-4c7e-bac8-a5a7aed14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4ec5fe-15dd-4d50-b913-2a6cd179e754}" ma:internalName="TaxCatchAll" ma:showField="CatchAllData" ma:web="5b8c671f-b8b0-4c7e-bac8-a5a7aed14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FEE9D-4F78-42E1-8C2A-572EA30F431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a63a21ae-0f81-4a0c-badf-cfe78b57740f"/>
    <ds:schemaRef ds:uri="http://schemas.microsoft.com/office/infopath/2007/PartnerControls"/>
    <ds:schemaRef ds:uri="http://schemas.openxmlformats.org/package/2006/metadata/core-properties"/>
    <ds:schemaRef ds:uri="5b8c671f-b8b0-4c7e-bac8-a5a7aed149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E85266-A97A-488C-BAFF-0EAF2AFC9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6D604-AB0A-4FA5-AB84-44F116E13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21ae-0f81-4a0c-badf-cfe78b57740f"/>
    <ds:schemaRef ds:uri="5b8c671f-b8b0-4c7e-bac8-a5a7aed14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4781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MAYFIELD</dc:creator>
  <cp:keywords/>
  <dc:description/>
  <cp:lastModifiedBy>Brian MAYFIELD</cp:lastModifiedBy>
  <cp:revision>2</cp:revision>
  <dcterms:created xsi:type="dcterms:W3CDTF">2022-08-08T10:09:00Z</dcterms:created>
  <dcterms:modified xsi:type="dcterms:W3CDTF">2022-08-08T10:09:00Z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0x010100618CB9402E76AD4EA05B78A381C470A3</vt:lpwstr>
  </property>
  <property fmtid="{D5CDD505-2E9C-101B-9397-08002B2CF9AE}" pid="3" name="MediaServiceImageTags">
    <vt:lpwstr/>
  </property>
</Properties>
</file>