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77777777" w:rsidR="00E942DF" w:rsidRPr="009E5190" w:rsidRDefault="00BB6F64" w:rsidP="006F484E">
      <w:pPr>
        <w:ind w:left="426"/>
        <w:rPr>
          <w:rFonts w:cstheme="minorHAnsi"/>
          <w:b/>
          <w:bCs/>
          <w:sz w:val="24"/>
          <w:szCs w:val="24"/>
        </w:rPr>
      </w:pPr>
      <w:r w:rsidRPr="009E5190">
        <w:rPr>
          <w:rFonts w:cstheme="minorHAnsi"/>
          <w:b/>
          <w:bCs/>
          <w:sz w:val="24"/>
          <w:szCs w:val="24"/>
        </w:rPr>
        <w:t xml:space="preserve">Minutes of the Parish Council meeting held at 7.30pm on Monday </w:t>
      </w:r>
      <w:r w:rsidR="00F074E0">
        <w:rPr>
          <w:rFonts w:cstheme="minorHAnsi"/>
          <w:b/>
          <w:bCs/>
          <w:sz w:val="24"/>
          <w:szCs w:val="24"/>
        </w:rPr>
        <w:t xml:space="preserve">8 January 2024 </w:t>
      </w:r>
      <w:r w:rsidRPr="009E5190">
        <w:rPr>
          <w:rFonts w:cstheme="minorHAnsi"/>
          <w:b/>
          <w:bCs/>
          <w:sz w:val="24"/>
          <w:szCs w:val="24"/>
        </w:rPr>
        <w:t>at Bradwell Village Hall, Church Road, Bradwell</w:t>
      </w:r>
    </w:p>
    <w:p w14:paraId="0ED21341" w14:textId="77777777" w:rsidR="00F62AB9" w:rsidRDefault="00E942DF" w:rsidP="006F484E">
      <w:pPr>
        <w:tabs>
          <w:tab w:val="left" w:pos="1701"/>
        </w:tabs>
        <w:spacing w:after="0"/>
        <w:ind w:left="426"/>
        <w:rPr>
          <w:rFonts w:cstheme="minorHAnsi"/>
          <w:sz w:val="24"/>
          <w:szCs w:val="24"/>
        </w:rPr>
      </w:pPr>
      <w:r w:rsidRPr="009E5190">
        <w:rPr>
          <w:rFonts w:cstheme="minorHAnsi"/>
          <w:b/>
          <w:bCs/>
          <w:sz w:val="24"/>
          <w:szCs w:val="24"/>
        </w:rPr>
        <w:t>Present:</w:t>
      </w:r>
      <w:r w:rsidRPr="009E5190">
        <w:rPr>
          <w:rFonts w:cstheme="minorHAnsi"/>
          <w:sz w:val="24"/>
          <w:szCs w:val="24"/>
        </w:rPr>
        <w:tab/>
      </w:r>
    </w:p>
    <w:p w14:paraId="2C39540B" w14:textId="77777777" w:rsidR="00E942DF" w:rsidRDefault="00E942DF" w:rsidP="006F484E">
      <w:pPr>
        <w:tabs>
          <w:tab w:val="left" w:pos="1701"/>
        </w:tabs>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Tony Dunn (Chair)</w:t>
      </w:r>
    </w:p>
    <w:p w14:paraId="2E5A0303" w14:textId="77777777"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Adam Deighton</w:t>
      </w:r>
    </w:p>
    <w:p w14:paraId="4E325BD6" w14:textId="77777777" w:rsidR="00E942DF"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Craig Evans</w:t>
      </w:r>
    </w:p>
    <w:p w14:paraId="7CFA0119" w14:textId="77777777" w:rsidR="007703F6" w:rsidRPr="009E5190" w:rsidRDefault="007703F6" w:rsidP="00F62AB9">
      <w:pPr>
        <w:spacing w:after="0"/>
        <w:ind w:left="426"/>
        <w:rPr>
          <w:rFonts w:cstheme="minorHAnsi"/>
          <w:sz w:val="24"/>
          <w:szCs w:val="24"/>
        </w:rPr>
      </w:pPr>
      <w:r>
        <w:rPr>
          <w:rFonts w:cstheme="minorHAnsi"/>
          <w:sz w:val="24"/>
          <w:szCs w:val="24"/>
        </w:rPr>
        <w:t xml:space="preserve">Cllr. </w:t>
      </w:r>
      <w:r w:rsidR="00F074E0">
        <w:rPr>
          <w:rFonts w:cstheme="minorHAnsi"/>
          <w:sz w:val="24"/>
          <w:szCs w:val="24"/>
        </w:rPr>
        <w:t xml:space="preserve">Lesley </w:t>
      </w:r>
      <w:r>
        <w:rPr>
          <w:rFonts w:cstheme="minorHAnsi"/>
          <w:sz w:val="24"/>
          <w:szCs w:val="24"/>
        </w:rPr>
        <w:t>Kinder</w:t>
      </w:r>
    </w:p>
    <w:p w14:paraId="1E090C8D" w14:textId="77777777" w:rsidR="00E942DF" w:rsidRPr="009E5190" w:rsidRDefault="00E942DF" w:rsidP="00F62AB9">
      <w:pPr>
        <w:spacing w:after="0"/>
        <w:ind w:left="426"/>
        <w:rPr>
          <w:rFonts w:cstheme="minorHAnsi"/>
          <w:sz w:val="24"/>
          <w:szCs w:val="24"/>
        </w:rPr>
      </w:pPr>
      <w:r w:rsidRPr="009E5190">
        <w:rPr>
          <w:rFonts w:cstheme="minorHAnsi"/>
          <w:sz w:val="24"/>
          <w:szCs w:val="24"/>
        </w:rPr>
        <w:t>Cllr</w:t>
      </w:r>
      <w:r w:rsidR="00F62AB9">
        <w:rPr>
          <w:rFonts w:cstheme="minorHAnsi"/>
          <w:sz w:val="24"/>
          <w:szCs w:val="24"/>
        </w:rPr>
        <w:t>.</w:t>
      </w:r>
      <w:r w:rsidRPr="009E5190">
        <w:rPr>
          <w:rFonts w:cstheme="minorHAnsi"/>
          <w:sz w:val="24"/>
          <w:szCs w:val="24"/>
        </w:rPr>
        <w:t xml:space="preserve"> Michael Turner</w:t>
      </w:r>
    </w:p>
    <w:p w14:paraId="5C33496C" w14:textId="77777777" w:rsidR="00E942DF" w:rsidRPr="009E5190" w:rsidRDefault="00E942DF" w:rsidP="006F484E">
      <w:pPr>
        <w:tabs>
          <w:tab w:val="left" w:pos="1701"/>
        </w:tabs>
        <w:spacing w:after="0"/>
        <w:ind w:left="426"/>
        <w:rPr>
          <w:rFonts w:cstheme="minorHAnsi"/>
          <w:sz w:val="24"/>
          <w:szCs w:val="24"/>
        </w:rPr>
      </w:pPr>
    </w:p>
    <w:p w14:paraId="3694AA06" w14:textId="77777777" w:rsidR="00F62AB9" w:rsidRDefault="00E942DF" w:rsidP="006F484E">
      <w:pPr>
        <w:tabs>
          <w:tab w:val="left" w:pos="1701"/>
        </w:tabs>
        <w:spacing w:after="0"/>
        <w:ind w:left="426"/>
        <w:rPr>
          <w:rFonts w:cstheme="minorHAnsi"/>
          <w:b/>
          <w:bCs/>
          <w:sz w:val="24"/>
          <w:szCs w:val="24"/>
        </w:rPr>
      </w:pPr>
      <w:r w:rsidRPr="009E5190">
        <w:rPr>
          <w:rFonts w:cstheme="minorHAnsi"/>
          <w:b/>
          <w:bCs/>
          <w:sz w:val="24"/>
          <w:szCs w:val="24"/>
        </w:rPr>
        <w:t>In attendance:</w:t>
      </w:r>
      <w:r w:rsidRPr="009E5190">
        <w:rPr>
          <w:rFonts w:cstheme="minorHAnsi"/>
          <w:b/>
          <w:bCs/>
          <w:sz w:val="24"/>
          <w:szCs w:val="24"/>
        </w:rPr>
        <w:tab/>
      </w:r>
    </w:p>
    <w:p w14:paraId="004B7057" w14:textId="77777777" w:rsidR="00E942DF" w:rsidRDefault="00E942DF" w:rsidP="006F484E">
      <w:pPr>
        <w:tabs>
          <w:tab w:val="left" w:pos="1701"/>
        </w:tabs>
        <w:spacing w:after="0"/>
        <w:ind w:left="426"/>
        <w:rPr>
          <w:rFonts w:cstheme="minorHAnsi"/>
          <w:sz w:val="24"/>
          <w:szCs w:val="24"/>
        </w:rPr>
      </w:pPr>
      <w:r w:rsidRPr="009E5190">
        <w:rPr>
          <w:rFonts w:cstheme="minorHAnsi"/>
          <w:sz w:val="24"/>
          <w:szCs w:val="24"/>
        </w:rPr>
        <w:t xml:space="preserve">Mrs Nicki Watkins, Clerk &amp; RFO </w:t>
      </w:r>
    </w:p>
    <w:p w14:paraId="69216A02" w14:textId="77777777" w:rsidR="00F414F3" w:rsidRDefault="00F414F3" w:rsidP="006F484E">
      <w:pPr>
        <w:tabs>
          <w:tab w:val="left" w:pos="1701"/>
        </w:tabs>
        <w:spacing w:after="0"/>
        <w:ind w:left="426"/>
        <w:rPr>
          <w:rFonts w:cstheme="minorHAnsi"/>
          <w:sz w:val="24"/>
          <w:szCs w:val="24"/>
        </w:rPr>
      </w:pPr>
      <w:r>
        <w:rPr>
          <w:rFonts w:cstheme="minorHAnsi"/>
          <w:sz w:val="24"/>
          <w:szCs w:val="24"/>
        </w:rPr>
        <w:t>Cllr. Playle, County Councillor</w:t>
      </w:r>
      <w:r w:rsidR="00316CB1">
        <w:rPr>
          <w:rFonts w:cstheme="minorHAnsi"/>
          <w:sz w:val="24"/>
          <w:szCs w:val="24"/>
        </w:rPr>
        <w:t>, Witham Northern</w:t>
      </w:r>
    </w:p>
    <w:p w14:paraId="41ECB59B" w14:textId="77777777" w:rsidR="00F414F3" w:rsidRDefault="00F414F3" w:rsidP="006F484E">
      <w:pPr>
        <w:tabs>
          <w:tab w:val="left" w:pos="1701"/>
        </w:tabs>
        <w:spacing w:after="0"/>
        <w:ind w:left="426"/>
        <w:rPr>
          <w:rFonts w:cstheme="minorHAnsi"/>
          <w:sz w:val="24"/>
          <w:szCs w:val="24"/>
        </w:rPr>
      </w:pPr>
      <w:r>
        <w:rPr>
          <w:rFonts w:cstheme="minorHAnsi"/>
          <w:sz w:val="24"/>
          <w:szCs w:val="24"/>
        </w:rPr>
        <w:t>Cllr. Walsh, District Councillor</w:t>
      </w:r>
      <w:r w:rsidR="00316CB1">
        <w:rPr>
          <w:rFonts w:cstheme="minorHAnsi"/>
          <w:sz w:val="24"/>
          <w:szCs w:val="24"/>
        </w:rPr>
        <w:t>, Coggeshall Ward</w:t>
      </w:r>
    </w:p>
    <w:p w14:paraId="30FFCC3B" w14:textId="77777777" w:rsidR="00F414F3" w:rsidRDefault="00F414F3" w:rsidP="006F484E">
      <w:pPr>
        <w:tabs>
          <w:tab w:val="left" w:pos="1701"/>
        </w:tabs>
        <w:spacing w:after="0"/>
        <w:ind w:left="426"/>
        <w:rPr>
          <w:rFonts w:cstheme="minorHAnsi"/>
          <w:sz w:val="24"/>
          <w:szCs w:val="24"/>
        </w:rPr>
      </w:pPr>
      <w:r>
        <w:rPr>
          <w:rFonts w:cstheme="minorHAnsi"/>
          <w:sz w:val="24"/>
          <w:szCs w:val="24"/>
        </w:rPr>
        <w:t>Cllr. Abram, District Councillor</w:t>
      </w:r>
      <w:r w:rsidR="00316CB1">
        <w:rPr>
          <w:rFonts w:cstheme="minorHAnsi"/>
          <w:sz w:val="24"/>
          <w:szCs w:val="24"/>
        </w:rPr>
        <w:t>, Coggeshall Ward</w:t>
      </w:r>
    </w:p>
    <w:p w14:paraId="604AD3DD" w14:textId="77777777" w:rsidR="00F414F3" w:rsidRDefault="00F414F3" w:rsidP="006F484E">
      <w:pPr>
        <w:tabs>
          <w:tab w:val="left" w:pos="1701"/>
        </w:tabs>
        <w:spacing w:after="0"/>
        <w:ind w:left="426"/>
        <w:rPr>
          <w:rFonts w:cstheme="minorHAnsi"/>
          <w:sz w:val="24"/>
          <w:szCs w:val="24"/>
        </w:rPr>
      </w:pPr>
      <w:r>
        <w:rPr>
          <w:rFonts w:cstheme="minorHAnsi"/>
          <w:sz w:val="24"/>
          <w:szCs w:val="24"/>
        </w:rPr>
        <w:t xml:space="preserve">Two members of the public </w:t>
      </w:r>
    </w:p>
    <w:p w14:paraId="31AEBCB9" w14:textId="77777777" w:rsidR="00E942DF" w:rsidRDefault="00E942DF" w:rsidP="00F62AB9">
      <w:pPr>
        <w:tabs>
          <w:tab w:val="left" w:pos="1701"/>
        </w:tabs>
        <w:spacing w:after="0"/>
        <w:ind w:left="426"/>
        <w:rPr>
          <w:rFonts w:cstheme="minorHAnsi"/>
          <w:sz w:val="24"/>
          <w:szCs w:val="24"/>
        </w:rPr>
      </w:pPr>
    </w:p>
    <w:p w14:paraId="178ACD37" w14:textId="77777777" w:rsidR="00B023EC" w:rsidRDefault="00B023EC" w:rsidP="006F484E">
      <w:pPr>
        <w:tabs>
          <w:tab w:val="left" w:pos="1701"/>
        </w:tabs>
        <w:spacing w:after="0"/>
        <w:ind w:left="426"/>
        <w:rPr>
          <w:rFonts w:cstheme="minorHAnsi"/>
          <w:sz w:val="2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355"/>
      </w:tblGrid>
      <w:tr w:rsidR="00EC6E55" w14:paraId="532F0A2C" w14:textId="77777777" w:rsidTr="006F484E">
        <w:trPr>
          <w:trHeight w:val="1118"/>
        </w:trPr>
        <w:tc>
          <w:tcPr>
            <w:tcW w:w="1135" w:type="dxa"/>
          </w:tcPr>
          <w:p w14:paraId="42EF7FD0" w14:textId="77777777" w:rsidR="00EC6E55" w:rsidRPr="00BF70F5" w:rsidRDefault="00D07DC1" w:rsidP="00161652">
            <w:pPr>
              <w:tabs>
                <w:tab w:val="left" w:pos="1701"/>
              </w:tabs>
              <w:spacing w:line="276" w:lineRule="auto"/>
              <w:rPr>
                <w:rFonts w:cstheme="minorHAnsi"/>
                <w:b/>
                <w:bCs/>
              </w:rPr>
            </w:pPr>
            <w:r w:rsidRPr="00BF70F5">
              <w:rPr>
                <w:rFonts w:cstheme="minorHAnsi"/>
                <w:b/>
                <w:bCs/>
              </w:rPr>
              <w:t>23-4/1</w:t>
            </w:r>
            <w:r w:rsidR="00A330DE" w:rsidRPr="00BF70F5">
              <w:rPr>
                <w:rFonts w:cstheme="minorHAnsi"/>
                <w:b/>
                <w:bCs/>
              </w:rPr>
              <w:t>57</w:t>
            </w:r>
          </w:p>
          <w:p w14:paraId="79071751" w14:textId="77777777" w:rsidR="00EC6E55" w:rsidRPr="00BF70F5" w:rsidRDefault="00EC6E55" w:rsidP="00161652">
            <w:pPr>
              <w:tabs>
                <w:tab w:val="left" w:pos="1701"/>
              </w:tabs>
              <w:spacing w:line="276" w:lineRule="auto"/>
              <w:rPr>
                <w:rFonts w:cstheme="minorHAnsi"/>
                <w:b/>
                <w:bCs/>
              </w:rPr>
            </w:pPr>
          </w:p>
          <w:p w14:paraId="20166694" w14:textId="77777777" w:rsidR="00EC6E55" w:rsidRPr="00BF70F5" w:rsidRDefault="00EC6E55" w:rsidP="00161652">
            <w:pPr>
              <w:tabs>
                <w:tab w:val="left" w:pos="1701"/>
              </w:tabs>
              <w:spacing w:line="276" w:lineRule="auto"/>
              <w:rPr>
                <w:rFonts w:cstheme="minorHAnsi"/>
                <w:b/>
                <w:bCs/>
              </w:rPr>
            </w:pPr>
          </w:p>
        </w:tc>
        <w:tc>
          <w:tcPr>
            <w:tcW w:w="9355" w:type="dxa"/>
          </w:tcPr>
          <w:p w14:paraId="166A01D4" w14:textId="77777777" w:rsidR="00EC6E55" w:rsidRPr="00BF70F5" w:rsidRDefault="00EC6E55" w:rsidP="00161652">
            <w:pPr>
              <w:tabs>
                <w:tab w:val="left" w:pos="1701"/>
              </w:tabs>
              <w:spacing w:line="276" w:lineRule="auto"/>
              <w:rPr>
                <w:rFonts w:cstheme="minorHAnsi"/>
                <w:b/>
                <w:bCs/>
              </w:rPr>
            </w:pPr>
            <w:r w:rsidRPr="00BF70F5">
              <w:rPr>
                <w:rFonts w:cstheme="minorHAnsi"/>
                <w:b/>
                <w:bCs/>
              </w:rPr>
              <w:t>WELCOME</w:t>
            </w:r>
            <w:r w:rsidR="00D31647" w:rsidRPr="00BF70F5">
              <w:rPr>
                <w:rFonts w:cstheme="minorHAnsi"/>
                <w:b/>
                <w:bCs/>
              </w:rPr>
              <w:t xml:space="preserve"> AND APOLOGIES</w:t>
            </w:r>
          </w:p>
          <w:p w14:paraId="7BD4CF1E" w14:textId="77777777" w:rsidR="00937EFB" w:rsidRPr="00BF70F5" w:rsidRDefault="00EC6E55" w:rsidP="00161652">
            <w:pPr>
              <w:tabs>
                <w:tab w:val="left" w:pos="1701"/>
              </w:tabs>
              <w:spacing w:line="276" w:lineRule="auto"/>
              <w:rPr>
                <w:rFonts w:cstheme="minorHAnsi"/>
              </w:rPr>
            </w:pPr>
            <w:r w:rsidRPr="00BF70F5">
              <w:rPr>
                <w:rFonts w:cstheme="minorHAnsi"/>
              </w:rPr>
              <w:t>The Chair declared the meeting open</w:t>
            </w:r>
            <w:r w:rsidR="00161652" w:rsidRPr="00BF70F5">
              <w:rPr>
                <w:rFonts w:cstheme="minorHAnsi"/>
              </w:rPr>
              <w:t xml:space="preserve"> at 7.30pm</w:t>
            </w:r>
            <w:r w:rsidRPr="00BF70F5">
              <w:rPr>
                <w:rFonts w:cstheme="minorHAnsi"/>
              </w:rPr>
              <w:t xml:space="preserve"> and welcomed those present.</w:t>
            </w:r>
          </w:p>
          <w:p w14:paraId="2E1ABF70" w14:textId="79952503" w:rsidR="00161652" w:rsidRPr="00BF70F5" w:rsidRDefault="00937EFB" w:rsidP="00161652">
            <w:pPr>
              <w:tabs>
                <w:tab w:val="left" w:pos="1701"/>
              </w:tabs>
              <w:spacing w:line="276" w:lineRule="auto"/>
              <w:rPr>
                <w:rFonts w:cstheme="minorHAnsi"/>
              </w:rPr>
            </w:pPr>
            <w:r w:rsidRPr="00BF70F5">
              <w:rPr>
                <w:rFonts w:cstheme="minorHAnsi"/>
              </w:rPr>
              <w:t xml:space="preserve">Apologies were received </w:t>
            </w:r>
            <w:r w:rsidR="00BF70F5" w:rsidRPr="00BF70F5">
              <w:rPr>
                <w:rFonts w:cstheme="minorHAnsi"/>
              </w:rPr>
              <w:t xml:space="preserve">and accepted </w:t>
            </w:r>
            <w:r w:rsidRPr="00BF70F5">
              <w:rPr>
                <w:rFonts w:cstheme="minorHAnsi"/>
              </w:rPr>
              <w:t>fr</w:t>
            </w:r>
            <w:r w:rsidR="00F414F3" w:rsidRPr="00BF70F5">
              <w:rPr>
                <w:rFonts w:cstheme="minorHAnsi"/>
              </w:rPr>
              <w:t>om Cllrs. Lockey and Harding.</w:t>
            </w:r>
          </w:p>
        </w:tc>
      </w:tr>
      <w:tr w:rsidR="00937EFB" w14:paraId="3FCC2BCA" w14:textId="77777777" w:rsidTr="006F484E">
        <w:trPr>
          <w:trHeight w:val="1115"/>
        </w:trPr>
        <w:tc>
          <w:tcPr>
            <w:tcW w:w="1135" w:type="dxa"/>
          </w:tcPr>
          <w:p w14:paraId="4EA615B2" w14:textId="77777777" w:rsidR="00937EFB" w:rsidRPr="00BF70F5" w:rsidRDefault="00937EFB" w:rsidP="00161652">
            <w:pPr>
              <w:tabs>
                <w:tab w:val="left" w:pos="1701"/>
              </w:tabs>
              <w:spacing w:line="276" w:lineRule="auto"/>
              <w:rPr>
                <w:rFonts w:cstheme="minorHAnsi"/>
                <w:b/>
                <w:bCs/>
              </w:rPr>
            </w:pPr>
            <w:r w:rsidRPr="00BF70F5">
              <w:rPr>
                <w:rFonts w:cstheme="minorHAnsi"/>
                <w:b/>
                <w:bCs/>
              </w:rPr>
              <w:t>23-4/</w:t>
            </w:r>
            <w:r w:rsidR="00DB2032" w:rsidRPr="00BF70F5">
              <w:rPr>
                <w:rFonts w:cstheme="minorHAnsi"/>
                <w:b/>
                <w:bCs/>
              </w:rPr>
              <w:t>1</w:t>
            </w:r>
            <w:r w:rsidR="00A330DE" w:rsidRPr="00BF70F5">
              <w:rPr>
                <w:rFonts w:cstheme="minorHAnsi"/>
                <w:b/>
                <w:bCs/>
              </w:rPr>
              <w:t>58</w:t>
            </w:r>
          </w:p>
          <w:p w14:paraId="549B3417" w14:textId="77777777" w:rsidR="00937EFB" w:rsidRPr="00BF70F5" w:rsidRDefault="00937EFB" w:rsidP="00161652">
            <w:pPr>
              <w:tabs>
                <w:tab w:val="left" w:pos="1701"/>
              </w:tabs>
              <w:spacing w:line="276" w:lineRule="auto"/>
              <w:rPr>
                <w:rFonts w:cstheme="minorHAnsi"/>
                <w:b/>
                <w:bCs/>
              </w:rPr>
            </w:pPr>
          </w:p>
          <w:p w14:paraId="612A3BCF" w14:textId="77777777" w:rsidR="00937EFB" w:rsidRPr="00BF70F5" w:rsidRDefault="00937EFB" w:rsidP="00161652">
            <w:pPr>
              <w:tabs>
                <w:tab w:val="left" w:pos="1701"/>
              </w:tabs>
              <w:spacing w:line="276" w:lineRule="auto"/>
              <w:rPr>
                <w:rFonts w:cstheme="minorHAnsi"/>
                <w:b/>
                <w:bCs/>
              </w:rPr>
            </w:pPr>
          </w:p>
        </w:tc>
        <w:tc>
          <w:tcPr>
            <w:tcW w:w="9355" w:type="dxa"/>
          </w:tcPr>
          <w:p w14:paraId="2C454BCB" w14:textId="77777777" w:rsidR="00937EFB" w:rsidRPr="00BF70F5" w:rsidRDefault="00937EFB" w:rsidP="00161652">
            <w:pPr>
              <w:tabs>
                <w:tab w:val="left" w:pos="1701"/>
              </w:tabs>
              <w:spacing w:line="276" w:lineRule="auto"/>
              <w:rPr>
                <w:rFonts w:cstheme="minorHAnsi"/>
                <w:b/>
                <w:bCs/>
              </w:rPr>
            </w:pPr>
            <w:r w:rsidRPr="00BF70F5">
              <w:rPr>
                <w:rFonts w:cstheme="minorHAnsi"/>
                <w:b/>
                <w:bCs/>
              </w:rPr>
              <w:t>DECLARATIONS OF INTERESTS</w:t>
            </w:r>
          </w:p>
          <w:p w14:paraId="4211CC01" w14:textId="69B9CC76" w:rsidR="00591303" w:rsidRPr="00BF70F5" w:rsidRDefault="00937EFB" w:rsidP="00161652">
            <w:pPr>
              <w:tabs>
                <w:tab w:val="left" w:pos="1701"/>
              </w:tabs>
              <w:spacing w:line="276" w:lineRule="auto"/>
              <w:rPr>
                <w:rFonts w:cstheme="minorHAnsi"/>
              </w:rPr>
            </w:pPr>
            <w:r w:rsidRPr="00BF70F5">
              <w:rPr>
                <w:rFonts w:cstheme="minorHAnsi"/>
              </w:rPr>
              <w:t>Cllr</w:t>
            </w:r>
            <w:r w:rsidR="00F414F3" w:rsidRPr="00BF70F5">
              <w:rPr>
                <w:rFonts w:cstheme="minorHAnsi"/>
              </w:rPr>
              <w:t>s.</w:t>
            </w:r>
            <w:r w:rsidRPr="00BF70F5">
              <w:rPr>
                <w:rFonts w:cstheme="minorHAnsi"/>
              </w:rPr>
              <w:t xml:space="preserve"> Turner</w:t>
            </w:r>
            <w:r w:rsidR="00F414F3" w:rsidRPr="00BF70F5">
              <w:rPr>
                <w:rFonts w:cstheme="minorHAnsi"/>
              </w:rPr>
              <w:t xml:space="preserve"> and Kinder</w:t>
            </w:r>
            <w:r w:rsidRPr="00BF70F5">
              <w:rPr>
                <w:rFonts w:cstheme="minorHAnsi"/>
              </w:rPr>
              <w:t xml:space="preserve"> declared interest</w:t>
            </w:r>
            <w:r w:rsidR="00F414F3" w:rsidRPr="00BF70F5">
              <w:rPr>
                <w:rFonts w:cstheme="minorHAnsi"/>
              </w:rPr>
              <w:t>s</w:t>
            </w:r>
            <w:r w:rsidRPr="00BF70F5">
              <w:rPr>
                <w:rFonts w:cstheme="minorHAnsi"/>
              </w:rPr>
              <w:t xml:space="preserve"> as member</w:t>
            </w:r>
            <w:r w:rsidR="00F414F3" w:rsidRPr="00BF70F5">
              <w:rPr>
                <w:rFonts w:cstheme="minorHAnsi"/>
              </w:rPr>
              <w:t>s</w:t>
            </w:r>
            <w:r w:rsidRPr="00BF70F5">
              <w:rPr>
                <w:rFonts w:cstheme="minorHAnsi"/>
              </w:rPr>
              <w:t xml:space="preserve"> of the Village Hall Management Committee with respect to Agenda item </w:t>
            </w:r>
            <w:r w:rsidR="00021B83" w:rsidRPr="00BF70F5">
              <w:rPr>
                <w:rFonts w:cstheme="minorHAnsi"/>
              </w:rPr>
              <w:t>23-4/1</w:t>
            </w:r>
            <w:r w:rsidR="00A330DE" w:rsidRPr="00BF70F5">
              <w:rPr>
                <w:rFonts w:cstheme="minorHAnsi"/>
              </w:rPr>
              <w:t>6</w:t>
            </w:r>
            <w:r w:rsidR="008536DD" w:rsidRPr="00BF70F5">
              <w:rPr>
                <w:rFonts w:cstheme="minorHAnsi"/>
              </w:rPr>
              <w:t>3</w:t>
            </w:r>
            <w:r w:rsidR="00021B83" w:rsidRPr="00BF70F5">
              <w:rPr>
                <w:rFonts w:cstheme="minorHAnsi"/>
              </w:rPr>
              <w:t xml:space="preserve">, D-Day 80 Commemorations and item </w:t>
            </w:r>
            <w:r w:rsidRPr="00BF70F5">
              <w:rPr>
                <w:rFonts w:cstheme="minorHAnsi"/>
              </w:rPr>
              <w:t>23-4/1</w:t>
            </w:r>
            <w:r w:rsidR="00A330DE" w:rsidRPr="00BF70F5">
              <w:rPr>
                <w:rFonts w:cstheme="minorHAnsi"/>
              </w:rPr>
              <w:t>64</w:t>
            </w:r>
            <w:r w:rsidRPr="00BF70F5">
              <w:rPr>
                <w:rFonts w:cstheme="minorHAnsi"/>
              </w:rPr>
              <w:t>, Bradwell Dog Show 2024.</w:t>
            </w:r>
            <w:r w:rsidR="00F414F3" w:rsidRPr="00BF70F5">
              <w:rPr>
                <w:rFonts w:cstheme="minorHAnsi"/>
              </w:rPr>
              <w:t xml:space="preserve">  Cllr. Kinder declared an interest as </w:t>
            </w:r>
            <w:r w:rsidR="008536DD" w:rsidRPr="00BF70F5">
              <w:rPr>
                <w:rFonts w:cstheme="minorHAnsi"/>
              </w:rPr>
              <w:t xml:space="preserve">a </w:t>
            </w:r>
            <w:r w:rsidR="00F414F3" w:rsidRPr="00BF70F5">
              <w:rPr>
                <w:rFonts w:cstheme="minorHAnsi"/>
              </w:rPr>
              <w:t>resident of Rectory Meadow with respect to Agenda item 23-4/1</w:t>
            </w:r>
            <w:r w:rsidR="005E7690" w:rsidRPr="00BF70F5">
              <w:rPr>
                <w:rFonts w:cstheme="minorHAnsi"/>
              </w:rPr>
              <w:t>7</w:t>
            </w:r>
            <w:r w:rsidR="00A330DE" w:rsidRPr="00BF70F5">
              <w:rPr>
                <w:rFonts w:cstheme="minorHAnsi"/>
              </w:rPr>
              <w:t>2</w:t>
            </w:r>
            <w:r w:rsidR="005E7690" w:rsidRPr="00BF70F5">
              <w:rPr>
                <w:rFonts w:cstheme="minorHAnsi"/>
              </w:rPr>
              <w:t>.</w:t>
            </w:r>
          </w:p>
        </w:tc>
      </w:tr>
      <w:tr w:rsidR="00EC6E55" w14:paraId="558C2973" w14:textId="77777777" w:rsidTr="006F484E">
        <w:trPr>
          <w:trHeight w:val="1115"/>
        </w:trPr>
        <w:tc>
          <w:tcPr>
            <w:tcW w:w="1135" w:type="dxa"/>
          </w:tcPr>
          <w:p w14:paraId="16B8ADAA" w14:textId="77777777" w:rsidR="00EC6E55" w:rsidRPr="00BF70F5" w:rsidRDefault="00EC6E55" w:rsidP="00161652">
            <w:pPr>
              <w:tabs>
                <w:tab w:val="left" w:pos="1701"/>
              </w:tabs>
              <w:spacing w:line="276" w:lineRule="auto"/>
              <w:rPr>
                <w:rFonts w:cstheme="minorHAnsi"/>
                <w:b/>
                <w:bCs/>
              </w:rPr>
            </w:pPr>
            <w:r w:rsidRPr="00BF70F5">
              <w:rPr>
                <w:rFonts w:cstheme="minorHAnsi"/>
                <w:b/>
                <w:bCs/>
              </w:rPr>
              <w:t>23-4/1</w:t>
            </w:r>
            <w:r w:rsidR="00A330DE" w:rsidRPr="00BF70F5">
              <w:rPr>
                <w:rFonts w:cstheme="minorHAnsi"/>
                <w:b/>
                <w:bCs/>
              </w:rPr>
              <w:t>59</w:t>
            </w:r>
          </w:p>
          <w:p w14:paraId="45EB1EF6" w14:textId="77777777" w:rsidR="00EC6E55" w:rsidRPr="00BF70F5" w:rsidRDefault="00EC6E55" w:rsidP="00161652">
            <w:pPr>
              <w:tabs>
                <w:tab w:val="left" w:pos="1701"/>
              </w:tabs>
              <w:spacing w:line="276" w:lineRule="auto"/>
              <w:rPr>
                <w:rFonts w:cstheme="minorHAnsi"/>
                <w:b/>
                <w:bCs/>
              </w:rPr>
            </w:pPr>
          </w:p>
        </w:tc>
        <w:tc>
          <w:tcPr>
            <w:tcW w:w="9355" w:type="dxa"/>
          </w:tcPr>
          <w:p w14:paraId="680F92CA" w14:textId="77777777" w:rsidR="00655C11" w:rsidRPr="00BF70F5" w:rsidRDefault="00937EFB" w:rsidP="00161652">
            <w:pPr>
              <w:tabs>
                <w:tab w:val="left" w:pos="1701"/>
              </w:tabs>
              <w:spacing w:line="276" w:lineRule="auto"/>
              <w:rPr>
                <w:rFonts w:cstheme="minorHAnsi"/>
              </w:rPr>
            </w:pPr>
            <w:r w:rsidRPr="00BF70F5">
              <w:rPr>
                <w:rFonts w:cstheme="minorHAnsi"/>
                <w:b/>
                <w:bCs/>
              </w:rPr>
              <w:t>PUBLIC PARTICIPATION SESSION WITH RESPECT TO ITEMS ON THE AGENDA AND OTHER MATTERS THAT ARE OF MUTUAL INTEREST</w:t>
            </w:r>
            <w:r w:rsidR="00DF569B" w:rsidRPr="00BF70F5">
              <w:rPr>
                <w:rFonts w:cstheme="minorHAnsi"/>
                <w:b/>
                <w:bCs/>
              </w:rPr>
              <w:t xml:space="preserve"> </w:t>
            </w:r>
          </w:p>
          <w:p w14:paraId="04769DB0" w14:textId="17E5CC1F" w:rsidR="00591303" w:rsidRPr="00BF70F5" w:rsidRDefault="00DF569B" w:rsidP="00161652">
            <w:pPr>
              <w:tabs>
                <w:tab w:val="left" w:pos="1701"/>
              </w:tabs>
              <w:spacing w:line="276" w:lineRule="auto"/>
              <w:rPr>
                <w:rFonts w:cstheme="minorHAnsi"/>
              </w:rPr>
            </w:pPr>
            <w:r w:rsidRPr="00BF70F5">
              <w:rPr>
                <w:rFonts w:cstheme="minorHAnsi"/>
              </w:rPr>
              <w:t>No</w:t>
            </w:r>
            <w:r w:rsidR="00F414F3" w:rsidRPr="00BF70F5">
              <w:rPr>
                <w:rFonts w:cstheme="minorHAnsi"/>
              </w:rPr>
              <w:t xml:space="preserve"> issues were</w:t>
            </w:r>
            <w:r w:rsidRPr="00BF70F5">
              <w:rPr>
                <w:rFonts w:cstheme="minorHAnsi"/>
              </w:rPr>
              <w:t xml:space="preserve"> raised by the residents attending the meeting.</w:t>
            </w:r>
          </w:p>
        </w:tc>
      </w:tr>
      <w:tr w:rsidR="00EC6E55" w14:paraId="719E51C0" w14:textId="77777777" w:rsidTr="006F484E">
        <w:trPr>
          <w:trHeight w:val="836"/>
        </w:trPr>
        <w:tc>
          <w:tcPr>
            <w:tcW w:w="1135" w:type="dxa"/>
          </w:tcPr>
          <w:p w14:paraId="7D1F09AC" w14:textId="77777777" w:rsidR="00EC6E55" w:rsidRPr="00BF70F5" w:rsidRDefault="00EC6E55" w:rsidP="00161652">
            <w:pPr>
              <w:tabs>
                <w:tab w:val="left" w:pos="1701"/>
              </w:tabs>
              <w:spacing w:line="276" w:lineRule="auto"/>
              <w:rPr>
                <w:rFonts w:cstheme="minorHAnsi"/>
                <w:b/>
                <w:bCs/>
              </w:rPr>
            </w:pPr>
            <w:r w:rsidRPr="00BF70F5">
              <w:rPr>
                <w:rFonts w:cstheme="minorHAnsi"/>
                <w:b/>
                <w:bCs/>
              </w:rPr>
              <w:t>23-4/1</w:t>
            </w:r>
            <w:r w:rsidR="00A330DE" w:rsidRPr="00BF70F5">
              <w:rPr>
                <w:rFonts w:cstheme="minorHAnsi"/>
                <w:b/>
                <w:bCs/>
              </w:rPr>
              <w:t>60</w:t>
            </w:r>
          </w:p>
          <w:p w14:paraId="2AC31714" w14:textId="77777777" w:rsidR="00EC6E55" w:rsidRPr="00BF70F5" w:rsidRDefault="00EC6E55" w:rsidP="00161652">
            <w:pPr>
              <w:tabs>
                <w:tab w:val="left" w:pos="1701"/>
              </w:tabs>
              <w:spacing w:line="276" w:lineRule="auto"/>
              <w:rPr>
                <w:rFonts w:cstheme="minorHAnsi"/>
                <w:b/>
                <w:bCs/>
              </w:rPr>
            </w:pPr>
          </w:p>
        </w:tc>
        <w:tc>
          <w:tcPr>
            <w:tcW w:w="9355" w:type="dxa"/>
          </w:tcPr>
          <w:p w14:paraId="19591D08" w14:textId="77777777" w:rsidR="00EC6E55" w:rsidRPr="00BF70F5" w:rsidRDefault="00ED23AF" w:rsidP="00161652">
            <w:pPr>
              <w:tabs>
                <w:tab w:val="left" w:pos="1701"/>
              </w:tabs>
              <w:spacing w:line="276" w:lineRule="auto"/>
              <w:rPr>
                <w:rFonts w:cstheme="minorHAnsi"/>
                <w:b/>
                <w:bCs/>
              </w:rPr>
            </w:pPr>
            <w:r w:rsidRPr="00BF70F5">
              <w:rPr>
                <w:rFonts w:cstheme="minorHAnsi"/>
                <w:b/>
                <w:bCs/>
              </w:rPr>
              <w:t>COUNTY AND DISTRICT COUNCILLORS</w:t>
            </w:r>
          </w:p>
          <w:p w14:paraId="0ABB6951" w14:textId="77777777" w:rsidR="00F414F3" w:rsidRPr="00BF70F5" w:rsidRDefault="00DF569B" w:rsidP="00F414F3">
            <w:pPr>
              <w:tabs>
                <w:tab w:val="left" w:pos="1701"/>
              </w:tabs>
              <w:spacing w:line="276" w:lineRule="auto"/>
              <w:rPr>
                <w:rFonts w:cstheme="minorHAnsi"/>
              </w:rPr>
            </w:pPr>
            <w:r w:rsidRPr="00BF70F5">
              <w:rPr>
                <w:rFonts w:cstheme="minorHAnsi"/>
              </w:rPr>
              <w:t xml:space="preserve">Cllr. Playle </w:t>
            </w:r>
            <w:r w:rsidR="00F414F3" w:rsidRPr="00BF70F5">
              <w:rPr>
                <w:rFonts w:cstheme="minorHAnsi"/>
              </w:rPr>
              <w:t xml:space="preserve">reported on the following: </w:t>
            </w:r>
          </w:p>
          <w:p w14:paraId="52C3FEBF" w14:textId="7B8F4457" w:rsidR="00651ABB" w:rsidRPr="00BF70F5" w:rsidRDefault="00651ABB" w:rsidP="00651ABB">
            <w:pPr>
              <w:pStyle w:val="ListParagraph"/>
              <w:numPr>
                <w:ilvl w:val="0"/>
                <w:numId w:val="15"/>
              </w:numPr>
              <w:tabs>
                <w:tab w:val="left" w:pos="1701"/>
              </w:tabs>
              <w:spacing w:line="276" w:lineRule="auto"/>
              <w:rPr>
                <w:rFonts w:cstheme="minorHAnsi"/>
              </w:rPr>
            </w:pPr>
            <w:r w:rsidRPr="00BF70F5">
              <w:rPr>
                <w:rFonts w:cstheme="minorHAnsi"/>
              </w:rPr>
              <w:t xml:space="preserve">Braintree District Council had set its precept at 2.99% with </w:t>
            </w:r>
            <w:r w:rsidR="00652E35" w:rsidRPr="00BF70F5">
              <w:rPr>
                <w:rFonts w:cstheme="minorHAnsi"/>
              </w:rPr>
              <w:t xml:space="preserve">a further </w:t>
            </w:r>
            <w:r w:rsidRPr="00BF70F5">
              <w:rPr>
                <w:rFonts w:cstheme="minorHAnsi"/>
              </w:rPr>
              <w:t>2% being levied for Social Care.  2.99% was the maximum which could be applied for without a referendum.  He noted that Essex County Council was legally obliged to have responsibility for areas such as Soc</w:t>
            </w:r>
            <w:r w:rsidR="005E7690" w:rsidRPr="00BF70F5">
              <w:rPr>
                <w:rFonts w:cstheme="minorHAnsi"/>
              </w:rPr>
              <w:t>i</w:t>
            </w:r>
            <w:r w:rsidRPr="00BF70F5">
              <w:rPr>
                <w:rFonts w:cstheme="minorHAnsi"/>
              </w:rPr>
              <w:t>al Care and Childre</w:t>
            </w:r>
            <w:r w:rsidR="005E7690" w:rsidRPr="00BF70F5">
              <w:rPr>
                <w:rFonts w:cstheme="minorHAnsi"/>
              </w:rPr>
              <w:t>n</w:t>
            </w:r>
            <w:r w:rsidRPr="00BF70F5">
              <w:rPr>
                <w:rFonts w:cstheme="minorHAnsi"/>
              </w:rPr>
              <w:t xml:space="preserve"> in Care and this would be the first year that ECC would have to take some funds from the 2.99% </w:t>
            </w:r>
            <w:r w:rsidR="005E7690" w:rsidRPr="00BF70F5">
              <w:rPr>
                <w:rFonts w:cstheme="minorHAnsi"/>
              </w:rPr>
              <w:t xml:space="preserve">precept, </w:t>
            </w:r>
            <w:r w:rsidRPr="00BF70F5">
              <w:rPr>
                <w:rFonts w:cstheme="minorHAnsi"/>
              </w:rPr>
              <w:t xml:space="preserve">as the Social Care allocation was not enough.  He confirmed that Band D resulted in an additional £1.39 per week.  </w:t>
            </w:r>
          </w:p>
          <w:p w14:paraId="4410D9AD" w14:textId="77777777" w:rsidR="000844F1" w:rsidRPr="00BF70F5" w:rsidRDefault="008149F8" w:rsidP="000844F1">
            <w:pPr>
              <w:pStyle w:val="ListParagraph"/>
              <w:numPr>
                <w:ilvl w:val="0"/>
                <w:numId w:val="15"/>
              </w:numPr>
              <w:tabs>
                <w:tab w:val="left" w:pos="1701"/>
              </w:tabs>
              <w:spacing w:line="276" w:lineRule="auto"/>
              <w:rPr>
                <w:rFonts w:cstheme="minorHAnsi"/>
              </w:rPr>
            </w:pPr>
            <w:r w:rsidRPr="00BF70F5">
              <w:rPr>
                <w:rFonts w:cstheme="minorHAnsi"/>
              </w:rPr>
              <w:t xml:space="preserve">The Local Highways Panel was being reviewed with the aim of streamlining </w:t>
            </w:r>
            <w:r w:rsidR="005E7690" w:rsidRPr="00BF70F5">
              <w:rPr>
                <w:rFonts w:cstheme="minorHAnsi"/>
              </w:rPr>
              <w:t>the functions</w:t>
            </w:r>
            <w:r w:rsidRPr="00BF70F5">
              <w:rPr>
                <w:rFonts w:cstheme="minorHAnsi"/>
              </w:rPr>
              <w:t>.  Ultimately the aim of the review was to “speed up” the services.</w:t>
            </w:r>
          </w:p>
          <w:p w14:paraId="557B9817" w14:textId="77777777" w:rsidR="000844F1" w:rsidRPr="00BF70F5" w:rsidRDefault="008149F8" w:rsidP="000844F1">
            <w:pPr>
              <w:pStyle w:val="ListParagraph"/>
              <w:numPr>
                <w:ilvl w:val="0"/>
                <w:numId w:val="15"/>
              </w:numPr>
              <w:tabs>
                <w:tab w:val="left" w:pos="1701"/>
              </w:tabs>
              <w:spacing w:line="276" w:lineRule="auto"/>
              <w:rPr>
                <w:rFonts w:cstheme="minorHAnsi"/>
              </w:rPr>
            </w:pPr>
            <w:r w:rsidRPr="00BF70F5">
              <w:rPr>
                <w:rFonts w:cstheme="minorHAnsi"/>
              </w:rPr>
              <w:t xml:space="preserve">Cllr. Playle asked the Clerk whether the application for the Locality Fund had been processed.  The Clerk </w:t>
            </w:r>
            <w:r w:rsidR="005E7690" w:rsidRPr="00BF70F5">
              <w:rPr>
                <w:rFonts w:cstheme="minorHAnsi"/>
              </w:rPr>
              <w:t xml:space="preserve">advised she </w:t>
            </w:r>
            <w:r w:rsidRPr="00BF70F5">
              <w:rPr>
                <w:rFonts w:cstheme="minorHAnsi"/>
              </w:rPr>
              <w:t>had resubmitted the form, removing the VAT</w:t>
            </w:r>
            <w:r w:rsidR="005E7690" w:rsidRPr="00BF70F5">
              <w:rPr>
                <w:rFonts w:cstheme="minorHAnsi"/>
              </w:rPr>
              <w:t xml:space="preserve"> element which the Parish </w:t>
            </w:r>
            <w:r w:rsidR="005E7690" w:rsidRPr="00BF70F5">
              <w:rPr>
                <w:rFonts w:cstheme="minorHAnsi"/>
              </w:rPr>
              <w:lastRenderedPageBreak/>
              <w:t>Council would re-claim,</w:t>
            </w:r>
            <w:r w:rsidRPr="00BF70F5">
              <w:rPr>
                <w:rFonts w:cstheme="minorHAnsi"/>
              </w:rPr>
              <w:t xml:space="preserve"> and this was now being processed</w:t>
            </w:r>
            <w:r w:rsidR="005E7690" w:rsidRPr="00BF70F5">
              <w:rPr>
                <w:rFonts w:cstheme="minorHAnsi"/>
              </w:rPr>
              <w:t>.  S</w:t>
            </w:r>
            <w:r w:rsidRPr="00BF70F5">
              <w:rPr>
                <w:rFonts w:cstheme="minorHAnsi"/>
              </w:rPr>
              <w:t>he hoped this would be in the accounts by the end of the month.</w:t>
            </w:r>
            <w:r w:rsidR="000844F1" w:rsidRPr="00BF70F5">
              <w:rPr>
                <w:rFonts w:cstheme="minorHAnsi"/>
              </w:rPr>
              <w:t xml:space="preserve"> </w:t>
            </w:r>
          </w:p>
          <w:p w14:paraId="018686D2" w14:textId="77777777" w:rsidR="000844F1" w:rsidRPr="00BF70F5" w:rsidRDefault="000844F1" w:rsidP="000844F1">
            <w:pPr>
              <w:pStyle w:val="ListParagraph"/>
              <w:numPr>
                <w:ilvl w:val="0"/>
                <w:numId w:val="15"/>
              </w:numPr>
              <w:tabs>
                <w:tab w:val="left" w:pos="1701"/>
              </w:tabs>
              <w:spacing w:line="276" w:lineRule="auto"/>
              <w:rPr>
                <w:rFonts w:cstheme="minorHAnsi"/>
              </w:rPr>
            </w:pPr>
            <w:r w:rsidRPr="00BF70F5">
              <w:rPr>
                <w:rFonts w:cstheme="minorHAnsi"/>
              </w:rPr>
              <w:t xml:space="preserve">In </w:t>
            </w:r>
            <w:r w:rsidR="008149F8" w:rsidRPr="00BF70F5">
              <w:rPr>
                <w:rFonts w:cstheme="minorHAnsi"/>
              </w:rPr>
              <w:t>re</w:t>
            </w:r>
            <w:r w:rsidRPr="00BF70F5">
              <w:rPr>
                <w:rFonts w:cstheme="minorHAnsi"/>
              </w:rPr>
              <w:t>spect</w:t>
            </w:r>
            <w:r w:rsidR="008149F8" w:rsidRPr="00BF70F5">
              <w:rPr>
                <w:rFonts w:cstheme="minorHAnsi"/>
              </w:rPr>
              <w:t xml:space="preserve"> </w:t>
            </w:r>
            <w:r w:rsidRPr="00BF70F5">
              <w:rPr>
                <w:rFonts w:cstheme="minorHAnsi"/>
              </w:rPr>
              <w:t>of</w:t>
            </w:r>
            <w:r w:rsidR="008149F8" w:rsidRPr="00BF70F5">
              <w:rPr>
                <w:rFonts w:cstheme="minorHAnsi"/>
              </w:rPr>
              <w:t xml:space="preserve"> the road repairs near Indaver Waste Management, Cllr. Playle was pushing for </w:t>
            </w:r>
            <w:r w:rsidR="00425E54" w:rsidRPr="00BF70F5">
              <w:rPr>
                <w:rFonts w:cstheme="minorHAnsi"/>
              </w:rPr>
              <w:t xml:space="preserve">confirmation for </w:t>
            </w:r>
            <w:r w:rsidR="008149F8" w:rsidRPr="00BF70F5">
              <w:rPr>
                <w:rFonts w:cstheme="minorHAnsi"/>
              </w:rPr>
              <w:t xml:space="preserve">a date </w:t>
            </w:r>
            <w:r w:rsidR="00425E54" w:rsidRPr="00BF70F5">
              <w:rPr>
                <w:rFonts w:cstheme="minorHAnsi"/>
              </w:rPr>
              <w:t>for when th</w:t>
            </w:r>
            <w:r w:rsidR="005E7690" w:rsidRPr="00BF70F5">
              <w:rPr>
                <w:rFonts w:cstheme="minorHAnsi"/>
              </w:rPr>
              <w:t xml:space="preserve">e work </w:t>
            </w:r>
            <w:r w:rsidR="00425E54" w:rsidRPr="00BF70F5">
              <w:rPr>
                <w:rFonts w:cstheme="minorHAnsi"/>
              </w:rPr>
              <w:t>would start and would report back accordingly.</w:t>
            </w:r>
            <w:r w:rsidRPr="00BF70F5">
              <w:rPr>
                <w:rFonts w:cstheme="minorHAnsi"/>
              </w:rPr>
              <w:t xml:space="preserve">  </w:t>
            </w:r>
          </w:p>
          <w:p w14:paraId="20EEDF50" w14:textId="77777777" w:rsidR="008149F8" w:rsidRPr="00BF70F5" w:rsidRDefault="00425E54" w:rsidP="000844F1">
            <w:pPr>
              <w:pStyle w:val="ListParagraph"/>
              <w:numPr>
                <w:ilvl w:val="0"/>
                <w:numId w:val="15"/>
              </w:numPr>
              <w:tabs>
                <w:tab w:val="left" w:pos="1701"/>
              </w:tabs>
              <w:spacing w:line="276" w:lineRule="auto"/>
              <w:rPr>
                <w:rFonts w:cstheme="minorHAnsi"/>
              </w:rPr>
            </w:pPr>
            <w:r w:rsidRPr="00BF70F5">
              <w:rPr>
                <w:rFonts w:cstheme="minorHAnsi"/>
              </w:rPr>
              <w:t xml:space="preserve">Cllr. Playle reiterated that he would be happy to receive any suggestions or ideas from the Parish Council for improvements across the County, which could be considered.  </w:t>
            </w:r>
          </w:p>
          <w:p w14:paraId="06F9BC4F" w14:textId="7F833605" w:rsidR="00425E54" w:rsidRPr="00BF70F5" w:rsidRDefault="00425E54" w:rsidP="00425E54">
            <w:pPr>
              <w:tabs>
                <w:tab w:val="left" w:pos="1701"/>
              </w:tabs>
              <w:spacing w:line="276" w:lineRule="auto"/>
              <w:rPr>
                <w:rFonts w:cstheme="minorHAnsi"/>
              </w:rPr>
            </w:pPr>
            <w:r w:rsidRPr="00BF70F5">
              <w:rPr>
                <w:rFonts w:cstheme="minorHAnsi"/>
              </w:rPr>
              <w:t xml:space="preserve">Cllr. Playle left the meeting at 7.50 </w:t>
            </w:r>
            <w:r w:rsidR="00C874F6" w:rsidRPr="00BF70F5">
              <w:rPr>
                <w:rFonts w:cstheme="minorHAnsi"/>
              </w:rPr>
              <w:t>pm.</w:t>
            </w:r>
          </w:p>
          <w:p w14:paraId="35B9E32D" w14:textId="77777777" w:rsidR="005E7690" w:rsidRPr="00BF70F5" w:rsidRDefault="005E7690" w:rsidP="00F414F3">
            <w:pPr>
              <w:tabs>
                <w:tab w:val="left" w:pos="1701"/>
              </w:tabs>
              <w:spacing w:line="276" w:lineRule="auto"/>
              <w:rPr>
                <w:rFonts w:eastAsia="Times New Roman"/>
                <w:color w:val="000000"/>
              </w:rPr>
            </w:pPr>
          </w:p>
          <w:p w14:paraId="374D0795" w14:textId="77777777" w:rsidR="00F414F3" w:rsidRPr="00BF70F5" w:rsidRDefault="00F414F3" w:rsidP="00F414F3">
            <w:pPr>
              <w:tabs>
                <w:tab w:val="left" w:pos="1701"/>
              </w:tabs>
              <w:spacing w:line="276" w:lineRule="auto"/>
              <w:rPr>
                <w:rFonts w:eastAsia="Times New Roman"/>
                <w:color w:val="000000"/>
              </w:rPr>
            </w:pPr>
            <w:r w:rsidRPr="00BF70F5">
              <w:rPr>
                <w:rFonts w:eastAsia="Times New Roman"/>
                <w:color w:val="000000"/>
              </w:rPr>
              <w:t>Cllr</w:t>
            </w:r>
            <w:r w:rsidR="00316CB1" w:rsidRPr="00BF70F5">
              <w:rPr>
                <w:rFonts w:eastAsia="Times New Roman"/>
                <w:color w:val="000000"/>
              </w:rPr>
              <w:t>s</w:t>
            </w:r>
            <w:r w:rsidRPr="00BF70F5">
              <w:rPr>
                <w:rFonts w:eastAsia="Times New Roman"/>
                <w:color w:val="000000"/>
              </w:rPr>
              <w:t>. Walsh</w:t>
            </w:r>
            <w:r w:rsidR="00316CB1" w:rsidRPr="00BF70F5">
              <w:rPr>
                <w:rFonts w:eastAsia="Times New Roman"/>
                <w:color w:val="000000"/>
              </w:rPr>
              <w:t xml:space="preserve"> &amp; Abram reported that:</w:t>
            </w:r>
          </w:p>
          <w:p w14:paraId="2128B333" w14:textId="77777777" w:rsidR="00316CB1" w:rsidRPr="00BF70F5" w:rsidRDefault="00417087" w:rsidP="00316CB1">
            <w:pPr>
              <w:pStyle w:val="ListParagraph"/>
              <w:numPr>
                <w:ilvl w:val="0"/>
                <w:numId w:val="15"/>
              </w:numPr>
              <w:tabs>
                <w:tab w:val="left" w:pos="1701"/>
              </w:tabs>
              <w:spacing w:line="276" w:lineRule="auto"/>
              <w:rPr>
                <w:rFonts w:eastAsia="Times New Roman"/>
                <w:color w:val="000000"/>
              </w:rPr>
            </w:pPr>
            <w:r w:rsidRPr="00BF70F5">
              <w:rPr>
                <w:rFonts w:eastAsia="Times New Roman"/>
                <w:color w:val="000000"/>
              </w:rPr>
              <w:t xml:space="preserve">With reference to </w:t>
            </w:r>
            <w:r w:rsidR="00FD48E6" w:rsidRPr="00BF70F5">
              <w:rPr>
                <w:rFonts w:eastAsia="Times New Roman"/>
                <w:color w:val="000000"/>
              </w:rPr>
              <w:t xml:space="preserve">BDC’s budget, it was noted that </w:t>
            </w:r>
            <w:proofErr w:type="gramStart"/>
            <w:r w:rsidR="00722E41" w:rsidRPr="00BF70F5">
              <w:rPr>
                <w:rFonts w:eastAsia="Times New Roman"/>
                <w:color w:val="000000"/>
              </w:rPr>
              <w:t>the majority of</w:t>
            </w:r>
            <w:proofErr w:type="gramEnd"/>
            <w:r w:rsidR="00722E41" w:rsidRPr="00BF70F5">
              <w:rPr>
                <w:rFonts w:eastAsia="Times New Roman"/>
                <w:color w:val="000000"/>
              </w:rPr>
              <w:t xml:space="preserve"> the group </w:t>
            </w:r>
            <w:r w:rsidR="005E7690" w:rsidRPr="00BF70F5">
              <w:rPr>
                <w:rFonts w:eastAsia="Times New Roman"/>
                <w:color w:val="000000"/>
              </w:rPr>
              <w:t xml:space="preserve">had </w:t>
            </w:r>
            <w:r w:rsidR="00722E41" w:rsidRPr="00BF70F5">
              <w:rPr>
                <w:rFonts w:eastAsia="Times New Roman"/>
                <w:color w:val="000000"/>
              </w:rPr>
              <w:t xml:space="preserve">backed an amended motion for a more “community based” budget. </w:t>
            </w:r>
          </w:p>
          <w:p w14:paraId="316F7DBA" w14:textId="696CB967" w:rsidR="00722E41" w:rsidRPr="00BF70F5" w:rsidRDefault="00722E41" w:rsidP="00316CB1">
            <w:pPr>
              <w:pStyle w:val="ListParagraph"/>
              <w:numPr>
                <w:ilvl w:val="0"/>
                <w:numId w:val="15"/>
              </w:numPr>
              <w:tabs>
                <w:tab w:val="left" w:pos="1701"/>
              </w:tabs>
              <w:spacing w:line="276" w:lineRule="auto"/>
              <w:rPr>
                <w:rFonts w:eastAsia="Times New Roman"/>
                <w:color w:val="000000"/>
              </w:rPr>
            </w:pPr>
            <w:r w:rsidRPr="00BF70F5">
              <w:rPr>
                <w:rFonts w:eastAsia="Times New Roman"/>
                <w:color w:val="000000"/>
              </w:rPr>
              <w:t xml:space="preserve">Cllr. Walsh was keen to know if </w:t>
            </w:r>
            <w:r w:rsidR="00A330DE" w:rsidRPr="00BF70F5">
              <w:rPr>
                <w:rFonts w:eastAsia="Times New Roman"/>
                <w:color w:val="000000"/>
              </w:rPr>
              <w:t xml:space="preserve">the </w:t>
            </w:r>
            <w:r w:rsidRPr="00BF70F5">
              <w:rPr>
                <w:rFonts w:eastAsia="Times New Roman"/>
                <w:color w:val="000000"/>
              </w:rPr>
              <w:t xml:space="preserve">Bradwell </w:t>
            </w:r>
            <w:r w:rsidR="00A330DE" w:rsidRPr="00BF70F5">
              <w:rPr>
                <w:rFonts w:eastAsia="Times New Roman"/>
                <w:color w:val="000000"/>
              </w:rPr>
              <w:t xml:space="preserve">area </w:t>
            </w:r>
            <w:r w:rsidRPr="00BF70F5">
              <w:rPr>
                <w:rFonts w:eastAsia="Times New Roman"/>
                <w:color w:val="000000"/>
              </w:rPr>
              <w:t>had suffered from any flooding issues caused by the recent wet weather, citing the area between the BP Garage and Wadud’s</w:t>
            </w:r>
            <w:r w:rsidR="005E7690" w:rsidRPr="00BF70F5">
              <w:rPr>
                <w:rFonts w:eastAsia="Times New Roman"/>
                <w:color w:val="000000"/>
              </w:rPr>
              <w:t xml:space="preserve"> restaurant</w:t>
            </w:r>
            <w:r w:rsidRPr="00BF70F5">
              <w:rPr>
                <w:rFonts w:eastAsia="Times New Roman"/>
                <w:color w:val="000000"/>
              </w:rPr>
              <w:t xml:space="preserve">.  Cllr. Dunn confirmed </w:t>
            </w:r>
            <w:r w:rsidR="005E7690" w:rsidRPr="00BF70F5">
              <w:rPr>
                <w:rFonts w:eastAsia="Times New Roman"/>
                <w:color w:val="000000"/>
              </w:rPr>
              <w:t xml:space="preserve">that </w:t>
            </w:r>
            <w:r w:rsidRPr="00BF70F5">
              <w:rPr>
                <w:rFonts w:eastAsia="Times New Roman"/>
                <w:color w:val="000000"/>
              </w:rPr>
              <w:t xml:space="preserve">this </w:t>
            </w:r>
            <w:proofErr w:type="gramStart"/>
            <w:r w:rsidR="00A330DE" w:rsidRPr="00BF70F5">
              <w:rPr>
                <w:rFonts w:eastAsia="Times New Roman"/>
                <w:color w:val="000000"/>
              </w:rPr>
              <w:t>particular issue</w:t>
            </w:r>
            <w:proofErr w:type="gramEnd"/>
            <w:r w:rsidR="00A330DE" w:rsidRPr="00BF70F5">
              <w:rPr>
                <w:rFonts w:eastAsia="Times New Roman"/>
                <w:color w:val="000000"/>
              </w:rPr>
              <w:t xml:space="preserve"> </w:t>
            </w:r>
            <w:r w:rsidRPr="00BF70F5">
              <w:rPr>
                <w:rFonts w:eastAsia="Times New Roman"/>
                <w:color w:val="000000"/>
              </w:rPr>
              <w:t>had been due to a leak</w:t>
            </w:r>
            <w:r w:rsidR="00A330DE" w:rsidRPr="00BF70F5">
              <w:rPr>
                <w:rFonts w:eastAsia="Times New Roman"/>
                <w:color w:val="000000"/>
              </w:rPr>
              <w:t>,</w:t>
            </w:r>
            <w:r w:rsidRPr="00BF70F5">
              <w:rPr>
                <w:rFonts w:eastAsia="Times New Roman"/>
                <w:color w:val="000000"/>
              </w:rPr>
              <w:t xml:space="preserve"> which now appeared to be </w:t>
            </w:r>
            <w:r w:rsidR="005E7690" w:rsidRPr="00BF70F5">
              <w:rPr>
                <w:rFonts w:eastAsia="Times New Roman"/>
                <w:color w:val="000000"/>
              </w:rPr>
              <w:t>repaired</w:t>
            </w:r>
            <w:r w:rsidRPr="00BF70F5">
              <w:rPr>
                <w:rFonts w:eastAsia="Times New Roman"/>
                <w:color w:val="000000"/>
              </w:rPr>
              <w:t xml:space="preserve">.  Cllr. Deighton </w:t>
            </w:r>
            <w:r w:rsidR="00A330DE" w:rsidRPr="00BF70F5">
              <w:rPr>
                <w:rFonts w:eastAsia="Times New Roman"/>
                <w:color w:val="000000"/>
              </w:rPr>
              <w:t>mentioned</w:t>
            </w:r>
            <w:r w:rsidR="005E7690" w:rsidRPr="00BF70F5">
              <w:rPr>
                <w:rFonts w:eastAsia="Times New Roman"/>
                <w:color w:val="000000"/>
              </w:rPr>
              <w:t xml:space="preserve"> </w:t>
            </w:r>
            <w:r w:rsidRPr="00BF70F5">
              <w:rPr>
                <w:rFonts w:eastAsia="Times New Roman"/>
                <w:color w:val="000000"/>
              </w:rPr>
              <w:t xml:space="preserve">that Cut Edge Lane had been a </w:t>
            </w:r>
            <w:r w:rsidR="00A330DE" w:rsidRPr="00BF70F5">
              <w:rPr>
                <w:rFonts w:eastAsia="Times New Roman"/>
                <w:color w:val="000000"/>
              </w:rPr>
              <w:t xml:space="preserve">particular </w:t>
            </w:r>
            <w:r w:rsidR="00C874F6" w:rsidRPr="00BF70F5">
              <w:rPr>
                <w:rFonts w:eastAsia="Times New Roman"/>
                <w:color w:val="000000"/>
              </w:rPr>
              <w:t>issue,</w:t>
            </w:r>
            <w:r w:rsidRPr="00BF70F5">
              <w:rPr>
                <w:rFonts w:eastAsia="Times New Roman"/>
                <w:color w:val="000000"/>
              </w:rPr>
              <w:t xml:space="preserve"> and it was noted that Cllr. Lockey was</w:t>
            </w:r>
            <w:r w:rsidR="00C20130" w:rsidRPr="00BF70F5">
              <w:rPr>
                <w:rFonts w:eastAsia="Times New Roman"/>
                <w:color w:val="000000"/>
              </w:rPr>
              <w:t xml:space="preserve"> currently</w:t>
            </w:r>
            <w:r w:rsidRPr="00BF70F5">
              <w:rPr>
                <w:rFonts w:eastAsia="Times New Roman"/>
                <w:color w:val="000000"/>
              </w:rPr>
              <w:t xml:space="preserve"> </w:t>
            </w:r>
            <w:r w:rsidR="00A330DE" w:rsidRPr="00BF70F5">
              <w:rPr>
                <w:rFonts w:eastAsia="Times New Roman"/>
                <w:color w:val="000000"/>
              </w:rPr>
              <w:t xml:space="preserve">absent from the meeting due to </w:t>
            </w:r>
            <w:r w:rsidRPr="00BF70F5">
              <w:rPr>
                <w:rFonts w:eastAsia="Times New Roman"/>
                <w:color w:val="000000"/>
              </w:rPr>
              <w:t xml:space="preserve">having issues </w:t>
            </w:r>
            <w:r w:rsidR="00C20130" w:rsidRPr="00BF70F5">
              <w:rPr>
                <w:rFonts w:eastAsia="Times New Roman"/>
                <w:color w:val="000000"/>
              </w:rPr>
              <w:t>with excess water</w:t>
            </w:r>
            <w:r w:rsidR="00A330DE" w:rsidRPr="00BF70F5">
              <w:rPr>
                <w:rFonts w:eastAsia="Times New Roman"/>
                <w:color w:val="000000"/>
              </w:rPr>
              <w:t xml:space="preserve"> given</w:t>
            </w:r>
            <w:r w:rsidRPr="00BF70F5">
              <w:rPr>
                <w:rFonts w:eastAsia="Times New Roman"/>
                <w:color w:val="000000"/>
              </w:rPr>
              <w:t xml:space="preserve"> </w:t>
            </w:r>
            <w:r w:rsidR="00A330DE" w:rsidRPr="00BF70F5">
              <w:rPr>
                <w:rFonts w:eastAsia="Times New Roman"/>
                <w:color w:val="000000"/>
              </w:rPr>
              <w:t xml:space="preserve">his farm was </w:t>
            </w:r>
            <w:r w:rsidRPr="00BF70F5">
              <w:rPr>
                <w:rFonts w:eastAsia="Times New Roman"/>
                <w:color w:val="000000"/>
              </w:rPr>
              <w:t>in the flood</w:t>
            </w:r>
            <w:r w:rsidR="00C20130" w:rsidRPr="00BF70F5">
              <w:rPr>
                <w:rFonts w:eastAsia="Times New Roman"/>
                <w:color w:val="000000"/>
              </w:rPr>
              <w:t>plain</w:t>
            </w:r>
            <w:r w:rsidRPr="00BF70F5">
              <w:rPr>
                <w:rFonts w:eastAsia="Times New Roman"/>
                <w:color w:val="000000"/>
              </w:rPr>
              <w:t xml:space="preserve">. </w:t>
            </w:r>
          </w:p>
          <w:p w14:paraId="1D370604" w14:textId="0915D87B" w:rsidR="00C20130" w:rsidRPr="00BF70F5" w:rsidRDefault="00C20130" w:rsidP="00316CB1">
            <w:pPr>
              <w:pStyle w:val="ListParagraph"/>
              <w:numPr>
                <w:ilvl w:val="0"/>
                <w:numId w:val="15"/>
              </w:numPr>
              <w:tabs>
                <w:tab w:val="left" w:pos="1701"/>
              </w:tabs>
              <w:spacing w:line="276" w:lineRule="auto"/>
              <w:rPr>
                <w:rFonts w:eastAsia="Times New Roman"/>
                <w:color w:val="000000"/>
              </w:rPr>
            </w:pPr>
            <w:r w:rsidRPr="00BF70F5">
              <w:rPr>
                <w:rFonts w:eastAsia="Times New Roman"/>
                <w:color w:val="000000"/>
              </w:rPr>
              <w:t xml:space="preserve">Cllr. Walsh reported that three additional Planning Officers had been appointed to assist with </w:t>
            </w:r>
            <w:r w:rsidR="00A330DE" w:rsidRPr="00BF70F5">
              <w:rPr>
                <w:rFonts w:eastAsia="Times New Roman"/>
                <w:color w:val="000000"/>
              </w:rPr>
              <w:t xml:space="preserve">processing </w:t>
            </w:r>
            <w:r w:rsidRPr="00BF70F5">
              <w:rPr>
                <w:rFonts w:eastAsia="Times New Roman"/>
                <w:color w:val="000000"/>
              </w:rPr>
              <w:t>planning applications.  Cllr. Abrams noted that BDC were intending to update their planning application system to incorporate Google Maps links</w:t>
            </w:r>
            <w:r w:rsidR="00A330DE" w:rsidRPr="00BF70F5">
              <w:rPr>
                <w:rFonts w:eastAsia="Times New Roman"/>
                <w:color w:val="000000"/>
              </w:rPr>
              <w:t xml:space="preserve">, which would identify where </w:t>
            </w:r>
            <w:r w:rsidR="000844F1" w:rsidRPr="00BF70F5">
              <w:rPr>
                <w:rFonts w:eastAsia="Times New Roman"/>
                <w:color w:val="000000"/>
              </w:rPr>
              <w:t>planning c</w:t>
            </w:r>
            <w:r w:rsidR="00A330DE" w:rsidRPr="00BF70F5">
              <w:rPr>
                <w:rFonts w:eastAsia="Times New Roman"/>
                <w:color w:val="000000"/>
              </w:rPr>
              <w:t>ould</w:t>
            </w:r>
            <w:r w:rsidR="000844F1" w:rsidRPr="00BF70F5">
              <w:rPr>
                <w:rFonts w:eastAsia="Times New Roman"/>
                <w:color w:val="000000"/>
              </w:rPr>
              <w:t xml:space="preserve"> take place.  He was keen for the public to </w:t>
            </w:r>
            <w:r w:rsidR="00A330DE" w:rsidRPr="00BF70F5">
              <w:rPr>
                <w:rFonts w:eastAsia="Times New Roman"/>
                <w:color w:val="000000"/>
              </w:rPr>
              <w:t xml:space="preserve">also </w:t>
            </w:r>
            <w:r w:rsidR="000844F1" w:rsidRPr="00BF70F5">
              <w:rPr>
                <w:rFonts w:eastAsia="Times New Roman"/>
                <w:color w:val="000000"/>
              </w:rPr>
              <w:t xml:space="preserve">have access to this function so they could view </w:t>
            </w:r>
            <w:r w:rsidR="00E316B2" w:rsidRPr="00BF70F5">
              <w:rPr>
                <w:rFonts w:eastAsia="Times New Roman"/>
                <w:color w:val="000000"/>
              </w:rPr>
              <w:t xml:space="preserve">current and </w:t>
            </w:r>
            <w:r w:rsidR="000844F1" w:rsidRPr="00BF70F5">
              <w:rPr>
                <w:rFonts w:eastAsia="Times New Roman"/>
                <w:color w:val="000000"/>
              </w:rPr>
              <w:t xml:space="preserve">future planning.  He </w:t>
            </w:r>
            <w:r w:rsidR="00A330DE" w:rsidRPr="00BF70F5">
              <w:rPr>
                <w:rFonts w:eastAsia="Times New Roman"/>
                <w:color w:val="000000"/>
              </w:rPr>
              <w:t>observed</w:t>
            </w:r>
            <w:r w:rsidR="000844F1" w:rsidRPr="00BF70F5">
              <w:rPr>
                <w:rFonts w:eastAsia="Times New Roman"/>
                <w:color w:val="000000"/>
              </w:rPr>
              <w:t xml:space="preserve"> that, </w:t>
            </w:r>
            <w:proofErr w:type="gramStart"/>
            <w:r w:rsidR="000844F1" w:rsidRPr="00BF70F5">
              <w:rPr>
                <w:rFonts w:eastAsia="Times New Roman"/>
                <w:color w:val="000000"/>
              </w:rPr>
              <w:t>with re</w:t>
            </w:r>
            <w:r w:rsidR="00E316B2" w:rsidRPr="00BF70F5">
              <w:rPr>
                <w:rFonts w:eastAsia="Times New Roman"/>
                <w:color w:val="000000"/>
              </w:rPr>
              <w:t>gard</w:t>
            </w:r>
            <w:r w:rsidR="000844F1" w:rsidRPr="00BF70F5">
              <w:rPr>
                <w:rFonts w:eastAsia="Times New Roman"/>
                <w:color w:val="000000"/>
              </w:rPr>
              <w:t xml:space="preserve"> to</w:t>
            </w:r>
            <w:proofErr w:type="gramEnd"/>
            <w:r w:rsidR="000844F1" w:rsidRPr="00BF70F5">
              <w:rPr>
                <w:rFonts w:eastAsia="Times New Roman"/>
                <w:color w:val="000000"/>
              </w:rPr>
              <w:t xml:space="preserve"> the general landscape and environment</w:t>
            </w:r>
            <w:r w:rsidR="00A330DE" w:rsidRPr="00BF70F5">
              <w:rPr>
                <w:rFonts w:eastAsia="Times New Roman"/>
                <w:color w:val="000000"/>
              </w:rPr>
              <w:t xml:space="preserve"> in the area</w:t>
            </w:r>
            <w:r w:rsidR="000844F1" w:rsidRPr="00BF70F5">
              <w:rPr>
                <w:rFonts w:eastAsia="Times New Roman"/>
                <w:color w:val="000000"/>
              </w:rPr>
              <w:t xml:space="preserve">, planners and residents </w:t>
            </w:r>
            <w:r w:rsidR="00A330DE" w:rsidRPr="00BF70F5">
              <w:rPr>
                <w:rFonts w:eastAsia="Times New Roman"/>
                <w:color w:val="000000"/>
              </w:rPr>
              <w:t xml:space="preserve">did not appear to have </w:t>
            </w:r>
            <w:r w:rsidR="000844F1" w:rsidRPr="00BF70F5">
              <w:rPr>
                <w:rFonts w:eastAsia="Times New Roman"/>
                <w:color w:val="000000"/>
              </w:rPr>
              <w:t xml:space="preserve">always complied with what </w:t>
            </w:r>
            <w:r w:rsidR="00652E35" w:rsidRPr="00BF70F5">
              <w:rPr>
                <w:rFonts w:eastAsia="Times New Roman"/>
                <w:color w:val="000000"/>
              </w:rPr>
              <w:t>wa</w:t>
            </w:r>
            <w:r w:rsidR="000844F1" w:rsidRPr="00BF70F5">
              <w:rPr>
                <w:rFonts w:eastAsia="Times New Roman"/>
                <w:color w:val="000000"/>
              </w:rPr>
              <w:t xml:space="preserve">s allowed. </w:t>
            </w:r>
          </w:p>
          <w:p w14:paraId="62EE78D4" w14:textId="77777777" w:rsidR="00DF569B" w:rsidRPr="00BF70F5" w:rsidRDefault="00DF569B" w:rsidP="000844F1">
            <w:pPr>
              <w:pStyle w:val="ListParagraph"/>
              <w:tabs>
                <w:tab w:val="left" w:pos="1701"/>
              </w:tabs>
              <w:spacing w:line="276" w:lineRule="auto"/>
              <w:rPr>
                <w:rFonts w:eastAsia="Times New Roman"/>
                <w:color w:val="000000"/>
              </w:rPr>
            </w:pPr>
          </w:p>
        </w:tc>
      </w:tr>
      <w:tr w:rsidR="00EC6E55" w14:paraId="1D520DBB" w14:textId="77777777" w:rsidTr="006F484E">
        <w:trPr>
          <w:trHeight w:val="1115"/>
        </w:trPr>
        <w:tc>
          <w:tcPr>
            <w:tcW w:w="1135" w:type="dxa"/>
          </w:tcPr>
          <w:p w14:paraId="61B332CD" w14:textId="77777777" w:rsidR="00EC6E55" w:rsidRPr="00BF70F5" w:rsidRDefault="00EC6E55" w:rsidP="00161652">
            <w:pPr>
              <w:tabs>
                <w:tab w:val="left" w:pos="1701"/>
              </w:tabs>
              <w:spacing w:line="276" w:lineRule="auto"/>
              <w:rPr>
                <w:rFonts w:cstheme="minorHAnsi"/>
                <w:b/>
                <w:bCs/>
              </w:rPr>
            </w:pPr>
            <w:r w:rsidRPr="00BF70F5">
              <w:rPr>
                <w:rFonts w:cstheme="minorHAnsi"/>
                <w:b/>
                <w:bCs/>
              </w:rPr>
              <w:lastRenderedPageBreak/>
              <w:t>23-4/1</w:t>
            </w:r>
            <w:r w:rsidR="00A330DE" w:rsidRPr="00BF70F5">
              <w:rPr>
                <w:rFonts w:cstheme="minorHAnsi"/>
                <w:b/>
                <w:bCs/>
              </w:rPr>
              <w:t>61</w:t>
            </w:r>
          </w:p>
          <w:p w14:paraId="32B0CCA6" w14:textId="77777777" w:rsidR="00EC6E55" w:rsidRPr="00BF70F5" w:rsidRDefault="00EC6E55" w:rsidP="00161652">
            <w:pPr>
              <w:tabs>
                <w:tab w:val="left" w:pos="1701"/>
              </w:tabs>
              <w:spacing w:line="276" w:lineRule="auto"/>
              <w:rPr>
                <w:rFonts w:cstheme="minorHAnsi"/>
                <w:b/>
                <w:bCs/>
              </w:rPr>
            </w:pPr>
          </w:p>
        </w:tc>
        <w:tc>
          <w:tcPr>
            <w:tcW w:w="9355" w:type="dxa"/>
          </w:tcPr>
          <w:p w14:paraId="43A7BE8B" w14:textId="77777777" w:rsidR="00EC6E55" w:rsidRPr="00BF70F5" w:rsidRDefault="00ED23AF" w:rsidP="00161652">
            <w:pPr>
              <w:tabs>
                <w:tab w:val="left" w:pos="1701"/>
              </w:tabs>
              <w:spacing w:line="276" w:lineRule="auto"/>
              <w:rPr>
                <w:rFonts w:cstheme="minorHAnsi"/>
                <w:b/>
                <w:bCs/>
              </w:rPr>
            </w:pPr>
            <w:r w:rsidRPr="00BF70F5">
              <w:rPr>
                <w:rFonts w:cstheme="minorHAnsi"/>
                <w:b/>
                <w:bCs/>
              </w:rPr>
              <w:t xml:space="preserve">MINUTES OF THE MEETING HELD ON </w:t>
            </w:r>
            <w:r w:rsidR="005D233D" w:rsidRPr="00BF70F5">
              <w:rPr>
                <w:rFonts w:cstheme="minorHAnsi"/>
                <w:b/>
                <w:bCs/>
              </w:rPr>
              <w:t>1</w:t>
            </w:r>
            <w:r w:rsidR="007703F6" w:rsidRPr="00BF70F5">
              <w:rPr>
                <w:rFonts w:cstheme="minorHAnsi"/>
                <w:b/>
                <w:bCs/>
              </w:rPr>
              <w:t>1 DECEMBER 2023</w:t>
            </w:r>
            <w:r w:rsidRPr="00BF70F5">
              <w:rPr>
                <w:rFonts w:cstheme="minorHAnsi"/>
                <w:b/>
                <w:bCs/>
              </w:rPr>
              <w:t xml:space="preserve"> </w:t>
            </w:r>
            <w:r w:rsidR="009E4A41" w:rsidRPr="00BF70F5">
              <w:rPr>
                <w:rFonts w:cstheme="minorHAnsi"/>
                <w:b/>
                <w:bCs/>
              </w:rPr>
              <w:t>–</w:t>
            </w:r>
            <w:r w:rsidRPr="00BF70F5">
              <w:rPr>
                <w:rFonts w:cstheme="minorHAnsi"/>
                <w:b/>
                <w:bCs/>
              </w:rPr>
              <w:t xml:space="preserve"> RESOLUTION</w:t>
            </w:r>
          </w:p>
          <w:p w14:paraId="1545A3DB" w14:textId="77777777" w:rsidR="009E4A41" w:rsidRPr="00BF70F5" w:rsidRDefault="009E4A41" w:rsidP="00161652">
            <w:pPr>
              <w:tabs>
                <w:tab w:val="left" w:pos="1701"/>
              </w:tabs>
              <w:spacing w:line="276" w:lineRule="auto"/>
              <w:rPr>
                <w:rFonts w:cstheme="minorHAnsi"/>
              </w:rPr>
            </w:pPr>
            <w:r w:rsidRPr="00BF70F5">
              <w:rPr>
                <w:rFonts w:cstheme="minorHAnsi"/>
              </w:rPr>
              <w:t xml:space="preserve">Members received and considered the minutes of the Parish Council meeting held on </w:t>
            </w:r>
            <w:r w:rsidR="005D233D" w:rsidRPr="00BF70F5">
              <w:rPr>
                <w:rFonts w:cstheme="minorHAnsi"/>
              </w:rPr>
              <w:t>1</w:t>
            </w:r>
            <w:r w:rsidR="007703F6" w:rsidRPr="00BF70F5">
              <w:rPr>
                <w:rFonts w:cstheme="minorHAnsi"/>
              </w:rPr>
              <w:t>1 December 2023</w:t>
            </w:r>
            <w:r w:rsidRPr="00BF70F5">
              <w:rPr>
                <w:rFonts w:cstheme="minorHAnsi"/>
              </w:rPr>
              <w:t xml:space="preserve"> and resolved to approve them as a true record. </w:t>
            </w:r>
          </w:p>
          <w:p w14:paraId="2BABB55E" w14:textId="77777777" w:rsidR="009E4A41" w:rsidRPr="00BF70F5" w:rsidRDefault="009E4A41" w:rsidP="00161652">
            <w:pPr>
              <w:tabs>
                <w:tab w:val="left" w:pos="1701"/>
              </w:tabs>
              <w:spacing w:line="276" w:lineRule="auto"/>
              <w:rPr>
                <w:rFonts w:cstheme="minorHAnsi"/>
                <w:b/>
                <w:bCs/>
              </w:rPr>
            </w:pPr>
            <w:r w:rsidRPr="00BF70F5">
              <w:rPr>
                <w:rFonts w:cstheme="minorHAnsi"/>
                <w:b/>
                <w:bCs/>
              </w:rPr>
              <w:t>Proposed: Cllr.</w:t>
            </w:r>
            <w:r w:rsidR="00F414F3" w:rsidRPr="00BF70F5">
              <w:rPr>
                <w:rFonts w:cstheme="minorHAnsi"/>
                <w:b/>
                <w:bCs/>
              </w:rPr>
              <w:t xml:space="preserve"> Dunn</w:t>
            </w:r>
            <w:r w:rsidRPr="00BF70F5">
              <w:rPr>
                <w:rFonts w:cstheme="minorHAnsi"/>
                <w:b/>
                <w:bCs/>
              </w:rPr>
              <w:t xml:space="preserve">; Seconded: </w:t>
            </w:r>
            <w:r w:rsidR="00D31647" w:rsidRPr="00BF70F5">
              <w:rPr>
                <w:rFonts w:cstheme="minorHAnsi"/>
                <w:b/>
                <w:bCs/>
              </w:rPr>
              <w:t>Cllr.</w:t>
            </w:r>
            <w:r w:rsidR="00F414F3" w:rsidRPr="00BF70F5">
              <w:rPr>
                <w:rFonts w:cstheme="minorHAnsi"/>
                <w:b/>
                <w:bCs/>
              </w:rPr>
              <w:t xml:space="preserve"> Deighton</w:t>
            </w:r>
            <w:r w:rsidR="00D31647" w:rsidRPr="00BF70F5">
              <w:rPr>
                <w:rFonts w:cstheme="minorHAnsi"/>
                <w:b/>
                <w:bCs/>
              </w:rPr>
              <w:t xml:space="preserve">; </w:t>
            </w:r>
            <w:r w:rsidRPr="00BF70F5">
              <w:rPr>
                <w:rFonts w:cstheme="minorHAnsi"/>
                <w:b/>
                <w:bCs/>
              </w:rPr>
              <w:t>All in favour</w:t>
            </w:r>
          </w:p>
          <w:p w14:paraId="7559A273" w14:textId="77777777" w:rsidR="006E17DD" w:rsidRPr="00BF70F5" w:rsidRDefault="006E17DD" w:rsidP="00161652">
            <w:pPr>
              <w:tabs>
                <w:tab w:val="left" w:pos="1701"/>
              </w:tabs>
              <w:spacing w:line="276" w:lineRule="auto"/>
              <w:rPr>
                <w:rFonts w:cstheme="minorHAnsi"/>
                <w:b/>
                <w:bCs/>
              </w:rPr>
            </w:pPr>
          </w:p>
          <w:p w14:paraId="0ABA04AD" w14:textId="77777777" w:rsidR="00591303" w:rsidRPr="00BF70F5" w:rsidRDefault="009E4A41" w:rsidP="00161652">
            <w:pPr>
              <w:tabs>
                <w:tab w:val="left" w:pos="1701"/>
              </w:tabs>
              <w:spacing w:line="276" w:lineRule="auto"/>
              <w:rPr>
                <w:rFonts w:cstheme="minorHAnsi"/>
              </w:rPr>
            </w:pPr>
            <w:r w:rsidRPr="00BF70F5">
              <w:rPr>
                <w:rFonts w:cstheme="minorHAnsi"/>
              </w:rPr>
              <w:t>The minutes were signed by the Chair.</w:t>
            </w:r>
          </w:p>
        </w:tc>
      </w:tr>
      <w:tr w:rsidR="007703F6" w14:paraId="2621D953" w14:textId="77777777" w:rsidTr="006F484E">
        <w:trPr>
          <w:trHeight w:val="1115"/>
        </w:trPr>
        <w:tc>
          <w:tcPr>
            <w:tcW w:w="1135" w:type="dxa"/>
          </w:tcPr>
          <w:p w14:paraId="6FE59134" w14:textId="77777777" w:rsidR="007703F6" w:rsidRPr="00BF70F5" w:rsidRDefault="007703F6" w:rsidP="00743CC3">
            <w:pPr>
              <w:tabs>
                <w:tab w:val="left" w:pos="1701"/>
              </w:tabs>
              <w:spacing w:line="276" w:lineRule="auto"/>
              <w:rPr>
                <w:rFonts w:cstheme="minorHAnsi"/>
                <w:b/>
                <w:bCs/>
              </w:rPr>
            </w:pPr>
            <w:r w:rsidRPr="00BF70F5">
              <w:rPr>
                <w:rFonts w:cstheme="minorHAnsi"/>
                <w:b/>
                <w:bCs/>
              </w:rPr>
              <w:t>23-4/16</w:t>
            </w:r>
            <w:r w:rsidR="00A330DE" w:rsidRPr="00BF70F5">
              <w:rPr>
                <w:rFonts w:cstheme="minorHAnsi"/>
                <w:b/>
                <w:bCs/>
              </w:rPr>
              <w:t>2</w:t>
            </w:r>
          </w:p>
        </w:tc>
        <w:tc>
          <w:tcPr>
            <w:tcW w:w="9355" w:type="dxa"/>
          </w:tcPr>
          <w:p w14:paraId="550062AA" w14:textId="77777777" w:rsidR="007703F6" w:rsidRPr="00BF70F5" w:rsidRDefault="007703F6" w:rsidP="00743CC3">
            <w:pPr>
              <w:tabs>
                <w:tab w:val="left" w:pos="1701"/>
              </w:tabs>
              <w:spacing w:line="276" w:lineRule="auto"/>
              <w:rPr>
                <w:rFonts w:cstheme="minorHAnsi"/>
                <w:b/>
                <w:bCs/>
              </w:rPr>
            </w:pPr>
            <w:r w:rsidRPr="00BF70F5">
              <w:rPr>
                <w:rFonts w:cstheme="minorHAnsi"/>
                <w:b/>
                <w:bCs/>
              </w:rPr>
              <w:t>LINKS SOLAR FARM</w:t>
            </w:r>
            <w:r w:rsidR="004C40B3" w:rsidRPr="00BF70F5">
              <w:rPr>
                <w:rFonts w:cstheme="minorHAnsi"/>
                <w:b/>
                <w:bCs/>
              </w:rPr>
              <w:t xml:space="preserve"> </w:t>
            </w:r>
          </w:p>
          <w:p w14:paraId="0AD5E775" w14:textId="2DC68371" w:rsidR="007F59EB" w:rsidRPr="00BF70F5" w:rsidRDefault="004C40B3" w:rsidP="00743CC3">
            <w:pPr>
              <w:tabs>
                <w:tab w:val="left" w:pos="1701"/>
              </w:tabs>
              <w:spacing w:line="276" w:lineRule="auto"/>
              <w:rPr>
                <w:rFonts w:cstheme="minorHAnsi"/>
              </w:rPr>
            </w:pPr>
            <w:r w:rsidRPr="00BF70F5">
              <w:rPr>
                <w:rFonts w:cstheme="minorHAnsi"/>
              </w:rPr>
              <w:t>The Clerk reported that she had</w:t>
            </w:r>
            <w:r w:rsidR="00E316B2" w:rsidRPr="00BF70F5">
              <w:rPr>
                <w:rFonts w:cstheme="minorHAnsi"/>
              </w:rPr>
              <w:t xml:space="preserve"> tried to </w:t>
            </w:r>
            <w:r w:rsidR="003969E9" w:rsidRPr="00BF70F5">
              <w:rPr>
                <w:rFonts w:cstheme="minorHAnsi"/>
              </w:rPr>
              <w:t>contact</w:t>
            </w:r>
            <w:r w:rsidR="00E316B2" w:rsidRPr="00BF70F5">
              <w:rPr>
                <w:rFonts w:cstheme="minorHAnsi"/>
              </w:rPr>
              <w:t xml:space="preserve"> Low Carbon </w:t>
            </w:r>
            <w:proofErr w:type="gramStart"/>
            <w:r w:rsidR="00E316B2" w:rsidRPr="00BF70F5">
              <w:rPr>
                <w:rFonts w:cstheme="minorHAnsi"/>
              </w:rPr>
              <w:t>a number of</w:t>
            </w:r>
            <w:proofErr w:type="gramEnd"/>
            <w:r w:rsidR="00E316B2" w:rsidRPr="00BF70F5">
              <w:rPr>
                <w:rFonts w:cstheme="minorHAnsi"/>
              </w:rPr>
              <w:t xml:space="preserve"> times since the last meeting to request a draft contract </w:t>
            </w:r>
            <w:r w:rsidR="001567B3" w:rsidRPr="00BF70F5">
              <w:rPr>
                <w:rFonts w:cstheme="minorHAnsi"/>
              </w:rPr>
              <w:t>relating to the Community Fund,</w:t>
            </w:r>
            <w:r w:rsidR="00E316B2" w:rsidRPr="00BF70F5">
              <w:rPr>
                <w:rFonts w:cstheme="minorHAnsi"/>
              </w:rPr>
              <w:t xml:space="preserve"> as well as </w:t>
            </w:r>
            <w:r w:rsidR="001567B3" w:rsidRPr="00BF70F5">
              <w:rPr>
                <w:rFonts w:cstheme="minorHAnsi"/>
              </w:rPr>
              <w:t xml:space="preserve">to </w:t>
            </w:r>
            <w:r w:rsidR="00E316B2" w:rsidRPr="00BF70F5">
              <w:rPr>
                <w:rFonts w:cstheme="minorHAnsi"/>
              </w:rPr>
              <w:t>complain</w:t>
            </w:r>
            <w:r w:rsidR="001567B3" w:rsidRPr="00BF70F5">
              <w:rPr>
                <w:rFonts w:cstheme="minorHAnsi"/>
              </w:rPr>
              <w:t xml:space="preserve"> about the state of the verges and the amount of mud on the road.  She had also called the helpline and left a message</w:t>
            </w:r>
            <w:r w:rsidR="00A330DE" w:rsidRPr="00BF70F5">
              <w:rPr>
                <w:rFonts w:cstheme="minorHAnsi"/>
              </w:rPr>
              <w:t>,</w:t>
            </w:r>
            <w:r w:rsidR="001567B3" w:rsidRPr="00BF70F5">
              <w:rPr>
                <w:rFonts w:cstheme="minorHAnsi"/>
              </w:rPr>
              <w:t xml:space="preserve"> registering a complaint that site vehicles were using Hollies Road to get to the site which was the incorrect route</w:t>
            </w:r>
            <w:r w:rsidR="007B4B78" w:rsidRPr="00BF70F5">
              <w:rPr>
                <w:rFonts w:cstheme="minorHAnsi"/>
              </w:rPr>
              <w:t>.  This was despite Low Carbon giving their reassurance that this would not happen.  The Clerk assume</w:t>
            </w:r>
            <w:r w:rsidR="007F59EB" w:rsidRPr="00BF70F5">
              <w:rPr>
                <w:rFonts w:cstheme="minorHAnsi"/>
              </w:rPr>
              <w:t>d</w:t>
            </w:r>
            <w:r w:rsidR="007B4B78" w:rsidRPr="00BF70F5">
              <w:rPr>
                <w:rFonts w:cstheme="minorHAnsi"/>
              </w:rPr>
              <w:t xml:space="preserve"> the offices had closed for the holidays</w:t>
            </w:r>
            <w:r w:rsidR="00652E35" w:rsidRPr="00BF70F5">
              <w:rPr>
                <w:rFonts w:cstheme="minorHAnsi"/>
              </w:rPr>
              <w:t xml:space="preserve"> and </w:t>
            </w:r>
            <w:r w:rsidR="007F59EB" w:rsidRPr="00BF70F5">
              <w:rPr>
                <w:rFonts w:cstheme="minorHAnsi"/>
              </w:rPr>
              <w:t xml:space="preserve">said that, should she </w:t>
            </w:r>
            <w:r w:rsidR="007B4B78" w:rsidRPr="00BF70F5">
              <w:rPr>
                <w:rFonts w:cstheme="minorHAnsi"/>
              </w:rPr>
              <w:t>hear nothing in the next two weeks</w:t>
            </w:r>
            <w:r w:rsidR="007F59EB" w:rsidRPr="00BF70F5">
              <w:rPr>
                <w:rFonts w:cstheme="minorHAnsi"/>
              </w:rPr>
              <w:t>,</w:t>
            </w:r>
            <w:r w:rsidR="007B4B78" w:rsidRPr="00BF70F5">
              <w:rPr>
                <w:rFonts w:cstheme="minorHAnsi"/>
              </w:rPr>
              <w:t xml:space="preserve"> she would </w:t>
            </w:r>
            <w:r w:rsidR="007F59EB" w:rsidRPr="00BF70F5">
              <w:rPr>
                <w:rFonts w:cstheme="minorHAnsi"/>
              </w:rPr>
              <w:t xml:space="preserve">contact </w:t>
            </w:r>
            <w:r w:rsidR="007B4B78" w:rsidRPr="00BF70F5">
              <w:rPr>
                <w:rFonts w:cstheme="minorHAnsi"/>
              </w:rPr>
              <w:t xml:space="preserve">Low Carbon’s Head Office.  </w:t>
            </w:r>
          </w:p>
          <w:p w14:paraId="4B1D22DC" w14:textId="77777777" w:rsidR="007F59EB" w:rsidRPr="00BF70F5" w:rsidRDefault="007F59EB" w:rsidP="00743CC3">
            <w:pPr>
              <w:tabs>
                <w:tab w:val="left" w:pos="1701"/>
              </w:tabs>
              <w:spacing w:line="276" w:lineRule="auto"/>
              <w:rPr>
                <w:rFonts w:cstheme="minorHAnsi"/>
              </w:rPr>
            </w:pPr>
          </w:p>
          <w:p w14:paraId="37CF23F8" w14:textId="77777777" w:rsidR="007F59EB" w:rsidRPr="00BF70F5" w:rsidRDefault="007B4B78" w:rsidP="00743CC3">
            <w:pPr>
              <w:tabs>
                <w:tab w:val="left" w:pos="1701"/>
              </w:tabs>
              <w:spacing w:line="276" w:lineRule="auto"/>
              <w:rPr>
                <w:rFonts w:cstheme="minorHAnsi"/>
              </w:rPr>
            </w:pPr>
            <w:r w:rsidRPr="00BF70F5">
              <w:rPr>
                <w:rFonts w:cstheme="minorHAnsi"/>
              </w:rPr>
              <w:t xml:space="preserve">Cllr. Dunn asked that </w:t>
            </w:r>
            <w:r w:rsidR="007F59EB" w:rsidRPr="00BF70F5">
              <w:rPr>
                <w:rFonts w:cstheme="minorHAnsi"/>
              </w:rPr>
              <w:t>the Clerk</w:t>
            </w:r>
            <w:r w:rsidRPr="00BF70F5">
              <w:rPr>
                <w:rFonts w:cstheme="minorHAnsi"/>
              </w:rPr>
              <w:t xml:space="preserve"> copy any complaints to the Planning Enforcement Officers, who had also </w:t>
            </w:r>
            <w:r w:rsidR="007F59EB" w:rsidRPr="00BF70F5">
              <w:rPr>
                <w:rFonts w:cstheme="minorHAnsi"/>
              </w:rPr>
              <w:t xml:space="preserve">given assurance to the </w:t>
            </w:r>
            <w:r w:rsidRPr="00BF70F5">
              <w:rPr>
                <w:rFonts w:cstheme="minorHAnsi"/>
              </w:rPr>
              <w:t xml:space="preserve">Parish Council that there would be no site vehicles via that route. </w:t>
            </w:r>
          </w:p>
          <w:p w14:paraId="20A3B6F7" w14:textId="77777777" w:rsidR="007F59EB" w:rsidRPr="00BF70F5" w:rsidRDefault="007F59EB" w:rsidP="00743CC3">
            <w:pPr>
              <w:tabs>
                <w:tab w:val="left" w:pos="1701"/>
              </w:tabs>
              <w:spacing w:line="276" w:lineRule="auto"/>
              <w:rPr>
                <w:rFonts w:cstheme="minorHAnsi"/>
              </w:rPr>
            </w:pPr>
          </w:p>
          <w:p w14:paraId="43AEDB5A" w14:textId="3C671625" w:rsidR="004C40B3" w:rsidRPr="00BF70F5" w:rsidRDefault="007F59EB" w:rsidP="00743CC3">
            <w:pPr>
              <w:tabs>
                <w:tab w:val="left" w:pos="1701"/>
              </w:tabs>
              <w:spacing w:line="276" w:lineRule="auto"/>
              <w:rPr>
                <w:rFonts w:cstheme="minorHAnsi"/>
              </w:rPr>
            </w:pPr>
            <w:r w:rsidRPr="00BF70F5">
              <w:rPr>
                <w:rFonts w:cstheme="minorHAnsi"/>
              </w:rPr>
              <w:lastRenderedPageBreak/>
              <w:t xml:space="preserve">Cllr. Deighton noted that the salt bin on Hollies Road appeared to be </w:t>
            </w:r>
            <w:r w:rsidR="00C874F6" w:rsidRPr="00BF70F5">
              <w:rPr>
                <w:rFonts w:cstheme="minorHAnsi"/>
              </w:rPr>
              <w:t>missing but</w:t>
            </w:r>
            <w:r w:rsidRPr="00BF70F5">
              <w:rPr>
                <w:rFonts w:cstheme="minorHAnsi"/>
              </w:rPr>
              <w:t xml:space="preserve"> would check and report back.</w:t>
            </w:r>
            <w:r w:rsidRPr="00BF70F5">
              <w:rPr>
                <w:rFonts w:cstheme="minorHAnsi"/>
              </w:rPr>
              <w:br/>
            </w:r>
          </w:p>
        </w:tc>
      </w:tr>
      <w:tr w:rsidR="007703F6" w:rsidRPr="006C6B00" w14:paraId="1EE9D781" w14:textId="77777777" w:rsidTr="00FA1307">
        <w:trPr>
          <w:trHeight w:val="1115"/>
        </w:trPr>
        <w:tc>
          <w:tcPr>
            <w:tcW w:w="1135" w:type="dxa"/>
          </w:tcPr>
          <w:p w14:paraId="7B9AFF85" w14:textId="10EFE31C" w:rsidR="00623E5F" w:rsidRPr="00BF70F5" w:rsidRDefault="007703F6" w:rsidP="00FA1307">
            <w:pPr>
              <w:tabs>
                <w:tab w:val="left" w:pos="1701"/>
              </w:tabs>
              <w:spacing w:line="276" w:lineRule="auto"/>
              <w:rPr>
                <w:rFonts w:cstheme="minorHAnsi"/>
                <w:b/>
                <w:bCs/>
              </w:rPr>
            </w:pPr>
            <w:r w:rsidRPr="00BF70F5">
              <w:rPr>
                <w:rFonts w:cstheme="minorHAnsi"/>
                <w:b/>
                <w:bCs/>
              </w:rPr>
              <w:lastRenderedPageBreak/>
              <w:t>2</w:t>
            </w:r>
            <w:r w:rsidR="004C40B3" w:rsidRPr="00BF70F5">
              <w:rPr>
                <w:rFonts w:cstheme="minorHAnsi"/>
                <w:b/>
                <w:bCs/>
              </w:rPr>
              <w:t>3</w:t>
            </w:r>
            <w:r w:rsidRPr="00BF70F5">
              <w:rPr>
                <w:rFonts w:cstheme="minorHAnsi"/>
                <w:b/>
                <w:bCs/>
              </w:rPr>
              <w:t>-4/1</w:t>
            </w:r>
            <w:r w:rsidR="008536DD" w:rsidRPr="00BF70F5">
              <w:rPr>
                <w:rFonts w:cstheme="minorHAnsi"/>
                <w:b/>
                <w:bCs/>
              </w:rPr>
              <w:t>63</w:t>
            </w:r>
            <w:r w:rsidR="004C40B3" w:rsidRPr="00BF70F5">
              <w:rPr>
                <w:rFonts w:cstheme="minorHAnsi"/>
                <w:b/>
                <w:bCs/>
              </w:rPr>
              <w:t xml:space="preserve"> &amp; </w:t>
            </w:r>
          </w:p>
          <w:p w14:paraId="04497E44" w14:textId="2FAF6C2A" w:rsidR="007703F6" w:rsidRPr="00BF70F5" w:rsidRDefault="004C40B3" w:rsidP="00FA1307">
            <w:pPr>
              <w:tabs>
                <w:tab w:val="left" w:pos="1701"/>
              </w:tabs>
              <w:spacing w:line="276" w:lineRule="auto"/>
              <w:rPr>
                <w:rFonts w:cstheme="minorHAnsi"/>
                <w:b/>
                <w:bCs/>
              </w:rPr>
            </w:pPr>
            <w:r w:rsidRPr="00BF70F5">
              <w:rPr>
                <w:rFonts w:cstheme="minorHAnsi"/>
                <w:b/>
                <w:bCs/>
              </w:rPr>
              <w:t>23-4/</w:t>
            </w:r>
            <w:r w:rsidR="008536DD" w:rsidRPr="00BF70F5">
              <w:rPr>
                <w:rFonts w:cstheme="minorHAnsi"/>
                <w:b/>
                <w:bCs/>
              </w:rPr>
              <w:t>164</w:t>
            </w:r>
          </w:p>
        </w:tc>
        <w:tc>
          <w:tcPr>
            <w:tcW w:w="9355" w:type="dxa"/>
          </w:tcPr>
          <w:p w14:paraId="127DAE61" w14:textId="77777777" w:rsidR="007703F6" w:rsidRPr="00BF70F5" w:rsidRDefault="007703F6" w:rsidP="00FA1307">
            <w:pPr>
              <w:tabs>
                <w:tab w:val="left" w:pos="1701"/>
              </w:tabs>
              <w:spacing w:line="276" w:lineRule="auto"/>
              <w:rPr>
                <w:rFonts w:cstheme="minorHAnsi"/>
                <w:b/>
                <w:bCs/>
              </w:rPr>
            </w:pPr>
            <w:r w:rsidRPr="00BF70F5">
              <w:rPr>
                <w:rFonts w:cstheme="minorHAnsi"/>
                <w:b/>
                <w:bCs/>
              </w:rPr>
              <w:t>D-DAY 80 COMMEMORATIONS</w:t>
            </w:r>
            <w:r w:rsidR="004C40B3" w:rsidRPr="00BF70F5">
              <w:rPr>
                <w:rFonts w:cstheme="minorHAnsi"/>
                <w:b/>
                <w:bCs/>
              </w:rPr>
              <w:t xml:space="preserve"> AND BRADWELL DOG SHOW</w:t>
            </w:r>
          </w:p>
          <w:p w14:paraId="7A977123" w14:textId="335A1808" w:rsidR="004C40B3" w:rsidRPr="00BF70F5" w:rsidRDefault="007703F6" w:rsidP="00FA1307">
            <w:pPr>
              <w:tabs>
                <w:tab w:val="left" w:pos="1701"/>
              </w:tabs>
              <w:spacing w:line="276" w:lineRule="auto"/>
              <w:rPr>
                <w:rFonts w:cstheme="minorHAnsi"/>
              </w:rPr>
            </w:pPr>
            <w:r w:rsidRPr="00BF70F5">
              <w:rPr>
                <w:rFonts w:cstheme="minorHAnsi"/>
              </w:rPr>
              <w:t>Cllr. Turner</w:t>
            </w:r>
            <w:r w:rsidR="004C40B3" w:rsidRPr="00BF70F5">
              <w:rPr>
                <w:rFonts w:cstheme="minorHAnsi"/>
              </w:rPr>
              <w:t xml:space="preserve"> wanted to discuss both the D-Day 80</w:t>
            </w:r>
            <w:r w:rsidR="007F59EB" w:rsidRPr="00BF70F5">
              <w:rPr>
                <w:rFonts w:cstheme="minorHAnsi"/>
              </w:rPr>
              <w:t>-</w:t>
            </w:r>
            <w:r w:rsidR="004C40B3" w:rsidRPr="00BF70F5">
              <w:rPr>
                <w:rFonts w:cstheme="minorHAnsi"/>
              </w:rPr>
              <w:t xml:space="preserve">year celebrations and the Bradwell Dog Show together in his capacity as a member of the Village Hall Management Committee.  He </w:t>
            </w:r>
            <w:r w:rsidR="007F59EB" w:rsidRPr="00BF70F5">
              <w:rPr>
                <w:rFonts w:cstheme="minorHAnsi"/>
              </w:rPr>
              <w:t>advised</w:t>
            </w:r>
            <w:r w:rsidR="004C40B3" w:rsidRPr="00BF70F5">
              <w:rPr>
                <w:rFonts w:cstheme="minorHAnsi"/>
              </w:rPr>
              <w:t xml:space="preserve"> that the VHMC were due to meet by the end of January and, as</w:t>
            </w:r>
            <w:r w:rsidR="00652E35" w:rsidRPr="00BF70F5">
              <w:rPr>
                <w:rFonts w:cstheme="minorHAnsi"/>
              </w:rPr>
              <w:t xml:space="preserve"> </w:t>
            </w:r>
            <w:r w:rsidR="004C40B3" w:rsidRPr="00BF70F5">
              <w:rPr>
                <w:rFonts w:cstheme="minorHAnsi"/>
              </w:rPr>
              <w:t xml:space="preserve">mentioned at the last Parish Council meeting, it was likely that </w:t>
            </w:r>
            <w:r w:rsidR="007F59EB" w:rsidRPr="00BF70F5">
              <w:rPr>
                <w:rFonts w:cstheme="minorHAnsi"/>
              </w:rPr>
              <w:t>they would request a</w:t>
            </w:r>
            <w:r w:rsidR="004C40B3" w:rsidRPr="00BF70F5">
              <w:rPr>
                <w:rFonts w:cstheme="minorHAnsi"/>
              </w:rPr>
              <w:t xml:space="preserve"> donation either for the D-Day celebration</w:t>
            </w:r>
            <w:r w:rsidR="007F59EB" w:rsidRPr="00BF70F5">
              <w:rPr>
                <w:rFonts w:cstheme="minorHAnsi"/>
              </w:rPr>
              <w:t>s</w:t>
            </w:r>
            <w:r w:rsidR="004C40B3" w:rsidRPr="00BF70F5">
              <w:rPr>
                <w:rFonts w:cstheme="minorHAnsi"/>
              </w:rPr>
              <w:t xml:space="preserve"> or the dog show.</w:t>
            </w:r>
            <w:r w:rsidR="00523704" w:rsidRPr="00BF70F5">
              <w:rPr>
                <w:rFonts w:cstheme="minorHAnsi"/>
              </w:rPr>
              <w:t xml:space="preserve">  As discussions were continuing, he was </w:t>
            </w:r>
            <w:r w:rsidR="007F59EB" w:rsidRPr="00BF70F5">
              <w:rPr>
                <w:rFonts w:cstheme="minorHAnsi"/>
              </w:rPr>
              <w:t xml:space="preserve">currently </w:t>
            </w:r>
            <w:r w:rsidR="00523704" w:rsidRPr="00BF70F5">
              <w:rPr>
                <w:rFonts w:cstheme="minorHAnsi"/>
              </w:rPr>
              <w:t xml:space="preserve">not </w:t>
            </w:r>
            <w:proofErr w:type="gramStart"/>
            <w:r w:rsidR="00523704" w:rsidRPr="00BF70F5">
              <w:rPr>
                <w:rFonts w:cstheme="minorHAnsi"/>
              </w:rPr>
              <w:t>in a position</w:t>
            </w:r>
            <w:proofErr w:type="gramEnd"/>
            <w:r w:rsidR="00523704" w:rsidRPr="00BF70F5">
              <w:rPr>
                <w:rFonts w:cstheme="minorHAnsi"/>
              </w:rPr>
              <w:t xml:space="preserve"> to request a donation.</w:t>
            </w:r>
            <w:r w:rsidR="004C40B3" w:rsidRPr="00BF70F5">
              <w:rPr>
                <w:rFonts w:cstheme="minorHAnsi"/>
              </w:rPr>
              <w:t xml:space="preserve"> </w:t>
            </w:r>
          </w:p>
          <w:p w14:paraId="1EDC4ADF" w14:textId="77777777" w:rsidR="004C40B3" w:rsidRPr="00BF70F5" w:rsidRDefault="004C40B3" w:rsidP="00FA1307">
            <w:pPr>
              <w:tabs>
                <w:tab w:val="left" w:pos="1701"/>
              </w:tabs>
              <w:spacing w:line="276" w:lineRule="auto"/>
              <w:rPr>
                <w:rFonts w:cstheme="minorHAnsi"/>
              </w:rPr>
            </w:pPr>
          </w:p>
          <w:p w14:paraId="043109EF" w14:textId="1D011DB2" w:rsidR="00B64573" w:rsidRPr="00BF70F5" w:rsidRDefault="00521386" w:rsidP="00FA1307">
            <w:pPr>
              <w:tabs>
                <w:tab w:val="left" w:pos="1701"/>
              </w:tabs>
              <w:spacing w:line="276" w:lineRule="auto"/>
              <w:rPr>
                <w:rFonts w:cstheme="minorHAnsi"/>
              </w:rPr>
            </w:pPr>
            <w:r w:rsidRPr="00BF70F5">
              <w:rPr>
                <w:rFonts w:cstheme="minorHAnsi"/>
              </w:rPr>
              <w:t xml:space="preserve">The dog show had always attracted a good turn out and was planned to take place </w:t>
            </w:r>
            <w:r w:rsidR="007F59EB" w:rsidRPr="00BF70F5">
              <w:rPr>
                <w:rFonts w:cstheme="minorHAnsi"/>
              </w:rPr>
              <w:t xml:space="preserve">at the end of </w:t>
            </w:r>
            <w:r w:rsidRPr="00BF70F5">
              <w:rPr>
                <w:rFonts w:cstheme="minorHAnsi"/>
              </w:rPr>
              <w:t>May this year.  However</w:t>
            </w:r>
            <w:r w:rsidR="00523704" w:rsidRPr="00BF70F5">
              <w:rPr>
                <w:rFonts w:cstheme="minorHAnsi"/>
              </w:rPr>
              <w:t>,</w:t>
            </w:r>
            <w:r w:rsidRPr="00BF70F5">
              <w:rPr>
                <w:rFonts w:cstheme="minorHAnsi"/>
              </w:rPr>
              <w:t xml:space="preserve"> the</w:t>
            </w:r>
            <w:r w:rsidR="007F59EB" w:rsidRPr="00BF70F5">
              <w:rPr>
                <w:rFonts w:cstheme="minorHAnsi"/>
              </w:rPr>
              <w:t xml:space="preserve"> </w:t>
            </w:r>
            <w:r w:rsidRPr="00BF70F5">
              <w:rPr>
                <w:rFonts w:cstheme="minorHAnsi"/>
              </w:rPr>
              <w:t xml:space="preserve">concern </w:t>
            </w:r>
            <w:r w:rsidR="007F59EB" w:rsidRPr="00BF70F5">
              <w:rPr>
                <w:rFonts w:cstheme="minorHAnsi"/>
              </w:rPr>
              <w:t xml:space="preserve">was </w:t>
            </w:r>
            <w:r w:rsidRPr="00BF70F5">
              <w:rPr>
                <w:rFonts w:cstheme="minorHAnsi"/>
              </w:rPr>
              <w:t xml:space="preserve">that the D-Day celebrations, </w:t>
            </w:r>
            <w:r w:rsidR="00B64573" w:rsidRPr="00BF70F5">
              <w:rPr>
                <w:rFonts w:cstheme="minorHAnsi"/>
              </w:rPr>
              <w:t>a</w:t>
            </w:r>
            <w:r w:rsidR="007F59EB" w:rsidRPr="00BF70F5">
              <w:rPr>
                <w:rFonts w:cstheme="minorHAnsi"/>
              </w:rPr>
              <w:t xml:space="preserve"> nationwide event</w:t>
            </w:r>
            <w:r w:rsidR="00B64573" w:rsidRPr="00BF70F5">
              <w:rPr>
                <w:rFonts w:cstheme="minorHAnsi"/>
              </w:rPr>
              <w:t xml:space="preserve"> on 6 June</w:t>
            </w:r>
            <w:r w:rsidR="00F122B9" w:rsidRPr="00BF70F5">
              <w:rPr>
                <w:rFonts w:cstheme="minorHAnsi"/>
              </w:rPr>
              <w:t xml:space="preserve"> (</w:t>
            </w:r>
            <w:r w:rsidR="00B64573" w:rsidRPr="00BF70F5">
              <w:rPr>
                <w:rFonts w:cstheme="minorHAnsi"/>
              </w:rPr>
              <w:t>a weekday and five days later than the dog show</w:t>
            </w:r>
            <w:r w:rsidR="00F122B9" w:rsidRPr="00BF70F5">
              <w:rPr>
                <w:rFonts w:cstheme="minorHAnsi"/>
              </w:rPr>
              <w:t>)</w:t>
            </w:r>
            <w:r w:rsidR="00B64573" w:rsidRPr="00BF70F5">
              <w:rPr>
                <w:rFonts w:cstheme="minorHAnsi"/>
              </w:rPr>
              <w:t xml:space="preserve"> </w:t>
            </w:r>
            <w:r w:rsidR="00523704" w:rsidRPr="00BF70F5">
              <w:rPr>
                <w:rFonts w:cstheme="minorHAnsi"/>
              </w:rPr>
              <w:t>might</w:t>
            </w:r>
            <w:r w:rsidRPr="00BF70F5">
              <w:rPr>
                <w:rFonts w:cstheme="minorHAnsi"/>
              </w:rPr>
              <w:t xml:space="preserve"> be less well attended.  </w:t>
            </w:r>
            <w:r w:rsidR="009B06FA" w:rsidRPr="00BF70F5">
              <w:rPr>
                <w:rFonts w:cstheme="minorHAnsi"/>
              </w:rPr>
              <w:t xml:space="preserve">The VHMC had originally considered that the </w:t>
            </w:r>
            <w:r w:rsidR="007F59EB" w:rsidRPr="00BF70F5">
              <w:rPr>
                <w:rFonts w:cstheme="minorHAnsi"/>
              </w:rPr>
              <w:t>D-Day celebrations</w:t>
            </w:r>
            <w:r w:rsidR="009B06FA" w:rsidRPr="00BF70F5">
              <w:rPr>
                <w:rFonts w:cstheme="minorHAnsi"/>
              </w:rPr>
              <w:t xml:space="preserve"> might be an event </w:t>
            </w:r>
            <w:proofErr w:type="gramStart"/>
            <w:r w:rsidR="009B06FA" w:rsidRPr="00BF70F5">
              <w:rPr>
                <w:rFonts w:cstheme="minorHAnsi"/>
              </w:rPr>
              <w:t>similar to</w:t>
            </w:r>
            <w:proofErr w:type="gramEnd"/>
            <w:r w:rsidR="009B06FA" w:rsidRPr="00BF70F5">
              <w:rPr>
                <w:rFonts w:cstheme="minorHAnsi"/>
              </w:rPr>
              <w:t xml:space="preserve"> </w:t>
            </w:r>
            <w:r w:rsidR="00523704" w:rsidRPr="00BF70F5">
              <w:rPr>
                <w:rFonts w:cstheme="minorHAnsi"/>
              </w:rPr>
              <w:t xml:space="preserve">the Jubilee and Coronation celebrations, i.e. a </w:t>
            </w:r>
            <w:r w:rsidRPr="00BF70F5">
              <w:rPr>
                <w:rFonts w:cstheme="minorHAnsi"/>
              </w:rPr>
              <w:t xml:space="preserve">beacon lighting event, followed by a </w:t>
            </w:r>
            <w:r w:rsidR="003969E9" w:rsidRPr="00BF70F5">
              <w:rPr>
                <w:rFonts w:cstheme="minorHAnsi"/>
              </w:rPr>
              <w:t>BBQ and/or firework</w:t>
            </w:r>
            <w:r w:rsidR="00F122B9" w:rsidRPr="00BF70F5">
              <w:rPr>
                <w:rFonts w:cstheme="minorHAnsi"/>
              </w:rPr>
              <w:t>s</w:t>
            </w:r>
            <w:r w:rsidRPr="00BF70F5">
              <w:rPr>
                <w:rFonts w:cstheme="minorHAnsi"/>
              </w:rPr>
              <w:t xml:space="preserve"> on the field.</w:t>
            </w:r>
            <w:r w:rsidR="00523704" w:rsidRPr="00BF70F5">
              <w:rPr>
                <w:rFonts w:cstheme="minorHAnsi"/>
              </w:rPr>
              <w:t xml:space="preserve"> </w:t>
            </w:r>
            <w:r w:rsidR="00B64573" w:rsidRPr="00BF70F5">
              <w:rPr>
                <w:rFonts w:cstheme="minorHAnsi"/>
              </w:rPr>
              <w:t xml:space="preserve"> </w:t>
            </w:r>
            <w:r w:rsidR="00D0649B" w:rsidRPr="00BF70F5">
              <w:rPr>
                <w:rFonts w:cstheme="minorHAnsi"/>
              </w:rPr>
              <w:t xml:space="preserve">However, </w:t>
            </w:r>
            <w:r w:rsidR="00B64573" w:rsidRPr="00BF70F5">
              <w:rPr>
                <w:rFonts w:cstheme="minorHAnsi"/>
              </w:rPr>
              <w:t xml:space="preserve">at this stage </w:t>
            </w:r>
            <w:r w:rsidR="00C874F6" w:rsidRPr="00BF70F5">
              <w:rPr>
                <w:rFonts w:cstheme="minorHAnsi"/>
              </w:rPr>
              <w:t>it</w:t>
            </w:r>
            <w:r w:rsidR="00B64573" w:rsidRPr="00BF70F5">
              <w:rPr>
                <w:rFonts w:cstheme="minorHAnsi"/>
              </w:rPr>
              <w:t xml:space="preserve"> was difficult to </w:t>
            </w:r>
            <w:r w:rsidR="00D0649B" w:rsidRPr="00BF70F5">
              <w:rPr>
                <w:rFonts w:cstheme="minorHAnsi"/>
              </w:rPr>
              <w:t>plan for such an even</w:t>
            </w:r>
            <w:r w:rsidR="00B64573" w:rsidRPr="00BF70F5">
              <w:rPr>
                <w:rFonts w:cstheme="minorHAnsi"/>
              </w:rPr>
              <w:t>t</w:t>
            </w:r>
            <w:r w:rsidR="00D0649B" w:rsidRPr="00BF70F5">
              <w:rPr>
                <w:rFonts w:cstheme="minorHAnsi"/>
              </w:rPr>
              <w:t xml:space="preserve"> a</w:t>
            </w:r>
            <w:r w:rsidR="00F122B9" w:rsidRPr="00BF70F5">
              <w:rPr>
                <w:rFonts w:cstheme="minorHAnsi"/>
              </w:rPr>
              <w:t>s it had to be financially viable.</w:t>
            </w:r>
            <w:r w:rsidR="00B64573" w:rsidRPr="00BF70F5">
              <w:rPr>
                <w:rFonts w:cstheme="minorHAnsi"/>
              </w:rPr>
              <w:t xml:space="preserve">  </w:t>
            </w:r>
          </w:p>
          <w:p w14:paraId="6856BCC9" w14:textId="77777777" w:rsidR="00521386" w:rsidRPr="00BF70F5" w:rsidRDefault="00521386" w:rsidP="00FA1307">
            <w:pPr>
              <w:tabs>
                <w:tab w:val="left" w:pos="1701"/>
              </w:tabs>
              <w:spacing w:line="276" w:lineRule="auto"/>
              <w:rPr>
                <w:rFonts w:cstheme="minorHAnsi"/>
              </w:rPr>
            </w:pPr>
          </w:p>
          <w:p w14:paraId="6295563D" w14:textId="63D44BA8" w:rsidR="009B06FA" w:rsidRPr="00BF70F5" w:rsidRDefault="009B06FA" w:rsidP="00FA1307">
            <w:pPr>
              <w:tabs>
                <w:tab w:val="left" w:pos="1701"/>
              </w:tabs>
              <w:spacing w:line="276" w:lineRule="auto"/>
              <w:rPr>
                <w:rFonts w:cstheme="minorHAnsi"/>
              </w:rPr>
            </w:pPr>
            <w:r w:rsidRPr="00BF70F5">
              <w:rPr>
                <w:rFonts w:cstheme="minorHAnsi"/>
              </w:rPr>
              <w:t xml:space="preserve">Cllr. Evans </w:t>
            </w:r>
            <w:r w:rsidR="00F122B9" w:rsidRPr="00BF70F5">
              <w:rPr>
                <w:rFonts w:cstheme="minorHAnsi"/>
              </w:rPr>
              <w:t>acknowledged</w:t>
            </w:r>
            <w:r w:rsidR="00B64573" w:rsidRPr="00BF70F5">
              <w:rPr>
                <w:rFonts w:cstheme="minorHAnsi"/>
              </w:rPr>
              <w:t xml:space="preserve"> that</w:t>
            </w:r>
            <w:r w:rsidR="00F122B9" w:rsidRPr="00BF70F5">
              <w:rPr>
                <w:rFonts w:cstheme="minorHAnsi"/>
              </w:rPr>
              <w:t xml:space="preserve"> </w:t>
            </w:r>
            <w:r w:rsidR="00FF5BAF" w:rsidRPr="00BF70F5">
              <w:rPr>
                <w:rFonts w:cstheme="minorHAnsi"/>
              </w:rPr>
              <w:t xml:space="preserve">it was important to retain the dog show, </w:t>
            </w:r>
            <w:r w:rsidR="00F122B9" w:rsidRPr="00BF70F5">
              <w:rPr>
                <w:rFonts w:cstheme="minorHAnsi"/>
              </w:rPr>
              <w:t xml:space="preserve">but that </w:t>
            </w:r>
            <w:r w:rsidR="00FF5BAF" w:rsidRPr="00BF70F5">
              <w:rPr>
                <w:rFonts w:cstheme="minorHAnsi"/>
              </w:rPr>
              <w:t xml:space="preserve">he considered </w:t>
            </w:r>
            <w:r w:rsidRPr="00BF70F5">
              <w:rPr>
                <w:rFonts w:cstheme="minorHAnsi"/>
              </w:rPr>
              <w:t xml:space="preserve">it </w:t>
            </w:r>
            <w:r w:rsidR="00FF5BAF" w:rsidRPr="00BF70F5">
              <w:rPr>
                <w:rFonts w:cstheme="minorHAnsi"/>
              </w:rPr>
              <w:t xml:space="preserve">to </w:t>
            </w:r>
            <w:r w:rsidRPr="00BF70F5">
              <w:rPr>
                <w:rFonts w:cstheme="minorHAnsi"/>
              </w:rPr>
              <w:t xml:space="preserve">be </w:t>
            </w:r>
            <w:r w:rsidR="00B64573" w:rsidRPr="00BF70F5">
              <w:rPr>
                <w:rFonts w:cstheme="minorHAnsi"/>
              </w:rPr>
              <w:t xml:space="preserve">a </w:t>
            </w:r>
            <w:r w:rsidR="00FF5BAF" w:rsidRPr="00BF70F5">
              <w:rPr>
                <w:rFonts w:cstheme="minorHAnsi"/>
              </w:rPr>
              <w:t xml:space="preserve">real </w:t>
            </w:r>
            <w:r w:rsidRPr="00BF70F5">
              <w:rPr>
                <w:rFonts w:cstheme="minorHAnsi"/>
              </w:rPr>
              <w:t>shame</w:t>
            </w:r>
            <w:r w:rsidR="00FF5BAF" w:rsidRPr="00BF70F5">
              <w:rPr>
                <w:rFonts w:cstheme="minorHAnsi"/>
              </w:rPr>
              <w:t xml:space="preserve"> </w:t>
            </w:r>
            <w:r w:rsidR="00F122B9" w:rsidRPr="00BF70F5">
              <w:rPr>
                <w:rFonts w:cstheme="minorHAnsi"/>
              </w:rPr>
              <w:t xml:space="preserve">for the village not to mark </w:t>
            </w:r>
            <w:r w:rsidR="00D0649B" w:rsidRPr="00BF70F5">
              <w:rPr>
                <w:rFonts w:cstheme="minorHAnsi"/>
              </w:rPr>
              <w:t xml:space="preserve">the D-Day </w:t>
            </w:r>
            <w:r w:rsidR="00B64573" w:rsidRPr="00BF70F5">
              <w:rPr>
                <w:rFonts w:cstheme="minorHAnsi"/>
              </w:rPr>
              <w:t xml:space="preserve">celebrations.  He </w:t>
            </w:r>
            <w:r w:rsidR="00D0649B" w:rsidRPr="00BF70F5">
              <w:rPr>
                <w:rFonts w:cstheme="minorHAnsi"/>
              </w:rPr>
              <w:t xml:space="preserve">suggested the VHMC might </w:t>
            </w:r>
            <w:r w:rsidR="00F122B9" w:rsidRPr="00BF70F5">
              <w:rPr>
                <w:rFonts w:cstheme="minorHAnsi"/>
              </w:rPr>
              <w:t xml:space="preserve">want to </w:t>
            </w:r>
            <w:r w:rsidR="00D0649B" w:rsidRPr="00BF70F5">
              <w:rPr>
                <w:rFonts w:cstheme="minorHAnsi"/>
              </w:rPr>
              <w:t>post a Facebook notic</w:t>
            </w:r>
            <w:r w:rsidR="00B64573" w:rsidRPr="00BF70F5">
              <w:rPr>
                <w:rFonts w:cstheme="minorHAnsi"/>
              </w:rPr>
              <w:t>e</w:t>
            </w:r>
            <w:r w:rsidR="00D0649B" w:rsidRPr="00BF70F5">
              <w:rPr>
                <w:rFonts w:cstheme="minorHAnsi"/>
              </w:rPr>
              <w:t xml:space="preserve">, </w:t>
            </w:r>
            <w:r w:rsidR="00B64573" w:rsidRPr="00BF70F5">
              <w:rPr>
                <w:rFonts w:cstheme="minorHAnsi"/>
              </w:rPr>
              <w:t xml:space="preserve">seeking </w:t>
            </w:r>
            <w:r w:rsidR="00D0649B" w:rsidRPr="00BF70F5">
              <w:rPr>
                <w:rFonts w:cstheme="minorHAnsi"/>
              </w:rPr>
              <w:t>volunteers to assist with</w:t>
            </w:r>
            <w:r w:rsidR="00B64573" w:rsidRPr="00BF70F5">
              <w:rPr>
                <w:rFonts w:cstheme="minorHAnsi"/>
              </w:rPr>
              <w:t xml:space="preserve"> both</w:t>
            </w:r>
            <w:r w:rsidR="00D0649B" w:rsidRPr="00BF70F5">
              <w:rPr>
                <w:rFonts w:cstheme="minorHAnsi"/>
              </w:rPr>
              <w:t xml:space="preserve"> the event and increasing the turnout.</w:t>
            </w:r>
            <w:r w:rsidR="00FF5BAF" w:rsidRPr="00BF70F5">
              <w:rPr>
                <w:rFonts w:cstheme="minorHAnsi"/>
              </w:rPr>
              <w:t xml:space="preserve">  He also kindly offered to financially assist with the event, either funding the food for the BBQ or the fireworks. </w:t>
            </w:r>
          </w:p>
          <w:p w14:paraId="161A5F98" w14:textId="77777777" w:rsidR="00523704" w:rsidRPr="00BF70F5" w:rsidRDefault="00523704" w:rsidP="00FA1307">
            <w:pPr>
              <w:tabs>
                <w:tab w:val="left" w:pos="1701"/>
              </w:tabs>
              <w:spacing w:line="276" w:lineRule="auto"/>
              <w:rPr>
                <w:rFonts w:cstheme="minorHAnsi"/>
              </w:rPr>
            </w:pPr>
          </w:p>
          <w:p w14:paraId="0CD2003F" w14:textId="003A4287" w:rsidR="00523704" w:rsidRPr="00BF70F5" w:rsidRDefault="00B64573" w:rsidP="00FA1307">
            <w:pPr>
              <w:tabs>
                <w:tab w:val="left" w:pos="1701"/>
              </w:tabs>
              <w:spacing w:line="276" w:lineRule="auto"/>
              <w:rPr>
                <w:rFonts w:cstheme="minorHAnsi"/>
              </w:rPr>
            </w:pPr>
            <w:r w:rsidRPr="00BF70F5">
              <w:rPr>
                <w:rFonts w:cstheme="minorHAnsi"/>
              </w:rPr>
              <w:t xml:space="preserve">Cllr. Abrams was aware that Parish Councils in </w:t>
            </w:r>
            <w:r w:rsidR="00F122B9" w:rsidRPr="00BF70F5">
              <w:rPr>
                <w:rFonts w:cstheme="minorHAnsi"/>
              </w:rPr>
              <w:t xml:space="preserve">Coggeshall, </w:t>
            </w:r>
            <w:r w:rsidRPr="00BF70F5">
              <w:rPr>
                <w:rFonts w:cstheme="minorHAnsi"/>
              </w:rPr>
              <w:t>Feering</w:t>
            </w:r>
            <w:r w:rsidR="00F122B9" w:rsidRPr="00BF70F5">
              <w:rPr>
                <w:rFonts w:cstheme="minorHAnsi"/>
              </w:rPr>
              <w:t xml:space="preserve"> and </w:t>
            </w:r>
            <w:r w:rsidRPr="00BF70F5">
              <w:rPr>
                <w:rFonts w:cstheme="minorHAnsi"/>
              </w:rPr>
              <w:t xml:space="preserve">Kelvedon planned </w:t>
            </w:r>
            <w:r w:rsidR="00FF5BAF" w:rsidRPr="00BF70F5">
              <w:rPr>
                <w:rFonts w:cstheme="minorHAnsi"/>
              </w:rPr>
              <w:t xml:space="preserve">to </w:t>
            </w:r>
            <w:r w:rsidRPr="00BF70F5">
              <w:rPr>
                <w:rFonts w:cstheme="minorHAnsi"/>
              </w:rPr>
              <w:t xml:space="preserve">mark the event, and </w:t>
            </w:r>
            <w:r w:rsidR="00FF5BAF" w:rsidRPr="00BF70F5">
              <w:rPr>
                <w:rFonts w:cstheme="minorHAnsi"/>
              </w:rPr>
              <w:t xml:space="preserve">said he </w:t>
            </w:r>
            <w:r w:rsidRPr="00BF70F5">
              <w:rPr>
                <w:rFonts w:cstheme="minorHAnsi"/>
              </w:rPr>
              <w:t xml:space="preserve">would report back to the Clerk, as there might be an opportunity to share an event.  </w:t>
            </w:r>
          </w:p>
          <w:p w14:paraId="6F6022F0" w14:textId="77777777" w:rsidR="00FF5BAF" w:rsidRPr="00BF70F5" w:rsidRDefault="00FF5BAF" w:rsidP="00FA1307">
            <w:pPr>
              <w:tabs>
                <w:tab w:val="left" w:pos="1701"/>
              </w:tabs>
              <w:spacing w:line="276" w:lineRule="auto"/>
              <w:rPr>
                <w:rFonts w:cstheme="minorHAnsi"/>
              </w:rPr>
            </w:pPr>
          </w:p>
          <w:p w14:paraId="562937EA" w14:textId="77777777" w:rsidR="00FF5BAF" w:rsidRPr="00BF70F5" w:rsidRDefault="00FF5BAF" w:rsidP="00FA1307">
            <w:pPr>
              <w:tabs>
                <w:tab w:val="left" w:pos="1701"/>
              </w:tabs>
              <w:spacing w:line="276" w:lineRule="auto"/>
              <w:rPr>
                <w:rFonts w:cstheme="minorHAnsi"/>
              </w:rPr>
            </w:pPr>
            <w:r w:rsidRPr="00BF70F5">
              <w:rPr>
                <w:rFonts w:cstheme="minorHAnsi"/>
              </w:rPr>
              <w:t xml:space="preserve">Cllr. Turner would report back to the Parish Council once the VHMC had met and </w:t>
            </w:r>
            <w:r w:rsidR="00623E5F" w:rsidRPr="00BF70F5">
              <w:rPr>
                <w:rFonts w:cstheme="minorHAnsi"/>
              </w:rPr>
              <w:t xml:space="preserve">once a decision had been </w:t>
            </w:r>
            <w:r w:rsidRPr="00BF70F5">
              <w:rPr>
                <w:rFonts w:cstheme="minorHAnsi"/>
              </w:rPr>
              <w:t>made</w:t>
            </w:r>
            <w:r w:rsidR="00623E5F" w:rsidRPr="00BF70F5">
              <w:rPr>
                <w:rFonts w:cstheme="minorHAnsi"/>
              </w:rPr>
              <w:t>.</w:t>
            </w:r>
          </w:p>
          <w:p w14:paraId="0652E70D" w14:textId="77777777" w:rsidR="003969E9" w:rsidRPr="00BF70F5" w:rsidRDefault="003969E9" w:rsidP="00FA1307">
            <w:pPr>
              <w:tabs>
                <w:tab w:val="left" w:pos="1701"/>
              </w:tabs>
              <w:spacing w:line="276" w:lineRule="auto"/>
              <w:rPr>
                <w:rFonts w:cstheme="minorHAnsi"/>
              </w:rPr>
            </w:pPr>
            <w:r w:rsidRPr="00BF70F5">
              <w:rPr>
                <w:rFonts w:cstheme="minorHAnsi"/>
              </w:rPr>
              <w:t>Cllrs. Walsh and Abrams left the meeting at 8.15pm</w:t>
            </w:r>
          </w:p>
          <w:p w14:paraId="35768570" w14:textId="77777777" w:rsidR="007703F6" w:rsidRPr="00BF70F5" w:rsidRDefault="007703F6" w:rsidP="00B64573">
            <w:pPr>
              <w:tabs>
                <w:tab w:val="left" w:pos="1701"/>
              </w:tabs>
              <w:spacing w:line="276" w:lineRule="auto"/>
              <w:rPr>
                <w:rFonts w:cstheme="minorHAnsi"/>
                <w:b/>
                <w:bCs/>
              </w:rPr>
            </w:pPr>
          </w:p>
        </w:tc>
      </w:tr>
      <w:tr w:rsidR="007703F6" w14:paraId="4041B07F" w14:textId="77777777" w:rsidTr="00FA1307">
        <w:trPr>
          <w:trHeight w:val="411"/>
        </w:trPr>
        <w:tc>
          <w:tcPr>
            <w:tcW w:w="1135" w:type="dxa"/>
          </w:tcPr>
          <w:p w14:paraId="0BFD4416" w14:textId="600F6595" w:rsidR="007703F6" w:rsidRPr="00BF70F5" w:rsidRDefault="007703F6" w:rsidP="00FA1307">
            <w:pPr>
              <w:tabs>
                <w:tab w:val="left" w:pos="1701"/>
              </w:tabs>
              <w:spacing w:line="276" w:lineRule="auto"/>
              <w:rPr>
                <w:rFonts w:cstheme="minorHAnsi"/>
                <w:b/>
                <w:bCs/>
              </w:rPr>
            </w:pPr>
            <w:r w:rsidRPr="00BF70F5">
              <w:rPr>
                <w:rFonts w:cstheme="minorHAnsi"/>
                <w:b/>
                <w:bCs/>
              </w:rPr>
              <w:t>23-4/1</w:t>
            </w:r>
            <w:r w:rsidR="008536DD" w:rsidRPr="00BF70F5">
              <w:rPr>
                <w:rFonts w:cstheme="minorHAnsi"/>
                <w:b/>
                <w:bCs/>
              </w:rPr>
              <w:t>65</w:t>
            </w:r>
          </w:p>
        </w:tc>
        <w:tc>
          <w:tcPr>
            <w:tcW w:w="9355" w:type="dxa"/>
          </w:tcPr>
          <w:p w14:paraId="0E29B9C4" w14:textId="77777777" w:rsidR="00623E5F" w:rsidRPr="00BF70F5" w:rsidRDefault="00623E5F" w:rsidP="00623E5F">
            <w:pPr>
              <w:tabs>
                <w:tab w:val="left" w:pos="1701"/>
              </w:tabs>
              <w:spacing w:line="276" w:lineRule="auto"/>
              <w:rPr>
                <w:rFonts w:cstheme="minorHAnsi"/>
                <w:b/>
                <w:bCs/>
              </w:rPr>
            </w:pPr>
            <w:r w:rsidRPr="00BF70F5">
              <w:rPr>
                <w:rFonts w:cstheme="minorHAnsi"/>
                <w:b/>
                <w:bCs/>
              </w:rPr>
              <w:t xml:space="preserve">BUDGET 2024/25 </w:t>
            </w:r>
          </w:p>
          <w:p w14:paraId="71C84966" w14:textId="77777777" w:rsidR="00623E5F" w:rsidRPr="00BF70F5" w:rsidRDefault="00623E5F" w:rsidP="00623E5F">
            <w:pPr>
              <w:tabs>
                <w:tab w:val="left" w:pos="1701"/>
              </w:tabs>
              <w:spacing w:line="276" w:lineRule="auto"/>
              <w:rPr>
                <w:rFonts w:cstheme="minorHAnsi"/>
              </w:rPr>
            </w:pPr>
            <w:r w:rsidRPr="00BF70F5">
              <w:rPr>
                <w:rFonts w:cstheme="minorHAnsi"/>
              </w:rPr>
              <w:t>Members had received the draft budget and precept request information for 2024/25 and agreed to consider each line of the proposed budget.</w:t>
            </w:r>
          </w:p>
          <w:p w14:paraId="2BB4CCE9" w14:textId="77777777" w:rsidR="00623E5F" w:rsidRPr="00BF70F5" w:rsidRDefault="00623E5F" w:rsidP="00623E5F">
            <w:pPr>
              <w:tabs>
                <w:tab w:val="left" w:pos="1701"/>
              </w:tabs>
              <w:spacing w:line="276" w:lineRule="auto"/>
              <w:rPr>
                <w:rFonts w:cstheme="minorHAnsi"/>
              </w:rPr>
            </w:pPr>
          </w:p>
          <w:p w14:paraId="5225CE0D" w14:textId="77777777" w:rsidR="00623E5F" w:rsidRPr="00BF70F5" w:rsidRDefault="00623E5F" w:rsidP="00623E5F">
            <w:pPr>
              <w:tabs>
                <w:tab w:val="left" w:pos="1701"/>
              </w:tabs>
              <w:spacing w:line="276" w:lineRule="auto"/>
              <w:rPr>
                <w:rFonts w:cstheme="minorHAnsi"/>
              </w:rPr>
            </w:pPr>
            <w:r w:rsidRPr="00BF70F5">
              <w:rPr>
                <w:rFonts w:cstheme="minorHAnsi"/>
              </w:rPr>
              <w:t>The Chair proposed to remove the Contingency of £500 given the healthy reserves.</w:t>
            </w:r>
          </w:p>
          <w:p w14:paraId="0F5EA689" w14:textId="77777777" w:rsidR="00623E5F" w:rsidRPr="00BF70F5" w:rsidRDefault="00623E5F" w:rsidP="00623E5F">
            <w:pPr>
              <w:tabs>
                <w:tab w:val="left" w:pos="1701"/>
              </w:tabs>
              <w:spacing w:line="276" w:lineRule="auto"/>
              <w:rPr>
                <w:rFonts w:cstheme="minorHAnsi"/>
                <w:b/>
                <w:bCs/>
              </w:rPr>
            </w:pPr>
            <w:r w:rsidRPr="00BF70F5">
              <w:rPr>
                <w:rFonts w:cstheme="minorHAnsi"/>
                <w:b/>
                <w:bCs/>
              </w:rPr>
              <w:t xml:space="preserve">Proposed: Cllr. Dunn; Seconded: Cllr. </w:t>
            </w:r>
            <w:r w:rsidR="00C2408C" w:rsidRPr="00BF70F5">
              <w:rPr>
                <w:rFonts w:cstheme="minorHAnsi"/>
                <w:b/>
                <w:bCs/>
              </w:rPr>
              <w:t>Evans</w:t>
            </w:r>
            <w:r w:rsidRPr="00BF70F5">
              <w:rPr>
                <w:rFonts w:cstheme="minorHAnsi"/>
                <w:b/>
                <w:bCs/>
              </w:rPr>
              <w:t>; All in favour</w:t>
            </w:r>
            <w:r w:rsidR="00C2408C" w:rsidRPr="00BF70F5">
              <w:rPr>
                <w:rFonts w:cstheme="minorHAnsi"/>
                <w:b/>
                <w:bCs/>
              </w:rPr>
              <w:t>.</w:t>
            </w:r>
          </w:p>
          <w:p w14:paraId="3D279921" w14:textId="77777777" w:rsidR="00623E5F" w:rsidRPr="00BF70F5" w:rsidRDefault="00623E5F" w:rsidP="00623E5F">
            <w:pPr>
              <w:tabs>
                <w:tab w:val="left" w:pos="1701"/>
              </w:tabs>
              <w:spacing w:line="276" w:lineRule="auto"/>
              <w:rPr>
                <w:rFonts w:cstheme="minorHAnsi"/>
              </w:rPr>
            </w:pPr>
            <w:r w:rsidRPr="00BF70F5">
              <w:rPr>
                <w:rFonts w:cstheme="minorHAnsi"/>
              </w:rPr>
              <w:t xml:space="preserve">     </w:t>
            </w:r>
          </w:p>
          <w:p w14:paraId="332A6C25" w14:textId="77777777" w:rsidR="00C2408C" w:rsidRPr="00BF70F5" w:rsidRDefault="00C2408C" w:rsidP="00C2408C">
            <w:pPr>
              <w:tabs>
                <w:tab w:val="left" w:pos="1701"/>
              </w:tabs>
              <w:spacing w:line="276" w:lineRule="auto"/>
              <w:rPr>
                <w:rFonts w:cstheme="minorHAnsi"/>
              </w:rPr>
            </w:pPr>
            <w:r w:rsidRPr="00BF70F5">
              <w:rPr>
                <w:rFonts w:cstheme="minorHAnsi"/>
              </w:rPr>
              <w:t xml:space="preserve">The Chair proposed to remove the Localism Fund of £500 as it was a historical payment no longer made by BDC.  </w:t>
            </w:r>
          </w:p>
          <w:p w14:paraId="7D838328" w14:textId="77777777" w:rsidR="00C2408C" w:rsidRPr="00BF70F5" w:rsidRDefault="00C2408C" w:rsidP="00C2408C">
            <w:pPr>
              <w:tabs>
                <w:tab w:val="left" w:pos="1701"/>
              </w:tabs>
              <w:spacing w:line="276" w:lineRule="auto"/>
              <w:rPr>
                <w:rFonts w:cstheme="minorHAnsi"/>
                <w:b/>
                <w:bCs/>
              </w:rPr>
            </w:pPr>
            <w:r w:rsidRPr="00BF70F5">
              <w:rPr>
                <w:rFonts w:cstheme="minorHAnsi"/>
                <w:b/>
                <w:bCs/>
              </w:rPr>
              <w:t>Proposed: Cllr. Dunn; Seconded: Cllr. Evans; All in favour.</w:t>
            </w:r>
          </w:p>
          <w:p w14:paraId="394B8CD1" w14:textId="77777777" w:rsidR="00623E5F" w:rsidRPr="00BF70F5" w:rsidRDefault="00623E5F" w:rsidP="00623E5F">
            <w:pPr>
              <w:tabs>
                <w:tab w:val="left" w:pos="1701"/>
              </w:tabs>
              <w:spacing w:line="276" w:lineRule="auto"/>
              <w:rPr>
                <w:rFonts w:cstheme="minorHAnsi"/>
              </w:rPr>
            </w:pPr>
          </w:p>
          <w:p w14:paraId="22660E5C" w14:textId="44040041" w:rsidR="007703F6" w:rsidRPr="00BF70F5" w:rsidRDefault="00623E5F" w:rsidP="00623E5F">
            <w:pPr>
              <w:tabs>
                <w:tab w:val="left" w:pos="1701"/>
              </w:tabs>
              <w:spacing w:line="276" w:lineRule="auto"/>
              <w:rPr>
                <w:rFonts w:cstheme="minorHAnsi"/>
              </w:rPr>
            </w:pPr>
            <w:r w:rsidRPr="00BF70F5">
              <w:rPr>
                <w:rFonts w:cstheme="minorHAnsi"/>
              </w:rPr>
              <w:t xml:space="preserve"> </w:t>
            </w:r>
            <w:r w:rsidR="00C2408C" w:rsidRPr="00BF70F5">
              <w:rPr>
                <w:rFonts w:cstheme="minorHAnsi"/>
              </w:rPr>
              <w:t xml:space="preserve">Members discussed the Precept </w:t>
            </w:r>
            <w:r w:rsidR="00C874F6" w:rsidRPr="00BF70F5">
              <w:rPr>
                <w:rFonts w:cstheme="minorHAnsi"/>
              </w:rPr>
              <w:t>request,</w:t>
            </w:r>
            <w:r w:rsidR="00C2408C" w:rsidRPr="00BF70F5">
              <w:rPr>
                <w:rFonts w:cstheme="minorHAnsi"/>
              </w:rPr>
              <w:t xml:space="preserve"> and all agreed </w:t>
            </w:r>
            <w:r w:rsidR="00F122B9" w:rsidRPr="00BF70F5">
              <w:rPr>
                <w:rFonts w:cstheme="minorHAnsi"/>
              </w:rPr>
              <w:t xml:space="preserve">they would prefer </w:t>
            </w:r>
            <w:r w:rsidR="00C2408C" w:rsidRPr="00BF70F5">
              <w:rPr>
                <w:rFonts w:cstheme="minorHAnsi"/>
              </w:rPr>
              <w:t xml:space="preserve">not </w:t>
            </w:r>
            <w:r w:rsidR="00C874F6" w:rsidRPr="00BF70F5">
              <w:rPr>
                <w:rFonts w:cstheme="minorHAnsi"/>
              </w:rPr>
              <w:t>to request</w:t>
            </w:r>
            <w:r w:rsidR="00C2408C" w:rsidRPr="00BF70F5">
              <w:rPr>
                <w:rFonts w:cstheme="minorHAnsi"/>
              </w:rPr>
              <w:t xml:space="preserve"> a precept higher than £12,000</w:t>
            </w:r>
            <w:r w:rsidR="00F122B9" w:rsidRPr="00BF70F5">
              <w:rPr>
                <w:rFonts w:cstheme="minorHAnsi"/>
              </w:rPr>
              <w:t xml:space="preserve"> (requested last year), with the aim of achieving </w:t>
            </w:r>
            <w:r w:rsidR="00C2408C" w:rsidRPr="00BF70F5">
              <w:rPr>
                <w:rFonts w:cstheme="minorHAnsi"/>
              </w:rPr>
              <w:t xml:space="preserve">a zero percent increase.  </w:t>
            </w:r>
            <w:r w:rsidRPr="00BF70F5">
              <w:rPr>
                <w:rFonts w:cstheme="minorHAnsi"/>
              </w:rPr>
              <w:t>The Clerk would update the budget spreadsheet</w:t>
            </w:r>
            <w:r w:rsidR="00C2408C" w:rsidRPr="00BF70F5">
              <w:rPr>
                <w:rFonts w:cstheme="minorHAnsi"/>
              </w:rPr>
              <w:t xml:space="preserve">, removing the Contingency and Localism Fund </w:t>
            </w:r>
            <w:r w:rsidRPr="00BF70F5">
              <w:rPr>
                <w:rFonts w:cstheme="minorHAnsi"/>
              </w:rPr>
              <w:t xml:space="preserve">and </w:t>
            </w:r>
            <w:r w:rsidR="00C2408C" w:rsidRPr="00BF70F5">
              <w:rPr>
                <w:rFonts w:cstheme="minorHAnsi"/>
              </w:rPr>
              <w:t xml:space="preserve">apply £12,000 as a precept.  She would report back to the Councillors whether this resulted in a percentage </w:t>
            </w:r>
            <w:r w:rsidR="00C2408C" w:rsidRPr="00BF70F5">
              <w:rPr>
                <w:rFonts w:cstheme="minorHAnsi"/>
              </w:rPr>
              <w:lastRenderedPageBreak/>
              <w:t>increase and</w:t>
            </w:r>
            <w:r w:rsidR="00150FCF" w:rsidRPr="00BF70F5">
              <w:rPr>
                <w:rFonts w:cstheme="minorHAnsi"/>
              </w:rPr>
              <w:t>,</w:t>
            </w:r>
            <w:r w:rsidR="00C2408C" w:rsidRPr="00BF70F5">
              <w:rPr>
                <w:rFonts w:cstheme="minorHAnsi"/>
              </w:rPr>
              <w:t xml:space="preserve"> if required, hold an extraordinary meeting </w:t>
            </w:r>
            <w:r w:rsidR="00150FCF" w:rsidRPr="00BF70F5">
              <w:rPr>
                <w:rFonts w:cstheme="minorHAnsi"/>
              </w:rPr>
              <w:t xml:space="preserve">to resolve this point.  </w:t>
            </w:r>
            <w:r w:rsidR="00150FCF" w:rsidRPr="00BF70F5">
              <w:rPr>
                <w:rFonts w:cstheme="minorHAnsi"/>
              </w:rPr>
              <w:br/>
            </w:r>
          </w:p>
        </w:tc>
      </w:tr>
      <w:tr w:rsidR="00FE359F" w14:paraId="3A8ECB91" w14:textId="77777777" w:rsidTr="006F484E">
        <w:trPr>
          <w:trHeight w:val="1115"/>
        </w:trPr>
        <w:tc>
          <w:tcPr>
            <w:tcW w:w="1135" w:type="dxa"/>
          </w:tcPr>
          <w:p w14:paraId="331CC025" w14:textId="77777777" w:rsidR="00FE359F" w:rsidRPr="00BF70F5" w:rsidRDefault="00FE359F" w:rsidP="00161652">
            <w:pPr>
              <w:tabs>
                <w:tab w:val="left" w:pos="1701"/>
              </w:tabs>
              <w:spacing w:line="276" w:lineRule="auto"/>
              <w:rPr>
                <w:rFonts w:cstheme="minorHAnsi"/>
                <w:b/>
                <w:bCs/>
              </w:rPr>
            </w:pPr>
            <w:r w:rsidRPr="00BF70F5">
              <w:rPr>
                <w:rFonts w:cstheme="minorHAnsi"/>
                <w:b/>
                <w:bCs/>
              </w:rPr>
              <w:lastRenderedPageBreak/>
              <w:t>23-4/1</w:t>
            </w:r>
            <w:r w:rsidR="00DB2032" w:rsidRPr="00BF70F5">
              <w:rPr>
                <w:rFonts w:cstheme="minorHAnsi"/>
                <w:b/>
                <w:bCs/>
              </w:rPr>
              <w:t>66</w:t>
            </w:r>
          </w:p>
        </w:tc>
        <w:tc>
          <w:tcPr>
            <w:tcW w:w="9355" w:type="dxa"/>
          </w:tcPr>
          <w:p w14:paraId="71041445" w14:textId="77777777" w:rsidR="00FE359F" w:rsidRPr="00BF70F5" w:rsidRDefault="00FE359F" w:rsidP="00161652">
            <w:pPr>
              <w:tabs>
                <w:tab w:val="left" w:pos="1701"/>
              </w:tabs>
              <w:spacing w:line="276" w:lineRule="auto"/>
              <w:rPr>
                <w:rFonts w:cstheme="minorHAnsi"/>
              </w:rPr>
            </w:pPr>
            <w:r w:rsidRPr="00BF70F5">
              <w:rPr>
                <w:rFonts w:cstheme="minorHAnsi"/>
                <w:b/>
                <w:bCs/>
              </w:rPr>
              <w:t>FINANCIAL REPORTS</w:t>
            </w:r>
          </w:p>
          <w:p w14:paraId="448A8A2F" w14:textId="5E041862" w:rsidR="00FE359F" w:rsidRPr="00BF70F5" w:rsidRDefault="00FE359F" w:rsidP="00161652">
            <w:pPr>
              <w:pStyle w:val="ListParagraph"/>
              <w:numPr>
                <w:ilvl w:val="0"/>
                <w:numId w:val="4"/>
              </w:numPr>
              <w:spacing w:line="276" w:lineRule="auto"/>
              <w:ind w:left="357" w:hanging="357"/>
              <w:rPr>
                <w:rFonts w:cstheme="minorHAnsi"/>
              </w:rPr>
            </w:pPr>
            <w:r w:rsidRPr="00BF70F5">
              <w:rPr>
                <w:rFonts w:cstheme="minorHAnsi"/>
                <w:b/>
                <w:bCs/>
              </w:rPr>
              <w:t>Members received and approved</w:t>
            </w:r>
            <w:r w:rsidRPr="00BF70F5">
              <w:rPr>
                <w:rFonts w:cstheme="minorHAnsi"/>
              </w:rPr>
              <w:t xml:space="preserve"> the financial statements to </w:t>
            </w:r>
            <w:r w:rsidR="007703F6" w:rsidRPr="00BF70F5">
              <w:rPr>
                <w:rFonts w:cstheme="minorHAnsi"/>
              </w:rPr>
              <w:t>31 December 2023.</w:t>
            </w:r>
            <w:r w:rsidR="00CD5D20" w:rsidRPr="00BF70F5">
              <w:rPr>
                <w:rFonts w:cstheme="minorHAnsi"/>
              </w:rPr>
              <w:t xml:space="preserve">  The Clerk reported that since circulating the finance papers with the agenda, she had received an invoice from A &amp; J Lighting for £208.80 with respect to the street light repairs at Church Road.</w:t>
            </w:r>
            <w:r w:rsidR="007703F6" w:rsidRPr="00BF70F5">
              <w:rPr>
                <w:rFonts w:cstheme="minorHAnsi"/>
              </w:rPr>
              <w:t xml:space="preserve">  </w:t>
            </w:r>
            <w:r w:rsidR="00CD5D20" w:rsidRPr="00BF70F5">
              <w:rPr>
                <w:rFonts w:cstheme="minorHAnsi"/>
              </w:rPr>
              <w:t xml:space="preserve">She also recorded that Essex &amp; Herts Air Ambulance had recorded their thanks for the kind donation made by the Parish Council in November.  </w:t>
            </w:r>
            <w:r w:rsidRPr="00BF70F5">
              <w:rPr>
                <w:rFonts w:cstheme="minorHAnsi"/>
              </w:rPr>
              <w:t>There were no queries.</w:t>
            </w:r>
          </w:p>
          <w:p w14:paraId="11E4154D" w14:textId="1DD5800B" w:rsidR="00FE359F" w:rsidRPr="00BF70F5" w:rsidRDefault="00FE359F" w:rsidP="00161652">
            <w:pPr>
              <w:tabs>
                <w:tab w:val="left" w:pos="1701"/>
              </w:tabs>
              <w:spacing w:line="276" w:lineRule="auto"/>
              <w:rPr>
                <w:rFonts w:cstheme="minorHAnsi"/>
                <w:b/>
                <w:bCs/>
              </w:rPr>
            </w:pPr>
            <w:r w:rsidRPr="00BF70F5">
              <w:rPr>
                <w:rFonts w:cstheme="minorHAnsi"/>
                <w:b/>
                <w:bCs/>
              </w:rPr>
              <w:t>Proposed: Cllr.</w:t>
            </w:r>
            <w:r w:rsidR="00150FCF" w:rsidRPr="00BF70F5">
              <w:rPr>
                <w:rFonts w:cstheme="minorHAnsi"/>
                <w:b/>
                <w:bCs/>
              </w:rPr>
              <w:t xml:space="preserve"> Dunn</w:t>
            </w:r>
            <w:r w:rsidRPr="00BF70F5">
              <w:rPr>
                <w:rFonts w:cstheme="minorHAnsi"/>
                <w:b/>
                <w:bCs/>
              </w:rPr>
              <w:t>; Seconded</w:t>
            </w:r>
            <w:r w:rsidR="003B6C65" w:rsidRPr="00BF70F5">
              <w:rPr>
                <w:rFonts w:cstheme="minorHAnsi"/>
                <w:b/>
                <w:bCs/>
              </w:rPr>
              <w:t xml:space="preserve">:  Cllr. </w:t>
            </w:r>
            <w:r w:rsidR="00150FCF" w:rsidRPr="00BF70F5">
              <w:rPr>
                <w:rFonts w:cstheme="minorHAnsi"/>
                <w:b/>
                <w:bCs/>
              </w:rPr>
              <w:t>Deighton;</w:t>
            </w:r>
            <w:r w:rsidRPr="00BF70F5">
              <w:rPr>
                <w:rFonts w:cstheme="minorHAnsi"/>
                <w:b/>
                <w:bCs/>
              </w:rPr>
              <w:t xml:space="preserve"> Cllr. All in favour.</w:t>
            </w:r>
          </w:p>
          <w:p w14:paraId="7611F7D9" w14:textId="77777777" w:rsidR="00FE359F" w:rsidRPr="00BF70F5" w:rsidRDefault="00FE359F" w:rsidP="00161652">
            <w:pPr>
              <w:spacing w:line="276" w:lineRule="auto"/>
              <w:rPr>
                <w:rFonts w:cstheme="minorHAnsi"/>
              </w:rPr>
            </w:pPr>
          </w:p>
          <w:p w14:paraId="2A5E279C" w14:textId="77777777" w:rsidR="00FE359F" w:rsidRPr="00BF70F5" w:rsidRDefault="00FE359F" w:rsidP="00161652">
            <w:pPr>
              <w:pStyle w:val="ListParagraph"/>
              <w:numPr>
                <w:ilvl w:val="0"/>
                <w:numId w:val="4"/>
              </w:numPr>
              <w:spacing w:line="276" w:lineRule="auto"/>
              <w:ind w:left="357" w:hanging="357"/>
              <w:rPr>
                <w:rFonts w:cstheme="minorHAnsi"/>
              </w:rPr>
            </w:pPr>
            <w:r w:rsidRPr="00BF70F5">
              <w:rPr>
                <w:rFonts w:cstheme="minorHAnsi"/>
                <w:b/>
                <w:bCs/>
              </w:rPr>
              <w:t xml:space="preserve">Members approved </w:t>
            </w:r>
            <w:r w:rsidRPr="00BF70F5">
              <w:rPr>
                <w:rFonts w:cstheme="minorHAnsi"/>
              </w:rPr>
              <w:t xml:space="preserve">payments for </w:t>
            </w:r>
            <w:r w:rsidR="007703F6" w:rsidRPr="00BF70F5">
              <w:rPr>
                <w:rFonts w:cstheme="minorHAnsi"/>
              </w:rPr>
              <w:t xml:space="preserve">December 2023.  </w:t>
            </w:r>
            <w:r w:rsidRPr="00BF70F5">
              <w:rPr>
                <w:rFonts w:cstheme="minorHAnsi"/>
              </w:rPr>
              <w:t>There were no queries.</w:t>
            </w:r>
          </w:p>
          <w:p w14:paraId="7922552C" w14:textId="77777777" w:rsidR="00FE359F" w:rsidRPr="00BF70F5" w:rsidRDefault="00FE359F" w:rsidP="00161652">
            <w:pPr>
              <w:tabs>
                <w:tab w:val="left" w:pos="1701"/>
              </w:tabs>
              <w:spacing w:line="276" w:lineRule="auto"/>
              <w:rPr>
                <w:rFonts w:cstheme="minorHAnsi"/>
                <w:b/>
                <w:bCs/>
              </w:rPr>
            </w:pPr>
            <w:r w:rsidRPr="00BF70F5">
              <w:rPr>
                <w:rFonts w:cstheme="minorHAnsi"/>
                <w:b/>
                <w:bCs/>
              </w:rPr>
              <w:t>Proposed: Cllr.</w:t>
            </w:r>
            <w:r w:rsidR="00150FCF" w:rsidRPr="00BF70F5">
              <w:rPr>
                <w:rFonts w:cstheme="minorHAnsi"/>
                <w:b/>
                <w:bCs/>
              </w:rPr>
              <w:t xml:space="preserve"> Dunn</w:t>
            </w:r>
            <w:r w:rsidRPr="00BF70F5">
              <w:rPr>
                <w:rFonts w:cstheme="minorHAnsi"/>
                <w:b/>
                <w:bCs/>
              </w:rPr>
              <w:t>; Seconded: Cllr.</w:t>
            </w:r>
            <w:r w:rsidR="00150FCF" w:rsidRPr="00BF70F5">
              <w:rPr>
                <w:rFonts w:cstheme="minorHAnsi"/>
                <w:b/>
                <w:bCs/>
              </w:rPr>
              <w:t xml:space="preserve"> Kinder</w:t>
            </w:r>
            <w:r w:rsidRPr="00BF70F5">
              <w:rPr>
                <w:rFonts w:cstheme="minorHAnsi"/>
                <w:b/>
                <w:bCs/>
              </w:rPr>
              <w:t>; All in favour.</w:t>
            </w:r>
          </w:p>
          <w:p w14:paraId="352A8075" w14:textId="77777777" w:rsidR="00FE359F" w:rsidRPr="00BF70F5" w:rsidRDefault="00FE359F" w:rsidP="00161652">
            <w:pPr>
              <w:tabs>
                <w:tab w:val="left" w:pos="1701"/>
              </w:tabs>
              <w:spacing w:line="276" w:lineRule="auto"/>
              <w:rPr>
                <w:rFonts w:cstheme="minorHAnsi"/>
              </w:rPr>
            </w:pPr>
          </w:p>
        </w:tc>
      </w:tr>
      <w:tr w:rsidR="00FE359F" w14:paraId="7757E4EF" w14:textId="77777777" w:rsidTr="006F484E">
        <w:trPr>
          <w:trHeight w:val="1115"/>
        </w:trPr>
        <w:tc>
          <w:tcPr>
            <w:tcW w:w="1135" w:type="dxa"/>
          </w:tcPr>
          <w:p w14:paraId="132442F5" w14:textId="250EE7AF" w:rsidR="00FE359F" w:rsidRPr="00BF70F5" w:rsidRDefault="00FE359F" w:rsidP="00161652">
            <w:pPr>
              <w:tabs>
                <w:tab w:val="left" w:pos="1701"/>
              </w:tabs>
              <w:spacing w:line="276" w:lineRule="auto"/>
              <w:rPr>
                <w:rFonts w:cstheme="minorHAnsi"/>
                <w:b/>
                <w:bCs/>
              </w:rPr>
            </w:pPr>
            <w:r w:rsidRPr="00BF70F5">
              <w:rPr>
                <w:rFonts w:cstheme="minorHAnsi"/>
                <w:b/>
                <w:bCs/>
              </w:rPr>
              <w:t>23-4/1</w:t>
            </w:r>
            <w:r w:rsidR="00DB2032" w:rsidRPr="00BF70F5">
              <w:rPr>
                <w:rFonts w:cstheme="minorHAnsi"/>
                <w:b/>
                <w:bCs/>
              </w:rPr>
              <w:t>6</w:t>
            </w:r>
            <w:r w:rsidR="00BF70F5" w:rsidRPr="00BF70F5">
              <w:rPr>
                <w:rFonts w:cstheme="minorHAnsi"/>
                <w:b/>
                <w:bCs/>
              </w:rPr>
              <w:t>7</w:t>
            </w:r>
          </w:p>
          <w:p w14:paraId="71297D34" w14:textId="77777777" w:rsidR="00AE3F51" w:rsidRPr="007F3588" w:rsidRDefault="00AE3F51" w:rsidP="00161652">
            <w:pPr>
              <w:tabs>
                <w:tab w:val="left" w:pos="1701"/>
              </w:tabs>
              <w:spacing w:line="276" w:lineRule="auto"/>
              <w:rPr>
                <w:rFonts w:cstheme="minorHAnsi"/>
                <w:b/>
                <w:bCs/>
                <w:sz w:val="24"/>
                <w:szCs w:val="24"/>
              </w:rPr>
            </w:pPr>
          </w:p>
        </w:tc>
        <w:tc>
          <w:tcPr>
            <w:tcW w:w="9355" w:type="dxa"/>
          </w:tcPr>
          <w:p w14:paraId="5FB529AD" w14:textId="77777777" w:rsidR="00FE359F" w:rsidRPr="00BF70F5" w:rsidRDefault="00FE359F" w:rsidP="00161652">
            <w:pPr>
              <w:tabs>
                <w:tab w:val="left" w:pos="1701"/>
              </w:tabs>
              <w:spacing w:line="276" w:lineRule="auto"/>
              <w:rPr>
                <w:rFonts w:cstheme="minorHAnsi"/>
              </w:rPr>
            </w:pPr>
            <w:r w:rsidRPr="00BF70F5">
              <w:rPr>
                <w:rFonts w:cstheme="minorHAnsi"/>
                <w:b/>
                <w:bCs/>
              </w:rPr>
              <w:t xml:space="preserve">PLANNING MATTERS </w:t>
            </w:r>
          </w:p>
          <w:p w14:paraId="440CC05E" w14:textId="77777777" w:rsidR="00FE359F" w:rsidRPr="00327101" w:rsidRDefault="00FE359F" w:rsidP="00161652">
            <w:pPr>
              <w:spacing w:line="276" w:lineRule="auto"/>
              <w:ind w:right="45"/>
              <w:rPr>
                <w:rFonts w:cstheme="minorHAnsi"/>
                <w:bCs/>
                <w:sz w:val="18"/>
                <w:szCs w:val="18"/>
              </w:rPr>
            </w:pPr>
            <w:r w:rsidRPr="00327101">
              <w:rPr>
                <w:rFonts w:cstheme="minorHAnsi"/>
                <w:b/>
                <w:sz w:val="20"/>
                <w:szCs w:val="20"/>
              </w:rPr>
              <w:t xml:space="preserve">New Applications </w:t>
            </w:r>
          </w:p>
          <w:p w14:paraId="383CACEB" w14:textId="77777777" w:rsidR="00FE359F" w:rsidRPr="00327101" w:rsidRDefault="00FE359F" w:rsidP="00161652">
            <w:pPr>
              <w:pStyle w:val="ListParagraph"/>
              <w:spacing w:line="276" w:lineRule="auto"/>
              <w:ind w:right="45"/>
              <w:rPr>
                <w:rFonts w:cstheme="minorHAnsi"/>
                <w:bCs/>
                <w:sz w:val="18"/>
                <w:szCs w:val="18"/>
              </w:rPr>
            </w:pPr>
          </w:p>
          <w:p w14:paraId="0AC273E3" w14:textId="77777777" w:rsidR="00B955F0" w:rsidRPr="00661A97" w:rsidRDefault="00B955F0" w:rsidP="00B955F0">
            <w:pPr>
              <w:pStyle w:val="ListParagraph"/>
              <w:numPr>
                <w:ilvl w:val="0"/>
                <w:numId w:val="11"/>
              </w:numPr>
              <w:ind w:right="45"/>
              <w:rPr>
                <w:rFonts w:cstheme="minorHAnsi"/>
                <w:bCs/>
                <w:sz w:val="18"/>
                <w:szCs w:val="18"/>
              </w:rPr>
            </w:pPr>
            <w:bookmarkStart w:id="0" w:name="_Hlk151369634"/>
            <w:r w:rsidRPr="00C61B4B">
              <w:rPr>
                <w:rFonts w:cstheme="minorHAnsi"/>
                <w:b/>
                <w:sz w:val="18"/>
                <w:szCs w:val="18"/>
              </w:rPr>
              <w:t>23/02940/FUL</w:t>
            </w:r>
            <w:bookmarkEnd w:id="0"/>
            <w:r>
              <w:rPr>
                <w:rFonts w:cstheme="minorHAnsi"/>
                <w:b/>
                <w:sz w:val="18"/>
                <w:szCs w:val="18"/>
              </w:rPr>
              <w:t xml:space="preserve"> </w:t>
            </w:r>
            <w:r w:rsidRPr="00327101">
              <w:rPr>
                <w:rFonts w:cstheme="minorHAnsi"/>
                <w:bCs/>
                <w:sz w:val="18"/>
                <w:szCs w:val="18"/>
              </w:rPr>
              <w:t>-</w:t>
            </w:r>
            <w:r w:rsidRPr="00327101">
              <w:rPr>
                <w:rFonts w:cstheme="minorHAnsi"/>
                <w:b/>
                <w:bCs/>
                <w:sz w:val="18"/>
                <w:szCs w:val="18"/>
              </w:rPr>
              <w:t>:</w:t>
            </w:r>
            <w:r w:rsidRPr="00C61B4B">
              <w:rPr>
                <w:rFonts w:ascii="Lato" w:hAnsi="Lato"/>
                <w:shd w:val="clear" w:color="auto" w:fill="FFFFFF"/>
              </w:rPr>
              <w:t xml:space="preserve"> </w:t>
            </w:r>
            <w:r w:rsidRPr="00C61B4B">
              <w:rPr>
                <w:rFonts w:cstheme="minorHAnsi"/>
                <w:b/>
                <w:bCs/>
                <w:sz w:val="18"/>
                <w:szCs w:val="18"/>
              </w:rPr>
              <w:t>Bridge Hall Barn</w:t>
            </w:r>
            <w:r>
              <w:rPr>
                <w:rFonts w:cstheme="minorHAnsi"/>
                <w:b/>
                <w:bCs/>
                <w:sz w:val="18"/>
                <w:szCs w:val="18"/>
              </w:rPr>
              <w:t>,</w:t>
            </w:r>
            <w:r w:rsidRPr="00C61B4B">
              <w:rPr>
                <w:rFonts w:cstheme="minorHAnsi"/>
                <w:b/>
                <w:bCs/>
                <w:sz w:val="18"/>
                <w:szCs w:val="18"/>
              </w:rPr>
              <w:t xml:space="preserve"> Hollies Road</w:t>
            </w:r>
            <w:r>
              <w:rPr>
                <w:rFonts w:cstheme="minorHAnsi"/>
                <w:b/>
                <w:bCs/>
                <w:sz w:val="18"/>
                <w:szCs w:val="18"/>
              </w:rPr>
              <w:t>,</w:t>
            </w:r>
            <w:r w:rsidRPr="00C61B4B">
              <w:rPr>
                <w:rFonts w:cstheme="minorHAnsi"/>
                <w:b/>
                <w:bCs/>
                <w:sz w:val="18"/>
                <w:szCs w:val="18"/>
              </w:rPr>
              <w:t xml:space="preserve"> Bradwell</w:t>
            </w:r>
            <w:r>
              <w:rPr>
                <w:rFonts w:cstheme="minorHAnsi"/>
                <w:b/>
                <w:bCs/>
                <w:sz w:val="18"/>
                <w:szCs w:val="18"/>
              </w:rPr>
              <w:t>,</w:t>
            </w:r>
            <w:r w:rsidRPr="00C61B4B">
              <w:rPr>
                <w:rFonts w:cstheme="minorHAnsi"/>
                <w:b/>
                <w:bCs/>
                <w:sz w:val="18"/>
                <w:szCs w:val="18"/>
              </w:rPr>
              <w:t xml:space="preserve"> Essex CM77 8DZ</w:t>
            </w:r>
            <w:r w:rsidRPr="00327101">
              <w:rPr>
                <w:rFonts w:cstheme="minorHAnsi"/>
                <w:bCs/>
                <w:sz w:val="18"/>
                <w:szCs w:val="18"/>
              </w:rPr>
              <w:t xml:space="preserve"> </w:t>
            </w:r>
            <w:r>
              <w:rPr>
                <w:rFonts w:cstheme="minorHAnsi"/>
                <w:bCs/>
                <w:sz w:val="18"/>
                <w:szCs w:val="18"/>
              </w:rPr>
              <w:br/>
            </w:r>
            <w:r w:rsidRPr="00661A97">
              <w:rPr>
                <w:rFonts w:cstheme="minorHAnsi"/>
                <w:bCs/>
                <w:sz w:val="18"/>
                <w:szCs w:val="18"/>
              </w:rPr>
              <w:t xml:space="preserve">Erection of stables, external </w:t>
            </w:r>
            <w:proofErr w:type="gramStart"/>
            <w:r w:rsidRPr="00661A97">
              <w:rPr>
                <w:rFonts w:cstheme="minorHAnsi"/>
                <w:bCs/>
                <w:sz w:val="18"/>
                <w:szCs w:val="18"/>
              </w:rPr>
              <w:t>store</w:t>
            </w:r>
            <w:proofErr w:type="gramEnd"/>
            <w:r w:rsidRPr="00661A97">
              <w:rPr>
                <w:rFonts w:cstheme="minorHAnsi"/>
                <w:bCs/>
                <w:sz w:val="18"/>
                <w:szCs w:val="18"/>
              </w:rPr>
              <w:t xml:space="preserve"> and associated landscaping.</w:t>
            </w:r>
            <w:r w:rsidRPr="00C54610">
              <w:rPr>
                <w:rFonts w:cstheme="minorHAnsi"/>
                <w:b/>
                <w:sz w:val="18"/>
                <w:szCs w:val="18"/>
              </w:rPr>
              <w:br/>
            </w:r>
          </w:p>
          <w:p w14:paraId="60E48E00" w14:textId="77777777" w:rsidR="00FE359F" w:rsidRDefault="00B955F0" w:rsidP="00B955F0">
            <w:pPr>
              <w:pStyle w:val="ListParagraph"/>
              <w:spacing w:line="276" w:lineRule="auto"/>
              <w:ind w:right="45"/>
              <w:rPr>
                <w:rFonts w:cstheme="minorHAnsi"/>
                <w:b/>
                <w:sz w:val="18"/>
                <w:szCs w:val="18"/>
              </w:rPr>
            </w:pPr>
            <w:r w:rsidRPr="00327101">
              <w:rPr>
                <w:rFonts w:cstheme="minorHAnsi"/>
                <w:b/>
                <w:sz w:val="18"/>
                <w:szCs w:val="18"/>
              </w:rPr>
              <w:t xml:space="preserve">Comments by </w:t>
            </w:r>
            <w:r>
              <w:rPr>
                <w:rFonts w:cstheme="minorHAnsi"/>
                <w:b/>
                <w:sz w:val="18"/>
                <w:szCs w:val="18"/>
              </w:rPr>
              <w:t>9 January 2023</w:t>
            </w:r>
          </w:p>
          <w:p w14:paraId="3B287B3B" w14:textId="77777777" w:rsidR="00B955F0" w:rsidRDefault="00B955F0" w:rsidP="00B955F0">
            <w:pPr>
              <w:pStyle w:val="ListParagraph"/>
              <w:spacing w:line="276" w:lineRule="auto"/>
              <w:ind w:right="45"/>
              <w:rPr>
                <w:rFonts w:cstheme="minorHAnsi"/>
                <w:bCs/>
                <w:sz w:val="18"/>
                <w:szCs w:val="18"/>
              </w:rPr>
            </w:pPr>
          </w:p>
          <w:p w14:paraId="415DF710" w14:textId="4D7D8733" w:rsidR="00AE3F51" w:rsidRPr="00BF70F5" w:rsidRDefault="00B955F0" w:rsidP="00AC605C">
            <w:pPr>
              <w:spacing w:line="276" w:lineRule="auto"/>
              <w:ind w:right="45"/>
              <w:rPr>
                <w:rFonts w:cstheme="minorHAnsi"/>
                <w:bCs/>
              </w:rPr>
            </w:pPr>
            <w:r w:rsidRPr="00BF70F5">
              <w:rPr>
                <w:rFonts w:cstheme="minorHAnsi"/>
                <w:bCs/>
              </w:rPr>
              <w:t xml:space="preserve">Members discussed the application plan, and agreed to respond to BDC with the following response: </w:t>
            </w:r>
          </w:p>
          <w:p w14:paraId="4CDC019F" w14:textId="54E58649" w:rsidR="00AC605C" w:rsidRPr="00AE3F51" w:rsidRDefault="00C874F6" w:rsidP="00AC605C">
            <w:pPr>
              <w:spacing w:line="276" w:lineRule="auto"/>
              <w:ind w:right="45"/>
              <w:rPr>
                <w:rFonts w:cstheme="minorHAnsi"/>
                <w:b/>
                <w:bCs/>
                <w:i/>
                <w:sz w:val="20"/>
                <w:szCs w:val="20"/>
              </w:rPr>
            </w:pPr>
            <w:r>
              <w:rPr>
                <w:rFonts w:cstheme="minorHAnsi"/>
                <w:b/>
                <w:bCs/>
                <w:i/>
                <w:sz w:val="20"/>
                <w:szCs w:val="20"/>
              </w:rPr>
              <w:t>“</w:t>
            </w:r>
            <w:r w:rsidR="00AC605C" w:rsidRPr="00AE3F51">
              <w:rPr>
                <w:rFonts w:cstheme="minorHAnsi"/>
                <w:b/>
                <w:bCs/>
                <w:i/>
                <w:sz w:val="20"/>
                <w:szCs w:val="20"/>
              </w:rPr>
              <w:t xml:space="preserve">The proposed stables, external store and associated landscaping are close to a Grade 2 listed building a folly. There is no assessment of the impact of this development on the Grade 2 listed building even though the building is shown on the plans it is the square box on the other side of the track. Policy 5 of the Bradwell with Pattiswick Neighbourhood Plan is relevant here: </w:t>
            </w:r>
          </w:p>
          <w:p w14:paraId="2F36FE50" w14:textId="77777777" w:rsidR="00AE3F51" w:rsidRPr="00AE3F51" w:rsidRDefault="00AE3F51" w:rsidP="00AC605C">
            <w:pPr>
              <w:spacing w:line="276" w:lineRule="auto"/>
              <w:ind w:right="45"/>
              <w:rPr>
                <w:rFonts w:cstheme="minorHAnsi"/>
                <w:b/>
                <w:bCs/>
                <w:i/>
                <w:sz w:val="20"/>
                <w:szCs w:val="20"/>
              </w:rPr>
            </w:pPr>
          </w:p>
          <w:p w14:paraId="6BC71CD3"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Any proposal which could impact on a non-designated heritage asset should demonstrate how the significance of the asset has been acknowledged and addressed. The folly is a designated heritage asset, therefore, the listed buildings officer at BDC should consider whether development </w:t>
            </w:r>
            <w:proofErr w:type="gramStart"/>
            <w:r w:rsidRPr="00AE3F51">
              <w:rPr>
                <w:rFonts w:cstheme="minorHAnsi"/>
                <w:b/>
                <w:bCs/>
                <w:i/>
                <w:sz w:val="20"/>
                <w:szCs w:val="20"/>
              </w:rPr>
              <w:t>in close proximity to</w:t>
            </w:r>
            <w:proofErr w:type="gramEnd"/>
            <w:r w:rsidRPr="00AE3F51">
              <w:rPr>
                <w:rFonts w:cstheme="minorHAnsi"/>
                <w:b/>
                <w:bCs/>
                <w:i/>
                <w:sz w:val="20"/>
                <w:szCs w:val="20"/>
              </w:rPr>
              <w:t xml:space="preserve"> a Grade 2 listed building is appropriate. The local planning authority should advise on the information required. </w:t>
            </w:r>
          </w:p>
          <w:p w14:paraId="50A9BBB8" w14:textId="77777777" w:rsidR="00AE3F51" w:rsidRPr="00AE3F51" w:rsidRDefault="00AE3F51" w:rsidP="00AC605C">
            <w:pPr>
              <w:spacing w:line="276" w:lineRule="auto"/>
              <w:ind w:right="45"/>
              <w:rPr>
                <w:rFonts w:cstheme="minorHAnsi"/>
                <w:b/>
                <w:bCs/>
                <w:i/>
                <w:sz w:val="20"/>
                <w:szCs w:val="20"/>
              </w:rPr>
            </w:pPr>
          </w:p>
          <w:p w14:paraId="1A935F6F"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The applicant states that it is not known how foul sewage will be disposed of, yet stables are the homes of livestock which usually need to be washed down occasionally and which produce excrement (manure) the disposal of which should be detailed in this application. </w:t>
            </w:r>
          </w:p>
          <w:p w14:paraId="22C0D3C8"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The applicant states that there are no plans for the storage and collection of waste / recyclable waste stables produce waste, so the application is deficient and should be rejected until these details are provided. </w:t>
            </w:r>
          </w:p>
          <w:p w14:paraId="5A896ACF" w14:textId="77777777" w:rsidR="00AE3F51" w:rsidRPr="00AE3F51" w:rsidRDefault="00AE3F51" w:rsidP="00AC605C">
            <w:pPr>
              <w:spacing w:line="276" w:lineRule="auto"/>
              <w:ind w:right="45"/>
              <w:rPr>
                <w:rFonts w:cstheme="minorHAnsi"/>
                <w:b/>
                <w:bCs/>
                <w:i/>
                <w:sz w:val="20"/>
                <w:szCs w:val="20"/>
              </w:rPr>
            </w:pPr>
          </w:p>
          <w:p w14:paraId="64D36828" w14:textId="67F3CCC5"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The plans are silent on the use of the rooms provided to the right of the stables are these purely for storage of e</w:t>
            </w:r>
            <w:r w:rsidR="00AE3F51" w:rsidRPr="00AE3F51">
              <w:rPr>
                <w:rFonts w:cstheme="minorHAnsi"/>
                <w:b/>
                <w:bCs/>
                <w:i/>
                <w:sz w:val="20"/>
                <w:szCs w:val="20"/>
              </w:rPr>
              <w:t>.</w:t>
            </w:r>
            <w:r w:rsidRPr="00AE3F51">
              <w:rPr>
                <w:rFonts w:cstheme="minorHAnsi"/>
                <w:b/>
                <w:bCs/>
                <w:i/>
                <w:sz w:val="20"/>
                <w:szCs w:val="20"/>
              </w:rPr>
              <w:t>g</w:t>
            </w:r>
            <w:r w:rsidR="00AE3F51" w:rsidRPr="00AE3F51">
              <w:rPr>
                <w:rFonts w:cstheme="minorHAnsi"/>
                <w:b/>
                <w:bCs/>
                <w:i/>
                <w:sz w:val="20"/>
                <w:szCs w:val="20"/>
              </w:rPr>
              <w:t>.</w:t>
            </w:r>
            <w:r w:rsidRPr="00AE3F51">
              <w:rPr>
                <w:rFonts w:cstheme="minorHAnsi"/>
                <w:b/>
                <w:bCs/>
                <w:i/>
                <w:sz w:val="20"/>
                <w:szCs w:val="20"/>
              </w:rPr>
              <w:t xml:space="preserve"> food for the livestock? The rooms have no windows so will require artificial illumination which is neither environmentally friendly nor </w:t>
            </w:r>
            <w:r w:rsidR="00C874F6" w:rsidRPr="00AE3F51">
              <w:rPr>
                <w:rFonts w:cstheme="minorHAnsi"/>
                <w:b/>
                <w:bCs/>
                <w:i/>
                <w:sz w:val="20"/>
                <w:szCs w:val="20"/>
              </w:rPr>
              <w:t>sustainable.</w:t>
            </w:r>
            <w:r w:rsidRPr="00AE3F51">
              <w:rPr>
                <w:rFonts w:cstheme="minorHAnsi"/>
                <w:b/>
                <w:bCs/>
                <w:i/>
                <w:sz w:val="20"/>
                <w:szCs w:val="20"/>
              </w:rPr>
              <w:t xml:space="preserve"> </w:t>
            </w:r>
          </w:p>
          <w:p w14:paraId="1D4FA205"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The ancillary buildings have no windows, again they will require artificial illumination which is neither environmentally friendly nor sustainable. </w:t>
            </w:r>
          </w:p>
          <w:p w14:paraId="13076B57" w14:textId="77777777" w:rsidR="00AE3F51" w:rsidRPr="00AE3F51" w:rsidRDefault="00AE3F51" w:rsidP="00AC605C">
            <w:pPr>
              <w:spacing w:line="276" w:lineRule="auto"/>
              <w:ind w:right="45"/>
              <w:rPr>
                <w:rFonts w:cstheme="minorHAnsi"/>
                <w:b/>
                <w:bCs/>
                <w:i/>
                <w:sz w:val="20"/>
                <w:szCs w:val="20"/>
              </w:rPr>
            </w:pPr>
          </w:p>
          <w:p w14:paraId="1EADB410"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There are no dimensions regarding the height of the barn, nevertheless, it looks too tall to be appropriate in the open countryside where single storey buildings (up to 4.8m) are more appropriate. </w:t>
            </w:r>
          </w:p>
          <w:p w14:paraId="08E179EC" w14:textId="77777777" w:rsidR="00AE3F51" w:rsidRPr="00AE3F51" w:rsidRDefault="00AE3F51" w:rsidP="00AC605C">
            <w:pPr>
              <w:spacing w:line="276" w:lineRule="auto"/>
              <w:ind w:right="45"/>
              <w:rPr>
                <w:rFonts w:cstheme="minorHAnsi"/>
                <w:b/>
                <w:bCs/>
                <w:i/>
                <w:sz w:val="20"/>
                <w:szCs w:val="20"/>
              </w:rPr>
            </w:pPr>
          </w:p>
          <w:p w14:paraId="4D0EF760" w14:textId="77777777" w:rsidR="00AC605C" w:rsidRPr="00AE3F51" w:rsidRDefault="00AC605C" w:rsidP="00AC605C">
            <w:pPr>
              <w:spacing w:line="276" w:lineRule="auto"/>
              <w:ind w:right="45"/>
              <w:rPr>
                <w:rFonts w:cstheme="minorHAnsi"/>
                <w:b/>
                <w:bCs/>
                <w:i/>
                <w:sz w:val="20"/>
                <w:szCs w:val="20"/>
              </w:rPr>
            </w:pPr>
            <w:r w:rsidRPr="00AE3F51">
              <w:rPr>
                <w:rFonts w:cstheme="minorHAnsi"/>
                <w:b/>
                <w:bCs/>
                <w:i/>
                <w:sz w:val="20"/>
                <w:szCs w:val="20"/>
              </w:rPr>
              <w:t xml:space="preserve">The Parish Council notes that no people will be employed to help with running these stables. </w:t>
            </w:r>
          </w:p>
          <w:p w14:paraId="5234F0E5" w14:textId="77777777" w:rsidR="00AE3F51" w:rsidRPr="00AE3F51" w:rsidRDefault="00AE3F51" w:rsidP="00AC605C">
            <w:pPr>
              <w:spacing w:line="276" w:lineRule="auto"/>
              <w:ind w:right="45"/>
              <w:rPr>
                <w:rFonts w:cstheme="minorHAnsi"/>
                <w:b/>
                <w:bCs/>
                <w:i/>
                <w:sz w:val="20"/>
                <w:szCs w:val="20"/>
              </w:rPr>
            </w:pPr>
          </w:p>
          <w:p w14:paraId="540A64EC" w14:textId="63EFD7BF" w:rsidR="00AC605C" w:rsidRPr="00BF70F5" w:rsidRDefault="00AC605C" w:rsidP="00AC605C">
            <w:pPr>
              <w:spacing w:line="276" w:lineRule="auto"/>
              <w:ind w:right="45"/>
              <w:rPr>
                <w:rFonts w:cstheme="minorHAnsi"/>
                <w:bCs/>
              </w:rPr>
            </w:pPr>
            <w:r w:rsidRPr="00AE3F51">
              <w:rPr>
                <w:rFonts w:cstheme="minorHAnsi"/>
                <w:b/>
                <w:bCs/>
                <w:i/>
                <w:sz w:val="20"/>
                <w:szCs w:val="20"/>
              </w:rPr>
              <w:lastRenderedPageBreak/>
              <w:t>The Parish Council asks that the application be withdrawn and resubmitted so that the above points are addressed</w:t>
            </w:r>
            <w:r w:rsidR="00C874F6">
              <w:rPr>
                <w:rFonts w:cstheme="minorHAnsi"/>
                <w:b/>
                <w:bCs/>
                <w:i/>
                <w:sz w:val="20"/>
                <w:szCs w:val="20"/>
              </w:rPr>
              <w:t>.”</w:t>
            </w:r>
            <w:r w:rsidRPr="00AE3F51">
              <w:rPr>
                <w:rFonts w:cstheme="minorHAnsi"/>
                <w:bCs/>
                <w:sz w:val="20"/>
                <w:szCs w:val="20"/>
              </w:rPr>
              <w:t xml:space="preserve"> </w:t>
            </w:r>
            <w:r w:rsidR="00BF70F5">
              <w:rPr>
                <w:rFonts w:cstheme="minorHAnsi"/>
                <w:bCs/>
                <w:sz w:val="20"/>
                <w:szCs w:val="20"/>
              </w:rPr>
              <w:t xml:space="preserve"> </w:t>
            </w:r>
          </w:p>
          <w:p w14:paraId="2DCE8282" w14:textId="77777777" w:rsidR="00AE3F51" w:rsidRPr="00BF70F5" w:rsidRDefault="00AE3F51" w:rsidP="00AC605C">
            <w:pPr>
              <w:spacing w:line="276" w:lineRule="auto"/>
              <w:ind w:right="45"/>
              <w:rPr>
                <w:rFonts w:cstheme="minorHAnsi"/>
                <w:bCs/>
              </w:rPr>
            </w:pPr>
          </w:p>
          <w:p w14:paraId="2C709D86" w14:textId="669ABF6B" w:rsidR="00AE3F51" w:rsidRPr="00BF70F5" w:rsidRDefault="00B955F0" w:rsidP="00BF70F5">
            <w:pPr>
              <w:tabs>
                <w:tab w:val="left" w:pos="1701"/>
              </w:tabs>
              <w:spacing w:line="276" w:lineRule="auto"/>
              <w:rPr>
                <w:rFonts w:cstheme="minorHAnsi"/>
                <w:b/>
                <w:bCs/>
              </w:rPr>
            </w:pPr>
            <w:r w:rsidRPr="00BF70F5">
              <w:rPr>
                <w:rFonts w:cstheme="minorHAnsi"/>
                <w:b/>
                <w:bCs/>
              </w:rPr>
              <w:t xml:space="preserve">Proposed: Cllr. Dunn; Seconded: Cllr. </w:t>
            </w:r>
            <w:r w:rsidR="00AE3F51" w:rsidRPr="00BF70F5">
              <w:rPr>
                <w:rFonts w:cstheme="minorHAnsi"/>
                <w:b/>
                <w:bCs/>
              </w:rPr>
              <w:t>Deighton</w:t>
            </w:r>
            <w:r w:rsidRPr="00BF70F5">
              <w:rPr>
                <w:rFonts w:cstheme="minorHAnsi"/>
                <w:b/>
                <w:bCs/>
              </w:rPr>
              <w:t>; All in favour.</w:t>
            </w:r>
          </w:p>
        </w:tc>
      </w:tr>
      <w:tr w:rsidR="00251D43" w14:paraId="18BD6F8B" w14:textId="77777777" w:rsidTr="00251D43">
        <w:trPr>
          <w:trHeight w:val="2118"/>
        </w:trPr>
        <w:tc>
          <w:tcPr>
            <w:tcW w:w="1135" w:type="dxa"/>
          </w:tcPr>
          <w:p w14:paraId="01F69B11" w14:textId="77777777" w:rsidR="00251D43" w:rsidRPr="00BF70F5" w:rsidRDefault="00251D43" w:rsidP="00161652">
            <w:pPr>
              <w:tabs>
                <w:tab w:val="left" w:pos="1701"/>
              </w:tabs>
              <w:spacing w:line="276" w:lineRule="auto"/>
              <w:rPr>
                <w:rFonts w:cstheme="minorHAnsi"/>
                <w:b/>
                <w:bCs/>
              </w:rPr>
            </w:pPr>
            <w:r w:rsidRPr="00BF70F5">
              <w:rPr>
                <w:rFonts w:cstheme="minorHAnsi"/>
                <w:b/>
                <w:bCs/>
              </w:rPr>
              <w:lastRenderedPageBreak/>
              <w:t>23-4/168</w:t>
            </w:r>
          </w:p>
        </w:tc>
        <w:tc>
          <w:tcPr>
            <w:tcW w:w="9355" w:type="dxa"/>
          </w:tcPr>
          <w:p w14:paraId="6CA78090" w14:textId="77777777" w:rsidR="00251D43" w:rsidRPr="00BF70F5" w:rsidRDefault="00251D43" w:rsidP="00161652">
            <w:pPr>
              <w:spacing w:line="276" w:lineRule="auto"/>
              <w:rPr>
                <w:rFonts w:cstheme="minorHAnsi"/>
              </w:rPr>
            </w:pPr>
            <w:r w:rsidRPr="00BF70F5">
              <w:rPr>
                <w:rFonts w:cstheme="minorHAnsi"/>
                <w:b/>
              </w:rPr>
              <w:t>Bradwell Poor’s Land Charity</w:t>
            </w:r>
            <w:r w:rsidR="00237489" w:rsidRPr="00BF70F5">
              <w:rPr>
                <w:rFonts w:cstheme="minorHAnsi"/>
                <w:b/>
              </w:rPr>
              <w:t xml:space="preserve"> </w:t>
            </w:r>
          </w:p>
          <w:p w14:paraId="70FC06A7" w14:textId="1690727E" w:rsidR="00237489" w:rsidRPr="00BF70F5" w:rsidRDefault="00237489" w:rsidP="00161652">
            <w:pPr>
              <w:spacing w:line="276" w:lineRule="auto"/>
              <w:rPr>
                <w:rFonts w:cstheme="minorHAnsi"/>
              </w:rPr>
            </w:pPr>
            <w:r w:rsidRPr="00BF70F5">
              <w:rPr>
                <w:rFonts w:cstheme="minorHAnsi"/>
              </w:rPr>
              <w:t>The Chair explained that it was the responsibility of the Parish Council to appoint two Trustees to the Poor’s Land Charity for a four-year rolling period.  He explained the Charity use</w:t>
            </w:r>
            <w:r w:rsidR="00392C15" w:rsidRPr="00BF70F5">
              <w:rPr>
                <w:rFonts w:cstheme="minorHAnsi"/>
              </w:rPr>
              <w:t>d</w:t>
            </w:r>
            <w:r w:rsidRPr="00BF70F5">
              <w:rPr>
                <w:rFonts w:cstheme="minorHAnsi"/>
              </w:rPr>
              <w:t xml:space="preserve"> income to distribute to deserving residents.  Tom Speakman had been appointed in January 2023.  Michael Keepence’s term was about to end, but he had indicated he would be content to continue with the role.  Cllr. Evans supported this</w:t>
            </w:r>
            <w:r w:rsidR="00392C15" w:rsidRPr="00BF70F5">
              <w:rPr>
                <w:rFonts w:cstheme="minorHAnsi"/>
              </w:rPr>
              <w:t xml:space="preserve"> and it was agreed to appoint Michael Keepence for a further term.</w:t>
            </w:r>
          </w:p>
          <w:p w14:paraId="0F982CA2" w14:textId="77777777" w:rsidR="00237489" w:rsidRPr="00BF70F5" w:rsidRDefault="00237489" w:rsidP="00161652">
            <w:pPr>
              <w:spacing w:line="276" w:lineRule="auto"/>
              <w:rPr>
                <w:rFonts w:cstheme="minorHAnsi"/>
              </w:rPr>
            </w:pPr>
          </w:p>
          <w:p w14:paraId="5BF4EEFC" w14:textId="77777777" w:rsidR="00237489" w:rsidRPr="00BF70F5" w:rsidRDefault="00237489" w:rsidP="00237489">
            <w:pPr>
              <w:tabs>
                <w:tab w:val="left" w:pos="1701"/>
              </w:tabs>
              <w:spacing w:line="276" w:lineRule="auto"/>
              <w:rPr>
                <w:rFonts w:cstheme="minorHAnsi"/>
                <w:b/>
                <w:bCs/>
              </w:rPr>
            </w:pPr>
            <w:r w:rsidRPr="00BF70F5">
              <w:rPr>
                <w:rFonts w:cstheme="minorHAnsi"/>
                <w:b/>
                <w:bCs/>
              </w:rPr>
              <w:t>Proposed: Cllr. Evans; Seconded: Cllr. Dunn; All in favour.</w:t>
            </w:r>
          </w:p>
          <w:p w14:paraId="5E8112DC" w14:textId="77777777" w:rsidR="00237489" w:rsidRPr="00BF70F5" w:rsidRDefault="00237489" w:rsidP="00161652">
            <w:pPr>
              <w:spacing w:line="276" w:lineRule="auto"/>
              <w:rPr>
                <w:rFonts w:cstheme="minorHAnsi"/>
              </w:rPr>
            </w:pPr>
          </w:p>
        </w:tc>
      </w:tr>
      <w:tr w:rsidR="00FE359F" w14:paraId="57B8B6EE" w14:textId="77777777" w:rsidTr="00251D43">
        <w:trPr>
          <w:trHeight w:val="2118"/>
        </w:trPr>
        <w:tc>
          <w:tcPr>
            <w:tcW w:w="1135" w:type="dxa"/>
          </w:tcPr>
          <w:p w14:paraId="366CF75F" w14:textId="77777777" w:rsidR="00FE359F" w:rsidRPr="00BF70F5" w:rsidRDefault="00FE359F" w:rsidP="00161652">
            <w:pPr>
              <w:tabs>
                <w:tab w:val="left" w:pos="1701"/>
              </w:tabs>
              <w:spacing w:line="276" w:lineRule="auto"/>
              <w:rPr>
                <w:rFonts w:cstheme="minorHAnsi"/>
                <w:b/>
                <w:bCs/>
              </w:rPr>
            </w:pPr>
            <w:r w:rsidRPr="00BF70F5">
              <w:rPr>
                <w:rFonts w:cstheme="minorHAnsi"/>
                <w:b/>
                <w:bCs/>
              </w:rPr>
              <w:t>23-4/1</w:t>
            </w:r>
            <w:r w:rsidR="00DB2032" w:rsidRPr="00BF70F5">
              <w:rPr>
                <w:rFonts w:cstheme="minorHAnsi"/>
                <w:b/>
                <w:bCs/>
              </w:rPr>
              <w:t>6</w:t>
            </w:r>
            <w:r w:rsidR="00251D43" w:rsidRPr="00BF70F5">
              <w:rPr>
                <w:rFonts w:cstheme="minorHAnsi"/>
                <w:b/>
                <w:bCs/>
              </w:rPr>
              <w:t>9</w:t>
            </w:r>
          </w:p>
        </w:tc>
        <w:tc>
          <w:tcPr>
            <w:tcW w:w="9355" w:type="dxa"/>
          </w:tcPr>
          <w:p w14:paraId="0D5AC31E" w14:textId="77777777" w:rsidR="00FE359F" w:rsidRPr="00BF70F5" w:rsidRDefault="00FE359F" w:rsidP="00161652">
            <w:pPr>
              <w:spacing w:line="276" w:lineRule="auto"/>
              <w:rPr>
                <w:rFonts w:cstheme="minorHAnsi"/>
                <w:b/>
              </w:rPr>
            </w:pPr>
            <w:r w:rsidRPr="00BF70F5">
              <w:rPr>
                <w:rFonts w:cstheme="minorHAnsi"/>
                <w:b/>
              </w:rPr>
              <w:t>PLAYING FIELD</w:t>
            </w:r>
          </w:p>
          <w:p w14:paraId="6DFC13F0" w14:textId="77777777" w:rsidR="00FE359F" w:rsidRPr="00BF70F5" w:rsidRDefault="00FE359F" w:rsidP="00161652">
            <w:pPr>
              <w:pStyle w:val="ListParagraph"/>
              <w:numPr>
                <w:ilvl w:val="0"/>
                <w:numId w:val="12"/>
              </w:numPr>
              <w:spacing w:line="276" w:lineRule="auto"/>
              <w:ind w:left="381" w:hanging="381"/>
              <w:rPr>
                <w:rFonts w:cstheme="minorHAnsi"/>
                <w:bCs/>
              </w:rPr>
            </w:pPr>
            <w:r w:rsidRPr="00BF70F5">
              <w:rPr>
                <w:rFonts w:cstheme="minorHAnsi"/>
                <w:bCs/>
              </w:rPr>
              <w:t>Cllr. Kinder there were no issues with the playing field.</w:t>
            </w:r>
            <w:r w:rsidRPr="00BF70F5">
              <w:rPr>
                <w:rFonts w:cstheme="minorHAnsi"/>
                <w:bCs/>
              </w:rPr>
              <w:br/>
            </w:r>
          </w:p>
          <w:p w14:paraId="7A95C74F" w14:textId="3AA9FD20" w:rsidR="00FE359F" w:rsidRPr="00BF70F5" w:rsidRDefault="00FE359F" w:rsidP="00161652">
            <w:pPr>
              <w:pStyle w:val="ListParagraph"/>
              <w:numPr>
                <w:ilvl w:val="0"/>
                <w:numId w:val="12"/>
              </w:numPr>
              <w:spacing w:line="276" w:lineRule="auto"/>
              <w:ind w:left="381" w:hanging="381"/>
              <w:rPr>
                <w:rFonts w:cstheme="minorHAnsi"/>
                <w:bCs/>
              </w:rPr>
            </w:pPr>
            <w:r w:rsidRPr="00BF70F5">
              <w:rPr>
                <w:rFonts w:cstheme="minorHAnsi"/>
                <w:bCs/>
              </w:rPr>
              <w:t xml:space="preserve">The Clerk had </w:t>
            </w:r>
            <w:r w:rsidR="00AE3F51" w:rsidRPr="00BF70F5">
              <w:rPr>
                <w:rFonts w:cstheme="minorHAnsi"/>
                <w:bCs/>
              </w:rPr>
              <w:t xml:space="preserve">been advised by </w:t>
            </w:r>
            <w:r w:rsidRPr="00BF70F5">
              <w:rPr>
                <w:rFonts w:cstheme="minorHAnsi"/>
                <w:bCs/>
              </w:rPr>
              <w:t>Playquip t</w:t>
            </w:r>
            <w:r w:rsidR="00AE3F51" w:rsidRPr="00BF70F5">
              <w:rPr>
                <w:rFonts w:cstheme="minorHAnsi"/>
                <w:bCs/>
              </w:rPr>
              <w:t xml:space="preserve">hat 12 February 2024 had been </w:t>
            </w:r>
            <w:r w:rsidR="00392C15" w:rsidRPr="00BF70F5">
              <w:rPr>
                <w:rFonts w:cstheme="minorHAnsi"/>
                <w:bCs/>
              </w:rPr>
              <w:t>earmarked</w:t>
            </w:r>
            <w:r w:rsidR="00AE3F51" w:rsidRPr="00BF70F5">
              <w:rPr>
                <w:rFonts w:cstheme="minorHAnsi"/>
                <w:bCs/>
              </w:rPr>
              <w:t xml:space="preserve"> for the repairs.  The Clerk noted that the </w:t>
            </w:r>
            <w:r w:rsidR="00D90B82" w:rsidRPr="00BF70F5">
              <w:rPr>
                <w:rFonts w:cstheme="minorHAnsi"/>
                <w:bCs/>
              </w:rPr>
              <w:t xml:space="preserve">repairs to the rubber safety matting </w:t>
            </w:r>
            <w:r w:rsidR="00AE3F51" w:rsidRPr="00BF70F5">
              <w:rPr>
                <w:rFonts w:cstheme="minorHAnsi"/>
                <w:bCs/>
              </w:rPr>
              <w:t>(Option 2, £2520.00, exc. VAT</w:t>
            </w:r>
            <w:r w:rsidR="00D90B82" w:rsidRPr="00BF70F5">
              <w:rPr>
                <w:rFonts w:cstheme="minorHAnsi"/>
                <w:bCs/>
              </w:rPr>
              <w:t xml:space="preserve"> – removal, </w:t>
            </w:r>
            <w:proofErr w:type="gramStart"/>
            <w:r w:rsidR="00D90B82" w:rsidRPr="00BF70F5">
              <w:rPr>
                <w:rFonts w:cstheme="minorHAnsi"/>
                <w:bCs/>
              </w:rPr>
              <w:t>cleaning</w:t>
            </w:r>
            <w:proofErr w:type="gramEnd"/>
            <w:r w:rsidR="00D90B82" w:rsidRPr="00BF70F5">
              <w:rPr>
                <w:rFonts w:cstheme="minorHAnsi"/>
                <w:bCs/>
              </w:rPr>
              <w:t xml:space="preserve"> and re-installation of tiles</w:t>
            </w:r>
            <w:r w:rsidR="00AE3F51" w:rsidRPr="00BF70F5">
              <w:rPr>
                <w:rFonts w:cstheme="minorHAnsi"/>
                <w:bCs/>
              </w:rPr>
              <w:t>) had not been included in the in the original instructions to Playquip and</w:t>
            </w:r>
            <w:r w:rsidR="00D90B82" w:rsidRPr="00BF70F5">
              <w:rPr>
                <w:rFonts w:cstheme="minorHAnsi"/>
                <w:bCs/>
              </w:rPr>
              <w:t>,</w:t>
            </w:r>
            <w:r w:rsidR="00AE3F51" w:rsidRPr="00BF70F5">
              <w:rPr>
                <w:rFonts w:cstheme="minorHAnsi"/>
                <w:bCs/>
              </w:rPr>
              <w:t xml:space="preserve"> given she had not been in post at the time, </w:t>
            </w:r>
            <w:r w:rsidR="00D90B82" w:rsidRPr="00BF70F5">
              <w:rPr>
                <w:rFonts w:cstheme="minorHAnsi"/>
                <w:bCs/>
              </w:rPr>
              <w:t xml:space="preserve">she </w:t>
            </w:r>
            <w:r w:rsidR="00AE3F51" w:rsidRPr="00BF70F5">
              <w:rPr>
                <w:rFonts w:cstheme="minorHAnsi"/>
                <w:bCs/>
              </w:rPr>
              <w:t>wanted to confirm that this had been discussed and agreed.  Cllr. Dunn confirmed this to be the case.  The Clerk would advise Playquip accordingly.  She would also arrange with Cllr. Kinder to meet at the playing field</w:t>
            </w:r>
            <w:r w:rsidR="00392C15" w:rsidRPr="00BF70F5">
              <w:rPr>
                <w:rFonts w:cstheme="minorHAnsi"/>
                <w:bCs/>
              </w:rPr>
              <w:t xml:space="preserve"> prior to the repairs taking place</w:t>
            </w:r>
            <w:r w:rsidR="00AE3F51" w:rsidRPr="00BF70F5">
              <w:rPr>
                <w:rFonts w:cstheme="minorHAnsi"/>
                <w:bCs/>
              </w:rPr>
              <w:t xml:space="preserve"> to ensure her understanding of the work expected to be undertaken</w:t>
            </w:r>
            <w:r w:rsidR="00251D43" w:rsidRPr="00BF70F5">
              <w:rPr>
                <w:rFonts w:cstheme="minorHAnsi"/>
                <w:bCs/>
              </w:rPr>
              <w:t xml:space="preserve">.  </w:t>
            </w:r>
            <w:r w:rsidRPr="00BF70F5">
              <w:rPr>
                <w:rFonts w:cstheme="minorHAnsi"/>
                <w:bCs/>
              </w:rPr>
              <w:br/>
            </w:r>
          </w:p>
          <w:p w14:paraId="5F0C1BE8" w14:textId="77777777" w:rsidR="00591303" w:rsidRPr="00BF70F5" w:rsidRDefault="00FE359F" w:rsidP="00251D43">
            <w:pPr>
              <w:pStyle w:val="ListParagraph"/>
              <w:numPr>
                <w:ilvl w:val="0"/>
                <w:numId w:val="12"/>
              </w:numPr>
              <w:spacing w:line="276" w:lineRule="auto"/>
              <w:ind w:left="381" w:hanging="381"/>
              <w:rPr>
                <w:rFonts w:cstheme="minorHAnsi"/>
                <w:bCs/>
              </w:rPr>
            </w:pPr>
            <w:r w:rsidRPr="00BF70F5">
              <w:rPr>
                <w:rFonts w:cstheme="minorHAnsi"/>
                <w:bCs/>
              </w:rPr>
              <w:t>The Clerk had answered all follow-up requests from Braintree District Council and was</w:t>
            </w:r>
            <w:r w:rsidR="00251D43" w:rsidRPr="00BF70F5">
              <w:rPr>
                <w:rFonts w:cstheme="minorHAnsi"/>
                <w:bCs/>
              </w:rPr>
              <w:t xml:space="preserve"> still</w:t>
            </w:r>
            <w:r w:rsidRPr="00BF70F5">
              <w:rPr>
                <w:rFonts w:cstheme="minorHAnsi"/>
                <w:bCs/>
              </w:rPr>
              <w:t xml:space="preserve"> awaiting approval of S106 funds for the new rotadisk roundabout</w:t>
            </w:r>
            <w:r w:rsidR="007E57FF" w:rsidRPr="00BF70F5">
              <w:rPr>
                <w:rFonts w:cstheme="minorHAnsi"/>
                <w:bCs/>
              </w:rPr>
              <w:t>.</w:t>
            </w:r>
          </w:p>
          <w:p w14:paraId="43BD7EDD" w14:textId="77777777" w:rsidR="00251D43" w:rsidRPr="00BF70F5" w:rsidRDefault="00251D43" w:rsidP="00392C15">
            <w:pPr>
              <w:spacing w:line="276" w:lineRule="auto"/>
              <w:rPr>
                <w:rFonts w:cstheme="minorHAnsi"/>
                <w:bCs/>
              </w:rPr>
            </w:pPr>
          </w:p>
        </w:tc>
      </w:tr>
      <w:tr w:rsidR="00FE359F" w14:paraId="726A619C" w14:textId="77777777" w:rsidTr="00842209">
        <w:trPr>
          <w:trHeight w:val="782"/>
        </w:trPr>
        <w:tc>
          <w:tcPr>
            <w:tcW w:w="1135" w:type="dxa"/>
          </w:tcPr>
          <w:p w14:paraId="644EAFB6" w14:textId="77777777" w:rsidR="00FE359F" w:rsidRPr="00BF70F5" w:rsidRDefault="00FE359F" w:rsidP="00161652">
            <w:pPr>
              <w:tabs>
                <w:tab w:val="left" w:pos="1701"/>
              </w:tabs>
              <w:spacing w:line="276" w:lineRule="auto"/>
              <w:rPr>
                <w:rFonts w:cstheme="minorHAnsi"/>
                <w:b/>
                <w:bCs/>
              </w:rPr>
            </w:pPr>
            <w:r w:rsidRPr="00BF70F5">
              <w:rPr>
                <w:rFonts w:cstheme="minorHAnsi"/>
                <w:b/>
                <w:bCs/>
              </w:rPr>
              <w:t>23-4/1</w:t>
            </w:r>
            <w:r w:rsidR="00DB2032" w:rsidRPr="00BF70F5">
              <w:rPr>
                <w:rFonts w:cstheme="minorHAnsi"/>
                <w:b/>
                <w:bCs/>
              </w:rPr>
              <w:t>70</w:t>
            </w:r>
          </w:p>
        </w:tc>
        <w:tc>
          <w:tcPr>
            <w:tcW w:w="9355" w:type="dxa"/>
          </w:tcPr>
          <w:p w14:paraId="39B7BE7F" w14:textId="77777777" w:rsidR="00FE359F" w:rsidRPr="00BF70F5" w:rsidRDefault="00FE359F" w:rsidP="00161652">
            <w:pPr>
              <w:spacing w:line="276" w:lineRule="auto"/>
              <w:rPr>
                <w:rFonts w:cstheme="minorHAnsi"/>
                <w:b/>
              </w:rPr>
            </w:pPr>
            <w:r w:rsidRPr="00BF70F5">
              <w:rPr>
                <w:rFonts w:cstheme="minorHAnsi"/>
                <w:b/>
              </w:rPr>
              <w:t>FOOTPATHS</w:t>
            </w:r>
          </w:p>
          <w:p w14:paraId="5913DEC2" w14:textId="013057DE" w:rsidR="00591303" w:rsidRPr="00BF70F5" w:rsidRDefault="00C874F6" w:rsidP="002923F4">
            <w:pPr>
              <w:tabs>
                <w:tab w:val="left" w:pos="1701"/>
              </w:tabs>
              <w:spacing w:line="276" w:lineRule="auto"/>
              <w:rPr>
                <w:rFonts w:cstheme="minorHAnsi"/>
                <w:bCs/>
              </w:rPr>
            </w:pPr>
            <w:r w:rsidRPr="00BF70F5">
              <w:rPr>
                <w:rFonts w:cstheme="minorHAnsi"/>
                <w:bCs/>
              </w:rPr>
              <w:t>Unfortunately,</w:t>
            </w:r>
            <w:r w:rsidR="007B4B78" w:rsidRPr="00BF70F5">
              <w:rPr>
                <w:rFonts w:cstheme="minorHAnsi"/>
                <w:bCs/>
              </w:rPr>
              <w:t xml:space="preserve"> the Footpaths’ Officer had been unable to attend.  </w:t>
            </w:r>
            <w:r w:rsidRPr="00BF70F5">
              <w:rPr>
                <w:rFonts w:cstheme="minorHAnsi"/>
                <w:bCs/>
              </w:rPr>
              <w:t>However,</w:t>
            </w:r>
            <w:r w:rsidR="007B4B78" w:rsidRPr="00BF70F5">
              <w:rPr>
                <w:rFonts w:cstheme="minorHAnsi"/>
                <w:bCs/>
              </w:rPr>
              <w:t xml:space="preserve"> she had advised the Clerk that </w:t>
            </w:r>
            <w:r w:rsidR="00D67AF1" w:rsidRPr="00BF70F5">
              <w:rPr>
                <w:rFonts w:cstheme="minorHAnsi"/>
                <w:bCs/>
              </w:rPr>
              <w:t xml:space="preserve">she considered there </w:t>
            </w:r>
            <w:r w:rsidR="007B4B78" w:rsidRPr="00BF70F5">
              <w:rPr>
                <w:rFonts w:cstheme="minorHAnsi"/>
                <w:bCs/>
              </w:rPr>
              <w:t xml:space="preserve">appeared to be more litter on the footpaths and </w:t>
            </w:r>
            <w:r w:rsidR="00D67AF1" w:rsidRPr="00BF70F5">
              <w:rPr>
                <w:rFonts w:cstheme="minorHAnsi"/>
                <w:bCs/>
              </w:rPr>
              <w:t xml:space="preserve">generally </w:t>
            </w:r>
            <w:r w:rsidR="007B4B78" w:rsidRPr="00BF70F5">
              <w:rPr>
                <w:rFonts w:cstheme="minorHAnsi"/>
                <w:bCs/>
              </w:rPr>
              <w:t>around the village</w:t>
            </w:r>
            <w:r w:rsidR="002923F4" w:rsidRPr="00BF70F5">
              <w:rPr>
                <w:rFonts w:cstheme="minorHAnsi"/>
                <w:bCs/>
              </w:rPr>
              <w:t xml:space="preserve"> and wondered if this had been the impact of having more contractors working on the highways</w:t>
            </w:r>
            <w:r w:rsidR="00D67AF1" w:rsidRPr="00BF70F5">
              <w:rPr>
                <w:rFonts w:cstheme="minorHAnsi"/>
                <w:bCs/>
              </w:rPr>
              <w:t>,</w:t>
            </w:r>
            <w:r w:rsidR="00392C15" w:rsidRPr="00BF70F5">
              <w:rPr>
                <w:rFonts w:cstheme="minorHAnsi"/>
                <w:bCs/>
              </w:rPr>
              <w:t xml:space="preserve"> </w:t>
            </w:r>
            <w:r w:rsidR="00D67AF1" w:rsidRPr="00BF70F5">
              <w:rPr>
                <w:rFonts w:cstheme="minorHAnsi"/>
                <w:bCs/>
              </w:rPr>
              <w:t xml:space="preserve">if </w:t>
            </w:r>
            <w:r w:rsidRPr="00BF70F5">
              <w:rPr>
                <w:rFonts w:cstheme="minorHAnsi"/>
                <w:bCs/>
              </w:rPr>
              <w:t>so,</w:t>
            </w:r>
            <w:r w:rsidR="00D67AF1" w:rsidRPr="00BF70F5">
              <w:rPr>
                <w:rFonts w:cstheme="minorHAnsi"/>
                <w:bCs/>
              </w:rPr>
              <w:t xml:space="preserve"> could the Parish Council seek compensation</w:t>
            </w:r>
            <w:r w:rsidR="002923F4" w:rsidRPr="00BF70F5">
              <w:rPr>
                <w:rFonts w:cstheme="minorHAnsi"/>
                <w:bCs/>
              </w:rPr>
              <w:t>.</w:t>
            </w:r>
            <w:r w:rsidR="00D67AF1" w:rsidRPr="00BF70F5">
              <w:rPr>
                <w:rFonts w:cstheme="minorHAnsi"/>
                <w:bCs/>
              </w:rPr>
              <w:t xml:space="preserve">  The Clerk had advised that it would be difficult to identify the culprits and unlikely they would admit to causing the litter.</w:t>
            </w:r>
            <w:r w:rsidR="00392C15" w:rsidRPr="00BF70F5">
              <w:rPr>
                <w:rFonts w:cstheme="minorHAnsi"/>
                <w:bCs/>
              </w:rPr>
              <w:t xml:space="preserve">  The Clerk had advised the Footpath’s Officer that two litter picks were planned in the village for 2024.</w:t>
            </w:r>
            <w:r w:rsidR="00D67AF1" w:rsidRPr="00BF70F5">
              <w:rPr>
                <w:rFonts w:cstheme="minorHAnsi"/>
                <w:bCs/>
              </w:rPr>
              <w:t xml:space="preserve"> </w:t>
            </w:r>
          </w:p>
          <w:p w14:paraId="6A55A366" w14:textId="77777777" w:rsidR="00D67AF1" w:rsidRPr="00BF70F5" w:rsidRDefault="00D67AF1" w:rsidP="002923F4">
            <w:pPr>
              <w:tabs>
                <w:tab w:val="left" w:pos="1701"/>
              </w:tabs>
              <w:spacing w:line="276" w:lineRule="auto"/>
              <w:rPr>
                <w:rFonts w:cstheme="minorHAnsi"/>
                <w:bCs/>
              </w:rPr>
            </w:pPr>
          </w:p>
        </w:tc>
      </w:tr>
      <w:tr w:rsidR="00D67AF1" w14:paraId="303CE58C" w14:textId="77777777" w:rsidTr="006F484E">
        <w:trPr>
          <w:trHeight w:val="1115"/>
        </w:trPr>
        <w:tc>
          <w:tcPr>
            <w:tcW w:w="1135" w:type="dxa"/>
          </w:tcPr>
          <w:p w14:paraId="762F8A8A" w14:textId="77777777" w:rsidR="00D67AF1" w:rsidRPr="00BF70F5" w:rsidRDefault="00D67AF1" w:rsidP="00161652">
            <w:pPr>
              <w:tabs>
                <w:tab w:val="left" w:pos="1701"/>
              </w:tabs>
              <w:spacing w:line="276" w:lineRule="auto"/>
              <w:rPr>
                <w:rFonts w:cstheme="minorHAnsi"/>
                <w:b/>
                <w:bCs/>
              </w:rPr>
            </w:pPr>
            <w:r w:rsidRPr="00BF70F5">
              <w:rPr>
                <w:rFonts w:cstheme="minorHAnsi"/>
                <w:b/>
                <w:bCs/>
              </w:rPr>
              <w:t>23-4/17</w:t>
            </w:r>
            <w:r w:rsidR="00493CC6" w:rsidRPr="00BF70F5">
              <w:rPr>
                <w:rFonts w:cstheme="minorHAnsi"/>
                <w:b/>
                <w:bCs/>
              </w:rPr>
              <w:t>1</w:t>
            </w:r>
          </w:p>
        </w:tc>
        <w:tc>
          <w:tcPr>
            <w:tcW w:w="9355" w:type="dxa"/>
          </w:tcPr>
          <w:p w14:paraId="18E2CD7E" w14:textId="77777777" w:rsidR="00D67AF1" w:rsidRPr="00BF70F5" w:rsidRDefault="00D67AF1" w:rsidP="00161652">
            <w:pPr>
              <w:tabs>
                <w:tab w:val="left" w:pos="1701"/>
              </w:tabs>
              <w:spacing w:line="276" w:lineRule="auto"/>
              <w:rPr>
                <w:rFonts w:cstheme="minorHAnsi"/>
                <w:b/>
                <w:bCs/>
              </w:rPr>
            </w:pPr>
            <w:r w:rsidRPr="00BF70F5">
              <w:rPr>
                <w:rFonts w:cstheme="minorHAnsi"/>
                <w:b/>
                <w:bCs/>
              </w:rPr>
              <w:t xml:space="preserve">LITTER PICK </w:t>
            </w:r>
          </w:p>
          <w:p w14:paraId="4FF209E7" w14:textId="55B03AA3" w:rsidR="00D67AF1" w:rsidRPr="00BF70F5" w:rsidRDefault="00D67AF1" w:rsidP="00161652">
            <w:pPr>
              <w:tabs>
                <w:tab w:val="left" w:pos="1701"/>
              </w:tabs>
              <w:spacing w:line="276" w:lineRule="auto"/>
              <w:rPr>
                <w:rFonts w:cstheme="minorHAnsi"/>
                <w:bCs/>
              </w:rPr>
            </w:pPr>
            <w:r w:rsidRPr="00BF70F5">
              <w:rPr>
                <w:rFonts w:cstheme="minorHAnsi"/>
                <w:bCs/>
              </w:rPr>
              <w:t>Cllr. Turner noted the litter pick in November had been less well attended</w:t>
            </w:r>
            <w:r w:rsidR="00392C15" w:rsidRPr="00BF70F5">
              <w:rPr>
                <w:rFonts w:cstheme="minorHAnsi"/>
                <w:bCs/>
              </w:rPr>
              <w:t xml:space="preserve"> that previously</w:t>
            </w:r>
            <w:r w:rsidRPr="00BF70F5">
              <w:rPr>
                <w:rFonts w:cstheme="minorHAnsi"/>
                <w:bCs/>
              </w:rPr>
              <w:t xml:space="preserve">, possibly due to late notice or cold weather.  The Amenity vehicle had been </w:t>
            </w:r>
            <w:r w:rsidR="00392C15" w:rsidRPr="00BF70F5">
              <w:rPr>
                <w:rFonts w:cstheme="minorHAnsi"/>
                <w:bCs/>
              </w:rPr>
              <w:t xml:space="preserve">very </w:t>
            </w:r>
            <w:r w:rsidRPr="00BF70F5">
              <w:rPr>
                <w:rFonts w:cstheme="minorHAnsi"/>
                <w:bCs/>
              </w:rPr>
              <w:t xml:space="preserve">well used.  The Clerk suggested she liaise with BDC to earmark two dates in 2024 for a litter pick and the </w:t>
            </w:r>
            <w:r w:rsidR="003969E9" w:rsidRPr="00BF70F5">
              <w:rPr>
                <w:rFonts w:cstheme="minorHAnsi"/>
                <w:bCs/>
              </w:rPr>
              <w:t>Amenity</w:t>
            </w:r>
            <w:r w:rsidRPr="00BF70F5">
              <w:rPr>
                <w:rFonts w:cstheme="minorHAnsi"/>
                <w:bCs/>
              </w:rPr>
              <w:t xml:space="preserve"> Vehicle.  Cllrs agreed that the end of April and September might be suitable and would allow plenty </w:t>
            </w:r>
            <w:r w:rsidR="003969E9" w:rsidRPr="00BF70F5">
              <w:rPr>
                <w:rFonts w:cstheme="minorHAnsi"/>
                <w:bCs/>
              </w:rPr>
              <w:t>of</w:t>
            </w:r>
            <w:r w:rsidRPr="00BF70F5">
              <w:rPr>
                <w:rFonts w:cstheme="minorHAnsi"/>
                <w:bCs/>
              </w:rPr>
              <w:t xml:space="preserve"> time to advertise the even</w:t>
            </w:r>
            <w:r w:rsidR="00D601BD" w:rsidRPr="00BF70F5">
              <w:rPr>
                <w:rFonts w:cstheme="minorHAnsi"/>
                <w:bCs/>
              </w:rPr>
              <w:t>t</w:t>
            </w:r>
            <w:r w:rsidRPr="00BF70F5">
              <w:rPr>
                <w:rFonts w:cstheme="minorHAnsi"/>
                <w:bCs/>
              </w:rPr>
              <w:t xml:space="preserve"> and seek litter pick volunteers.  </w:t>
            </w:r>
            <w:r w:rsidR="00392C15" w:rsidRPr="00BF70F5">
              <w:rPr>
                <w:rFonts w:cstheme="minorHAnsi"/>
                <w:bCs/>
              </w:rPr>
              <w:t xml:space="preserve">The Clerk said </w:t>
            </w:r>
            <w:r w:rsidRPr="00BF70F5">
              <w:rPr>
                <w:rFonts w:cstheme="minorHAnsi"/>
                <w:bCs/>
              </w:rPr>
              <w:t>it would be helpful to have a Councillor responsi</w:t>
            </w:r>
            <w:r w:rsidR="004271D1" w:rsidRPr="00BF70F5">
              <w:rPr>
                <w:rFonts w:cstheme="minorHAnsi"/>
                <w:bCs/>
              </w:rPr>
              <w:t>ble</w:t>
            </w:r>
            <w:r w:rsidRPr="00BF70F5">
              <w:rPr>
                <w:rFonts w:cstheme="minorHAnsi"/>
                <w:bCs/>
              </w:rPr>
              <w:t xml:space="preserve"> for co-ordinating the event, </w:t>
            </w:r>
            <w:r w:rsidR="003969E9" w:rsidRPr="00BF70F5">
              <w:rPr>
                <w:rFonts w:cstheme="minorHAnsi"/>
                <w:bCs/>
              </w:rPr>
              <w:t>including</w:t>
            </w:r>
            <w:r w:rsidRPr="00BF70F5">
              <w:rPr>
                <w:rFonts w:cstheme="minorHAnsi"/>
                <w:bCs/>
              </w:rPr>
              <w:t xml:space="preserve"> taking delivery of the litter pick equipment and completing the risk assessment.  Cllr. Evans suggested adding the dates to the next Parish Council meetin</w:t>
            </w:r>
            <w:r w:rsidR="004271D1" w:rsidRPr="00BF70F5">
              <w:rPr>
                <w:rFonts w:cstheme="minorHAnsi"/>
                <w:bCs/>
              </w:rPr>
              <w:t xml:space="preserve">g and </w:t>
            </w:r>
            <w:r w:rsidRPr="00BF70F5">
              <w:rPr>
                <w:rFonts w:cstheme="minorHAnsi"/>
                <w:bCs/>
              </w:rPr>
              <w:t xml:space="preserve">seeking a Councillor willing to assist. </w:t>
            </w:r>
          </w:p>
          <w:p w14:paraId="1372C66D" w14:textId="77777777" w:rsidR="00D67AF1" w:rsidRPr="00BF70F5" w:rsidRDefault="00D67AF1" w:rsidP="00161652">
            <w:pPr>
              <w:tabs>
                <w:tab w:val="left" w:pos="1701"/>
              </w:tabs>
              <w:spacing w:line="276" w:lineRule="auto"/>
              <w:rPr>
                <w:rFonts w:cstheme="minorHAnsi"/>
                <w:bCs/>
              </w:rPr>
            </w:pPr>
          </w:p>
          <w:p w14:paraId="3532FF77" w14:textId="77777777" w:rsidR="00D67AF1" w:rsidRPr="00BF70F5" w:rsidRDefault="00D67AF1" w:rsidP="00161652">
            <w:pPr>
              <w:tabs>
                <w:tab w:val="left" w:pos="1701"/>
              </w:tabs>
              <w:spacing w:line="276" w:lineRule="auto"/>
              <w:rPr>
                <w:rFonts w:cstheme="minorHAnsi"/>
                <w:b/>
                <w:bCs/>
              </w:rPr>
            </w:pPr>
            <w:r w:rsidRPr="00BF70F5">
              <w:rPr>
                <w:rFonts w:cstheme="minorHAnsi"/>
                <w:b/>
                <w:bCs/>
              </w:rPr>
              <w:t xml:space="preserve">Proposed: Cllr. Evans; Seconded: Cllr. Turner; All in favour. </w:t>
            </w:r>
          </w:p>
          <w:p w14:paraId="007F5718" w14:textId="77777777" w:rsidR="00D67AF1" w:rsidRPr="00BF70F5" w:rsidRDefault="00D67AF1" w:rsidP="00161652">
            <w:pPr>
              <w:tabs>
                <w:tab w:val="left" w:pos="1701"/>
              </w:tabs>
              <w:spacing w:line="276" w:lineRule="auto"/>
              <w:rPr>
                <w:rFonts w:cstheme="minorHAnsi"/>
                <w:bCs/>
              </w:rPr>
            </w:pPr>
          </w:p>
        </w:tc>
      </w:tr>
      <w:tr w:rsidR="00493CC6" w14:paraId="16FB0D98" w14:textId="77777777" w:rsidTr="006F484E">
        <w:trPr>
          <w:trHeight w:val="1115"/>
        </w:trPr>
        <w:tc>
          <w:tcPr>
            <w:tcW w:w="1135" w:type="dxa"/>
          </w:tcPr>
          <w:p w14:paraId="2B3EFDAF" w14:textId="77777777" w:rsidR="00493CC6" w:rsidRPr="00BF70F5" w:rsidRDefault="00493CC6" w:rsidP="00161652">
            <w:pPr>
              <w:tabs>
                <w:tab w:val="left" w:pos="1701"/>
              </w:tabs>
              <w:spacing w:line="276" w:lineRule="auto"/>
              <w:rPr>
                <w:rFonts w:cstheme="minorHAnsi"/>
                <w:b/>
                <w:bCs/>
              </w:rPr>
            </w:pPr>
            <w:r w:rsidRPr="00BF70F5">
              <w:rPr>
                <w:rFonts w:cstheme="minorHAnsi"/>
                <w:b/>
                <w:bCs/>
              </w:rPr>
              <w:lastRenderedPageBreak/>
              <w:t>23-4/172</w:t>
            </w:r>
          </w:p>
        </w:tc>
        <w:tc>
          <w:tcPr>
            <w:tcW w:w="9355" w:type="dxa"/>
          </w:tcPr>
          <w:p w14:paraId="2A96EF0A" w14:textId="77777777" w:rsidR="00493CC6" w:rsidRPr="00BF70F5" w:rsidRDefault="00493CC6" w:rsidP="00161652">
            <w:pPr>
              <w:tabs>
                <w:tab w:val="left" w:pos="1701"/>
              </w:tabs>
              <w:spacing w:line="276" w:lineRule="auto"/>
              <w:rPr>
                <w:rFonts w:cstheme="minorHAnsi"/>
                <w:b/>
                <w:bCs/>
              </w:rPr>
            </w:pPr>
            <w:r w:rsidRPr="00BF70F5">
              <w:rPr>
                <w:rFonts w:cstheme="minorHAnsi"/>
                <w:b/>
                <w:bCs/>
              </w:rPr>
              <w:t xml:space="preserve">RECTORY MEADOW </w:t>
            </w:r>
          </w:p>
          <w:p w14:paraId="7B5D2743" w14:textId="77777777" w:rsidR="00493CC6" w:rsidRPr="00BF70F5" w:rsidRDefault="00493CC6" w:rsidP="00161652">
            <w:pPr>
              <w:tabs>
                <w:tab w:val="left" w:pos="1701"/>
              </w:tabs>
              <w:spacing w:line="276" w:lineRule="auto"/>
              <w:rPr>
                <w:rFonts w:cstheme="minorHAnsi"/>
                <w:bCs/>
              </w:rPr>
            </w:pPr>
            <w:r w:rsidRPr="00BF70F5">
              <w:rPr>
                <w:rFonts w:cstheme="minorHAnsi"/>
                <w:bCs/>
              </w:rPr>
              <w:t xml:space="preserve">The Chair updated the Councillors on the next steps planned for the Friends of Rectory Meadow, and which was separate to the work of the Parish Council. </w:t>
            </w:r>
          </w:p>
          <w:p w14:paraId="3FB8289E" w14:textId="77777777" w:rsidR="00493CC6" w:rsidRPr="00BF70F5" w:rsidRDefault="00493CC6" w:rsidP="00161652">
            <w:pPr>
              <w:tabs>
                <w:tab w:val="left" w:pos="1701"/>
              </w:tabs>
              <w:spacing w:line="276" w:lineRule="auto"/>
              <w:rPr>
                <w:rFonts w:cstheme="minorHAnsi"/>
                <w:b/>
                <w:bCs/>
              </w:rPr>
            </w:pPr>
          </w:p>
        </w:tc>
      </w:tr>
      <w:tr w:rsidR="00FE359F" w14:paraId="3CDDD479" w14:textId="77777777" w:rsidTr="006F484E">
        <w:trPr>
          <w:trHeight w:val="1115"/>
        </w:trPr>
        <w:tc>
          <w:tcPr>
            <w:tcW w:w="1135" w:type="dxa"/>
          </w:tcPr>
          <w:p w14:paraId="38452BAE" w14:textId="77777777" w:rsidR="00FE359F" w:rsidRPr="00BF70F5" w:rsidRDefault="00FE359F" w:rsidP="00161652">
            <w:pPr>
              <w:tabs>
                <w:tab w:val="left" w:pos="1701"/>
              </w:tabs>
              <w:spacing w:line="276" w:lineRule="auto"/>
              <w:rPr>
                <w:rFonts w:cstheme="minorHAnsi"/>
                <w:b/>
                <w:bCs/>
              </w:rPr>
            </w:pPr>
            <w:r w:rsidRPr="00BF70F5">
              <w:rPr>
                <w:rFonts w:cstheme="minorHAnsi"/>
                <w:b/>
                <w:bCs/>
              </w:rPr>
              <w:t>23-4/1</w:t>
            </w:r>
            <w:r w:rsidR="00DB2032" w:rsidRPr="00BF70F5">
              <w:rPr>
                <w:rFonts w:cstheme="minorHAnsi"/>
                <w:b/>
                <w:bCs/>
              </w:rPr>
              <w:t>7</w:t>
            </w:r>
            <w:r w:rsidR="00493CC6" w:rsidRPr="00BF70F5">
              <w:rPr>
                <w:rFonts w:cstheme="minorHAnsi"/>
                <w:b/>
                <w:bCs/>
              </w:rPr>
              <w:t>3</w:t>
            </w:r>
          </w:p>
        </w:tc>
        <w:tc>
          <w:tcPr>
            <w:tcW w:w="9355" w:type="dxa"/>
          </w:tcPr>
          <w:p w14:paraId="50A9732C" w14:textId="77777777" w:rsidR="00FE359F" w:rsidRDefault="00FE359F" w:rsidP="00161652">
            <w:pPr>
              <w:tabs>
                <w:tab w:val="left" w:pos="1701"/>
              </w:tabs>
              <w:spacing w:line="276" w:lineRule="auto"/>
              <w:rPr>
                <w:rFonts w:cstheme="minorHAnsi"/>
                <w:b/>
                <w:bCs/>
                <w:sz w:val="24"/>
                <w:szCs w:val="24"/>
              </w:rPr>
            </w:pPr>
            <w:r>
              <w:rPr>
                <w:rFonts w:cstheme="minorHAnsi"/>
                <w:b/>
                <w:bCs/>
                <w:sz w:val="24"/>
                <w:szCs w:val="24"/>
              </w:rPr>
              <w:t>INFORMATION EXCHANGE AND AGENDA ITEMS FOR THE NEXT/FUTURE MEETING(S)</w:t>
            </w:r>
          </w:p>
          <w:p w14:paraId="0FB44B55" w14:textId="639AFB48" w:rsidR="00493CC6" w:rsidRPr="00BF70F5" w:rsidRDefault="00493CC6" w:rsidP="00161652">
            <w:pPr>
              <w:tabs>
                <w:tab w:val="left" w:pos="1701"/>
              </w:tabs>
              <w:spacing w:line="276" w:lineRule="auto"/>
              <w:rPr>
                <w:rFonts w:cstheme="minorHAnsi"/>
              </w:rPr>
            </w:pPr>
            <w:r w:rsidRPr="00BF70F5">
              <w:rPr>
                <w:rFonts w:cstheme="minorHAnsi"/>
              </w:rPr>
              <w:t>The Chair reported</w:t>
            </w:r>
            <w:r w:rsidR="004271D1" w:rsidRPr="00BF70F5">
              <w:rPr>
                <w:rFonts w:cstheme="minorHAnsi"/>
              </w:rPr>
              <w:t xml:space="preserve">, following an appraisal meeting, </w:t>
            </w:r>
            <w:r w:rsidRPr="00BF70F5">
              <w:rPr>
                <w:rFonts w:cstheme="minorHAnsi"/>
              </w:rPr>
              <w:t xml:space="preserve">the Clerk had successfully met the conditions of her probation </w:t>
            </w:r>
            <w:r w:rsidR="00C874F6" w:rsidRPr="00BF70F5">
              <w:rPr>
                <w:rFonts w:cstheme="minorHAnsi"/>
              </w:rPr>
              <w:t>period.</w:t>
            </w:r>
            <w:r w:rsidRPr="00BF70F5">
              <w:rPr>
                <w:rFonts w:cstheme="minorHAnsi"/>
              </w:rPr>
              <w:t xml:space="preserve">  </w:t>
            </w:r>
            <w:r w:rsidRPr="00BF70F5">
              <w:rPr>
                <w:rFonts w:cstheme="minorHAnsi"/>
              </w:rPr>
              <w:br/>
            </w:r>
          </w:p>
          <w:p w14:paraId="12BAC862" w14:textId="77777777" w:rsidR="00493CC6" w:rsidRPr="00BF70F5" w:rsidRDefault="00493CC6" w:rsidP="00161652">
            <w:pPr>
              <w:tabs>
                <w:tab w:val="left" w:pos="1701"/>
              </w:tabs>
              <w:spacing w:line="276" w:lineRule="auto"/>
              <w:rPr>
                <w:rFonts w:cstheme="minorHAnsi"/>
              </w:rPr>
            </w:pPr>
            <w:r w:rsidRPr="00BF70F5">
              <w:rPr>
                <w:rFonts w:cstheme="minorHAnsi"/>
              </w:rPr>
              <w:t>The Clerk reported that she had provided BDC with updates to the Open Spaces Improvement Plan, reporting proposed repairs to the play equipment, installation of a new rotadisk roundabout</w:t>
            </w:r>
            <w:r w:rsidR="003969E9" w:rsidRPr="00BF70F5">
              <w:rPr>
                <w:rFonts w:cstheme="minorHAnsi"/>
              </w:rPr>
              <w:t xml:space="preserve"> and </w:t>
            </w:r>
            <w:r w:rsidRPr="00BF70F5">
              <w:rPr>
                <w:rFonts w:cstheme="minorHAnsi"/>
              </w:rPr>
              <w:t>installation of two new salt bins</w:t>
            </w:r>
            <w:r w:rsidR="003969E9" w:rsidRPr="00BF70F5">
              <w:rPr>
                <w:rFonts w:cstheme="minorHAnsi"/>
              </w:rPr>
              <w:t>.</w:t>
            </w:r>
          </w:p>
          <w:p w14:paraId="22A61C8A" w14:textId="77777777" w:rsidR="00493CC6" w:rsidRPr="00BF70F5" w:rsidRDefault="00493CC6" w:rsidP="00161652">
            <w:pPr>
              <w:tabs>
                <w:tab w:val="left" w:pos="1701"/>
              </w:tabs>
              <w:spacing w:line="276" w:lineRule="auto"/>
              <w:rPr>
                <w:rFonts w:cstheme="minorHAnsi"/>
              </w:rPr>
            </w:pPr>
          </w:p>
          <w:p w14:paraId="004A25A1" w14:textId="6EA28ECE" w:rsidR="004271D1" w:rsidRPr="00BF70F5" w:rsidRDefault="00493CC6" w:rsidP="004271D1">
            <w:pPr>
              <w:rPr>
                <w:rFonts w:cstheme="minorHAnsi"/>
              </w:rPr>
            </w:pPr>
            <w:r w:rsidRPr="00BF70F5">
              <w:rPr>
                <w:rFonts w:cstheme="minorHAnsi"/>
              </w:rPr>
              <w:t xml:space="preserve">In his absence, the Clerk read Cllr. Harding’s e-mail </w:t>
            </w:r>
            <w:r w:rsidR="004271D1" w:rsidRPr="00BF70F5">
              <w:rPr>
                <w:rFonts w:cstheme="minorHAnsi"/>
              </w:rPr>
              <w:t xml:space="preserve">providing an update on the elements that he and Nigel Allsopp were working on: </w:t>
            </w:r>
          </w:p>
          <w:p w14:paraId="034F73AE" w14:textId="525FA8B8" w:rsidR="004271D1" w:rsidRPr="00C874F6" w:rsidRDefault="00C874F6" w:rsidP="004271D1">
            <w:pPr>
              <w:rPr>
                <w:rFonts w:cstheme="minorHAnsi"/>
                <w:b/>
                <w:bCs/>
                <w:i/>
                <w:iCs/>
                <w:color w:val="000000"/>
                <w:sz w:val="20"/>
                <w:szCs w:val="20"/>
                <w:lang w:eastAsia="en-GB"/>
                <w14:ligatures w14:val="none"/>
              </w:rPr>
            </w:pPr>
            <w:r>
              <w:rPr>
                <w:rFonts w:cstheme="minorHAnsi"/>
                <w:b/>
                <w:bCs/>
                <w:i/>
                <w:iCs/>
                <w:color w:val="000000"/>
                <w:sz w:val="20"/>
                <w:szCs w:val="20"/>
                <w:lang w:eastAsia="en-GB"/>
                <w14:ligatures w14:val="none"/>
              </w:rPr>
              <w:t>“</w:t>
            </w:r>
            <w:r w:rsidR="004271D1" w:rsidRPr="00C874F6">
              <w:rPr>
                <w:rFonts w:cstheme="minorHAnsi"/>
                <w:b/>
                <w:bCs/>
                <w:i/>
                <w:iCs/>
                <w:color w:val="000000"/>
                <w:sz w:val="20"/>
                <w:szCs w:val="20"/>
                <w:lang w:eastAsia="en-GB"/>
                <w14:ligatures w14:val="none"/>
              </w:rPr>
              <w:t>The drainage issue from the BP had been resolved in the medium term. Our drains had been badly damaged by unauthorised 3</w:t>
            </w:r>
            <w:r w:rsidR="004271D1" w:rsidRPr="00C874F6">
              <w:rPr>
                <w:rFonts w:cstheme="minorHAnsi"/>
                <w:b/>
                <w:bCs/>
                <w:i/>
                <w:iCs/>
                <w:color w:val="000000"/>
                <w:sz w:val="20"/>
                <w:szCs w:val="20"/>
                <w:vertAlign w:val="superscript"/>
                <w:lang w:eastAsia="en-GB"/>
                <w14:ligatures w14:val="none"/>
              </w:rPr>
              <w:t>rd</w:t>
            </w:r>
            <w:r w:rsidR="004271D1" w:rsidRPr="00C874F6">
              <w:rPr>
                <w:rFonts w:cstheme="minorHAnsi"/>
                <w:b/>
                <w:bCs/>
                <w:i/>
                <w:iCs/>
                <w:color w:val="000000"/>
                <w:sz w:val="20"/>
                <w:szCs w:val="20"/>
                <w:lang w:eastAsia="en-GB"/>
                <w14:ligatures w14:val="none"/>
              </w:rPr>
              <w:t> Party works and we have had to put in some bypasses. It is exacerbated by a water main leak that Anglian are still denying, but we have made safe and cleaned up so the risk of ice on the carriageway should be resolved.</w:t>
            </w:r>
          </w:p>
          <w:p w14:paraId="49BB15A9" w14:textId="36A79D8A" w:rsidR="004271D1" w:rsidRPr="00C874F6" w:rsidRDefault="004271D1" w:rsidP="004271D1">
            <w:pPr>
              <w:rPr>
                <w:rFonts w:cstheme="minorHAnsi"/>
                <w:b/>
                <w:bCs/>
                <w:i/>
                <w:iCs/>
                <w:color w:val="000000"/>
                <w:sz w:val="20"/>
                <w:szCs w:val="20"/>
                <w:lang w:eastAsia="en-GB"/>
                <w14:ligatures w14:val="none"/>
              </w:rPr>
            </w:pPr>
            <w:r w:rsidRPr="00C874F6">
              <w:rPr>
                <w:rFonts w:cstheme="minorHAnsi"/>
                <w:b/>
                <w:bCs/>
                <w:i/>
                <w:iCs/>
                <w:color w:val="000000"/>
                <w:sz w:val="20"/>
                <w:szCs w:val="20"/>
                <w:lang w:eastAsia="en-GB"/>
                <w14:ligatures w14:val="none"/>
              </w:rPr>
              <w:t xml:space="preserve">Outside the motorbike shop we still have water coming out of the carriageway, again ongoing discussion with Anglian. They have been out and fixed a </w:t>
            </w:r>
            <w:r w:rsidR="00C874F6" w:rsidRPr="00C874F6">
              <w:rPr>
                <w:rFonts w:cstheme="minorHAnsi"/>
                <w:b/>
                <w:bCs/>
                <w:i/>
                <w:iCs/>
                <w:color w:val="000000"/>
                <w:sz w:val="20"/>
                <w:szCs w:val="20"/>
                <w:lang w:eastAsia="en-GB"/>
                <w14:ligatures w14:val="none"/>
              </w:rPr>
              <w:t>leak,</w:t>
            </w:r>
            <w:r w:rsidRPr="00C874F6">
              <w:rPr>
                <w:rFonts w:cstheme="minorHAnsi"/>
                <w:b/>
                <w:bCs/>
                <w:i/>
                <w:iCs/>
                <w:color w:val="000000"/>
                <w:sz w:val="20"/>
                <w:szCs w:val="20"/>
                <w:lang w:eastAsia="en-GB"/>
                <w14:ligatures w14:val="none"/>
              </w:rPr>
              <w:t xml:space="preserve"> but we still think they have missed one. In the </w:t>
            </w:r>
            <w:r w:rsidR="00C874F6" w:rsidRPr="00C874F6">
              <w:rPr>
                <w:rFonts w:cstheme="minorHAnsi"/>
                <w:b/>
                <w:bCs/>
                <w:i/>
                <w:iCs/>
                <w:color w:val="000000"/>
                <w:sz w:val="20"/>
                <w:szCs w:val="20"/>
                <w:lang w:eastAsia="en-GB"/>
                <w14:ligatures w14:val="none"/>
              </w:rPr>
              <w:t>meantime,</w:t>
            </w:r>
            <w:r w:rsidRPr="00C874F6">
              <w:rPr>
                <w:rFonts w:cstheme="minorHAnsi"/>
                <w:b/>
                <w:bCs/>
                <w:i/>
                <w:iCs/>
                <w:color w:val="000000"/>
                <w:sz w:val="20"/>
                <w:szCs w:val="20"/>
                <w:lang w:eastAsia="en-GB"/>
                <w14:ligatures w14:val="none"/>
              </w:rPr>
              <w:t xml:space="preserve"> we have been in and pumped out the BT chamber it wi</w:t>
            </w:r>
            <w:r w:rsidR="00C874F6">
              <w:rPr>
                <w:rFonts w:cstheme="minorHAnsi"/>
                <w:b/>
                <w:bCs/>
                <w:i/>
                <w:iCs/>
                <w:color w:val="000000"/>
                <w:sz w:val="20"/>
                <w:szCs w:val="20"/>
                <w:lang w:eastAsia="en-GB"/>
                <w14:ligatures w14:val="none"/>
              </w:rPr>
              <w:t>ll</w:t>
            </w:r>
            <w:r w:rsidRPr="00C874F6">
              <w:rPr>
                <w:rFonts w:cstheme="minorHAnsi"/>
                <w:b/>
                <w:bCs/>
                <w:i/>
                <w:iCs/>
                <w:color w:val="000000"/>
                <w:sz w:val="20"/>
                <w:szCs w:val="20"/>
                <w:lang w:eastAsia="en-GB"/>
                <w14:ligatures w14:val="none"/>
              </w:rPr>
              <w:t xml:space="preserve"> just fill up again.</w:t>
            </w:r>
          </w:p>
          <w:p w14:paraId="5117B92F" w14:textId="2CDFB96A" w:rsidR="004271D1" w:rsidRPr="00C874F6" w:rsidRDefault="004271D1" w:rsidP="004271D1">
            <w:pPr>
              <w:rPr>
                <w:rFonts w:cstheme="minorHAnsi"/>
                <w:b/>
                <w:bCs/>
                <w:i/>
                <w:iCs/>
                <w:color w:val="000000"/>
                <w:sz w:val="20"/>
                <w:szCs w:val="20"/>
                <w:lang w:eastAsia="en-GB"/>
                <w14:ligatures w14:val="none"/>
              </w:rPr>
            </w:pPr>
            <w:r w:rsidRPr="00C874F6">
              <w:rPr>
                <w:rFonts w:cstheme="minorHAnsi"/>
                <w:b/>
                <w:bCs/>
                <w:i/>
                <w:iCs/>
                <w:color w:val="000000"/>
                <w:sz w:val="20"/>
                <w:szCs w:val="20"/>
                <w:lang w:eastAsia="en-GB"/>
                <w14:ligatures w14:val="none"/>
              </w:rPr>
              <w:t xml:space="preserve">The resurfacing/relining scheme should be going through </w:t>
            </w:r>
            <w:r w:rsidR="00C874F6" w:rsidRPr="00C874F6">
              <w:rPr>
                <w:rFonts w:cstheme="minorHAnsi"/>
                <w:b/>
                <w:bCs/>
                <w:i/>
                <w:iCs/>
                <w:color w:val="000000"/>
                <w:sz w:val="20"/>
                <w:szCs w:val="20"/>
                <w:lang w:eastAsia="en-GB"/>
                <w14:ligatures w14:val="none"/>
              </w:rPr>
              <w:t>imminently but</w:t>
            </w:r>
            <w:r w:rsidRPr="00C874F6">
              <w:rPr>
                <w:rFonts w:cstheme="minorHAnsi"/>
                <w:b/>
                <w:bCs/>
                <w:i/>
                <w:iCs/>
                <w:color w:val="000000"/>
                <w:sz w:val="20"/>
                <w:szCs w:val="20"/>
                <w:lang w:eastAsia="en-GB"/>
                <w14:ligatures w14:val="none"/>
              </w:rPr>
              <w:t xml:space="preserve"> might have to skip that short stretch until the water issue is resolved.</w:t>
            </w:r>
          </w:p>
          <w:p w14:paraId="2663641A" w14:textId="273ED97B" w:rsidR="003969E9" w:rsidRPr="00C874F6" w:rsidRDefault="004271D1" w:rsidP="00C874F6">
            <w:pPr>
              <w:spacing w:after="160" w:line="259" w:lineRule="auto"/>
              <w:rPr>
                <w:rFonts w:cstheme="minorHAnsi"/>
                <w:b/>
                <w:bCs/>
                <w:i/>
                <w:iCs/>
                <w:color w:val="000000"/>
                <w:sz w:val="20"/>
                <w:szCs w:val="20"/>
                <w:lang w:eastAsia="en-GB"/>
                <w14:ligatures w14:val="none"/>
              </w:rPr>
            </w:pPr>
            <w:r w:rsidRPr="00C874F6">
              <w:rPr>
                <w:rFonts w:cstheme="minorHAnsi"/>
                <w:b/>
                <w:bCs/>
                <w:i/>
                <w:iCs/>
                <w:color w:val="000000"/>
                <w:sz w:val="20"/>
                <w:szCs w:val="20"/>
                <w:lang w:eastAsia="en-GB"/>
                <w14:ligatures w14:val="none"/>
              </w:rPr>
              <w:t xml:space="preserve">We have an issue further up the hill where surface water is </w:t>
            </w:r>
            <w:r w:rsidR="00C874F6" w:rsidRPr="00C874F6">
              <w:rPr>
                <w:rFonts w:cstheme="minorHAnsi"/>
                <w:b/>
                <w:bCs/>
                <w:i/>
                <w:iCs/>
                <w:color w:val="000000"/>
                <w:sz w:val="20"/>
                <w:szCs w:val="20"/>
                <w:lang w:eastAsia="en-GB"/>
                <w14:ligatures w14:val="none"/>
              </w:rPr>
              <w:t>channelling</w:t>
            </w:r>
            <w:r w:rsidRPr="00C874F6">
              <w:rPr>
                <w:rFonts w:cstheme="minorHAnsi"/>
                <w:b/>
                <w:bCs/>
                <w:i/>
                <w:iCs/>
                <w:color w:val="000000"/>
                <w:sz w:val="20"/>
                <w:szCs w:val="20"/>
                <w:lang w:eastAsia="en-GB"/>
                <w14:ligatures w14:val="none"/>
              </w:rPr>
              <w:t xml:space="preserve"> out of Hollies Road and onto our carriageway. We are approaching Essex Highways on that front.</w:t>
            </w:r>
            <w:r w:rsidR="00C874F6">
              <w:rPr>
                <w:rFonts w:cstheme="minorHAnsi"/>
                <w:b/>
                <w:bCs/>
                <w:i/>
                <w:iCs/>
                <w:color w:val="000000"/>
                <w:sz w:val="20"/>
                <w:szCs w:val="20"/>
                <w:lang w:eastAsia="en-GB"/>
                <w14:ligatures w14:val="none"/>
              </w:rPr>
              <w:t>”</w:t>
            </w:r>
          </w:p>
          <w:p w14:paraId="4E04123C" w14:textId="428574EF" w:rsidR="00FE359F" w:rsidRPr="00BF70F5" w:rsidRDefault="003969E9" w:rsidP="00161652">
            <w:pPr>
              <w:tabs>
                <w:tab w:val="left" w:pos="1701"/>
              </w:tabs>
              <w:spacing w:line="276" w:lineRule="auto"/>
              <w:rPr>
                <w:rFonts w:cstheme="minorHAnsi"/>
              </w:rPr>
            </w:pPr>
            <w:r w:rsidRPr="00BF70F5">
              <w:rPr>
                <w:rFonts w:cstheme="minorHAnsi"/>
              </w:rPr>
              <w:t>The Clerk reminded Councillors that two training events had been planned</w:t>
            </w:r>
            <w:r w:rsidR="004271D1" w:rsidRPr="00BF70F5">
              <w:rPr>
                <w:rFonts w:cstheme="minorHAnsi"/>
              </w:rPr>
              <w:t xml:space="preserve"> for</w:t>
            </w:r>
            <w:r w:rsidRPr="00BF70F5">
              <w:rPr>
                <w:rFonts w:cstheme="minorHAnsi"/>
              </w:rPr>
              <w:t xml:space="preserve"> Thursday 18 January 2024 and Thursday 1 Feb 2024.  Councillors should be at the Village Hall at 6.50pm for a prompt start at 7pm.</w:t>
            </w:r>
            <w:r w:rsidRPr="00BF70F5">
              <w:rPr>
                <w:rFonts w:cstheme="minorHAnsi"/>
              </w:rPr>
              <w:br/>
            </w:r>
            <w:r w:rsidR="00493CC6" w:rsidRPr="00BF70F5">
              <w:rPr>
                <w:rFonts w:cstheme="minorHAnsi"/>
              </w:rPr>
              <w:br/>
              <w:t>Items for the Agenda:</w:t>
            </w:r>
          </w:p>
          <w:p w14:paraId="61E1CBB8" w14:textId="0E85A106" w:rsidR="00FE359F" w:rsidRPr="00BF70F5" w:rsidRDefault="00FE359F" w:rsidP="004271D1">
            <w:pPr>
              <w:pStyle w:val="ListParagraph"/>
              <w:numPr>
                <w:ilvl w:val="0"/>
                <w:numId w:val="7"/>
              </w:numPr>
              <w:tabs>
                <w:tab w:val="left" w:pos="1701"/>
              </w:tabs>
              <w:spacing w:line="276" w:lineRule="auto"/>
              <w:rPr>
                <w:rFonts w:cstheme="minorHAnsi"/>
              </w:rPr>
            </w:pPr>
            <w:r w:rsidRPr="00BF70F5">
              <w:rPr>
                <w:rFonts w:cstheme="minorHAnsi"/>
              </w:rPr>
              <w:t>D-Day 80 Commemorations</w:t>
            </w:r>
            <w:r w:rsidR="00D67AF1" w:rsidRPr="00BF70F5">
              <w:rPr>
                <w:rFonts w:cstheme="minorHAnsi"/>
              </w:rPr>
              <w:t>/Dog show</w:t>
            </w:r>
            <w:r w:rsidRPr="00BF70F5">
              <w:rPr>
                <w:rFonts w:cstheme="minorHAnsi"/>
              </w:rPr>
              <w:t xml:space="preserve"> – request for grant/</w:t>
            </w:r>
            <w:proofErr w:type="gramStart"/>
            <w:r w:rsidRPr="00BF70F5">
              <w:rPr>
                <w:rFonts w:cstheme="minorHAnsi"/>
              </w:rPr>
              <w:t>donation;</w:t>
            </w:r>
            <w:proofErr w:type="gramEnd"/>
          </w:p>
          <w:p w14:paraId="7E3EA520" w14:textId="6820A0E9" w:rsidR="00493CC6" w:rsidRPr="00BF70F5" w:rsidRDefault="00493CC6" w:rsidP="00493CC6">
            <w:pPr>
              <w:pStyle w:val="ListParagraph"/>
              <w:numPr>
                <w:ilvl w:val="0"/>
                <w:numId w:val="7"/>
              </w:numPr>
              <w:tabs>
                <w:tab w:val="left" w:pos="1701"/>
              </w:tabs>
              <w:spacing w:line="276" w:lineRule="auto"/>
              <w:rPr>
                <w:rFonts w:cstheme="minorHAnsi"/>
              </w:rPr>
            </w:pPr>
            <w:r w:rsidRPr="00BF70F5">
              <w:rPr>
                <w:rFonts w:cstheme="minorHAnsi"/>
              </w:rPr>
              <w:t xml:space="preserve">Use of </w:t>
            </w:r>
            <w:r w:rsidR="00C874F6" w:rsidRPr="00BF70F5">
              <w:rPr>
                <w:rFonts w:cstheme="minorHAnsi"/>
              </w:rPr>
              <w:t>social media</w:t>
            </w:r>
            <w:r w:rsidRPr="00BF70F5">
              <w:rPr>
                <w:rFonts w:cstheme="minorHAnsi"/>
              </w:rPr>
              <w:t xml:space="preserve"> to promote the work of Parish Council, monthly </w:t>
            </w:r>
            <w:proofErr w:type="gramStart"/>
            <w:r w:rsidRPr="00BF70F5">
              <w:rPr>
                <w:rFonts w:cstheme="minorHAnsi"/>
              </w:rPr>
              <w:t>meetings</w:t>
            </w:r>
            <w:proofErr w:type="gramEnd"/>
            <w:r w:rsidRPr="00BF70F5">
              <w:rPr>
                <w:rFonts w:cstheme="minorHAnsi"/>
              </w:rPr>
              <w:t xml:space="preserve"> and events.</w:t>
            </w:r>
          </w:p>
          <w:p w14:paraId="0FAEB837" w14:textId="2F4CEA60" w:rsidR="00FE359F" w:rsidRPr="00BF70F5" w:rsidRDefault="00FE359F" w:rsidP="00161652">
            <w:pPr>
              <w:pStyle w:val="ListParagraph"/>
              <w:numPr>
                <w:ilvl w:val="0"/>
                <w:numId w:val="7"/>
              </w:numPr>
              <w:tabs>
                <w:tab w:val="left" w:pos="1701"/>
              </w:tabs>
              <w:spacing w:line="276" w:lineRule="auto"/>
              <w:rPr>
                <w:rFonts w:cstheme="minorHAnsi"/>
              </w:rPr>
            </w:pPr>
            <w:r w:rsidRPr="00BF70F5">
              <w:rPr>
                <w:rFonts w:cstheme="minorHAnsi"/>
              </w:rPr>
              <w:t xml:space="preserve">Litter </w:t>
            </w:r>
            <w:r w:rsidR="00493CC6" w:rsidRPr="00BF70F5">
              <w:rPr>
                <w:rFonts w:cstheme="minorHAnsi"/>
              </w:rPr>
              <w:t>p</w:t>
            </w:r>
            <w:r w:rsidRPr="00BF70F5">
              <w:rPr>
                <w:rFonts w:cstheme="minorHAnsi"/>
              </w:rPr>
              <w:t xml:space="preserve">ick </w:t>
            </w:r>
            <w:r w:rsidR="00493CC6" w:rsidRPr="00BF70F5">
              <w:rPr>
                <w:rFonts w:cstheme="minorHAnsi"/>
              </w:rPr>
              <w:t xml:space="preserve">dates </w:t>
            </w:r>
            <w:r w:rsidRPr="00BF70F5">
              <w:rPr>
                <w:rFonts w:cstheme="minorHAnsi"/>
              </w:rPr>
              <w:t>for 2024</w:t>
            </w:r>
          </w:p>
        </w:tc>
      </w:tr>
      <w:tr w:rsidR="00FE359F" w:rsidRPr="00BF70F5" w14:paraId="5ACD1AB3" w14:textId="77777777" w:rsidTr="006F484E">
        <w:trPr>
          <w:trHeight w:val="1115"/>
        </w:trPr>
        <w:tc>
          <w:tcPr>
            <w:tcW w:w="1135" w:type="dxa"/>
          </w:tcPr>
          <w:p w14:paraId="252CEC2B" w14:textId="77777777" w:rsidR="00FE359F" w:rsidRPr="00BF70F5" w:rsidRDefault="00FE359F" w:rsidP="00161652">
            <w:pPr>
              <w:tabs>
                <w:tab w:val="left" w:pos="1701"/>
              </w:tabs>
              <w:spacing w:line="276" w:lineRule="auto"/>
              <w:rPr>
                <w:rFonts w:cstheme="minorHAnsi"/>
                <w:b/>
                <w:bCs/>
              </w:rPr>
            </w:pPr>
            <w:r w:rsidRPr="00BF70F5">
              <w:rPr>
                <w:rFonts w:cstheme="minorHAnsi"/>
                <w:b/>
                <w:bCs/>
              </w:rPr>
              <w:t>23-4/1</w:t>
            </w:r>
            <w:r w:rsidR="00DB2032" w:rsidRPr="00BF70F5">
              <w:rPr>
                <w:rFonts w:cstheme="minorHAnsi"/>
                <w:b/>
                <w:bCs/>
              </w:rPr>
              <w:t>7</w:t>
            </w:r>
            <w:r w:rsidR="00493CC6" w:rsidRPr="00BF70F5">
              <w:rPr>
                <w:rFonts w:cstheme="minorHAnsi"/>
                <w:b/>
                <w:bCs/>
              </w:rPr>
              <w:t>4</w:t>
            </w:r>
          </w:p>
        </w:tc>
        <w:tc>
          <w:tcPr>
            <w:tcW w:w="9355" w:type="dxa"/>
          </w:tcPr>
          <w:p w14:paraId="476CE8AA" w14:textId="77777777" w:rsidR="00FE359F" w:rsidRPr="00BF70F5" w:rsidRDefault="00FE359F" w:rsidP="00161652">
            <w:pPr>
              <w:tabs>
                <w:tab w:val="left" w:pos="1701"/>
              </w:tabs>
              <w:spacing w:line="276" w:lineRule="auto"/>
              <w:rPr>
                <w:rFonts w:cstheme="minorHAnsi"/>
                <w:b/>
                <w:bCs/>
              </w:rPr>
            </w:pPr>
            <w:r w:rsidRPr="00BF70F5">
              <w:rPr>
                <w:rFonts w:cstheme="minorHAnsi"/>
                <w:b/>
                <w:bCs/>
              </w:rPr>
              <w:t>NEXT PARISH COUNCIL MEETING</w:t>
            </w:r>
          </w:p>
          <w:p w14:paraId="3826A0B1" w14:textId="77777777" w:rsidR="00FE359F" w:rsidRPr="00BF70F5" w:rsidRDefault="00FE359F" w:rsidP="00161652">
            <w:pPr>
              <w:tabs>
                <w:tab w:val="left" w:pos="1701"/>
              </w:tabs>
              <w:spacing w:line="276" w:lineRule="auto"/>
              <w:rPr>
                <w:rFonts w:cstheme="minorHAnsi"/>
              </w:rPr>
            </w:pPr>
            <w:r w:rsidRPr="00BF70F5">
              <w:rPr>
                <w:rFonts w:cstheme="minorHAnsi"/>
              </w:rPr>
              <w:t xml:space="preserve">The next Parish Council meeting would take place on Monday </w:t>
            </w:r>
            <w:r w:rsidR="003969E9" w:rsidRPr="00BF70F5">
              <w:rPr>
                <w:rFonts w:cstheme="minorHAnsi"/>
              </w:rPr>
              <w:t xml:space="preserve">12 </w:t>
            </w:r>
            <w:r w:rsidR="00F074E0" w:rsidRPr="00BF70F5">
              <w:rPr>
                <w:rFonts w:cstheme="minorHAnsi"/>
              </w:rPr>
              <w:t xml:space="preserve">February 2024 </w:t>
            </w:r>
            <w:r w:rsidRPr="00BF70F5">
              <w:rPr>
                <w:rFonts w:cstheme="minorHAnsi"/>
              </w:rPr>
              <w:t xml:space="preserve">at 7.30pm in the Village Hall, Bradwell. </w:t>
            </w:r>
          </w:p>
          <w:p w14:paraId="3CEF8576" w14:textId="77777777" w:rsidR="00FE359F" w:rsidRPr="00BF70F5" w:rsidRDefault="00FE359F" w:rsidP="00161652">
            <w:pPr>
              <w:tabs>
                <w:tab w:val="left" w:pos="1701"/>
              </w:tabs>
              <w:spacing w:line="276" w:lineRule="auto"/>
              <w:rPr>
                <w:rFonts w:cstheme="minorHAnsi"/>
              </w:rPr>
            </w:pPr>
          </w:p>
          <w:p w14:paraId="4BDFCD91" w14:textId="4BE38AC6" w:rsidR="00FE359F" w:rsidRPr="00BF70F5" w:rsidRDefault="003969E9" w:rsidP="00161652">
            <w:pPr>
              <w:tabs>
                <w:tab w:val="left" w:pos="1701"/>
              </w:tabs>
              <w:spacing w:line="276" w:lineRule="auto"/>
              <w:rPr>
                <w:rFonts w:cstheme="minorHAnsi"/>
              </w:rPr>
            </w:pPr>
            <w:r w:rsidRPr="00BF70F5">
              <w:rPr>
                <w:rFonts w:cstheme="minorHAnsi"/>
              </w:rPr>
              <w:t xml:space="preserve">Items for inclusion in the </w:t>
            </w:r>
            <w:proofErr w:type="gramStart"/>
            <w:r w:rsidRPr="00BF70F5">
              <w:rPr>
                <w:rFonts w:cstheme="minorHAnsi"/>
              </w:rPr>
              <w:t>Agenda</w:t>
            </w:r>
            <w:proofErr w:type="gramEnd"/>
            <w:r w:rsidRPr="00BF70F5">
              <w:rPr>
                <w:rFonts w:cstheme="minorHAnsi"/>
              </w:rPr>
              <w:t xml:space="preserve"> to be sent to the Parish Clerk no later than </w:t>
            </w:r>
            <w:r w:rsidRPr="00BF70F5">
              <w:rPr>
                <w:rFonts w:cstheme="minorHAnsi"/>
                <w:u w:val="single"/>
              </w:rPr>
              <w:t>12 noon</w:t>
            </w:r>
            <w:r w:rsidR="00B96047">
              <w:rPr>
                <w:rFonts w:cstheme="minorHAnsi"/>
                <w:u w:val="single"/>
              </w:rPr>
              <w:t>,</w:t>
            </w:r>
            <w:r w:rsidRPr="00BF70F5">
              <w:rPr>
                <w:rFonts w:cstheme="minorHAnsi"/>
                <w:u w:val="single"/>
              </w:rPr>
              <w:t xml:space="preserve"> Friday 2 February 2024</w:t>
            </w:r>
            <w:r w:rsidRPr="00BF70F5">
              <w:rPr>
                <w:rFonts w:cstheme="minorHAnsi"/>
              </w:rPr>
              <w:t xml:space="preserve">.  </w:t>
            </w:r>
            <w:r w:rsidR="00FE359F" w:rsidRPr="00BF70F5">
              <w:rPr>
                <w:rFonts w:cstheme="minorHAnsi"/>
              </w:rPr>
              <w:t>The meeting closed at</w:t>
            </w:r>
            <w:r w:rsidR="00F074E0" w:rsidRPr="00BF70F5">
              <w:rPr>
                <w:rFonts w:cstheme="minorHAnsi"/>
              </w:rPr>
              <w:t xml:space="preserve"> </w:t>
            </w:r>
            <w:r w:rsidRPr="00BF70F5">
              <w:rPr>
                <w:rFonts w:cstheme="minorHAnsi"/>
              </w:rPr>
              <w:t>9.10</w:t>
            </w:r>
            <w:r w:rsidR="00FE359F" w:rsidRPr="00BF70F5">
              <w:rPr>
                <w:rFonts w:cstheme="minorHAnsi"/>
              </w:rPr>
              <w:t>pm.</w:t>
            </w:r>
          </w:p>
          <w:p w14:paraId="63DE1B60" w14:textId="77777777" w:rsidR="00591303" w:rsidRPr="00BF70F5" w:rsidRDefault="00591303" w:rsidP="00161652">
            <w:pPr>
              <w:tabs>
                <w:tab w:val="left" w:pos="1701"/>
              </w:tabs>
              <w:spacing w:line="276" w:lineRule="auto"/>
              <w:rPr>
                <w:rFonts w:cstheme="minorHAnsi"/>
                <w:b/>
                <w:bCs/>
              </w:rPr>
            </w:pPr>
          </w:p>
        </w:tc>
      </w:tr>
    </w:tbl>
    <w:p w14:paraId="0986234A" w14:textId="77777777" w:rsidR="00D07DC1" w:rsidRPr="00D07DC1" w:rsidRDefault="00D07DC1" w:rsidP="00222A26">
      <w:pPr>
        <w:tabs>
          <w:tab w:val="left" w:pos="1701"/>
        </w:tabs>
        <w:spacing w:after="0"/>
        <w:rPr>
          <w:rFonts w:cstheme="minorHAnsi"/>
          <w:sz w:val="24"/>
          <w:szCs w:val="24"/>
        </w:rPr>
      </w:pPr>
    </w:p>
    <w:sectPr w:rsidR="00D07DC1" w:rsidRPr="00D07DC1" w:rsidSect="00A85F16">
      <w:headerReference w:type="default" r:id="rId8"/>
      <w:footerReference w:type="default" r:id="rId9"/>
      <w:pgSz w:w="11906" w:h="16838"/>
      <w:pgMar w:top="720" w:right="720" w:bottom="720" w:left="851" w:header="708" w:footer="708"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EA67" w14:textId="77777777" w:rsidR="00A85F16" w:rsidRDefault="00A85F16" w:rsidP="00BB6F64">
      <w:pPr>
        <w:spacing w:after="0" w:line="240" w:lineRule="auto"/>
      </w:pPr>
      <w:r>
        <w:separator/>
      </w:r>
    </w:p>
  </w:endnote>
  <w:endnote w:type="continuationSeparator" w:id="0">
    <w:p w14:paraId="702735D3" w14:textId="77777777" w:rsidR="00A85F16" w:rsidRDefault="00A85F16"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89AF" w14:textId="77777777"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 xml:space="preserve">Minutes of Bradwell with Pattiswick Parish Council held </w:t>
    </w:r>
    <w:r w:rsidR="00D07DC1">
      <w:rPr>
        <w:color w:val="FF0000"/>
        <w:sz w:val="18"/>
        <w:szCs w:val="18"/>
      </w:rPr>
      <w:t xml:space="preserve">Monday </w:t>
    </w:r>
    <w:r w:rsidR="001418ED">
      <w:rPr>
        <w:color w:val="FF0000"/>
        <w:sz w:val="18"/>
        <w:szCs w:val="18"/>
      </w:rPr>
      <w:t>8 January 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77777777"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1418ED">
      <w:rPr>
        <w:color w:val="FF0000"/>
        <w:sz w:val="18"/>
        <w:szCs w:val="18"/>
      </w:rPr>
      <w:t>12</w:t>
    </w:r>
    <w:r w:rsidR="00D07DC1">
      <w:rPr>
        <w:color w:val="FF0000"/>
        <w:sz w:val="18"/>
        <w:szCs w:val="18"/>
      </w:rPr>
      <w:t xml:space="preserve"> </w:t>
    </w:r>
    <w:r w:rsidR="001418ED">
      <w:rPr>
        <w:color w:val="FF0000"/>
        <w:sz w:val="18"/>
        <w:szCs w:val="18"/>
      </w:rPr>
      <w:t>February 2024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A2E8" w14:textId="77777777" w:rsidR="00A85F16" w:rsidRDefault="00A85F16" w:rsidP="00BB6F64">
      <w:pPr>
        <w:spacing w:after="0" w:line="240" w:lineRule="auto"/>
      </w:pPr>
      <w:r>
        <w:separator/>
      </w:r>
    </w:p>
  </w:footnote>
  <w:footnote w:type="continuationSeparator" w:id="0">
    <w:p w14:paraId="3AE1CE9E" w14:textId="77777777" w:rsidR="00A85F16" w:rsidRDefault="00A85F16"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08330"/>
      <w:docPartObj>
        <w:docPartGallery w:val="Page Numbers (Top of Page)"/>
        <w:docPartUnique/>
      </w:docPartObj>
    </w:sdtPr>
    <w:sdtEndPr>
      <w:rPr>
        <w:noProof/>
        <w:color w:val="FF0000"/>
        <w:sz w:val="18"/>
        <w:szCs w:val="18"/>
      </w:rPr>
    </w:sdtEndPr>
    <w:sdtContent>
      <w:p w14:paraId="21AE9B91" w14:textId="5A580F31" w:rsidR="008536DD" w:rsidRPr="008536DD" w:rsidRDefault="008536DD">
        <w:pPr>
          <w:pStyle w:val="Header"/>
          <w:jc w:val="right"/>
          <w:rPr>
            <w:color w:val="FF0000"/>
            <w:sz w:val="18"/>
            <w:szCs w:val="18"/>
          </w:rPr>
        </w:pPr>
        <w:r w:rsidRPr="00C4353F">
          <w:rPr>
            <w:color w:val="FF0000"/>
            <w:sz w:val="18"/>
            <w:szCs w:val="18"/>
          </w:rPr>
          <w:t xml:space="preserve">Minutes 2023: </w:t>
        </w:r>
        <w:r w:rsidRPr="00C676FB">
          <w:rPr>
            <w:rFonts w:ascii="Calibri" w:hAnsi="Calibri" w:cs="Calibri"/>
            <w:color w:val="FF0000"/>
            <w:sz w:val="18"/>
            <w:szCs w:val="18"/>
          </w:rPr>
          <w:t>Page 23</w:t>
        </w:r>
        <w:r>
          <w:rPr>
            <w:rFonts w:ascii="Calibri" w:hAnsi="Calibri" w:cs="Calibri"/>
            <w:color w:val="FF0000"/>
            <w:sz w:val="18"/>
            <w:szCs w:val="18"/>
          </w:rPr>
          <w:t>/</w:t>
        </w:r>
        <w:r w:rsidRPr="00C676FB">
          <w:rPr>
            <w:rFonts w:ascii="Calibri" w:hAnsi="Calibri" w:cs="Calibri"/>
            <w:color w:val="FF0000"/>
            <w:sz w:val="18"/>
            <w:szCs w:val="18"/>
          </w:rPr>
          <w:t>4</w:t>
        </w:r>
        <w:r>
          <w:rPr>
            <w:rFonts w:ascii="Calibri" w:hAnsi="Calibri" w:cs="Calibri"/>
            <w:color w:val="FF0000"/>
            <w:sz w:val="18"/>
            <w:szCs w:val="18"/>
          </w:rPr>
          <w:t xml:space="preserve"> - 00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A05C9B"/>
    <w:multiLevelType w:val="hybridMultilevel"/>
    <w:tmpl w:val="6CC2E4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288512">
    <w:abstractNumId w:val="7"/>
  </w:num>
  <w:num w:numId="2" w16cid:durableId="1672416110">
    <w:abstractNumId w:val="2"/>
  </w:num>
  <w:num w:numId="3" w16cid:durableId="1494492840">
    <w:abstractNumId w:val="10"/>
  </w:num>
  <w:num w:numId="4" w16cid:durableId="459303376">
    <w:abstractNumId w:val="5"/>
  </w:num>
  <w:num w:numId="5" w16cid:durableId="1421565941">
    <w:abstractNumId w:val="3"/>
  </w:num>
  <w:num w:numId="6" w16cid:durableId="1364207927">
    <w:abstractNumId w:val="6"/>
  </w:num>
  <w:num w:numId="7" w16cid:durableId="1609897464">
    <w:abstractNumId w:val="9"/>
  </w:num>
  <w:num w:numId="8" w16cid:durableId="2017535441">
    <w:abstractNumId w:val="13"/>
  </w:num>
  <w:num w:numId="9" w16cid:durableId="909845371">
    <w:abstractNumId w:val="15"/>
  </w:num>
  <w:num w:numId="10" w16cid:durableId="347104577">
    <w:abstractNumId w:val="4"/>
  </w:num>
  <w:num w:numId="11" w16cid:durableId="307638550">
    <w:abstractNumId w:val="14"/>
  </w:num>
  <w:num w:numId="12" w16cid:durableId="197163652">
    <w:abstractNumId w:val="8"/>
  </w:num>
  <w:num w:numId="13" w16cid:durableId="1184398482">
    <w:abstractNumId w:val="11"/>
  </w:num>
  <w:num w:numId="14" w16cid:durableId="1880165056">
    <w:abstractNumId w:val="1"/>
  </w:num>
  <w:num w:numId="15" w16cid:durableId="816920104">
    <w:abstractNumId w:val="0"/>
  </w:num>
  <w:num w:numId="16" w16cid:durableId="7834247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626E"/>
    <w:rsid w:val="00021B83"/>
    <w:rsid w:val="00033FD9"/>
    <w:rsid w:val="00075B5C"/>
    <w:rsid w:val="00075CB9"/>
    <w:rsid w:val="000844F1"/>
    <w:rsid w:val="000B16EA"/>
    <w:rsid w:val="000C2035"/>
    <w:rsid w:val="000E66D8"/>
    <w:rsid w:val="000E6A89"/>
    <w:rsid w:val="0010012B"/>
    <w:rsid w:val="00111E61"/>
    <w:rsid w:val="00122B40"/>
    <w:rsid w:val="001418ED"/>
    <w:rsid w:val="001435FF"/>
    <w:rsid w:val="00143A92"/>
    <w:rsid w:val="00150FCF"/>
    <w:rsid w:val="001567B3"/>
    <w:rsid w:val="00161652"/>
    <w:rsid w:val="001B75D5"/>
    <w:rsid w:val="001D4D12"/>
    <w:rsid w:val="001E2AE4"/>
    <w:rsid w:val="001E5B75"/>
    <w:rsid w:val="00210307"/>
    <w:rsid w:val="002213B3"/>
    <w:rsid w:val="00222A26"/>
    <w:rsid w:val="0022726B"/>
    <w:rsid w:val="002343E5"/>
    <w:rsid w:val="00237489"/>
    <w:rsid w:val="00242AD1"/>
    <w:rsid w:val="00251D43"/>
    <w:rsid w:val="00257597"/>
    <w:rsid w:val="00264427"/>
    <w:rsid w:val="00271D0E"/>
    <w:rsid w:val="00277920"/>
    <w:rsid w:val="002923F4"/>
    <w:rsid w:val="002B0F09"/>
    <w:rsid w:val="002B7F54"/>
    <w:rsid w:val="002C41A5"/>
    <w:rsid w:val="002C5745"/>
    <w:rsid w:val="002F4524"/>
    <w:rsid w:val="003000F1"/>
    <w:rsid w:val="00310CF7"/>
    <w:rsid w:val="00316CB1"/>
    <w:rsid w:val="00321099"/>
    <w:rsid w:val="00335B4D"/>
    <w:rsid w:val="00357C04"/>
    <w:rsid w:val="00392C15"/>
    <w:rsid w:val="003969E9"/>
    <w:rsid w:val="003B6C65"/>
    <w:rsid w:val="003C53AF"/>
    <w:rsid w:val="003F506C"/>
    <w:rsid w:val="00417087"/>
    <w:rsid w:val="00420F2B"/>
    <w:rsid w:val="00425E54"/>
    <w:rsid w:val="004271D1"/>
    <w:rsid w:val="00431418"/>
    <w:rsid w:val="00446C8D"/>
    <w:rsid w:val="004656EA"/>
    <w:rsid w:val="00485000"/>
    <w:rsid w:val="0048632F"/>
    <w:rsid w:val="00493CC6"/>
    <w:rsid w:val="0049766C"/>
    <w:rsid w:val="004A4DFC"/>
    <w:rsid w:val="004A5E05"/>
    <w:rsid w:val="004C0343"/>
    <w:rsid w:val="004C40B3"/>
    <w:rsid w:val="004D5058"/>
    <w:rsid w:val="004E7383"/>
    <w:rsid w:val="005036CF"/>
    <w:rsid w:val="00503CB8"/>
    <w:rsid w:val="00521386"/>
    <w:rsid w:val="0052158B"/>
    <w:rsid w:val="00523704"/>
    <w:rsid w:val="00543718"/>
    <w:rsid w:val="00565362"/>
    <w:rsid w:val="00591303"/>
    <w:rsid w:val="0059686C"/>
    <w:rsid w:val="005A0DD4"/>
    <w:rsid w:val="005C0A44"/>
    <w:rsid w:val="005C5BE6"/>
    <w:rsid w:val="005D1CBC"/>
    <w:rsid w:val="005D233D"/>
    <w:rsid w:val="005E0002"/>
    <w:rsid w:val="005E7690"/>
    <w:rsid w:val="005F45DB"/>
    <w:rsid w:val="00605627"/>
    <w:rsid w:val="00623E5F"/>
    <w:rsid w:val="0064160C"/>
    <w:rsid w:val="00651ABB"/>
    <w:rsid w:val="00652E35"/>
    <w:rsid w:val="006555BD"/>
    <w:rsid w:val="00655C11"/>
    <w:rsid w:val="00690CBF"/>
    <w:rsid w:val="006C6B00"/>
    <w:rsid w:val="006D5CC3"/>
    <w:rsid w:val="006E17DD"/>
    <w:rsid w:val="006F484E"/>
    <w:rsid w:val="00710D94"/>
    <w:rsid w:val="00722E41"/>
    <w:rsid w:val="00743CC3"/>
    <w:rsid w:val="007703F6"/>
    <w:rsid w:val="0077727E"/>
    <w:rsid w:val="0078626A"/>
    <w:rsid w:val="007A3CDE"/>
    <w:rsid w:val="007B4B78"/>
    <w:rsid w:val="007D0DF5"/>
    <w:rsid w:val="007D2D26"/>
    <w:rsid w:val="007E2265"/>
    <w:rsid w:val="007E57FF"/>
    <w:rsid w:val="007F3588"/>
    <w:rsid w:val="007F59EB"/>
    <w:rsid w:val="008149F8"/>
    <w:rsid w:val="00836FFE"/>
    <w:rsid w:val="00842209"/>
    <w:rsid w:val="008466FF"/>
    <w:rsid w:val="008536DD"/>
    <w:rsid w:val="00857FA3"/>
    <w:rsid w:val="00874FDF"/>
    <w:rsid w:val="008B0230"/>
    <w:rsid w:val="009316D1"/>
    <w:rsid w:val="00937EFB"/>
    <w:rsid w:val="009476BA"/>
    <w:rsid w:val="00947BCB"/>
    <w:rsid w:val="00996D55"/>
    <w:rsid w:val="009970DB"/>
    <w:rsid w:val="00997AFD"/>
    <w:rsid w:val="009A236C"/>
    <w:rsid w:val="009B06FA"/>
    <w:rsid w:val="009C26DA"/>
    <w:rsid w:val="009C4E37"/>
    <w:rsid w:val="009D081E"/>
    <w:rsid w:val="009E4A41"/>
    <w:rsid w:val="009E5190"/>
    <w:rsid w:val="00A32EE1"/>
    <w:rsid w:val="00A330DE"/>
    <w:rsid w:val="00A419B0"/>
    <w:rsid w:val="00A61E28"/>
    <w:rsid w:val="00A7339E"/>
    <w:rsid w:val="00A75C88"/>
    <w:rsid w:val="00A85F16"/>
    <w:rsid w:val="00AB3F2B"/>
    <w:rsid w:val="00AC605C"/>
    <w:rsid w:val="00AC6BA8"/>
    <w:rsid w:val="00AD24B4"/>
    <w:rsid w:val="00AE0FC4"/>
    <w:rsid w:val="00AE3F51"/>
    <w:rsid w:val="00B0129B"/>
    <w:rsid w:val="00B023EC"/>
    <w:rsid w:val="00B069C7"/>
    <w:rsid w:val="00B31850"/>
    <w:rsid w:val="00B360B7"/>
    <w:rsid w:val="00B60F40"/>
    <w:rsid w:val="00B64573"/>
    <w:rsid w:val="00B65DCB"/>
    <w:rsid w:val="00B7146E"/>
    <w:rsid w:val="00B8632A"/>
    <w:rsid w:val="00B955F0"/>
    <w:rsid w:val="00B96047"/>
    <w:rsid w:val="00BA5566"/>
    <w:rsid w:val="00BB6F64"/>
    <w:rsid w:val="00BF03E5"/>
    <w:rsid w:val="00BF70F5"/>
    <w:rsid w:val="00C032AB"/>
    <w:rsid w:val="00C032B6"/>
    <w:rsid w:val="00C07B3F"/>
    <w:rsid w:val="00C136A6"/>
    <w:rsid w:val="00C14BD8"/>
    <w:rsid w:val="00C20130"/>
    <w:rsid w:val="00C2408C"/>
    <w:rsid w:val="00C4296D"/>
    <w:rsid w:val="00C4353F"/>
    <w:rsid w:val="00C45BE2"/>
    <w:rsid w:val="00C55767"/>
    <w:rsid w:val="00C60CE5"/>
    <w:rsid w:val="00C6107D"/>
    <w:rsid w:val="00C676FB"/>
    <w:rsid w:val="00C874F6"/>
    <w:rsid w:val="00CA1A36"/>
    <w:rsid w:val="00CA69D2"/>
    <w:rsid w:val="00CD27C0"/>
    <w:rsid w:val="00CD5D20"/>
    <w:rsid w:val="00CF60EF"/>
    <w:rsid w:val="00D0649B"/>
    <w:rsid w:val="00D068B1"/>
    <w:rsid w:val="00D07DC1"/>
    <w:rsid w:val="00D14804"/>
    <w:rsid w:val="00D21FF5"/>
    <w:rsid w:val="00D31647"/>
    <w:rsid w:val="00D35A7E"/>
    <w:rsid w:val="00D601BD"/>
    <w:rsid w:val="00D61F1A"/>
    <w:rsid w:val="00D640E5"/>
    <w:rsid w:val="00D67AF1"/>
    <w:rsid w:val="00D828EA"/>
    <w:rsid w:val="00D90B82"/>
    <w:rsid w:val="00DA4CDC"/>
    <w:rsid w:val="00DB2032"/>
    <w:rsid w:val="00DC3471"/>
    <w:rsid w:val="00DC42D2"/>
    <w:rsid w:val="00DC6E85"/>
    <w:rsid w:val="00DF569B"/>
    <w:rsid w:val="00E0136B"/>
    <w:rsid w:val="00E2227E"/>
    <w:rsid w:val="00E316B2"/>
    <w:rsid w:val="00E62B6D"/>
    <w:rsid w:val="00E942DF"/>
    <w:rsid w:val="00E97E39"/>
    <w:rsid w:val="00EA0CC2"/>
    <w:rsid w:val="00EC6B2A"/>
    <w:rsid w:val="00EC6E55"/>
    <w:rsid w:val="00ED23AF"/>
    <w:rsid w:val="00EE62E2"/>
    <w:rsid w:val="00F074E0"/>
    <w:rsid w:val="00F122B9"/>
    <w:rsid w:val="00F3305C"/>
    <w:rsid w:val="00F34E6E"/>
    <w:rsid w:val="00F414F3"/>
    <w:rsid w:val="00F62AB9"/>
    <w:rsid w:val="00F70246"/>
    <w:rsid w:val="00F92310"/>
    <w:rsid w:val="00FA13EC"/>
    <w:rsid w:val="00FD48E6"/>
    <w:rsid w:val="00FE359F"/>
    <w:rsid w:val="00FE767F"/>
    <w:rsid w:val="00FF5BAF"/>
    <w:rsid w:val="00FF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semiHidden/>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2024-02-05T13:28:00Z</cp:lastPrinted>
  <dcterms:created xsi:type="dcterms:W3CDTF">2024-02-05T14:33:00Z</dcterms:created>
  <dcterms:modified xsi:type="dcterms:W3CDTF">2024-02-05T14:33:00Z</dcterms:modified>
</cp:coreProperties>
</file>