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4BDB" w14:textId="77777777" w:rsidR="007F5611" w:rsidRPr="007F5611" w:rsidRDefault="007F5611" w:rsidP="007F5611">
      <w:pPr>
        <w:spacing w:after="0" w:line="240" w:lineRule="auto"/>
        <w:ind w:right="141"/>
        <w:jc w:val="center"/>
        <w:rPr>
          <w:rFonts w:ascii="Times New Roman" w:eastAsia="Times New Roman" w:hAnsi="Times New Roman" w:cs="Times New Roman"/>
          <w:color w:val="000000"/>
          <w:sz w:val="20"/>
          <w:szCs w:val="20"/>
          <w:lang w:eastAsia="en-GB"/>
        </w:rPr>
      </w:pPr>
    </w:p>
    <w:p w14:paraId="6E8DEAEB" w14:textId="77777777" w:rsidR="007F5611" w:rsidRPr="007F5611" w:rsidRDefault="007F5611" w:rsidP="007F5611">
      <w:pPr>
        <w:spacing w:after="0" w:line="240" w:lineRule="auto"/>
        <w:ind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 xml:space="preserve">Standard conditions of hire </w:t>
      </w:r>
    </w:p>
    <w:p w14:paraId="557A3BD2" w14:textId="77777777" w:rsidR="007F5611" w:rsidRPr="007F5611" w:rsidRDefault="007F5611" w:rsidP="007F5611">
      <w:pPr>
        <w:spacing w:after="0" w:line="240" w:lineRule="auto"/>
        <w:ind w:right="141"/>
        <w:jc w:val="both"/>
        <w:rPr>
          <w:rFonts w:ascii="Times New Roman" w:eastAsia="Times New Roman" w:hAnsi="Times New Roman" w:cs="Times New Roman"/>
          <w:color w:val="000000"/>
          <w:sz w:val="20"/>
          <w:szCs w:val="20"/>
          <w:lang w:eastAsia="en-GB"/>
        </w:rPr>
      </w:pPr>
    </w:p>
    <w:p w14:paraId="4D55CA45" w14:textId="77777777" w:rsidR="007F5611" w:rsidRPr="007F5611" w:rsidRDefault="007F5611" w:rsidP="007F5611">
      <w:pPr>
        <w:spacing w:after="0" w:line="240" w:lineRule="auto"/>
        <w:ind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These standard conditions apply to all hirings of the Village Hall. If the Hirer is in any doubt as to the meaning of the following, the Booking Clerk or Secretary should immediately be consulted. </w:t>
      </w:r>
    </w:p>
    <w:p w14:paraId="6F3D90E1" w14:textId="77777777" w:rsidR="007F5611" w:rsidRPr="007F5611" w:rsidRDefault="007F5611" w:rsidP="007F5611">
      <w:pPr>
        <w:spacing w:after="0" w:line="240" w:lineRule="auto"/>
        <w:ind w:right="141"/>
        <w:jc w:val="both"/>
        <w:rPr>
          <w:rFonts w:ascii="Times New Roman" w:eastAsia="Times New Roman" w:hAnsi="Times New Roman" w:cs="Times New Roman"/>
          <w:color w:val="000000"/>
          <w:sz w:val="20"/>
          <w:szCs w:val="20"/>
          <w:lang w:eastAsia="en-GB"/>
        </w:rPr>
      </w:pPr>
    </w:p>
    <w:p w14:paraId="27EC0372" w14:textId="77777777" w:rsidR="007F5611" w:rsidRPr="007F5611" w:rsidRDefault="007F5611" w:rsidP="007F5611">
      <w:pPr>
        <w:numPr>
          <w:ilvl w:val="0"/>
          <w:numId w:val="1"/>
        </w:numPr>
        <w:spacing w:after="0" w:line="240" w:lineRule="auto"/>
        <w:ind w:right="141" w:hanging="930"/>
        <w:jc w:val="both"/>
        <w:rPr>
          <w:rFonts w:ascii="Questrial" w:eastAsia="Questrial" w:hAnsi="Questrial" w:cs="Questrial"/>
          <w:color w:val="000000"/>
          <w:sz w:val="20"/>
          <w:szCs w:val="20"/>
          <w:lang w:eastAsia="en-GB"/>
        </w:rPr>
      </w:pPr>
      <w:r w:rsidRPr="007F5611">
        <w:rPr>
          <w:rFonts w:ascii="Questrial" w:eastAsia="Questrial" w:hAnsi="Questrial" w:cs="Questrial"/>
          <w:b/>
          <w:color w:val="000000"/>
          <w:sz w:val="20"/>
          <w:szCs w:val="20"/>
          <w:lang w:eastAsia="en-GB"/>
        </w:rPr>
        <w:t>Age</w:t>
      </w:r>
    </w:p>
    <w:p w14:paraId="244D020F" w14:textId="7CCFD041"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Hirer, not being a person under 21 years of age, hereby accepts responsibility for </w:t>
      </w:r>
      <w:proofErr w:type="gramStart"/>
      <w:r w:rsidRPr="007F5611">
        <w:rPr>
          <w:rFonts w:ascii="Questrial" w:eastAsia="Questrial" w:hAnsi="Questrial" w:cs="Questrial"/>
          <w:color w:val="000000"/>
          <w:sz w:val="20"/>
          <w:szCs w:val="20"/>
          <w:lang w:eastAsia="en-GB"/>
        </w:rPr>
        <w:t>being in charge of</w:t>
      </w:r>
      <w:proofErr w:type="gramEnd"/>
      <w:r w:rsidRPr="007F5611">
        <w:rPr>
          <w:rFonts w:ascii="Questrial" w:eastAsia="Questrial" w:hAnsi="Questrial" w:cs="Questrial"/>
          <w:color w:val="000000"/>
          <w:sz w:val="20"/>
          <w:szCs w:val="20"/>
          <w:lang w:eastAsia="en-GB"/>
        </w:rPr>
        <w:t xml:space="preserve"> and on the premises at all times when the public are present and for ensuring that all conditions, under this </w:t>
      </w:r>
      <w:r w:rsidR="0069297E" w:rsidRPr="007F5611">
        <w:rPr>
          <w:rFonts w:ascii="Questrial" w:eastAsia="Questrial" w:hAnsi="Questrial" w:cs="Questrial"/>
          <w:color w:val="000000"/>
          <w:sz w:val="20"/>
          <w:szCs w:val="20"/>
          <w:lang w:eastAsia="en-GB"/>
        </w:rPr>
        <w:t>Agreement, relating</w:t>
      </w:r>
      <w:r w:rsidRPr="007F5611">
        <w:rPr>
          <w:rFonts w:ascii="Questrial" w:eastAsia="Questrial" w:hAnsi="Questrial" w:cs="Questrial"/>
          <w:color w:val="000000"/>
          <w:sz w:val="20"/>
          <w:szCs w:val="20"/>
          <w:lang w:eastAsia="en-GB"/>
        </w:rPr>
        <w:t xml:space="preserve"> to management and supervision of the premises are met.</w:t>
      </w:r>
    </w:p>
    <w:p w14:paraId="3954C487"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p>
    <w:p w14:paraId="04044909"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2.</w:t>
      </w:r>
      <w:r w:rsidRPr="007F5611">
        <w:rPr>
          <w:rFonts w:ascii="Questrial" w:eastAsia="Questrial" w:hAnsi="Questrial" w:cs="Questrial"/>
          <w:b/>
          <w:color w:val="000000"/>
          <w:sz w:val="20"/>
          <w:szCs w:val="20"/>
          <w:lang w:eastAsia="en-GB"/>
        </w:rPr>
        <w:tab/>
        <w:t>Supervision</w:t>
      </w:r>
    </w:p>
    <w:p w14:paraId="33729784"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Hirer shall, during the period of the hiring, be responsible for: supervision of the premises, the fabric and the contents, their care, safety from damage however slight or change of any sort; and the behaviour of all persons using the premises whatever their capacity, including proper supervision of car parking arrangements </w:t>
      </w:r>
      <w:proofErr w:type="gramStart"/>
      <w:r w:rsidRPr="007F5611">
        <w:rPr>
          <w:rFonts w:ascii="Questrial" w:eastAsia="Questrial" w:hAnsi="Questrial" w:cs="Questrial"/>
          <w:color w:val="000000"/>
          <w:sz w:val="20"/>
          <w:szCs w:val="20"/>
          <w:lang w:eastAsia="en-GB"/>
        </w:rPr>
        <w:t>so as to</w:t>
      </w:r>
      <w:proofErr w:type="gramEnd"/>
      <w:r w:rsidRPr="007F5611">
        <w:rPr>
          <w:rFonts w:ascii="Questrial" w:eastAsia="Questrial" w:hAnsi="Questrial" w:cs="Questrial"/>
          <w:color w:val="000000"/>
          <w:sz w:val="20"/>
          <w:szCs w:val="20"/>
          <w:lang w:eastAsia="en-GB"/>
        </w:rPr>
        <w:t xml:space="preserve"> avoid obstruction of the highway. As directed by the Treasurer, the Hirer shall make good or pay for all damage (including accidental damage) to the premises or to the fixtures, fittings or contents and for loss of contents.</w:t>
      </w:r>
    </w:p>
    <w:p w14:paraId="4E2B741A"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p>
    <w:p w14:paraId="7411D86B"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3.</w:t>
      </w:r>
      <w:r w:rsidRPr="007F5611">
        <w:rPr>
          <w:rFonts w:ascii="Questrial" w:eastAsia="Questrial" w:hAnsi="Questrial" w:cs="Questrial"/>
          <w:b/>
          <w:color w:val="000000"/>
          <w:sz w:val="20"/>
          <w:szCs w:val="20"/>
          <w:lang w:eastAsia="en-GB"/>
        </w:rPr>
        <w:tab/>
        <w:t>Use of premises</w:t>
      </w:r>
    </w:p>
    <w:p w14:paraId="6BA86BF1"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The Hirer</w:t>
      </w:r>
      <w:r w:rsidRPr="007F5611">
        <w:rPr>
          <w:rFonts w:ascii="Questrial" w:eastAsia="Questrial" w:hAnsi="Questrial" w:cs="Questrial"/>
          <w:b/>
          <w:color w:val="000000"/>
          <w:sz w:val="20"/>
          <w:szCs w:val="20"/>
          <w:lang w:eastAsia="en-GB"/>
        </w:rPr>
        <w:t xml:space="preserve"> </w:t>
      </w:r>
      <w:r w:rsidRPr="007F5611">
        <w:rPr>
          <w:rFonts w:ascii="Questrial" w:eastAsia="Questrial" w:hAnsi="Questrial" w:cs="Questrial"/>
          <w:color w:val="000000"/>
          <w:sz w:val="20"/>
          <w:szCs w:val="20"/>
          <w:lang w:eastAsia="en-GB"/>
        </w:rPr>
        <w:t>shall not use the premises for any purpose other than that described in the Hiring Agreement and shall not sub-hire or use the premises or allow the premises to be used for any unlawful purpose or in any unlawful way nor do anything or bring onto the premises anything which may endanger the same or render invalid any insurance policies in respect thereof nor allow the consumption of alcohol thereon without written permission.</w:t>
      </w:r>
    </w:p>
    <w:p w14:paraId="3741EC1F"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p>
    <w:p w14:paraId="770C2691"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4.</w:t>
      </w:r>
      <w:r w:rsidRPr="007F5611">
        <w:rPr>
          <w:rFonts w:ascii="Questrial" w:eastAsia="Questrial" w:hAnsi="Questrial" w:cs="Questrial"/>
          <w:b/>
          <w:color w:val="000000"/>
          <w:sz w:val="20"/>
          <w:szCs w:val="20"/>
          <w:lang w:eastAsia="en-GB"/>
        </w:rPr>
        <w:tab/>
        <w:t>Gaming, betting and lotteries</w:t>
      </w:r>
    </w:p>
    <w:p w14:paraId="2830898E"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The Hirer</w:t>
      </w:r>
      <w:r w:rsidRPr="007F5611">
        <w:rPr>
          <w:rFonts w:ascii="Questrial" w:eastAsia="Questrial" w:hAnsi="Questrial" w:cs="Questrial"/>
          <w:b/>
          <w:color w:val="000000"/>
          <w:sz w:val="20"/>
          <w:szCs w:val="20"/>
          <w:lang w:eastAsia="en-GB"/>
        </w:rPr>
        <w:t xml:space="preserve"> </w:t>
      </w:r>
      <w:r w:rsidRPr="007F5611">
        <w:rPr>
          <w:rFonts w:ascii="Questrial" w:eastAsia="Questrial" w:hAnsi="Questrial" w:cs="Questrial"/>
          <w:color w:val="000000"/>
          <w:sz w:val="20"/>
          <w:szCs w:val="20"/>
          <w:lang w:eastAsia="en-GB"/>
        </w:rPr>
        <w:t>shall ensure that nothing is done on or in relation to the premises in contravention of the law relating to gaming, betting and lotteries.</w:t>
      </w:r>
    </w:p>
    <w:p w14:paraId="6919D03E"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p>
    <w:p w14:paraId="1E56DB8D"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5.</w:t>
      </w:r>
      <w:r w:rsidRPr="007F5611">
        <w:rPr>
          <w:rFonts w:ascii="Questrial" w:eastAsia="Questrial" w:hAnsi="Questrial" w:cs="Questrial"/>
          <w:b/>
          <w:color w:val="000000"/>
          <w:sz w:val="20"/>
          <w:szCs w:val="20"/>
          <w:lang w:eastAsia="en-GB"/>
        </w:rPr>
        <w:tab/>
        <w:t>Licensable activities</w:t>
      </w:r>
    </w:p>
    <w:p w14:paraId="053181D3"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Village Hall holds a Performing Society Right Licence which permits the use of copyright music in any form, e.g. record, compact disc, tapes, radio, television or by performers in person.  If other licences are required in respect of any activity in the Village Hall the Hirer should ensure that they hold the relevant </w:t>
      </w:r>
      <w:proofErr w:type="gramStart"/>
      <w:r w:rsidRPr="007F5611">
        <w:rPr>
          <w:rFonts w:ascii="Questrial" w:eastAsia="Questrial" w:hAnsi="Questrial" w:cs="Questrial"/>
          <w:color w:val="000000"/>
          <w:sz w:val="20"/>
          <w:szCs w:val="20"/>
          <w:lang w:eastAsia="en-GB"/>
        </w:rPr>
        <w:t>licence</w:t>
      </w:r>
      <w:proofErr w:type="gramEnd"/>
      <w:r w:rsidRPr="007F5611">
        <w:rPr>
          <w:rFonts w:ascii="Questrial" w:eastAsia="Questrial" w:hAnsi="Questrial" w:cs="Questrial"/>
          <w:color w:val="000000"/>
          <w:sz w:val="20"/>
          <w:szCs w:val="20"/>
          <w:lang w:eastAsia="en-GB"/>
        </w:rPr>
        <w:t xml:space="preserve"> or the Village Hall holds it. </w:t>
      </w:r>
    </w:p>
    <w:p w14:paraId="574E27B6" w14:textId="77777777" w:rsidR="007F5611" w:rsidRPr="007F5611" w:rsidRDefault="007F5611" w:rsidP="007F5611">
      <w:pPr>
        <w:spacing w:after="0" w:line="240" w:lineRule="auto"/>
        <w:ind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 xml:space="preserve"> </w:t>
      </w:r>
    </w:p>
    <w:p w14:paraId="6C564376"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6.</w:t>
      </w:r>
      <w:r w:rsidRPr="007F5611">
        <w:rPr>
          <w:rFonts w:ascii="Questrial" w:eastAsia="Questrial" w:hAnsi="Questrial" w:cs="Questrial"/>
          <w:b/>
          <w:color w:val="000000"/>
          <w:sz w:val="20"/>
          <w:szCs w:val="20"/>
          <w:lang w:eastAsia="en-GB"/>
        </w:rPr>
        <w:tab/>
        <w:t>Public safety compliance</w:t>
      </w:r>
    </w:p>
    <w:p w14:paraId="4466F79C"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The Hirer</w:t>
      </w:r>
      <w:r w:rsidRPr="007F5611">
        <w:rPr>
          <w:rFonts w:ascii="Questrial" w:eastAsia="Questrial" w:hAnsi="Questrial" w:cs="Questrial"/>
          <w:b/>
          <w:color w:val="000000"/>
          <w:sz w:val="20"/>
          <w:szCs w:val="20"/>
          <w:lang w:eastAsia="en-GB"/>
        </w:rPr>
        <w:t xml:space="preserve"> </w:t>
      </w:r>
      <w:r w:rsidRPr="007F5611">
        <w:rPr>
          <w:rFonts w:ascii="Questrial" w:eastAsia="Questrial" w:hAnsi="Questrial" w:cs="Questrial"/>
          <w:color w:val="000000"/>
          <w:sz w:val="20"/>
          <w:szCs w:val="20"/>
          <w:lang w:eastAsia="en-GB"/>
        </w:rPr>
        <w:t xml:space="preserve">shall comply with all conditions and regulations made in respect of the premises by the Local Authority, the Licensing Authority, and the hall’s Fire Risk Assessment or otherwise, particularly in connection with any event which constitutes regulated entertainment, at which alcohol is sold or provided or which is attended by children. The Hirer shall also comply with the Village Hall’s Health and Safety policy. </w:t>
      </w:r>
    </w:p>
    <w:p w14:paraId="3D35EB52"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p>
    <w:p w14:paraId="589185D9"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Hirers should not allow children in the kitchens.</w:t>
      </w:r>
    </w:p>
    <w:p w14:paraId="61C8C699" w14:textId="77777777" w:rsidR="007F5611" w:rsidRPr="007F5611" w:rsidRDefault="007F5611" w:rsidP="007F5611">
      <w:pPr>
        <w:keepNext/>
        <w:spacing w:after="0" w:line="240" w:lineRule="auto"/>
        <w:ind w:left="480" w:right="141" w:hanging="480"/>
        <w:jc w:val="both"/>
        <w:rPr>
          <w:rFonts w:ascii="Times New Roman" w:eastAsia="Times New Roman" w:hAnsi="Times New Roman" w:cs="Times New Roman"/>
          <w:color w:val="000000"/>
          <w:sz w:val="20"/>
          <w:szCs w:val="20"/>
          <w:lang w:eastAsia="en-GB"/>
        </w:rPr>
      </w:pPr>
    </w:p>
    <w:p w14:paraId="6E77C394" w14:textId="77777777" w:rsidR="007F5611" w:rsidRPr="007F5611" w:rsidRDefault="007F5611" w:rsidP="007F5611">
      <w:pPr>
        <w:spacing w:after="0" w:line="240" w:lineRule="auto"/>
        <w:ind w:left="960" w:right="14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(a)</w:t>
      </w:r>
      <w:r w:rsidRPr="007F5611">
        <w:rPr>
          <w:rFonts w:ascii="Questrial" w:eastAsia="Questrial" w:hAnsi="Questrial" w:cs="Questrial"/>
          <w:color w:val="000000"/>
          <w:sz w:val="20"/>
          <w:szCs w:val="20"/>
          <w:lang w:eastAsia="en-GB"/>
        </w:rPr>
        <w:tab/>
        <w:t>The Hirer acknowledges that they have received instruction in the following matters:</w:t>
      </w:r>
    </w:p>
    <w:p w14:paraId="03970978" w14:textId="77777777" w:rsidR="007F5611" w:rsidRPr="007F5611" w:rsidRDefault="007F5611" w:rsidP="007F5611">
      <w:pPr>
        <w:numPr>
          <w:ilvl w:val="0"/>
          <w:numId w:val="3"/>
        </w:numPr>
        <w:spacing w:after="0" w:line="240" w:lineRule="auto"/>
        <w:ind w:right="14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The action to be taken in event of fire.  This includes calling the Fire Brigade and evacuating the hall.</w:t>
      </w:r>
    </w:p>
    <w:p w14:paraId="5452E814" w14:textId="77777777" w:rsidR="007F5611" w:rsidRPr="007F5611" w:rsidRDefault="007F5611" w:rsidP="007F5611">
      <w:pPr>
        <w:numPr>
          <w:ilvl w:val="0"/>
          <w:numId w:val="3"/>
        </w:numPr>
        <w:spacing w:after="0" w:line="240" w:lineRule="auto"/>
        <w:ind w:right="14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location and use of fire equipment.  </w:t>
      </w:r>
    </w:p>
    <w:p w14:paraId="0B9E3CE8" w14:textId="77777777" w:rsidR="007F5611" w:rsidRPr="007F5611" w:rsidRDefault="007F5611" w:rsidP="007F5611">
      <w:pPr>
        <w:numPr>
          <w:ilvl w:val="0"/>
          <w:numId w:val="3"/>
        </w:numPr>
        <w:spacing w:after="0" w:line="240" w:lineRule="auto"/>
        <w:ind w:right="14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Escape routes and the need to keep them clear.</w:t>
      </w:r>
    </w:p>
    <w:p w14:paraId="50934A80" w14:textId="77777777" w:rsidR="007F5611" w:rsidRPr="007F5611" w:rsidRDefault="007F5611" w:rsidP="007F5611">
      <w:pPr>
        <w:numPr>
          <w:ilvl w:val="0"/>
          <w:numId w:val="3"/>
        </w:numPr>
        <w:spacing w:after="0" w:line="240" w:lineRule="auto"/>
        <w:ind w:right="14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Method of operation of escape door fastenings</w:t>
      </w:r>
    </w:p>
    <w:p w14:paraId="3D9DEF82" w14:textId="77777777" w:rsidR="007F5611" w:rsidRPr="007F5611" w:rsidRDefault="007F5611" w:rsidP="007F5611">
      <w:pPr>
        <w:numPr>
          <w:ilvl w:val="0"/>
          <w:numId w:val="3"/>
        </w:numPr>
        <w:spacing w:after="0" w:line="240" w:lineRule="auto"/>
        <w:ind w:right="14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Appreciation of the importance of any fire doors and of closing all fire doors at the time of a fire.</w:t>
      </w:r>
    </w:p>
    <w:p w14:paraId="6EFA345A" w14:textId="77777777" w:rsidR="007F5611" w:rsidRPr="007F5611" w:rsidRDefault="007F5611" w:rsidP="007F5611">
      <w:pPr>
        <w:spacing w:after="0" w:line="240" w:lineRule="auto"/>
        <w:ind w:right="141" w:hanging="709"/>
        <w:jc w:val="both"/>
        <w:rPr>
          <w:rFonts w:ascii="Times New Roman" w:eastAsia="Times New Roman" w:hAnsi="Times New Roman" w:cs="Times New Roman"/>
          <w:color w:val="000000"/>
          <w:sz w:val="20"/>
          <w:szCs w:val="20"/>
          <w:lang w:eastAsia="en-GB"/>
        </w:rPr>
      </w:pPr>
    </w:p>
    <w:p w14:paraId="0FB750A4" w14:textId="77777777" w:rsidR="007F5611" w:rsidRPr="007F5611" w:rsidRDefault="007F5611" w:rsidP="007F5611">
      <w:pPr>
        <w:spacing w:after="0" w:line="240" w:lineRule="auto"/>
        <w:ind w:left="709" w:right="14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(b)</w:t>
      </w:r>
      <w:r w:rsidRPr="007F5611">
        <w:rPr>
          <w:rFonts w:ascii="Questrial" w:eastAsia="Questrial" w:hAnsi="Questrial" w:cs="Questrial"/>
          <w:color w:val="000000"/>
          <w:sz w:val="20"/>
          <w:szCs w:val="20"/>
          <w:lang w:eastAsia="en-GB"/>
        </w:rPr>
        <w:tab/>
        <w:t>In advance of any hiring the Hirer shall check the following items:</w:t>
      </w:r>
    </w:p>
    <w:p w14:paraId="069D6572" w14:textId="77777777" w:rsidR="007F5611" w:rsidRPr="007F5611" w:rsidRDefault="007F5611" w:rsidP="007F5611">
      <w:pPr>
        <w:numPr>
          <w:ilvl w:val="0"/>
          <w:numId w:val="4"/>
        </w:numPr>
        <w:spacing w:after="0" w:line="240" w:lineRule="auto"/>
        <w:ind w:left="993"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That all fire exits are unlocked and panic bolts in good working order.</w:t>
      </w:r>
    </w:p>
    <w:p w14:paraId="5F496CED" w14:textId="77777777" w:rsidR="007F5611" w:rsidRPr="007F5611" w:rsidRDefault="007F5611" w:rsidP="007F5611">
      <w:pPr>
        <w:numPr>
          <w:ilvl w:val="0"/>
          <w:numId w:val="4"/>
        </w:numPr>
        <w:spacing w:after="0" w:line="240" w:lineRule="auto"/>
        <w:ind w:left="993"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That all escape routes are free of obstruction and can be safely used.</w:t>
      </w:r>
    </w:p>
    <w:p w14:paraId="1EE4A7E0" w14:textId="77777777" w:rsidR="007F5611" w:rsidRPr="007F5611" w:rsidRDefault="007F5611" w:rsidP="007F5611">
      <w:pPr>
        <w:numPr>
          <w:ilvl w:val="0"/>
          <w:numId w:val="4"/>
        </w:numPr>
        <w:spacing w:after="0" w:line="240" w:lineRule="auto"/>
        <w:ind w:left="993"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That any fire doors are not wedged open.</w:t>
      </w:r>
    </w:p>
    <w:p w14:paraId="450905CE" w14:textId="77777777" w:rsidR="007F5611" w:rsidRPr="007F5611" w:rsidRDefault="007F5611" w:rsidP="007F5611">
      <w:pPr>
        <w:numPr>
          <w:ilvl w:val="0"/>
          <w:numId w:val="4"/>
        </w:numPr>
        <w:spacing w:after="0" w:line="240" w:lineRule="auto"/>
        <w:ind w:left="993"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That exit signs are illuminated.</w:t>
      </w:r>
    </w:p>
    <w:p w14:paraId="063089FB" w14:textId="77777777" w:rsidR="007F5611" w:rsidRPr="007F5611" w:rsidRDefault="007F5611" w:rsidP="007F5611">
      <w:pPr>
        <w:numPr>
          <w:ilvl w:val="0"/>
          <w:numId w:val="4"/>
        </w:numPr>
        <w:spacing w:after="0" w:line="240" w:lineRule="auto"/>
        <w:ind w:left="993"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That there are no obvious fire hazards on the premises.</w:t>
      </w:r>
    </w:p>
    <w:p w14:paraId="0F2A0301" w14:textId="77777777" w:rsidR="007F5611" w:rsidRPr="007F5611" w:rsidRDefault="007F5611" w:rsidP="007F5611">
      <w:pPr>
        <w:spacing w:after="0" w:line="240" w:lineRule="auto"/>
        <w:ind w:right="141"/>
        <w:jc w:val="both"/>
        <w:rPr>
          <w:rFonts w:ascii="Times New Roman" w:eastAsia="Times New Roman" w:hAnsi="Times New Roman" w:cs="Times New Roman"/>
          <w:color w:val="000000"/>
          <w:sz w:val="20"/>
          <w:szCs w:val="20"/>
          <w:lang w:eastAsia="en-GB"/>
        </w:rPr>
      </w:pPr>
    </w:p>
    <w:p w14:paraId="59C20644"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7.</w:t>
      </w:r>
      <w:r w:rsidRPr="007F5611">
        <w:rPr>
          <w:rFonts w:ascii="Questrial" w:eastAsia="Questrial" w:hAnsi="Questrial" w:cs="Questrial"/>
          <w:b/>
          <w:color w:val="000000"/>
          <w:sz w:val="20"/>
          <w:szCs w:val="20"/>
          <w:lang w:eastAsia="en-GB"/>
        </w:rPr>
        <w:tab/>
        <w:t xml:space="preserve">Means of escape </w:t>
      </w:r>
    </w:p>
    <w:p w14:paraId="037754CB" w14:textId="77777777" w:rsidR="007F5611" w:rsidRPr="007F5611" w:rsidRDefault="007F5611" w:rsidP="007F5611">
      <w:pPr>
        <w:spacing w:after="0" w:line="240" w:lineRule="auto"/>
        <w:ind w:left="960" w:right="14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lastRenderedPageBreak/>
        <w:t>(a)</w:t>
      </w:r>
      <w:r w:rsidRPr="007F5611">
        <w:rPr>
          <w:rFonts w:ascii="Questrial" w:eastAsia="Questrial" w:hAnsi="Questrial" w:cs="Questrial"/>
          <w:color w:val="000000"/>
          <w:sz w:val="20"/>
          <w:szCs w:val="20"/>
          <w:lang w:eastAsia="en-GB"/>
        </w:rPr>
        <w:tab/>
        <w:t xml:space="preserve"> All means of exit from the premises must be kept free from obstruction and immediately available for instant free public exit.</w:t>
      </w:r>
    </w:p>
    <w:p w14:paraId="13FCAD6A" w14:textId="77777777" w:rsidR="007F5611" w:rsidRPr="007F5611" w:rsidRDefault="007F5611" w:rsidP="007F5611">
      <w:pPr>
        <w:spacing w:after="0" w:line="240" w:lineRule="auto"/>
        <w:ind w:left="960" w:right="141" w:hanging="360"/>
        <w:jc w:val="both"/>
        <w:rPr>
          <w:rFonts w:ascii="Times New Roman" w:eastAsia="Times New Roman" w:hAnsi="Times New Roman" w:cs="Times New Roman"/>
          <w:color w:val="000000"/>
          <w:sz w:val="20"/>
          <w:szCs w:val="20"/>
          <w:lang w:eastAsia="en-GB"/>
        </w:rPr>
      </w:pPr>
    </w:p>
    <w:p w14:paraId="5F9581CA" w14:textId="77777777" w:rsidR="007F5611" w:rsidRPr="007F5611" w:rsidRDefault="007F5611" w:rsidP="007F5611">
      <w:pPr>
        <w:spacing w:after="0" w:line="240" w:lineRule="auto"/>
        <w:ind w:left="960" w:right="14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(b)</w:t>
      </w:r>
      <w:r w:rsidRPr="007F5611">
        <w:rPr>
          <w:rFonts w:ascii="Questrial" w:eastAsia="Questrial" w:hAnsi="Questrial" w:cs="Questrial"/>
          <w:color w:val="000000"/>
          <w:sz w:val="20"/>
          <w:szCs w:val="20"/>
          <w:lang w:eastAsia="en-GB"/>
        </w:rPr>
        <w:tab/>
        <w:t>The emergency lighting supply illuminating all exit signs and routes must be turned on during the whole of the time the premises are occupied (if not operated by an automatic mains failure switching device).</w:t>
      </w:r>
    </w:p>
    <w:p w14:paraId="05A10AC3" w14:textId="77777777" w:rsidR="007F5611" w:rsidRPr="007F5611" w:rsidRDefault="007F5611" w:rsidP="007F5611">
      <w:pPr>
        <w:spacing w:after="0" w:line="240" w:lineRule="auto"/>
        <w:ind w:left="960" w:right="141" w:hanging="360"/>
        <w:jc w:val="both"/>
        <w:rPr>
          <w:rFonts w:ascii="Times New Roman" w:eastAsia="Times New Roman" w:hAnsi="Times New Roman" w:cs="Times New Roman"/>
          <w:color w:val="000000"/>
          <w:sz w:val="20"/>
          <w:szCs w:val="20"/>
          <w:lang w:eastAsia="en-GB"/>
        </w:rPr>
      </w:pPr>
    </w:p>
    <w:p w14:paraId="0E268F4B" w14:textId="77777777" w:rsidR="007F5611" w:rsidRPr="007F5611" w:rsidRDefault="007F5611" w:rsidP="007F5611">
      <w:pPr>
        <w:spacing w:after="0" w:line="240" w:lineRule="auto"/>
        <w:ind w:right="14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 xml:space="preserve">      8.       Outbreaks of fire</w:t>
      </w:r>
    </w:p>
    <w:p w14:paraId="7853E96A" w14:textId="04B77FB6"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Fire Brigade shall be called to any outbreak of fire, however slight, and details thereof shall be given to the Booking Clerk or the Village Hall Management Committee. </w:t>
      </w:r>
      <w:r w:rsidRPr="007F5611">
        <w:rPr>
          <w:rFonts w:ascii="Questrial" w:eastAsia="Questrial" w:hAnsi="Questrial" w:cs="Questrial"/>
          <w:b/>
          <w:color w:val="000000"/>
          <w:sz w:val="20"/>
          <w:szCs w:val="20"/>
          <w:lang w:eastAsia="en-GB"/>
        </w:rPr>
        <w:t xml:space="preserve">The Hirer should ensure that they </w:t>
      </w:r>
      <w:proofErr w:type="gramStart"/>
      <w:r w:rsidRPr="007F5611">
        <w:rPr>
          <w:rFonts w:ascii="Questrial" w:eastAsia="Questrial" w:hAnsi="Questrial" w:cs="Questrial"/>
          <w:b/>
          <w:color w:val="000000"/>
          <w:sz w:val="20"/>
          <w:szCs w:val="20"/>
          <w:lang w:eastAsia="en-GB"/>
        </w:rPr>
        <w:t>have a mobile</w:t>
      </w:r>
      <w:r w:rsidRPr="007F5611">
        <w:rPr>
          <w:rFonts w:ascii="Questrial" w:eastAsia="Questrial" w:hAnsi="Questrial" w:cs="Questrial"/>
          <w:color w:val="000000"/>
          <w:sz w:val="20"/>
          <w:szCs w:val="20"/>
          <w:lang w:eastAsia="en-GB"/>
        </w:rPr>
        <w:t xml:space="preserve"> </w:t>
      </w:r>
      <w:r w:rsidRPr="007F5611">
        <w:rPr>
          <w:rFonts w:ascii="Questrial" w:eastAsia="Questrial" w:hAnsi="Questrial" w:cs="Questrial"/>
          <w:b/>
          <w:color w:val="000000"/>
          <w:sz w:val="20"/>
          <w:szCs w:val="20"/>
          <w:lang w:eastAsia="en-GB"/>
        </w:rPr>
        <w:t>phone available at all times</w:t>
      </w:r>
      <w:proofErr w:type="gramEnd"/>
      <w:r w:rsidRPr="007F5611">
        <w:rPr>
          <w:rFonts w:ascii="Questrial" w:eastAsia="Questrial" w:hAnsi="Questrial" w:cs="Questrial"/>
          <w:color w:val="000000"/>
          <w:sz w:val="20"/>
          <w:szCs w:val="20"/>
          <w:lang w:eastAsia="en-GB"/>
        </w:rPr>
        <w:t xml:space="preserve">. </w:t>
      </w:r>
    </w:p>
    <w:p w14:paraId="462E780D" w14:textId="77777777" w:rsidR="007F5611" w:rsidRPr="007F5611" w:rsidRDefault="007F5611" w:rsidP="007F5611">
      <w:pPr>
        <w:spacing w:after="0" w:line="240" w:lineRule="auto"/>
        <w:ind w:left="360" w:right="141"/>
        <w:jc w:val="both"/>
        <w:rPr>
          <w:rFonts w:ascii="Times New Roman" w:eastAsia="Times New Roman" w:hAnsi="Times New Roman" w:cs="Times New Roman"/>
          <w:color w:val="000000"/>
          <w:sz w:val="20"/>
          <w:szCs w:val="20"/>
          <w:lang w:eastAsia="en-GB"/>
        </w:rPr>
      </w:pPr>
    </w:p>
    <w:p w14:paraId="7FC05DF7"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9.</w:t>
      </w:r>
      <w:r w:rsidRPr="007F5611">
        <w:rPr>
          <w:rFonts w:ascii="Questrial" w:eastAsia="Questrial" w:hAnsi="Questrial" w:cs="Questrial"/>
          <w:b/>
          <w:color w:val="000000"/>
          <w:sz w:val="20"/>
          <w:szCs w:val="20"/>
          <w:lang w:eastAsia="en-GB"/>
        </w:rPr>
        <w:tab/>
        <w:t xml:space="preserve">Food Standards - Health and Hygiene </w:t>
      </w:r>
    </w:p>
    <w:p w14:paraId="11E1C55E"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The Village Hall does not have its own caterers and, therefore, is not registered as a Food Business Establishment under present legislation. The Hirer, if using caterers, will have to check that the caterers are registered. If the Hirer</w:t>
      </w:r>
      <w:r w:rsidRPr="007F5611">
        <w:rPr>
          <w:rFonts w:ascii="Questrial" w:eastAsia="Questrial" w:hAnsi="Questrial" w:cs="Questrial"/>
          <w:b/>
          <w:color w:val="000000"/>
          <w:sz w:val="20"/>
          <w:szCs w:val="20"/>
          <w:lang w:eastAsia="en-GB"/>
        </w:rPr>
        <w:t xml:space="preserve"> </w:t>
      </w:r>
      <w:r w:rsidRPr="007F5611">
        <w:rPr>
          <w:rFonts w:ascii="Questrial" w:eastAsia="Questrial" w:hAnsi="Questrial" w:cs="Questrial"/>
          <w:color w:val="000000"/>
          <w:sz w:val="20"/>
          <w:szCs w:val="20"/>
          <w:lang w:eastAsia="en-GB"/>
        </w:rPr>
        <w:t>is</w:t>
      </w:r>
      <w:r w:rsidRPr="007F5611">
        <w:rPr>
          <w:rFonts w:ascii="Questrial" w:eastAsia="Questrial" w:hAnsi="Questrial" w:cs="Questrial"/>
          <w:b/>
          <w:color w:val="000000"/>
          <w:sz w:val="20"/>
          <w:szCs w:val="20"/>
          <w:lang w:eastAsia="en-GB"/>
        </w:rPr>
        <w:t xml:space="preserve"> </w:t>
      </w:r>
      <w:r w:rsidRPr="007F5611">
        <w:rPr>
          <w:rFonts w:ascii="Questrial" w:eastAsia="Questrial" w:hAnsi="Questrial" w:cs="Questrial"/>
          <w:color w:val="000000"/>
          <w:sz w:val="20"/>
          <w:szCs w:val="20"/>
          <w:lang w:eastAsia="en-GB"/>
        </w:rPr>
        <w:t>a</w:t>
      </w:r>
      <w:r w:rsidRPr="007F5611">
        <w:rPr>
          <w:rFonts w:ascii="Questrial" w:eastAsia="Questrial" w:hAnsi="Questrial" w:cs="Questrial"/>
          <w:b/>
          <w:color w:val="000000"/>
          <w:sz w:val="20"/>
          <w:szCs w:val="20"/>
          <w:lang w:eastAsia="en-GB"/>
        </w:rPr>
        <w:t xml:space="preserve"> </w:t>
      </w:r>
      <w:r w:rsidRPr="007F5611">
        <w:rPr>
          <w:rFonts w:ascii="Questrial" w:eastAsia="Questrial" w:hAnsi="Questrial" w:cs="Questrial"/>
          <w:color w:val="000000"/>
          <w:sz w:val="20"/>
          <w:szCs w:val="20"/>
          <w:lang w:eastAsia="en-GB"/>
        </w:rPr>
        <w:t xml:space="preserve">food </w:t>
      </w:r>
      <w:proofErr w:type="gramStart"/>
      <w:r w:rsidRPr="007F5611">
        <w:rPr>
          <w:rFonts w:ascii="Questrial" w:eastAsia="Questrial" w:hAnsi="Questrial" w:cs="Questrial"/>
          <w:color w:val="000000"/>
          <w:sz w:val="20"/>
          <w:szCs w:val="20"/>
          <w:lang w:eastAsia="en-GB"/>
        </w:rPr>
        <w:t>business</w:t>
      </w:r>
      <w:proofErr w:type="gramEnd"/>
      <w:r w:rsidRPr="007F5611">
        <w:rPr>
          <w:rFonts w:ascii="Questrial" w:eastAsia="Questrial" w:hAnsi="Questrial" w:cs="Questrial"/>
          <w:color w:val="000000"/>
          <w:sz w:val="20"/>
          <w:szCs w:val="20"/>
          <w:lang w:eastAsia="en-GB"/>
        </w:rPr>
        <w:t xml:space="preserve"> they must be registered. If the Hirer is preparing their own food and then serving it, the Hirer must observe all relevant food health and hygiene legislation and regulations. </w:t>
      </w:r>
      <w:proofErr w:type="gramStart"/>
      <w:r w:rsidRPr="007F5611">
        <w:rPr>
          <w:rFonts w:ascii="Questrial" w:eastAsia="Questrial" w:hAnsi="Questrial" w:cs="Questrial"/>
          <w:color w:val="000000"/>
          <w:sz w:val="20"/>
          <w:szCs w:val="20"/>
          <w:lang w:eastAsia="en-GB"/>
        </w:rPr>
        <w:t>In particular dairy</w:t>
      </w:r>
      <w:proofErr w:type="gramEnd"/>
      <w:r w:rsidRPr="007F5611">
        <w:rPr>
          <w:rFonts w:ascii="Questrial" w:eastAsia="Questrial" w:hAnsi="Questrial" w:cs="Questrial"/>
          <w:color w:val="000000"/>
          <w:sz w:val="20"/>
          <w:szCs w:val="20"/>
          <w:lang w:eastAsia="en-GB"/>
        </w:rPr>
        <w:t xml:space="preserve"> products, vegetables and meat on the premises must be refrigerated and stored in compliance with the Food Temperature Regulations. The premises </w:t>
      </w:r>
      <w:r w:rsidRPr="007F5611">
        <w:rPr>
          <w:rFonts w:ascii="Questrial" w:eastAsia="Questrial" w:hAnsi="Questrial" w:cs="Questrial"/>
          <w:i/>
          <w:color w:val="000000"/>
          <w:sz w:val="20"/>
          <w:szCs w:val="20"/>
          <w:lang w:eastAsia="en-GB"/>
        </w:rPr>
        <w:t>are</w:t>
      </w:r>
      <w:r w:rsidRPr="007F5611">
        <w:rPr>
          <w:rFonts w:ascii="Questrial" w:eastAsia="Questrial" w:hAnsi="Questrial" w:cs="Questrial"/>
          <w:color w:val="000000"/>
          <w:sz w:val="20"/>
          <w:szCs w:val="20"/>
          <w:lang w:eastAsia="en-GB"/>
        </w:rPr>
        <w:t xml:space="preserve"> provided with a refrigerator and thermometer. </w:t>
      </w:r>
    </w:p>
    <w:p w14:paraId="1D5D6BB6" w14:textId="77777777" w:rsidR="007F5611" w:rsidRPr="007F5611" w:rsidRDefault="007F5611" w:rsidP="007F5611">
      <w:pPr>
        <w:spacing w:after="0" w:line="240" w:lineRule="auto"/>
        <w:ind w:left="360" w:right="141" w:hanging="360"/>
        <w:jc w:val="both"/>
        <w:rPr>
          <w:rFonts w:ascii="Times New Roman" w:eastAsia="Times New Roman" w:hAnsi="Times New Roman" w:cs="Times New Roman"/>
          <w:color w:val="000000"/>
          <w:sz w:val="20"/>
          <w:szCs w:val="20"/>
          <w:lang w:eastAsia="en-GB"/>
        </w:rPr>
      </w:pPr>
    </w:p>
    <w:p w14:paraId="23F9E050"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10.</w:t>
      </w:r>
      <w:r w:rsidRPr="007F5611">
        <w:rPr>
          <w:rFonts w:ascii="Questrial" w:eastAsia="Questrial" w:hAnsi="Questrial" w:cs="Questrial"/>
          <w:b/>
          <w:color w:val="000000"/>
          <w:sz w:val="20"/>
          <w:szCs w:val="20"/>
          <w:lang w:eastAsia="en-GB"/>
        </w:rPr>
        <w:tab/>
        <w:t>Electrical appliance safety</w:t>
      </w:r>
    </w:p>
    <w:p w14:paraId="441F2392"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The Hirer</w:t>
      </w:r>
      <w:r w:rsidRPr="007F5611">
        <w:rPr>
          <w:rFonts w:ascii="Questrial" w:eastAsia="Questrial" w:hAnsi="Questrial" w:cs="Questrial"/>
          <w:b/>
          <w:color w:val="000000"/>
          <w:sz w:val="20"/>
          <w:szCs w:val="20"/>
          <w:lang w:eastAsia="en-GB"/>
        </w:rPr>
        <w:t xml:space="preserve"> </w:t>
      </w:r>
      <w:r w:rsidRPr="007F5611">
        <w:rPr>
          <w:rFonts w:ascii="Questrial" w:eastAsia="Questrial" w:hAnsi="Questrial" w:cs="Questrial"/>
          <w:color w:val="000000"/>
          <w:sz w:val="20"/>
          <w:szCs w:val="20"/>
          <w:lang w:eastAsia="en-GB"/>
        </w:rPr>
        <w:t xml:space="preserve">shall ensure that any electrical appliances brought by them to the premises and used there shall be safe, in good working order, and used in a safe manner in accordance with the Electricity at Work Regulations 1989. Where a residual circuit breaker is provided the hirer </w:t>
      </w:r>
      <w:r w:rsidRPr="007F5611">
        <w:rPr>
          <w:rFonts w:ascii="Questrial" w:eastAsia="Questrial" w:hAnsi="Questrial" w:cs="Questrial"/>
          <w:b/>
          <w:color w:val="000000"/>
          <w:sz w:val="20"/>
          <w:szCs w:val="20"/>
          <w:lang w:eastAsia="en-GB"/>
        </w:rPr>
        <w:t>must</w:t>
      </w:r>
      <w:r w:rsidRPr="007F5611">
        <w:rPr>
          <w:rFonts w:ascii="Questrial" w:eastAsia="Questrial" w:hAnsi="Questrial" w:cs="Questrial"/>
          <w:color w:val="000000"/>
          <w:sz w:val="20"/>
          <w:szCs w:val="20"/>
          <w:lang w:eastAsia="en-GB"/>
        </w:rPr>
        <w:t xml:space="preserve"> make use of it in the interests of public safety.</w:t>
      </w:r>
    </w:p>
    <w:p w14:paraId="79A46EF4" w14:textId="77777777" w:rsidR="007F5611" w:rsidRPr="007F5611" w:rsidRDefault="007F5611" w:rsidP="007F5611">
      <w:pPr>
        <w:spacing w:after="0" w:line="240" w:lineRule="auto"/>
        <w:ind w:right="141"/>
        <w:jc w:val="both"/>
        <w:rPr>
          <w:rFonts w:ascii="Times New Roman" w:eastAsia="Times New Roman" w:hAnsi="Times New Roman" w:cs="Times New Roman"/>
          <w:color w:val="000000"/>
          <w:sz w:val="20"/>
          <w:szCs w:val="20"/>
          <w:lang w:eastAsia="en-GB"/>
        </w:rPr>
      </w:pPr>
    </w:p>
    <w:p w14:paraId="34417B74" w14:textId="77777777" w:rsidR="007F5611" w:rsidRPr="007F5611" w:rsidRDefault="007F5611" w:rsidP="007F5611">
      <w:pPr>
        <w:spacing w:after="0" w:line="240" w:lineRule="auto"/>
        <w:ind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 xml:space="preserve"> 11.  </w:t>
      </w:r>
      <w:r w:rsidRPr="007F5611">
        <w:rPr>
          <w:rFonts w:ascii="Questrial" w:eastAsia="Questrial" w:hAnsi="Questrial" w:cs="Questrial"/>
          <w:color w:val="000000"/>
          <w:sz w:val="20"/>
          <w:szCs w:val="20"/>
          <w:lang w:eastAsia="en-GB"/>
        </w:rPr>
        <w:tab/>
      </w:r>
      <w:r w:rsidRPr="007F5611">
        <w:rPr>
          <w:rFonts w:ascii="Questrial" w:eastAsia="Questrial" w:hAnsi="Questrial" w:cs="Questrial"/>
          <w:b/>
          <w:color w:val="000000"/>
          <w:sz w:val="20"/>
          <w:szCs w:val="20"/>
          <w:lang w:eastAsia="en-GB"/>
        </w:rPr>
        <w:t>Insurance and indemnity</w:t>
      </w:r>
    </w:p>
    <w:p w14:paraId="4F29F1DF" w14:textId="77777777" w:rsidR="007F5611" w:rsidRPr="007F5611" w:rsidRDefault="007F5611" w:rsidP="007F5611">
      <w:pPr>
        <w:spacing w:after="0" w:line="240" w:lineRule="auto"/>
        <w:ind w:left="426" w:right="141" w:firstLine="294"/>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The Hirer</w:t>
      </w:r>
      <w:r w:rsidRPr="007F5611">
        <w:rPr>
          <w:rFonts w:ascii="Questrial" w:eastAsia="Questrial" w:hAnsi="Questrial" w:cs="Questrial"/>
          <w:b/>
          <w:color w:val="000000"/>
          <w:sz w:val="20"/>
          <w:szCs w:val="20"/>
          <w:lang w:eastAsia="en-GB"/>
        </w:rPr>
        <w:t xml:space="preserve"> </w:t>
      </w:r>
      <w:r w:rsidRPr="007F5611">
        <w:rPr>
          <w:rFonts w:ascii="Questrial" w:eastAsia="Questrial" w:hAnsi="Questrial" w:cs="Questrial"/>
          <w:color w:val="000000"/>
          <w:sz w:val="20"/>
          <w:szCs w:val="20"/>
          <w:lang w:eastAsia="en-GB"/>
        </w:rPr>
        <w:t xml:space="preserve">shall be liable for: </w:t>
      </w:r>
    </w:p>
    <w:p w14:paraId="1730E4F6" w14:textId="77777777" w:rsidR="007F5611" w:rsidRPr="007F5611" w:rsidRDefault="007F5611" w:rsidP="007F5611">
      <w:pPr>
        <w:spacing w:after="0" w:line="240" w:lineRule="auto"/>
        <w:ind w:right="141"/>
        <w:jc w:val="both"/>
        <w:rPr>
          <w:rFonts w:ascii="Times New Roman" w:eastAsia="Times New Roman" w:hAnsi="Times New Roman" w:cs="Times New Roman"/>
          <w:color w:val="000000"/>
          <w:sz w:val="20"/>
          <w:szCs w:val="20"/>
          <w:lang w:eastAsia="en-GB"/>
        </w:rPr>
      </w:pPr>
    </w:p>
    <w:p w14:paraId="49CC68E4" w14:textId="77777777" w:rsidR="007F5611" w:rsidRPr="007F5611" w:rsidRDefault="007F5611" w:rsidP="007F5611">
      <w:pPr>
        <w:numPr>
          <w:ilvl w:val="0"/>
          <w:numId w:val="2"/>
        </w:numPr>
        <w:spacing w:after="0" w:line="240" w:lineRule="auto"/>
        <w:ind w:right="141" w:hanging="720"/>
        <w:jc w:val="both"/>
        <w:rPr>
          <w:rFonts w:ascii="Questrial" w:eastAsia="Questrial" w:hAnsi="Questrial" w:cs="Questrial"/>
          <w:color w:val="000000"/>
          <w:sz w:val="20"/>
          <w:szCs w:val="20"/>
          <w:lang w:eastAsia="en-GB"/>
        </w:rPr>
      </w:pPr>
      <w:r w:rsidRPr="007F5611">
        <w:rPr>
          <w:rFonts w:ascii="Questrial" w:eastAsia="Questrial" w:hAnsi="Questrial" w:cs="Questrial"/>
          <w:color w:val="000000"/>
          <w:sz w:val="20"/>
          <w:szCs w:val="20"/>
          <w:lang w:eastAsia="en-GB"/>
        </w:rPr>
        <w:t>the cost of repair of any damage (including accidental and malicious damage) done to any part of the premises including the curtilage thereof or the contents of the premises</w:t>
      </w:r>
    </w:p>
    <w:p w14:paraId="41E0BD28" w14:textId="77777777" w:rsidR="007F5611" w:rsidRPr="007F5611" w:rsidRDefault="007F5611" w:rsidP="007F5611">
      <w:pPr>
        <w:numPr>
          <w:ilvl w:val="0"/>
          <w:numId w:val="2"/>
        </w:numPr>
        <w:spacing w:after="0" w:line="240" w:lineRule="auto"/>
        <w:ind w:right="141" w:hanging="720"/>
        <w:jc w:val="both"/>
        <w:rPr>
          <w:rFonts w:ascii="Questrial" w:eastAsia="Questrial" w:hAnsi="Questrial" w:cs="Questrial"/>
          <w:color w:val="000000"/>
          <w:sz w:val="20"/>
          <w:szCs w:val="20"/>
          <w:lang w:eastAsia="en-GB"/>
        </w:rPr>
      </w:pPr>
      <w:r w:rsidRPr="007F5611">
        <w:rPr>
          <w:rFonts w:ascii="Questrial" w:eastAsia="Questrial" w:hAnsi="Questrial" w:cs="Questrial"/>
          <w:color w:val="000000"/>
          <w:sz w:val="20"/>
          <w:szCs w:val="20"/>
          <w:lang w:eastAsia="en-GB"/>
        </w:rPr>
        <w:t xml:space="preserve">all claims, losses, damages and costs made against or incurred by the Village Hall Management Committee, their employees, volunteers, agents or invitees in respect of damage or loss of property or injury to persons arising </w:t>
      </w:r>
      <w:proofErr w:type="gramStart"/>
      <w:r w:rsidRPr="007F5611">
        <w:rPr>
          <w:rFonts w:ascii="Questrial" w:eastAsia="Questrial" w:hAnsi="Questrial" w:cs="Questrial"/>
          <w:color w:val="000000"/>
          <w:sz w:val="20"/>
          <w:szCs w:val="20"/>
          <w:lang w:eastAsia="en-GB"/>
        </w:rPr>
        <w:t>as a result of</w:t>
      </w:r>
      <w:proofErr w:type="gramEnd"/>
      <w:r w:rsidRPr="007F5611">
        <w:rPr>
          <w:rFonts w:ascii="Questrial" w:eastAsia="Questrial" w:hAnsi="Questrial" w:cs="Questrial"/>
          <w:color w:val="000000"/>
          <w:sz w:val="20"/>
          <w:szCs w:val="20"/>
          <w:lang w:eastAsia="en-GB"/>
        </w:rPr>
        <w:t xml:space="preserve"> the use of the premises (including the storage of equipment) by the Hirer, and</w:t>
      </w:r>
    </w:p>
    <w:p w14:paraId="65C58890" w14:textId="77777777" w:rsidR="007F5611" w:rsidRPr="007F5611" w:rsidRDefault="007F5611" w:rsidP="007F5611">
      <w:pPr>
        <w:numPr>
          <w:ilvl w:val="0"/>
          <w:numId w:val="2"/>
        </w:numPr>
        <w:spacing w:after="0" w:line="240" w:lineRule="auto"/>
        <w:ind w:right="141" w:hanging="720"/>
        <w:jc w:val="both"/>
        <w:rPr>
          <w:rFonts w:ascii="Questrial" w:eastAsia="Questrial" w:hAnsi="Questrial" w:cs="Questrial"/>
          <w:color w:val="000000"/>
          <w:sz w:val="20"/>
          <w:szCs w:val="20"/>
          <w:lang w:eastAsia="en-GB"/>
        </w:rPr>
      </w:pPr>
      <w:r w:rsidRPr="007F5611">
        <w:rPr>
          <w:rFonts w:ascii="Questrial" w:eastAsia="Questrial" w:hAnsi="Questrial" w:cs="Questrial"/>
          <w:color w:val="000000"/>
          <w:sz w:val="20"/>
          <w:szCs w:val="20"/>
          <w:lang w:eastAsia="en-GB"/>
        </w:rPr>
        <w:t xml:space="preserve">all claims, losses, damages and costs made against or incurred by the Village Hall Management Committee, their employees, volunteers, agents or invitees </w:t>
      </w:r>
      <w:proofErr w:type="gramStart"/>
      <w:r w:rsidRPr="007F5611">
        <w:rPr>
          <w:rFonts w:ascii="Questrial" w:eastAsia="Questrial" w:hAnsi="Questrial" w:cs="Questrial"/>
          <w:color w:val="000000"/>
          <w:sz w:val="20"/>
          <w:szCs w:val="20"/>
          <w:lang w:eastAsia="en-GB"/>
        </w:rPr>
        <w:t>as a result of</w:t>
      </w:r>
      <w:proofErr w:type="gramEnd"/>
      <w:r w:rsidRPr="007F5611">
        <w:rPr>
          <w:rFonts w:ascii="Questrial" w:eastAsia="Questrial" w:hAnsi="Questrial" w:cs="Questrial"/>
          <w:color w:val="000000"/>
          <w:sz w:val="20"/>
          <w:szCs w:val="20"/>
          <w:lang w:eastAsia="en-GB"/>
        </w:rPr>
        <w:t xml:space="preserve"> any nuisance caused to a third party as a result of the use of the premises by the Hirer. The Hirer shall indemnify and keep indemnified accordingly each member of the Village Hall Management Committee and the Village Hall’s employees, volunteers, agents and invitees against such liabilities.</w:t>
      </w:r>
    </w:p>
    <w:p w14:paraId="6614DEC4" w14:textId="77777777" w:rsidR="007F5611" w:rsidRPr="007F5611" w:rsidRDefault="007F5611" w:rsidP="007F5611">
      <w:pPr>
        <w:spacing w:after="0" w:line="240" w:lineRule="auto"/>
        <w:ind w:right="141"/>
        <w:jc w:val="both"/>
        <w:rPr>
          <w:rFonts w:ascii="Times New Roman" w:eastAsia="Times New Roman" w:hAnsi="Times New Roman" w:cs="Times New Roman"/>
          <w:color w:val="000000"/>
          <w:sz w:val="20"/>
          <w:szCs w:val="20"/>
          <w:lang w:eastAsia="en-GB"/>
        </w:rPr>
      </w:pPr>
    </w:p>
    <w:p w14:paraId="49B2F8F8" w14:textId="77777777" w:rsidR="007F5611" w:rsidRPr="007F5611" w:rsidRDefault="007F5611" w:rsidP="007F5611">
      <w:pPr>
        <w:spacing w:after="0" w:line="240" w:lineRule="auto"/>
        <w:ind w:right="141" w:firstLine="426"/>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Village Hall is insured against any claims arising out of its </w:t>
      </w:r>
      <w:r w:rsidRPr="007F5611">
        <w:rPr>
          <w:rFonts w:ascii="Questrial" w:eastAsia="Questrial" w:hAnsi="Questrial" w:cs="Questrial"/>
          <w:b/>
          <w:color w:val="000000"/>
          <w:sz w:val="20"/>
          <w:szCs w:val="20"/>
          <w:lang w:eastAsia="en-GB"/>
        </w:rPr>
        <w:t>own</w:t>
      </w:r>
      <w:r w:rsidRPr="007F5611">
        <w:rPr>
          <w:rFonts w:ascii="Questrial" w:eastAsia="Questrial" w:hAnsi="Questrial" w:cs="Questrial"/>
          <w:color w:val="000000"/>
          <w:sz w:val="20"/>
          <w:szCs w:val="20"/>
          <w:lang w:eastAsia="en-GB"/>
        </w:rPr>
        <w:t xml:space="preserve"> negligence.</w:t>
      </w:r>
    </w:p>
    <w:p w14:paraId="72060DEB" w14:textId="77777777" w:rsidR="007F5611" w:rsidRPr="007F5611" w:rsidRDefault="007F5611" w:rsidP="007F5611">
      <w:pPr>
        <w:spacing w:after="0" w:line="240" w:lineRule="auto"/>
        <w:ind w:left="720" w:right="141"/>
        <w:jc w:val="both"/>
        <w:rPr>
          <w:rFonts w:ascii="Times New Roman" w:eastAsia="Times New Roman" w:hAnsi="Times New Roman" w:cs="Times New Roman"/>
          <w:color w:val="000000"/>
          <w:sz w:val="20"/>
          <w:szCs w:val="20"/>
          <w:lang w:eastAsia="en-GB"/>
        </w:rPr>
      </w:pPr>
    </w:p>
    <w:p w14:paraId="6D50E9AD"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12.</w:t>
      </w:r>
      <w:r w:rsidRPr="007F5611">
        <w:rPr>
          <w:rFonts w:ascii="Questrial" w:eastAsia="Questrial" w:hAnsi="Questrial" w:cs="Questrial"/>
          <w:b/>
          <w:color w:val="000000"/>
          <w:sz w:val="20"/>
          <w:szCs w:val="20"/>
          <w:lang w:eastAsia="en-GB"/>
        </w:rPr>
        <w:tab/>
        <w:t>Accidents and dangerous occurrences</w:t>
      </w:r>
    </w:p>
    <w:p w14:paraId="5421950C"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Hirer must report all accidents involving injury to the public to a Member of the Village Hall Management Committee </w:t>
      </w:r>
      <w:r w:rsidRPr="007F5611">
        <w:rPr>
          <w:rFonts w:ascii="Questrial" w:eastAsia="Questrial" w:hAnsi="Questrial" w:cs="Questrial"/>
          <w:b/>
          <w:color w:val="000000"/>
          <w:sz w:val="20"/>
          <w:szCs w:val="20"/>
          <w:lang w:eastAsia="en-GB"/>
        </w:rPr>
        <w:t>as soon as</w:t>
      </w:r>
      <w:r w:rsidRPr="007F5611">
        <w:rPr>
          <w:rFonts w:ascii="Questrial" w:eastAsia="Questrial" w:hAnsi="Questrial" w:cs="Questrial"/>
          <w:color w:val="000000"/>
          <w:sz w:val="20"/>
          <w:szCs w:val="20"/>
          <w:lang w:eastAsia="en-GB"/>
        </w:rPr>
        <w:t xml:space="preserve"> </w:t>
      </w:r>
      <w:r w:rsidRPr="007F5611">
        <w:rPr>
          <w:rFonts w:ascii="Questrial" w:eastAsia="Questrial" w:hAnsi="Questrial" w:cs="Questrial"/>
          <w:b/>
          <w:color w:val="000000"/>
          <w:sz w:val="20"/>
          <w:szCs w:val="20"/>
          <w:lang w:eastAsia="en-GB"/>
        </w:rPr>
        <w:t>possible</w:t>
      </w:r>
      <w:r w:rsidRPr="007F5611">
        <w:rPr>
          <w:rFonts w:ascii="Questrial" w:eastAsia="Questrial" w:hAnsi="Questrial" w:cs="Questrial"/>
          <w:color w:val="000000"/>
          <w:sz w:val="20"/>
          <w:szCs w:val="20"/>
          <w:lang w:eastAsia="en-GB"/>
        </w:rPr>
        <w:t xml:space="preserve"> and complete the relevant section in the Village Hall’s accident book.  Any failure of equipment belonging to the Village Hall or brought in by the Hirer must also be reported </w:t>
      </w:r>
      <w:r w:rsidRPr="007F5611">
        <w:rPr>
          <w:rFonts w:ascii="Questrial" w:eastAsia="Questrial" w:hAnsi="Questrial" w:cs="Questrial"/>
          <w:b/>
          <w:color w:val="000000"/>
          <w:sz w:val="20"/>
          <w:szCs w:val="20"/>
          <w:lang w:eastAsia="en-GB"/>
        </w:rPr>
        <w:t>as soon as possible</w:t>
      </w:r>
      <w:r w:rsidRPr="007F5611">
        <w:rPr>
          <w:rFonts w:ascii="Questrial" w:eastAsia="Questrial" w:hAnsi="Questrial" w:cs="Questrial"/>
          <w:color w:val="000000"/>
          <w:sz w:val="20"/>
          <w:szCs w:val="20"/>
          <w:lang w:eastAsia="en-GB"/>
        </w:rPr>
        <w:t xml:space="preserve">.  Certain types of accident or injury must be reported on a special form to the Local Authority.  The Village Hall Management Committee will give assistance in completing this form.  This is in accordance with the Reporting of Injuries, Diseases and Dangerous Occurrences Regulations 1995 (RIDDOR).  </w:t>
      </w:r>
    </w:p>
    <w:p w14:paraId="275FC94C" w14:textId="77777777" w:rsidR="007F5611" w:rsidRPr="007F5611" w:rsidRDefault="007F5611" w:rsidP="007F5611">
      <w:pPr>
        <w:spacing w:after="0" w:line="240" w:lineRule="auto"/>
        <w:ind w:left="426" w:right="141"/>
        <w:jc w:val="both"/>
        <w:rPr>
          <w:rFonts w:ascii="Times New Roman" w:eastAsia="Times New Roman" w:hAnsi="Times New Roman" w:cs="Times New Roman"/>
          <w:color w:val="000000"/>
          <w:sz w:val="20"/>
          <w:szCs w:val="20"/>
          <w:lang w:eastAsia="en-GB"/>
        </w:rPr>
      </w:pPr>
    </w:p>
    <w:p w14:paraId="20BA3D95"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13.</w:t>
      </w:r>
      <w:r w:rsidRPr="007F5611">
        <w:rPr>
          <w:rFonts w:ascii="Questrial" w:eastAsia="Questrial" w:hAnsi="Questrial" w:cs="Questrial"/>
          <w:b/>
          <w:color w:val="000000"/>
          <w:sz w:val="20"/>
          <w:szCs w:val="20"/>
          <w:lang w:eastAsia="en-GB"/>
        </w:rPr>
        <w:tab/>
        <w:t>Explosives and flammable substances</w:t>
      </w:r>
    </w:p>
    <w:p w14:paraId="23D92FDB"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The Hirer shall ensure that:</w:t>
      </w:r>
    </w:p>
    <w:p w14:paraId="5E0DBD46" w14:textId="77777777" w:rsidR="007F5611" w:rsidRPr="007F5611" w:rsidRDefault="007F5611" w:rsidP="007F5611">
      <w:pPr>
        <w:spacing w:after="0" w:line="240" w:lineRule="auto"/>
        <w:ind w:left="720" w:right="141"/>
        <w:jc w:val="both"/>
        <w:rPr>
          <w:rFonts w:ascii="Times New Roman" w:eastAsia="Times New Roman" w:hAnsi="Times New Roman" w:cs="Times New Roman"/>
          <w:color w:val="000000"/>
          <w:sz w:val="20"/>
          <w:szCs w:val="20"/>
          <w:lang w:eastAsia="en-GB"/>
        </w:rPr>
      </w:pPr>
    </w:p>
    <w:p w14:paraId="502302AA" w14:textId="77777777" w:rsidR="007F5611" w:rsidRPr="007F5611" w:rsidRDefault="007F5611" w:rsidP="007F5611">
      <w:pPr>
        <w:spacing w:after="0" w:line="240" w:lineRule="auto"/>
        <w:ind w:left="960" w:right="14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(a) </w:t>
      </w:r>
      <w:r w:rsidRPr="007F5611">
        <w:rPr>
          <w:rFonts w:ascii="Questrial" w:eastAsia="Questrial" w:hAnsi="Questrial" w:cs="Questrial"/>
          <w:color w:val="000000"/>
          <w:sz w:val="20"/>
          <w:szCs w:val="20"/>
          <w:lang w:eastAsia="en-GB"/>
        </w:rPr>
        <w:tab/>
        <w:t>Highly flammable substances are not brought into, or used in any part of the premises and that</w:t>
      </w:r>
    </w:p>
    <w:p w14:paraId="6A2A2499" w14:textId="77777777" w:rsidR="007F5611" w:rsidRPr="007F5611" w:rsidRDefault="007F5611" w:rsidP="007F5611">
      <w:pPr>
        <w:spacing w:after="0" w:line="240" w:lineRule="auto"/>
        <w:ind w:left="960" w:right="141" w:hanging="480"/>
        <w:jc w:val="both"/>
        <w:rPr>
          <w:rFonts w:ascii="Times New Roman" w:eastAsia="Times New Roman" w:hAnsi="Times New Roman" w:cs="Times New Roman"/>
          <w:color w:val="000000"/>
          <w:sz w:val="20"/>
          <w:szCs w:val="20"/>
          <w:lang w:eastAsia="en-GB"/>
        </w:rPr>
      </w:pPr>
    </w:p>
    <w:p w14:paraId="6DCAF08C" w14:textId="77777777" w:rsidR="007F5611" w:rsidRPr="007F5611" w:rsidRDefault="007F5611" w:rsidP="007F5611">
      <w:pPr>
        <w:spacing w:after="0" w:line="240" w:lineRule="auto"/>
        <w:ind w:left="960" w:right="14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(b)</w:t>
      </w:r>
      <w:r w:rsidRPr="007F5611">
        <w:rPr>
          <w:rFonts w:ascii="Questrial" w:eastAsia="Questrial" w:hAnsi="Questrial" w:cs="Questrial"/>
          <w:color w:val="000000"/>
          <w:sz w:val="20"/>
          <w:szCs w:val="20"/>
          <w:lang w:eastAsia="en-GB"/>
        </w:rPr>
        <w:tab/>
        <w:t xml:space="preserve">No internal decorations of a combustible nature (e.g. polystyrene, cotton wool) shall be erected without the written approval of the Booking Clerk.  No decorations are to be put up near light fittings or heaters. </w:t>
      </w:r>
    </w:p>
    <w:p w14:paraId="1D7B2B70" w14:textId="77777777" w:rsidR="007F5611" w:rsidRPr="007F5611" w:rsidRDefault="007F5611" w:rsidP="007F5611">
      <w:pPr>
        <w:spacing w:after="0" w:line="240" w:lineRule="auto"/>
        <w:ind w:right="141" w:hanging="709"/>
        <w:jc w:val="both"/>
        <w:rPr>
          <w:rFonts w:ascii="Times New Roman" w:eastAsia="Times New Roman" w:hAnsi="Times New Roman" w:cs="Times New Roman"/>
          <w:color w:val="000000"/>
          <w:sz w:val="20"/>
          <w:szCs w:val="20"/>
          <w:lang w:eastAsia="en-GB"/>
        </w:rPr>
      </w:pPr>
    </w:p>
    <w:p w14:paraId="193E35D7"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14.</w:t>
      </w:r>
      <w:r w:rsidRPr="007F5611">
        <w:rPr>
          <w:rFonts w:ascii="Questrial" w:eastAsia="Questrial" w:hAnsi="Questrial" w:cs="Questrial"/>
          <w:b/>
          <w:color w:val="000000"/>
          <w:sz w:val="20"/>
          <w:szCs w:val="20"/>
          <w:lang w:eastAsia="en-GB"/>
        </w:rPr>
        <w:tab/>
        <w:t>Heating</w:t>
      </w:r>
    </w:p>
    <w:p w14:paraId="02A43DE5"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lastRenderedPageBreak/>
        <w:t>The Hirer shall ensure that no unauthorised heating appliances shall be used on the premises when open to the public without the consent of the Village Hall Management Committee. Portable Liquefied Propane Gas (LPG) heating appliances shall not be used.</w:t>
      </w:r>
    </w:p>
    <w:p w14:paraId="71E723EC"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p>
    <w:p w14:paraId="4B5A1B9B"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15.</w:t>
      </w:r>
      <w:r w:rsidRPr="007F5611">
        <w:rPr>
          <w:rFonts w:ascii="Questrial" w:eastAsia="Questrial" w:hAnsi="Questrial" w:cs="Questrial"/>
          <w:b/>
          <w:color w:val="000000"/>
          <w:sz w:val="20"/>
          <w:szCs w:val="20"/>
          <w:lang w:eastAsia="en-GB"/>
        </w:rPr>
        <w:tab/>
        <w:t>Drunk and disorderly behaviour and supply of illegal drugs</w:t>
      </w:r>
    </w:p>
    <w:p w14:paraId="5AE1F86D"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Hirer shall ensure that </w:t>
      </w:r>
      <w:proofErr w:type="gramStart"/>
      <w:r w:rsidRPr="007F5611">
        <w:rPr>
          <w:rFonts w:ascii="Questrial" w:eastAsia="Questrial" w:hAnsi="Questrial" w:cs="Questrial"/>
          <w:color w:val="000000"/>
          <w:sz w:val="20"/>
          <w:szCs w:val="20"/>
          <w:lang w:eastAsia="en-GB"/>
        </w:rPr>
        <w:t>in order to</w:t>
      </w:r>
      <w:proofErr w:type="gramEnd"/>
      <w:r w:rsidRPr="007F5611">
        <w:rPr>
          <w:rFonts w:ascii="Questrial" w:eastAsia="Questrial" w:hAnsi="Questrial" w:cs="Questrial"/>
          <w:color w:val="000000"/>
          <w:sz w:val="20"/>
          <w:szCs w:val="20"/>
          <w:lang w:eastAsia="en-GB"/>
        </w:rPr>
        <w:t xml:space="preserve"> avoid disturbing neighbours to the Hall and avoid violent or criminal behaviour care shall be taken to avoid excessive consumption of alcohol. Drunk and disorderly behaviour shall not be permitted either on the premises or in its immediate vicinity.  Alcohol shall not be served to any person suspected of being drunk or to any person suspected of being under the age of 18. Any person suspected of being drunk, under the influence of drugs or who is behaving in a violent or disorderly way shall be asked to leave the premises.   No illegal drugs may be brought onto the premises.  </w:t>
      </w:r>
    </w:p>
    <w:p w14:paraId="2A0455C0" w14:textId="77777777" w:rsidR="007F5611" w:rsidRPr="007F5611" w:rsidRDefault="007F5611" w:rsidP="007F5611">
      <w:pPr>
        <w:spacing w:after="0" w:line="240" w:lineRule="auto"/>
        <w:ind w:right="141" w:hanging="709"/>
        <w:jc w:val="both"/>
        <w:rPr>
          <w:rFonts w:ascii="Times New Roman" w:eastAsia="Times New Roman" w:hAnsi="Times New Roman" w:cs="Times New Roman"/>
          <w:color w:val="000000"/>
          <w:sz w:val="20"/>
          <w:szCs w:val="20"/>
          <w:lang w:eastAsia="en-GB"/>
        </w:rPr>
      </w:pPr>
    </w:p>
    <w:p w14:paraId="035A6CAA" w14:textId="77777777" w:rsidR="007F5611" w:rsidRPr="007F5611" w:rsidRDefault="007F5611" w:rsidP="007F5611">
      <w:pPr>
        <w:spacing w:after="0" w:line="240" w:lineRule="auto"/>
        <w:ind w:right="141" w:hanging="709"/>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ab/>
      </w:r>
      <w:r w:rsidRPr="007F5611">
        <w:rPr>
          <w:rFonts w:ascii="Questrial" w:eastAsia="Questrial" w:hAnsi="Questrial" w:cs="Questrial"/>
          <w:b/>
          <w:color w:val="000000"/>
          <w:sz w:val="20"/>
          <w:szCs w:val="20"/>
          <w:lang w:eastAsia="en-GB"/>
        </w:rPr>
        <w:t>16.     Animals</w:t>
      </w:r>
    </w:p>
    <w:p w14:paraId="3F0754EE" w14:textId="77777777" w:rsidR="007F5611" w:rsidRPr="007F5611" w:rsidRDefault="007F5611" w:rsidP="007F5611">
      <w:pPr>
        <w:spacing w:after="0" w:line="240" w:lineRule="auto"/>
        <w:ind w:left="567"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The Hirer shall ensure that no animals (including birds) except trained dogs for medical reasons are brought into the premises, other than for a special event agreed to by the Village Hall. No animals whatsoever are to enter the kitchen at any time.</w:t>
      </w:r>
    </w:p>
    <w:p w14:paraId="1751F785" w14:textId="77777777" w:rsidR="007F5611" w:rsidRPr="007F5611" w:rsidRDefault="007F5611" w:rsidP="007F5611">
      <w:pPr>
        <w:spacing w:after="0" w:line="240" w:lineRule="auto"/>
        <w:ind w:right="141" w:hanging="709"/>
        <w:jc w:val="both"/>
        <w:rPr>
          <w:rFonts w:ascii="Times New Roman" w:eastAsia="Times New Roman" w:hAnsi="Times New Roman" w:cs="Times New Roman"/>
          <w:color w:val="000000"/>
          <w:sz w:val="20"/>
          <w:szCs w:val="20"/>
          <w:lang w:eastAsia="en-GB"/>
        </w:rPr>
      </w:pPr>
    </w:p>
    <w:p w14:paraId="3E91609D" w14:textId="77777777" w:rsidR="007F5611" w:rsidRPr="007F5611" w:rsidRDefault="007F5611" w:rsidP="007F5611">
      <w:pPr>
        <w:spacing w:after="0" w:line="240" w:lineRule="auto"/>
        <w:ind w:left="567" w:right="141" w:hanging="567"/>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17.</w:t>
      </w:r>
      <w:r w:rsidRPr="007F5611">
        <w:rPr>
          <w:rFonts w:ascii="Questrial" w:eastAsia="Questrial" w:hAnsi="Questrial" w:cs="Questrial"/>
          <w:b/>
          <w:color w:val="000000"/>
          <w:sz w:val="20"/>
          <w:szCs w:val="20"/>
          <w:lang w:eastAsia="en-GB"/>
        </w:rPr>
        <w:tab/>
        <w:t>Compliance with the Children Act 1989</w:t>
      </w:r>
    </w:p>
    <w:p w14:paraId="6A3442D2" w14:textId="77777777" w:rsidR="007F5611" w:rsidRPr="007F5611" w:rsidRDefault="007F5611" w:rsidP="007F5611">
      <w:pPr>
        <w:spacing w:after="0" w:line="240" w:lineRule="auto"/>
        <w:ind w:left="567"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Hirer shall ensure that any activities for children under eight years of age comply with the provisions of The Children Act of 1989 and that only fit and proper persons who have passed the appropriate Criminal Records Bureau checks have access to the children.  Checks may also apply where children over eight and vulnerable adults are taking part in activities.  The Hirer shall provide the Village Hall Management Committee with a copy of their Child Protection Policy on request.  </w:t>
      </w:r>
    </w:p>
    <w:p w14:paraId="71F45FAF" w14:textId="77777777" w:rsidR="007F5611" w:rsidRPr="007F5611" w:rsidRDefault="007F5611" w:rsidP="007F5611">
      <w:pPr>
        <w:spacing w:after="0" w:line="240" w:lineRule="auto"/>
        <w:ind w:left="567" w:right="141"/>
        <w:jc w:val="both"/>
        <w:rPr>
          <w:rFonts w:ascii="Times New Roman" w:eastAsia="Times New Roman" w:hAnsi="Times New Roman" w:cs="Times New Roman"/>
          <w:color w:val="000000"/>
          <w:sz w:val="20"/>
          <w:szCs w:val="20"/>
          <w:lang w:eastAsia="en-GB"/>
        </w:rPr>
      </w:pPr>
    </w:p>
    <w:p w14:paraId="47079DE8" w14:textId="77777777" w:rsidR="007F5611" w:rsidRPr="007F5611" w:rsidRDefault="007F5611" w:rsidP="007F5611">
      <w:pPr>
        <w:spacing w:after="0" w:line="240" w:lineRule="auto"/>
        <w:ind w:left="567" w:right="141"/>
        <w:jc w:val="both"/>
        <w:rPr>
          <w:rFonts w:ascii="Times New Roman" w:eastAsia="Times New Roman" w:hAnsi="Times New Roman" w:cs="Times New Roman"/>
          <w:color w:val="000000"/>
          <w:sz w:val="20"/>
          <w:szCs w:val="20"/>
          <w:lang w:eastAsia="en-GB"/>
        </w:rPr>
      </w:pPr>
    </w:p>
    <w:p w14:paraId="0A41A553" w14:textId="77777777" w:rsidR="007F5611" w:rsidRPr="007F5611" w:rsidRDefault="007F5611" w:rsidP="007F5611">
      <w:pPr>
        <w:spacing w:after="0" w:line="240" w:lineRule="auto"/>
        <w:ind w:left="567" w:right="141"/>
        <w:jc w:val="both"/>
        <w:rPr>
          <w:rFonts w:ascii="Times New Roman" w:eastAsia="Times New Roman" w:hAnsi="Times New Roman" w:cs="Times New Roman"/>
          <w:color w:val="000000"/>
          <w:sz w:val="20"/>
          <w:szCs w:val="20"/>
          <w:lang w:eastAsia="en-GB"/>
        </w:rPr>
      </w:pPr>
    </w:p>
    <w:p w14:paraId="1370250A" w14:textId="77777777" w:rsidR="007F5611" w:rsidRPr="007F5611" w:rsidRDefault="007F5611" w:rsidP="007F5611">
      <w:pPr>
        <w:spacing w:after="0" w:line="240" w:lineRule="auto"/>
        <w:ind w:left="567" w:right="141"/>
        <w:jc w:val="both"/>
        <w:rPr>
          <w:rFonts w:ascii="Times New Roman" w:eastAsia="Times New Roman" w:hAnsi="Times New Roman" w:cs="Times New Roman"/>
          <w:color w:val="000000"/>
          <w:sz w:val="20"/>
          <w:szCs w:val="20"/>
          <w:lang w:eastAsia="en-GB"/>
        </w:rPr>
      </w:pPr>
    </w:p>
    <w:p w14:paraId="5049B9D6" w14:textId="77777777" w:rsidR="007F5611" w:rsidRPr="007F5611" w:rsidRDefault="007F5611" w:rsidP="007F5611">
      <w:pPr>
        <w:spacing w:after="0" w:line="240" w:lineRule="auto"/>
        <w:ind w:left="567" w:right="141" w:hanging="567"/>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 xml:space="preserve">18.     Fly posting </w:t>
      </w:r>
    </w:p>
    <w:p w14:paraId="376B3257" w14:textId="77777777" w:rsidR="007F5611" w:rsidRPr="007F5611" w:rsidRDefault="007F5611" w:rsidP="007F5611">
      <w:pPr>
        <w:spacing w:after="0" w:line="240" w:lineRule="auto"/>
        <w:ind w:left="567"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Hirer shall not carry out or permit fly posting or any other form of unauthorised advertisements for any event taking place at the </w:t>
      </w:r>
      <w:proofErr w:type="gramStart"/>
      <w:r w:rsidRPr="007F5611">
        <w:rPr>
          <w:rFonts w:ascii="Questrial" w:eastAsia="Questrial" w:hAnsi="Questrial" w:cs="Questrial"/>
          <w:color w:val="000000"/>
          <w:sz w:val="20"/>
          <w:szCs w:val="20"/>
          <w:lang w:eastAsia="en-GB"/>
        </w:rPr>
        <w:t>premises, and</w:t>
      </w:r>
      <w:proofErr w:type="gramEnd"/>
      <w:r w:rsidRPr="007F5611">
        <w:rPr>
          <w:rFonts w:ascii="Questrial" w:eastAsia="Questrial" w:hAnsi="Questrial" w:cs="Questrial"/>
          <w:color w:val="000000"/>
          <w:sz w:val="20"/>
          <w:szCs w:val="20"/>
          <w:lang w:eastAsia="en-GB"/>
        </w:rPr>
        <w:t xml:space="preserve"> shall indemnify and keep indemnified each member of the Village Hall Management Committee accordingly against all actions, claims and proceedings arising from any breach of this condition.  Failure to observe this condition may lead to prosecution by the local authority.</w:t>
      </w:r>
    </w:p>
    <w:p w14:paraId="26770727" w14:textId="77777777" w:rsidR="007F5611" w:rsidRPr="007F5611" w:rsidRDefault="007F5611" w:rsidP="007F5611">
      <w:pPr>
        <w:spacing w:after="0" w:line="240" w:lineRule="auto"/>
        <w:ind w:left="360" w:right="141" w:hanging="360"/>
        <w:jc w:val="both"/>
        <w:rPr>
          <w:rFonts w:ascii="Times New Roman" w:eastAsia="Times New Roman" w:hAnsi="Times New Roman" w:cs="Times New Roman"/>
          <w:color w:val="000000"/>
          <w:sz w:val="20"/>
          <w:szCs w:val="20"/>
          <w:lang w:eastAsia="en-GB"/>
        </w:rPr>
      </w:pPr>
    </w:p>
    <w:p w14:paraId="3F5A2AF3" w14:textId="77777777" w:rsidR="007F5611" w:rsidRPr="007F5611" w:rsidRDefault="007F5611" w:rsidP="007F5611">
      <w:pPr>
        <w:spacing w:after="0" w:line="240" w:lineRule="auto"/>
        <w:ind w:left="567" w:right="141" w:hanging="567"/>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19.     Sale of goods</w:t>
      </w:r>
    </w:p>
    <w:p w14:paraId="012E8692" w14:textId="77777777" w:rsidR="007F5611" w:rsidRPr="007F5611" w:rsidRDefault="007F5611" w:rsidP="007F5611">
      <w:pPr>
        <w:spacing w:after="0" w:line="240" w:lineRule="auto"/>
        <w:ind w:left="567"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Hirer shall, if selling goods on the premises, comply with Fair Trading Laws and any code of practice used in connection with such sales.  In particular, the Hirer shall ensure that the total prices of all goods and services are prominently displayed, as shall be the organiser’s name and address and that any discounts offered are based only on Manufacturers’ Recommended Retail Prices.  </w:t>
      </w:r>
    </w:p>
    <w:p w14:paraId="70ED3DCB" w14:textId="77777777" w:rsidR="007F5611" w:rsidRPr="007F5611" w:rsidRDefault="007F5611" w:rsidP="007F5611">
      <w:pPr>
        <w:spacing w:after="0" w:line="240" w:lineRule="auto"/>
        <w:ind w:left="567" w:right="141"/>
        <w:jc w:val="both"/>
        <w:rPr>
          <w:rFonts w:ascii="Times New Roman" w:eastAsia="Times New Roman" w:hAnsi="Times New Roman" w:cs="Times New Roman"/>
          <w:color w:val="000000"/>
          <w:sz w:val="20"/>
          <w:szCs w:val="20"/>
          <w:lang w:eastAsia="en-GB"/>
        </w:rPr>
      </w:pPr>
    </w:p>
    <w:p w14:paraId="58687BC6" w14:textId="77777777" w:rsidR="007F5611" w:rsidRPr="007F5611" w:rsidRDefault="007F5611" w:rsidP="007F5611">
      <w:pPr>
        <w:spacing w:after="0" w:line="240" w:lineRule="auto"/>
        <w:ind w:right="141" w:hanging="709"/>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ab/>
        <w:t>20.</w:t>
      </w:r>
      <w:r w:rsidRPr="007F5611">
        <w:rPr>
          <w:rFonts w:ascii="Questrial" w:eastAsia="Questrial" w:hAnsi="Questrial" w:cs="Questrial"/>
          <w:b/>
          <w:color w:val="000000"/>
          <w:sz w:val="20"/>
          <w:szCs w:val="20"/>
          <w:lang w:eastAsia="en-GB"/>
        </w:rPr>
        <w:tab/>
        <w:t>Booking Period</w:t>
      </w:r>
    </w:p>
    <w:p w14:paraId="3B613704"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Hirer shall pay the </w:t>
      </w:r>
      <w:proofErr w:type="spellStart"/>
      <w:r w:rsidRPr="007F5611">
        <w:rPr>
          <w:rFonts w:ascii="Questrial" w:eastAsia="Questrial" w:hAnsi="Questrial" w:cs="Questrial"/>
          <w:color w:val="000000"/>
          <w:sz w:val="20"/>
          <w:szCs w:val="20"/>
          <w:lang w:eastAsia="en-GB"/>
        </w:rPr>
        <w:t>hire</w:t>
      </w:r>
      <w:proofErr w:type="spellEnd"/>
      <w:r w:rsidRPr="007F5611">
        <w:rPr>
          <w:rFonts w:ascii="Questrial" w:eastAsia="Questrial" w:hAnsi="Questrial" w:cs="Questrial"/>
          <w:color w:val="000000"/>
          <w:sz w:val="20"/>
          <w:szCs w:val="20"/>
          <w:lang w:eastAsia="en-GB"/>
        </w:rPr>
        <w:t xml:space="preserve"> fee for the time booked. There is no time allowance for setting up and/or clearing up and, therefore, if the Hirer requires this additional time this must be included in the booked time. Please ensure that any outside caterers or contractors are aware of the hire period and that they will not be able to enter before or leave after the hire period. If the booked time is </w:t>
      </w:r>
      <w:proofErr w:type="gramStart"/>
      <w:r w:rsidRPr="007F5611">
        <w:rPr>
          <w:rFonts w:ascii="Questrial" w:eastAsia="Questrial" w:hAnsi="Questrial" w:cs="Questrial"/>
          <w:color w:val="000000"/>
          <w:sz w:val="20"/>
          <w:szCs w:val="20"/>
          <w:lang w:eastAsia="en-GB"/>
        </w:rPr>
        <w:t>exceeded</w:t>
      </w:r>
      <w:proofErr w:type="gramEnd"/>
      <w:r w:rsidRPr="007F5611">
        <w:rPr>
          <w:rFonts w:ascii="Questrial" w:eastAsia="Questrial" w:hAnsi="Questrial" w:cs="Questrial"/>
          <w:color w:val="000000"/>
          <w:sz w:val="20"/>
          <w:szCs w:val="20"/>
          <w:lang w:eastAsia="en-GB"/>
        </w:rPr>
        <w:t xml:space="preserve"> then an additional charge will be payable. For non-regular Hirers this additional charge will be deducted from the Special Deposit</w:t>
      </w:r>
    </w:p>
    <w:p w14:paraId="1B88775C"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p>
    <w:p w14:paraId="5D57D545" w14:textId="77777777" w:rsidR="007F5611" w:rsidRPr="007F5611" w:rsidRDefault="007F5611" w:rsidP="007F5611">
      <w:pPr>
        <w:spacing w:after="0" w:line="240" w:lineRule="auto"/>
        <w:ind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21.     Cancellation</w:t>
      </w:r>
    </w:p>
    <w:p w14:paraId="0D9D9189"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In the case of regular Hirers when the premises are not required due to holidays etc. one month’s notice must be given to the Booking Clerk. Should the one month’s notice not be given the Village Hall Management Committee reserves the right to charge for this period.</w:t>
      </w:r>
    </w:p>
    <w:p w14:paraId="70E4E399"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p>
    <w:p w14:paraId="17FC5294"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If</w:t>
      </w:r>
      <w:r w:rsidRPr="007F5611">
        <w:rPr>
          <w:rFonts w:ascii="Questrial" w:eastAsia="Questrial" w:hAnsi="Questrial" w:cs="Questrial"/>
          <w:b/>
          <w:color w:val="000000"/>
          <w:sz w:val="20"/>
          <w:szCs w:val="20"/>
          <w:lang w:eastAsia="en-GB"/>
        </w:rPr>
        <w:t xml:space="preserve"> </w:t>
      </w:r>
      <w:r w:rsidRPr="007F5611">
        <w:rPr>
          <w:rFonts w:ascii="Questrial" w:eastAsia="Questrial" w:hAnsi="Questrial" w:cs="Questrial"/>
          <w:color w:val="000000"/>
          <w:sz w:val="20"/>
          <w:szCs w:val="20"/>
          <w:lang w:eastAsia="en-GB"/>
        </w:rPr>
        <w:t>a non-regular Hirer wishes to cancel their booking before the date of the event and the Village Hall is unable to conclude a replacement booking, the question of the payment or the repayment of the fee shall be at the discretion of the Village Hall Management Committee.</w:t>
      </w:r>
    </w:p>
    <w:p w14:paraId="45F8C41E"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 </w:t>
      </w:r>
    </w:p>
    <w:p w14:paraId="73889042"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The Village Hall Management Committee reserves the right to cancel any hiring by written notice to the Hirer in the event of:</w:t>
      </w:r>
    </w:p>
    <w:p w14:paraId="59131A41" w14:textId="77777777" w:rsidR="007F5611" w:rsidRPr="007F5611" w:rsidRDefault="007F5611" w:rsidP="007F5611">
      <w:pPr>
        <w:spacing w:after="0" w:line="240" w:lineRule="auto"/>
        <w:ind w:right="141"/>
        <w:jc w:val="both"/>
        <w:rPr>
          <w:rFonts w:ascii="Times New Roman" w:eastAsia="Times New Roman" w:hAnsi="Times New Roman" w:cs="Times New Roman"/>
          <w:color w:val="000000"/>
          <w:sz w:val="20"/>
          <w:szCs w:val="20"/>
          <w:lang w:eastAsia="en-GB"/>
        </w:rPr>
      </w:pPr>
    </w:p>
    <w:p w14:paraId="4CE30734" w14:textId="77777777" w:rsidR="007F5611" w:rsidRPr="007F5611" w:rsidRDefault="007F5611" w:rsidP="007F5611">
      <w:pPr>
        <w:numPr>
          <w:ilvl w:val="0"/>
          <w:numId w:val="5"/>
        </w:numPr>
        <w:spacing w:after="0" w:line="240" w:lineRule="auto"/>
        <w:ind w:left="960" w:right="141" w:hanging="360"/>
        <w:jc w:val="both"/>
        <w:rPr>
          <w:rFonts w:ascii="Questrial" w:eastAsia="Questrial" w:hAnsi="Questrial" w:cs="Questrial"/>
          <w:color w:val="000000"/>
          <w:sz w:val="20"/>
          <w:szCs w:val="20"/>
          <w:lang w:eastAsia="en-GB"/>
        </w:rPr>
      </w:pPr>
      <w:r w:rsidRPr="007F5611">
        <w:rPr>
          <w:rFonts w:ascii="Questrial" w:eastAsia="Questrial" w:hAnsi="Questrial" w:cs="Questrial"/>
          <w:color w:val="000000"/>
          <w:sz w:val="20"/>
          <w:szCs w:val="20"/>
          <w:lang w:eastAsia="en-GB"/>
        </w:rPr>
        <w:t>the premises being required for use as a Polling Station for a Parliamentary or Local Government election or by-election</w:t>
      </w:r>
    </w:p>
    <w:p w14:paraId="3C983CB1" w14:textId="77777777" w:rsidR="007F5611" w:rsidRPr="007F5611" w:rsidRDefault="007F5611" w:rsidP="007F5611">
      <w:pPr>
        <w:spacing w:after="0" w:line="240" w:lineRule="auto"/>
        <w:ind w:left="960" w:right="141" w:hanging="360"/>
        <w:jc w:val="both"/>
        <w:rPr>
          <w:rFonts w:ascii="Times New Roman" w:eastAsia="Times New Roman" w:hAnsi="Times New Roman" w:cs="Times New Roman"/>
          <w:color w:val="000000"/>
          <w:sz w:val="20"/>
          <w:szCs w:val="20"/>
          <w:lang w:eastAsia="en-GB"/>
        </w:rPr>
      </w:pPr>
    </w:p>
    <w:p w14:paraId="375D343C" w14:textId="77777777" w:rsidR="007F5611" w:rsidRPr="007F5611" w:rsidRDefault="007F5611" w:rsidP="007F5611">
      <w:pPr>
        <w:numPr>
          <w:ilvl w:val="0"/>
          <w:numId w:val="5"/>
        </w:numPr>
        <w:spacing w:after="0" w:line="240" w:lineRule="auto"/>
        <w:ind w:left="960" w:right="141" w:hanging="360"/>
        <w:jc w:val="both"/>
        <w:rPr>
          <w:rFonts w:ascii="Questrial" w:eastAsia="Questrial" w:hAnsi="Questrial" w:cs="Questrial"/>
          <w:color w:val="000000"/>
          <w:sz w:val="20"/>
          <w:szCs w:val="20"/>
          <w:lang w:eastAsia="en-GB"/>
        </w:rPr>
      </w:pPr>
      <w:r w:rsidRPr="007F5611">
        <w:rPr>
          <w:rFonts w:ascii="Questrial" w:eastAsia="Questrial" w:hAnsi="Questrial" w:cs="Questrial"/>
          <w:color w:val="000000"/>
          <w:sz w:val="20"/>
          <w:szCs w:val="20"/>
          <w:lang w:eastAsia="en-GB"/>
        </w:rPr>
        <w:lastRenderedPageBreak/>
        <w:t>the Village Hall Management Committee reasonably considering that (</w:t>
      </w:r>
      <w:proofErr w:type="spellStart"/>
      <w:r w:rsidRPr="007F5611">
        <w:rPr>
          <w:rFonts w:ascii="Questrial" w:eastAsia="Questrial" w:hAnsi="Questrial" w:cs="Questrial"/>
          <w:color w:val="000000"/>
          <w:sz w:val="20"/>
          <w:szCs w:val="20"/>
          <w:lang w:eastAsia="en-GB"/>
        </w:rPr>
        <w:t>i</w:t>
      </w:r>
      <w:proofErr w:type="spellEnd"/>
      <w:r w:rsidRPr="007F5611">
        <w:rPr>
          <w:rFonts w:ascii="Questrial" w:eastAsia="Questrial" w:hAnsi="Questrial" w:cs="Questrial"/>
          <w:color w:val="000000"/>
          <w:sz w:val="20"/>
          <w:szCs w:val="20"/>
          <w:lang w:eastAsia="en-GB"/>
        </w:rPr>
        <w:t xml:space="preserve">) such hiring will lead to a breach of licensing conditions, if applicable, or other legal or statutory requirements, or (ii) unlawful or unsuitable activities will take place at the premises </w:t>
      </w:r>
      <w:proofErr w:type="gramStart"/>
      <w:r w:rsidRPr="007F5611">
        <w:rPr>
          <w:rFonts w:ascii="Questrial" w:eastAsia="Questrial" w:hAnsi="Questrial" w:cs="Questrial"/>
          <w:color w:val="000000"/>
          <w:sz w:val="20"/>
          <w:szCs w:val="20"/>
          <w:lang w:eastAsia="en-GB"/>
        </w:rPr>
        <w:t>as a result of</w:t>
      </w:r>
      <w:proofErr w:type="gramEnd"/>
      <w:r w:rsidRPr="007F5611">
        <w:rPr>
          <w:rFonts w:ascii="Questrial" w:eastAsia="Questrial" w:hAnsi="Questrial" w:cs="Questrial"/>
          <w:color w:val="000000"/>
          <w:sz w:val="20"/>
          <w:szCs w:val="20"/>
          <w:lang w:eastAsia="en-GB"/>
        </w:rPr>
        <w:t xml:space="preserve"> this hiring</w:t>
      </w:r>
    </w:p>
    <w:p w14:paraId="0DA9A4C9" w14:textId="77777777" w:rsidR="007F5611" w:rsidRPr="007F5611" w:rsidRDefault="007F5611" w:rsidP="007F5611">
      <w:pPr>
        <w:spacing w:after="0" w:line="240" w:lineRule="auto"/>
        <w:ind w:left="960" w:right="141" w:hanging="360"/>
        <w:jc w:val="both"/>
        <w:rPr>
          <w:rFonts w:ascii="Times New Roman" w:eastAsia="Times New Roman" w:hAnsi="Times New Roman" w:cs="Times New Roman"/>
          <w:color w:val="000000"/>
          <w:sz w:val="20"/>
          <w:szCs w:val="20"/>
          <w:lang w:eastAsia="en-GB"/>
        </w:rPr>
      </w:pPr>
    </w:p>
    <w:p w14:paraId="40237555" w14:textId="77777777" w:rsidR="007F5611" w:rsidRPr="007F5611" w:rsidRDefault="007F5611" w:rsidP="007F5611">
      <w:pPr>
        <w:numPr>
          <w:ilvl w:val="0"/>
          <w:numId w:val="5"/>
        </w:numPr>
        <w:spacing w:after="0" w:line="240" w:lineRule="auto"/>
        <w:ind w:left="960" w:right="141" w:hanging="360"/>
        <w:jc w:val="both"/>
        <w:rPr>
          <w:rFonts w:ascii="Questrial" w:eastAsia="Questrial" w:hAnsi="Questrial" w:cs="Questrial"/>
          <w:color w:val="000000"/>
          <w:sz w:val="20"/>
          <w:szCs w:val="20"/>
          <w:lang w:eastAsia="en-GB"/>
        </w:rPr>
      </w:pPr>
      <w:r w:rsidRPr="007F5611">
        <w:rPr>
          <w:rFonts w:ascii="Questrial" w:eastAsia="Questrial" w:hAnsi="Questrial" w:cs="Questrial"/>
          <w:color w:val="000000"/>
          <w:sz w:val="20"/>
          <w:szCs w:val="20"/>
          <w:lang w:eastAsia="en-GB"/>
        </w:rPr>
        <w:t>the premises becoming unfit for the use intended by the Hirer</w:t>
      </w:r>
    </w:p>
    <w:p w14:paraId="2B590E34" w14:textId="77777777" w:rsidR="007F5611" w:rsidRPr="007F5611" w:rsidRDefault="007F5611" w:rsidP="007F5611">
      <w:pPr>
        <w:tabs>
          <w:tab w:val="left" w:pos="4962"/>
        </w:tabs>
        <w:spacing w:after="0" w:line="240" w:lineRule="auto"/>
        <w:ind w:left="960" w:right="-78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ab/>
      </w:r>
    </w:p>
    <w:p w14:paraId="1282AFF1" w14:textId="77777777" w:rsidR="007F5611" w:rsidRPr="007F5611" w:rsidRDefault="007F5611" w:rsidP="007F5611">
      <w:pPr>
        <w:tabs>
          <w:tab w:val="left" w:pos="4962"/>
        </w:tabs>
        <w:spacing w:after="0" w:line="240" w:lineRule="auto"/>
        <w:ind w:left="960" w:right="7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(d)</w:t>
      </w:r>
      <w:r w:rsidRPr="007F5611">
        <w:rPr>
          <w:rFonts w:ascii="Questrial" w:eastAsia="Questrial" w:hAnsi="Questrial" w:cs="Questrial"/>
          <w:color w:val="000000"/>
          <w:sz w:val="20"/>
          <w:szCs w:val="20"/>
          <w:lang w:eastAsia="en-GB"/>
        </w:rPr>
        <w:tab/>
        <w:t>an emergency requiring use of the premises as a shelter for the victims of flooding, snowstorm, fire, explosion or those at risk of these or similar disasters.</w:t>
      </w:r>
      <w:r w:rsidRPr="007F5611">
        <w:rPr>
          <w:rFonts w:ascii="Questrial" w:eastAsia="Questrial" w:hAnsi="Questrial" w:cs="Questrial"/>
          <w:color w:val="000000"/>
          <w:sz w:val="20"/>
          <w:szCs w:val="20"/>
          <w:lang w:eastAsia="en-GB"/>
        </w:rPr>
        <w:tab/>
      </w:r>
      <w:r w:rsidRPr="007F5611">
        <w:rPr>
          <w:rFonts w:ascii="Questrial" w:eastAsia="Questrial" w:hAnsi="Questrial" w:cs="Questrial"/>
          <w:color w:val="000000"/>
          <w:sz w:val="20"/>
          <w:szCs w:val="20"/>
          <w:lang w:eastAsia="en-GB"/>
        </w:rPr>
        <w:tab/>
      </w:r>
    </w:p>
    <w:p w14:paraId="3AA47C3B" w14:textId="77777777" w:rsidR="007F5611" w:rsidRPr="007F5611" w:rsidRDefault="007F5611" w:rsidP="007F5611">
      <w:pPr>
        <w:tabs>
          <w:tab w:val="left" w:pos="4962"/>
        </w:tabs>
        <w:spacing w:after="0" w:line="240" w:lineRule="auto"/>
        <w:ind w:right="-781"/>
        <w:jc w:val="both"/>
        <w:rPr>
          <w:rFonts w:ascii="Times New Roman" w:eastAsia="Times New Roman" w:hAnsi="Times New Roman" w:cs="Times New Roman"/>
          <w:color w:val="000000"/>
          <w:sz w:val="20"/>
          <w:szCs w:val="20"/>
          <w:lang w:eastAsia="en-GB"/>
        </w:rPr>
      </w:pPr>
    </w:p>
    <w:p w14:paraId="533EA871" w14:textId="77777777" w:rsidR="007F5611" w:rsidRPr="007F5611" w:rsidRDefault="007F5611" w:rsidP="007F5611">
      <w:pPr>
        <w:tabs>
          <w:tab w:val="left" w:pos="4111"/>
          <w:tab w:val="left" w:pos="4253"/>
        </w:tabs>
        <w:spacing w:after="0" w:line="240" w:lineRule="auto"/>
        <w:ind w:left="600" w:right="-72"/>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In any such case the Hirer shall be entitled to a refund of any deposit already paid, but the Village Hall Management Committee shall not be liable to the Hirer for any resulting direct or indirect loss or damages whatsoever.</w:t>
      </w:r>
    </w:p>
    <w:p w14:paraId="25D0DC0E" w14:textId="77777777" w:rsidR="007F5611" w:rsidRPr="007F5611" w:rsidRDefault="007F5611" w:rsidP="007F5611">
      <w:pPr>
        <w:tabs>
          <w:tab w:val="left" w:pos="4111"/>
          <w:tab w:val="left" w:pos="4253"/>
        </w:tabs>
        <w:spacing w:after="0" w:line="240" w:lineRule="auto"/>
        <w:ind w:right="-72"/>
        <w:jc w:val="both"/>
        <w:rPr>
          <w:rFonts w:ascii="Times New Roman" w:eastAsia="Times New Roman" w:hAnsi="Times New Roman" w:cs="Times New Roman"/>
          <w:color w:val="000000"/>
          <w:sz w:val="20"/>
          <w:szCs w:val="20"/>
          <w:lang w:eastAsia="en-GB"/>
        </w:rPr>
      </w:pPr>
    </w:p>
    <w:p w14:paraId="5896D93B" w14:textId="77777777" w:rsidR="007F5611" w:rsidRPr="007F5611" w:rsidRDefault="007F5611" w:rsidP="007F5611">
      <w:pPr>
        <w:tabs>
          <w:tab w:val="left" w:pos="4111"/>
          <w:tab w:val="left" w:pos="4253"/>
        </w:tabs>
        <w:spacing w:after="0" w:line="240" w:lineRule="auto"/>
        <w:ind w:left="600" w:right="-72"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22.</w:t>
      </w:r>
      <w:r w:rsidRPr="007F5611">
        <w:rPr>
          <w:rFonts w:ascii="Questrial" w:eastAsia="Questrial" w:hAnsi="Questrial" w:cs="Questrial"/>
          <w:b/>
          <w:color w:val="000000"/>
          <w:sz w:val="20"/>
          <w:szCs w:val="20"/>
          <w:lang w:eastAsia="en-GB"/>
        </w:rPr>
        <w:tab/>
        <w:t>Commencement and End of hire</w:t>
      </w:r>
    </w:p>
    <w:p w14:paraId="2E18859A" w14:textId="77777777" w:rsidR="007F5611" w:rsidRPr="007F5611" w:rsidRDefault="007F5611" w:rsidP="007F5611">
      <w:pPr>
        <w:tabs>
          <w:tab w:val="left" w:pos="4111"/>
        </w:tabs>
        <w:spacing w:after="0" w:line="240" w:lineRule="auto"/>
        <w:ind w:left="600" w:right="-72"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ab/>
        <w:t xml:space="preserve">The Hirer shall be responsible for arriving and for leaving the premises at the agreed time and leaving the surrounding area in a clean and tidy condition. Once the Village Hall has been opened by the Caretaker at the agreed time the responsibility for the building and the contents shall remain the responsibility of the Hirer for the duration of the hire period. At the start of the hire period the caretaker will wait 15 minutes in case the Hirer is delayed. If the Hirer arrives after the 15 minutes the Caretaker will have to be contacted by telephone on 07938234360 to return to open the Hall. If the Caretaker </w:t>
      </w:r>
      <w:proofErr w:type="gramStart"/>
      <w:r w:rsidRPr="007F5611">
        <w:rPr>
          <w:rFonts w:ascii="Questrial" w:eastAsia="Questrial" w:hAnsi="Questrial" w:cs="Questrial"/>
          <w:color w:val="000000"/>
          <w:sz w:val="20"/>
          <w:szCs w:val="20"/>
          <w:lang w:eastAsia="en-GB"/>
        </w:rPr>
        <w:t>has to</w:t>
      </w:r>
      <w:proofErr w:type="gramEnd"/>
      <w:r w:rsidRPr="007F5611">
        <w:rPr>
          <w:rFonts w:ascii="Questrial" w:eastAsia="Questrial" w:hAnsi="Questrial" w:cs="Questrial"/>
          <w:color w:val="000000"/>
          <w:sz w:val="20"/>
          <w:szCs w:val="20"/>
          <w:lang w:eastAsia="en-GB"/>
        </w:rPr>
        <w:t xml:space="preserve"> return to open the Hall there will be an additional charge of £15.00 payable on each occasion. </w:t>
      </w:r>
    </w:p>
    <w:p w14:paraId="7DCA1E43" w14:textId="77777777" w:rsidR="007F5611" w:rsidRPr="007F5611" w:rsidRDefault="007F5611" w:rsidP="007F5611">
      <w:pPr>
        <w:tabs>
          <w:tab w:val="left" w:pos="4111"/>
        </w:tabs>
        <w:spacing w:after="0" w:line="240" w:lineRule="auto"/>
        <w:ind w:left="600" w:right="-72"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          </w:t>
      </w:r>
      <w:r w:rsidRPr="007F5611">
        <w:rPr>
          <w:rFonts w:ascii="Questrial" w:eastAsia="Questrial" w:hAnsi="Questrial" w:cs="Questrial"/>
          <w:b/>
          <w:color w:val="000000"/>
          <w:sz w:val="20"/>
          <w:szCs w:val="20"/>
          <w:lang w:eastAsia="en-GB"/>
        </w:rPr>
        <w:t>At the end of the hire period</w:t>
      </w:r>
      <w:r w:rsidRPr="007F5611">
        <w:rPr>
          <w:rFonts w:ascii="Questrial" w:eastAsia="Questrial" w:hAnsi="Questrial" w:cs="Questrial"/>
          <w:color w:val="000000"/>
          <w:sz w:val="20"/>
          <w:szCs w:val="20"/>
          <w:lang w:eastAsia="en-GB"/>
        </w:rPr>
        <w:t xml:space="preserve"> any contents temporarily removed from their usual positions must be properly replaced, otherwise the Village Hall Management Committee shall be at liberty to make an additional charge. Chairs and tables must be stacked away with numbers of chairs and tables stacked no more than the maximums as set out in the warning notices in the respective halls.</w:t>
      </w:r>
    </w:p>
    <w:p w14:paraId="4DF7EED1" w14:textId="77777777" w:rsidR="007F5611" w:rsidRPr="007F5611" w:rsidRDefault="007F5611" w:rsidP="007F5611">
      <w:pPr>
        <w:tabs>
          <w:tab w:val="left" w:pos="4111"/>
        </w:tabs>
        <w:spacing w:after="0" w:line="240" w:lineRule="auto"/>
        <w:ind w:left="600" w:right="-72" w:hanging="600"/>
        <w:jc w:val="both"/>
        <w:rPr>
          <w:rFonts w:ascii="Times New Roman" w:eastAsia="Times New Roman" w:hAnsi="Times New Roman" w:cs="Times New Roman"/>
          <w:color w:val="000000"/>
          <w:sz w:val="20"/>
          <w:szCs w:val="20"/>
          <w:lang w:eastAsia="en-GB"/>
        </w:rPr>
      </w:pPr>
    </w:p>
    <w:p w14:paraId="3B91B925" w14:textId="77777777" w:rsidR="007F5611" w:rsidRPr="007F5611" w:rsidRDefault="007F5611" w:rsidP="007F5611">
      <w:pPr>
        <w:tabs>
          <w:tab w:val="left" w:pos="4111"/>
        </w:tabs>
        <w:spacing w:after="0" w:line="240" w:lineRule="auto"/>
        <w:ind w:left="600" w:right="-72"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          </w:t>
      </w:r>
      <w:r w:rsidRPr="007F5611">
        <w:rPr>
          <w:rFonts w:ascii="Questrial" w:eastAsia="Questrial" w:hAnsi="Questrial" w:cs="Questrial"/>
          <w:b/>
          <w:color w:val="000000"/>
          <w:sz w:val="20"/>
          <w:szCs w:val="20"/>
          <w:lang w:eastAsia="en-GB"/>
        </w:rPr>
        <w:t>Please note a time limiter operates which automatically</w:t>
      </w:r>
      <w:r w:rsidRPr="007F5611">
        <w:rPr>
          <w:rFonts w:ascii="Questrial" w:eastAsia="Questrial" w:hAnsi="Questrial" w:cs="Questrial"/>
          <w:color w:val="000000"/>
          <w:sz w:val="20"/>
          <w:szCs w:val="20"/>
          <w:lang w:eastAsia="en-GB"/>
        </w:rPr>
        <w:t xml:space="preserve"> </w:t>
      </w:r>
      <w:r w:rsidRPr="007F5611">
        <w:rPr>
          <w:rFonts w:ascii="Questrial" w:eastAsia="Questrial" w:hAnsi="Questrial" w:cs="Questrial"/>
          <w:b/>
          <w:color w:val="000000"/>
          <w:sz w:val="20"/>
          <w:szCs w:val="20"/>
          <w:lang w:eastAsia="en-GB"/>
        </w:rPr>
        <w:t>disables all electrical sockets at 11.30pm.</w:t>
      </w:r>
    </w:p>
    <w:p w14:paraId="60788586" w14:textId="77777777" w:rsidR="007F5611" w:rsidRPr="007F5611" w:rsidRDefault="007F5611" w:rsidP="007F5611">
      <w:pPr>
        <w:tabs>
          <w:tab w:val="left" w:pos="4111"/>
        </w:tabs>
        <w:spacing w:after="0" w:line="240" w:lineRule="auto"/>
        <w:ind w:left="600" w:right="-72" w:hanging="600"/>
        <w:jc w:val="both"/>
        <w:rPr>
          <w:rFonts w:ascii="Times New Roman" w:eastAsia="Times New Roman" w:hAnsi="Times New Roman" w:cs="Times New Roman"/>
          <w:color w:val="000000"/>
          <w:sz w:val="20"/>
          <w:szCs w:val="20"/>
          <w:lang w:eastAsia="en-GB"/>
        </w:rPr>
      </w:pPr>
    </w:p>
    <w:p w14:paraId="0AA751A8" w14:textId="77777777" w:rsidR="007F5611" w:rsidRPr="007F5611" w:rsidRDefault="007F5611" w:rsidP="007F5611">
      <w:pPr>
        <w:tabs>
          <w:tab w:val="left" w:pos="4111"/>
        </w:tabs>
        <w:spacing w:after="0" w:line="240" w:lineRule="auto"/>
        <w:ind w:right="-72" w:hanging="709"/>
        <w:jc w:val="both"/>
        <w:rPr>
          <w:rFonts w:ascii="Times New Roman" w:eastAsia="Times New Roman" w:hAnsi="Times New Roman" w:cs="Times New Roman"/>
          <w:color w:val="000000"/>
          <w:sz w:val="20"/>
          <w:szCs w:val="20"/>
          <w:lang w:eastAsia="en-GB"/>
        </w:rPr>
      </w:pPr>
    </w:p>
    <w:p w14:paraId="4FF443B1" w14:textId="77777777" w:rsidR="007F5611" w:rsidRPr="007F5611" w:rsidRDefault="007F5611" w:rsidP="007F5611">
      <w:pPr>
        <w:tabs>
          <w:tab w:val="left" w:pos="4111"/>
        </w:tabs>
        <w:spacing w:after="0" w:line="240" w:lineRule="auto"/>
        <w:ind w:left="600" w:right="-72"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23.</w:t>
      </w:r>
      <w:r w:rsidRPr="007F5611">
        <w:rPr>
          <w:rFonts w:ascii="Questrial" w:eastAsia="Questrial" w:hAnsi="Questrial" w:cs="Questrial"/>
          <w:b/>
          <w:color w:val="000000"/>
          <w:sz w:val="20"/>
          <w:szCs w:val="20"/>
          <w:lang w:eastAsia="en-GB"/>
        </w:rPr>
        <w:tab/>
        <w:t>Noise</w:t>
      </w:r>
    </w:p>
    <w:p w14:paraId="68D5B6D7" w14:textId="77777777" w:rsidR="007F5611" w:rsidRPr="007F5611" w:rsidRDefault="007F5611" w:rsidP="007F5611">
      <w:pPr>
        <w:tabs>
          <w:tab w:val="left" w:pos="4111"/>
        </w:tabs>
        <w:spacing w:after="0" w:line="240" w:lineRule="auto"/>
        <w:ind w:left="600" w:right="140"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ab/>
        <w:t xml:space="preserve">The Hirer shall ensure that the minimum of noise is made on arrival and departure, particularly late at night and early in the morning.  </w:t>
      </w:r>
      <w:r w:rsidRPr="007F5611">
        <w:rPr>
          <w:rFonts w:ascii="Questrial" w:eastAsia="Questrial" w:hAnsi="Questrial" w:cs="Questrial"/>
          <w:b/>
          <w:color w:val="000000"/>
          <w:sz w:val="20"/>
          <w:szCs w:val="20"/>
          <w:lang w:eastAsia="en-GB"/>
        </w:rPr>
        <w:t>The Hirer</w:t>
      </w:r>
      <w:r w:rsidRPr="007F5611">
        <w:rPr>
          <w:rFonts w:ascii="Questrial" w:eastAsia="Questrial" w:hAnsi="Questrial" w:cs="Questrial"/>
          <w:color w:val="000000"/>
          <w:sz w:val="20"/>
          <w:szCs w:val="20"/>
          <w:lang w:eastAsia="en-GB"/>
        </w:rPr>
        <w:t xml:space="preserve"> </w:t>
      </w:r>
      <w:r w:rsidRPr="007F5611">
        <w:rPr>
          <w:rFonts w:ascii="Questrial" w:eastAsia="Questrial" w:hAnsi="Questrial" w:cs="Questrial"/>
          <w:b/>
          <w:color w:val="000000"/>
          <w:sz w:val="20"/>
          <w:szCs w:val="20"/>
          <w:lang w:eastAsia="en-GB"/>
        </w:rPr>
        <w:t>must, if</w:t>
      </w:r>
      <w:r w:rsidRPr="007F5611">
        <w:rPr>
          <w:rFonts w:ascii="Questrial" w:eastAsia="Questrial" w:hAnsi="Questrial" w:cs="Questrial"/>
          <w:color w:val="000000"/>
          <w:sz w:val="20"/>
          <w:szCs w:val="20"/>
          <w:lang w:eastAsia="en-GB"/>
        </w:rPr>
        <w:t xml:space="preserve"> </w:t>
      </w:r>
      <w:r w:rsidRPr="007F5611">
        <w:rPr>
          <w:rFonts w:ascii="Questrial" w:eastAsia="Questrial" w:hAnsi="Questrial" w:cs="Questrial"/>
          <w:b/>
          <w:color w:val="000000"/>
          <w:sz w:val="20"/>
          <w:szCs w:val="20"/>
          <w:lang w:eastAsia="en-GB"/>
        </w:rPr>
        <w:t>using sound amplification equipment make use of the noise limitation device provided at the premises and comply with any other licensing condition for the premises.</w:t>
      </w:r>
      <w:r w:rsidRPr="007F5611">
        <w:rPr>
          <w:rFonts w:ascii="Questrial" w:eastAsia="Questrial" w:hAnsi="Questrial" w:cs="Questrial"/>
          <w:color w:val="000000"/>
          <w:sz w:val="20"/>
          <w:szCs w:val="20"/>
          <w:lang w:eastAsia="en-GB"/>
        </w:rPr>
        <w:t xml:space="preserve"> If a Hirer using sound amplification equipment is found not to be using the noise limitation </w:t>
      </w:r>
      <w:proofErr w:type="gramStart"/>
      <w:r w:rsidRPr="007F5611">
        <w:rPr>
          <w:rFonts w:ascii="Questrial" w:eastAsia="Questrial" w:hAnsi="Questrial" w:cs="Questrial"/>
          <w:color w:val="000000"/>
          <w:sz w:val="20"/>
          <w:szCs w:val="20"/>
          <w:lang w:eastAsia="en-GB"/>
        </w:rPr>
        <w:t>device</w:t>
      </w:r>
      <w:proofErr w:type="gramEnd"/>
      <w:r w:rsidRPr="007F5611">
        <w:rPr>
          <w:rFonts w:ascii="Questrial" w:eastAsia="Questrial" w:hAnsi="Questrial" w:cs="Questrial"/>
          <w:color w:val="000000"/>
          <w:sz w:val="20"/>
          <w:szCs w:val="20"/>
          <w:lang w:eastAsia="en-GB"/>
        </w:rPr>
        <w:t xml:space="preserve"> they will forfeit their deposit and also be responsible for any fines and/or costs incurred by the Management Committee in any action taken against the Management Committee by any Authority or persons due to excessive noise.</w:t>
      </w:r>
    </w:p>
    <w:p w14:paraId="69D43244" w14:textId="77777777" w:rsidR="007F5611" w:rsidRPr="007F5611" w:rsidRDefault="007F5611" w:rsidP="007F5611">
      <w:pPr>
        <w:spacing w:after="0" w:line="240" w:lineRule="auto"/>
        <w:ind w:left="360" w:right="141" w:hanging="3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ab/>
      </w:r>
    </w:p>
    <w:p w14:paraId="0C994495"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24.</w:t>
      </w:r>
      <w:r w:rsidRPr="007F5611">
        <w:rPr>
          <w:rFonts w:ascii="Questrial" w:eastAsia="Questrial" w:hAnsi="Questrial" w:cs="Questrial"/>
          <w:b/>
          <w:color w:val="000000"/>
          <w:sz w:val="20"/>
          <w:szCs w:val="20"/>
          <w:lang w:eastAsia="en-GB"/>
        </w:rPr>
        <w:tab/>
        <w:t>Stored equipment</w:t>
      </w:r>
    </w:p>
    <w:p w14:paraId="6EE8AE7D"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Village Hall Management Committee accepts no responsibility for any stored equipment or other property brought on to or left at the premises, and all liability for loss or damage is hereby excluded. All equipment and other property (other than stored equipment) must be removed at the end of each hiring or fees will be charged for each day or part of a day at the hire fee per hiring until the same is removed. </w:t>
      </w:r>
    </w:p>
    <w:p w14:paraId="6F7AF19C"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p>
    <w:p w14:paraId="5A93E5C8"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The Village Hall Management Committee may use its discretion in any of the following circumstances: </w:t>
      </w:r>
    </w:p>
    <w:p w14:paraId="76E30A16" w14:textId="77777777" w:rsidR="007F5611" w:rsidRPr="007F5611" w:rsidRDefault="007F5611" w:rsidP="007F5611">
      <w:pPr>
        <w:spacing w:after="0" w:line="240" w:lineRule="auto"/>
        <w:ind w:right="141" w:firstLine="360"/>
        <w:jc w:val="both"/>
        <w:rPr>
          <w:rFonts w:ascii="Times New Roman" w:eastAsia="Times New Roman" w:hAnsi="Times New Roman" w:cs="Times New Roman"/>
          <w:color w:val="000000"/>
          <w:sz w:val="20"/>
          <w:szCs w:val="20"/>
          <w:lang w:eastAsia="en-GB"/>
        </w:rPr>
      </w:pPr>
    </w:p>
    <w:p w14:paraId="7F06E56D" w14:textId="77777777" w:rsidR="007F5611" w:rsidRPr="007F5611" w:rsidRDefault="007F5611" w:rsidP="007F5611">
      <w:pPr>
        <w:spacing w:after="0" w:line="240" w:lineRule="auto"/>
        <w:ind w:left="993" w:right="141" w:hanging="426"/>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(a)</w:t>
      </w:r>
      <w:r w:rsidRPr="007F5611">
        <w:rPr>
          <w:rFonts w:ascii="Questrial" w:eastAsia="Questrial" w:hAnsi="Questrial" w:cs="Questrial"/>
          <w:color w:val="000000"/>
          <w:sz w:val="20"/>
          <w:szCs w:val="20"/>
          <w:lang w:eastAsia="en-GB"/>
        </w:rPr>
        <w:tab/>
        <w:t>Failure by the Hirer either to pay any charges in respect of stored equipment due and payable or to remove the same within 7 days after the agreed storage period has ended</w:t>
      </w:r>
    </w:p>
    <w:p w14:paraId="469C751E" w14:textId="77777777" w:rsidR="007F5611" w:rsidRPr="007F5611" w:rsidRDefault="007F5611" w:rsidP="007F5611">
      <w:pPr>
        <w:spacing w:after="0" w:line="240" w:lineRule="auto"/>
        <w:ind w:left="1080" w:right="141" w:hanging="480"/>
        <w:jc w:val="both"/>
        <w:rPr>
          <w:rFonts w:ascii="Times New Roman" w:eastAsia="Times New Roman" w:hAnsi="Times New Roman" w:cs="Times New Roman"/>
          <w:color w:val="000000"/>
          <w:sz w:val="20"/>
          <w:szCs w:val="20"/>
          <w:lang w:eastAsia="en-GB"/>
        </w:rPr>
      </w:pPr>
    </w:p>
    <w:p w14:paraId="7B45D6BD" w14:textId="77777777" w:rsidR="007F5611" w:rsidRPr="007F5611" w:rsidRDefault="007F5611" w:rsidP="007F5611">
      <w:pPr>
        <w:spacing w:after="0" w:line="240" w:lineRule="auto"/>
        <w:ind w:left="993" w:right="141" w:hanging="426"/>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(b)</w:t>
      </w:r>
      <w:r w:rsidRPr="007F5611">
        <w:rPr>
          <w:rFonts w:ascii="Questrial" w:eastAsia="Questrial" w:hAnsi="Questrial" w:cs="Questrial"/>
          <w:color w:val="000000"/>
          <w:sz w:val="20"/>
          <w:szCs w:val="20"/>
          <w:lang w:eastAsia="en-GB"/>
        </w:rPr>
        <w:tab/>
        <w:t xml:space="preserve">Failure by the Hirer to dispose of any property brought on to the premises for the purposes of the hiring.  This may result in the Village Hall Management Committee disposing of any such items by sale or otherwise on such terms and conditions as it thinks </w:t>
      </w:r>
      <w:proofErr w:type="gramStart"/>
      <w:r w:rsidRPr="007F5611">
        <w:rPr>
          <w:rFonts w:ascii="Questrial" w:eastAsia="Questrial" w:hAnsi="Questrial" w:cs="Questrial"/>
          <w:color w:val="000000"/>
          <w:sz w:val="20"/>
          <w:szCs w:val="20"/>
          <w:lang w:eastAsia="en-GB"/>
        </w:rPr>
        <w:t>fit, and</w:t>
      </w:r>
      <w:proofErr w:type="gramEnd"/>
      <w:r w:rsidRPr="007F5611">
        <w:rPr>
          <w:rFonts w:ascii="Questrial" w:eastAsia="Questrial" w:hAnsi="Questrial" w:cs="Questrial"/>
          <w:color w:val="000000"/>
          <w:sz w:val="20"/>
          <w:szCs w:val="20"/>
          <w:lang w:eastAsia="en-GB"/>
        </w:rPr>
        <w:t xml:space="preserve"> charge the Hirer any costs incurred in storing and selling or otherwise disposing of the same.</w:t>
      </w:r>
    </w:p>
    <w:p w14:paraId="414BFE81" w14:textId="77777777" w:rsidR="007F5611" w:rsidRPr="007F5611" w:rsidRDefault="007F5611" w:rsidP="007F5611">
      <w:pPr>
        <w:spacing w:after="0" w:line="240" w:lineRule="auto"/>
        <w:ind w:right="141" w:hanging="709"/>
        <w:jc w:val="both"/>
        <w:rPr>
          <w:rFonts w:ascii="Times New Roman" w:eastAsia="Times New Roman" w:hAnsi="Times New Roman" w:cs="Times New Roman"/>
          <w:color w:val="000000"/>
          <w:sz w:val="20"/>
          <w:szCs w:val="20"/>
          <w:lang w:eastAsia="en-GB"/>
        </w:rPr>
      </w:pPr>
    </w:p>
    <w:p w14:paraId="1B6F7FCB"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25.</w:t>
      </w:r>
      <w:r w:rsidRPr="007F5611">
        <w:rPr>
          <w:rFonts w:ascii="Questrial" w:eastAsia="Questrial" w:hAnsi="Questrial" w:cs="Questrial"/>
          <w:b/>
          <w:color w:val="000000"/>
          <w:sz w:val="20"/>
          <w:szCs w:val="20"/>
          <w:lang w:eastAsia="en-GB"/>
        </w:rPr>
        <w:tab/>
        <w:t>No alterations</w:t>
      </w:r>
    </w:p>
    <w:p w14:paraId="1F865BED"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 xml:space="preserve">No alterations or additions may be made to the </w:t>
      </w:r>
      <w:proofErr w:type="gramStart"/>
      <w:r w:rsidRPr="007F5611">
        <w:rPr>
          <w:rFonts w:ascii="Questrial" w:eastAsia="Questrial" w:hAnsi="Questrial" w:cs="Questrial"/>
          <w:b/>
          <w:color w:val="000000"/>
          <w:sz w:val="20"/>
          <w:szCs w:val="20"/>
          <w:lang w:eastAsia="en-GB"/>
        </w:rPr>
        <w:t>premises</w:t>
      </w:r>
      <w:proofErr w:type="gramEnd"/>
      <w:r w:rsidRPr="007F5611">
        <w:rPr>
          <w:rFonts w:ascii="Questrial" w:eastAsia="Questrial" w:hAnsi="Questrial" w:cs="Questrial"/>
          <w:b/>
          <w:color w:val="000000"/>
          <w:sz w:val="20"/>
          <w:szCs w:val="20"/>
          <w:lang w:eastAsia="en-GB"/>
        </w:rPr>
        <w:t xml:space="preserve"> nor may any fixtures be installed or placards, decorations or other articles be attached in any way to any part of the premises without the prior written approval of the Booking Clerk</w:t>
      </w:r>
      <w:r w:rsidRPr="007F5611">
        <w:rPr>
          <w:rFonts w:ascii="Questrial" w:eastAsia="Questrial" w:hAnsi="Questrial" w:cs="Questrial"/>
          <w:color w:val="000000"/>
          <w:sz w:val="20"/>
          <w:szCs w:val="20"/>
          <w:lang w:eastAsia="en-GB"/>
        </w:rPr>
        <w:t xml:space="preserve">. Any alteration, fixture or fitting or attachment so approved shall at the discretion of the Village Hall Management Committee remain in the premises at the end of the hiring.  It will become the property of the Village Hall Management Committee unless removed by the Hirer who must make good to the satisfaction of the Management Committee or, if any damage caused to the premises by such removal. If </w:t>
      </w:r>
      <w:r w:rsidRPr="007F5611">
        <w:rPr>
          <w:rFonts w:ascii="Questrial" w:eastAsia="Questrial" w:hAnsi="Questrial" w:cs="Questrial"/>
          <w:color w:val="000000"/>
          <w:sz w:val="20"/>
          <w:szCs w:val="20"/>
          <w:lang w:eastAsia="en-GB"/>
        </w:rPr>
        <w:lastRenderedPageBreak/>
        <w:t>removal of any placards, decorations, balloons etc causes any damage to the premises then the Hirer will be charged the cost of any remedial work required to restore the premises to a satisfactory condition. In the case of a non-regular Hirer this cost will be deducted from the Special Deposit.</w:t>
      </w:r>
    </w:p>
    <w:p w14:paraId="00814A06" w14:textId="77777777" w:rsidR="007F5611" w:rsidRPr="007F5611" w:rsidRDefault="007F5611" w:rsidP="007F5611">
      <w:pPr>
        <w:spacing w:after="0" w:line="240" w:lineRule="auto"/>
        <w:ind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26.</w:t>
      </w:r>
      <w:r w:rsidRPr="007F5611">
        <w:rPr>
          <w:rFonts w:ascii="Questrial" w:eastAsia="Questrial" w:hAnsi="Questrial" w:cs="Questrial"/>
          <w:color w:val="000000"/>
          <w:sz w:val="20"/>
          <w:szCs w:val="20"/>
          <w:lang w:eastAsia="en-GB"/>
        </w:rPr>
        <w:t xml:space="preserve">      </w:t>
      </w:r>
      <w:r w:rsidRPr="007F5611">
        <w:rPr>
          <w:rFonts w:ascii="Questrial" w:eastAsia="Questrial" w:hAnsi="Questrial" w:cs="Questrial"/>
          <w:b/>
          <w:color w:val="000000"/>
          <w:sz w:val="20"/>
          <w:szCs w:val="20"/>
          <w:lang w:eastAsia="en-GB"/>
        </w:rPr>
        <w:t>Helium Balloons – The Ceiling in the Lord Perry Hall</w:t>
      </w:r>
    </w:p>
    <w:p w14:paraId="7B01811F" w14:textId="77777777" w:rsidR="007F5611" w:rsidRPr="007F5611" w:rsidRDefault="007F5611" w:rsidP="007F5611">
      <w:pPr>
        <w:spacing w:after="0" w:line="240" w:lineRule="auto"/>
        <w:ind w:left="600" w:right="141" w:firstLine="6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The Village Hall Management Committee recommends that helium balloons and similar balloons are not used in the Lord Perry Hall as they can become entangled in the fans and are difficult to free due to the height of the ceiling. Any costs incurred in freeing balloons from the ceiling fans will be charged to the Hirer. Hirers will also be charged for any damage to the ceiling caused by balls, champagne corks etc</w:t>
      </w:r>
    </w:p>
    <w:p w14:paraId="03C38444" w14:textId="77777777" w:rsidR="007F5611" w:rsidRPr="007F5611" w:rsidRDefault="007F5611" w:rsidP="007F5611">
      <w:pPr>
        <w:spacing w:after="0" w:line="240" w:lineRule="auto"/>
        <w:ind w:left="600" w:right="141" w:firstLine="60"/>
        <w:jc w:val="both"/>
        <w:rPr>
          <w:rFonts w:ascii="Times New Roman" w:eastAsia="Times New Roman" w:hAnsi="Times New Roman" w:cs="Times New Roman"/>
          <w:color w:val="000000"/>
          <w:sz w:val="20"/>
          <w:szCs w:val="20"/>
          <w:lang w:eastAsia="en-GB"/>
        </w:rPr>
      </w:pPr>
    </w:p>
    <w:p w14:paraId="7EB5E969"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27.     Car Parking</w:t>
      </w:r>
    </w:p>
    <w:p w14:paraId="23C850A4"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ab/>
      </w:r>
      <w:r w:rsidRPr="007F5611">
        <w:rPr>
          <w:rFonts w:ascii="Questrial" w:eastAsia="Questrial" w:hAnsi="Questrial" w:cs="Questrial"/>
          <w:color w:val="000000"/>
          <w:sz w:val="20"/>
          <w:szCs w:val="20"/>
          <w:lang w:eastAsia="en-GB"/>
        </w:rPr>
        <w:t xml:space="preserve">Cars must not be parked </w:t>
      </w:r>
      <w:proofErr w:type="gramStart"/>
      <w:r w:rsidRPr="007F5611">
        <w:rPr>
          <w:rFonts w:ascii="Questrial" w:eastAsia="Questrial" w:hAnsi="Questrial" w:cs="Questrial"/>
          <w:color w:val="000000"/>
          <w:sz w:val="20"/>
          <w:szCs w:val="20"/>
          <w:lang w:eastAsia="en-GB"/>
        </w:rPr>
        <w:t>so as to</w:t>
      </w:r>
      <w:proofErr w:type="gramEnd"/>
      <w:r w:rsidRPr="007F5611">
        <w:rPr>
          <w:rFonts w:ascii="Questrial" w:eastAsia="Questrial" w:hAnsi="Questrial" w:cs="Questrial"/>
          <w:color w:val="000000"/>
          <w:sz w:val="20"/>
          <w:szCs w:val="20"/>
          <w:lang w:eastAsia="en-GB"/>
        </w:rPr>
        <w:t xml:space="preserve"> cause an obstruction at the entrance to or the exits from the hall. The area in front of the gates to the passageway which leads to the Scout Headquarters must also be </w:t>
      </w:r>
      <w:proofErr w:type="gramStart"/>
      <w:r w:rsidRPr="007F5611">
        <w:rPr>
          <w:rFonts w:ascii="Questrial" w:eastAsia="Questrial" w:hAnsi="Questrial" w:cs="Questrial"/>
          <w:color w:val="000000"/>
          <w:sz w:val="20"/>
          <w:szCs w:val="20"/>
          <w:lang w:eastAsia="en-GB"/>
        </w:rPr>
        <w:t>kept clear at all times</w:t>
      </w:r>
      <w:proofErr w:type="gramEnd"/>
      <w:r w:rsidRPr="007F5611">
        <w:rPr>
          <w:rFonts w:ascii="Questrial" w:eastAsia="Questrial" w:hAnsi="Questrial" w:cs="Questrial"/>
          <w:color w:val="000000"/>
          <w:sz w:val="20"/>
          <w:szCs w:val="20"/>
          <w:lang w:eastAsia="en-GB"/>
        </w:rPr>
        <w:t>. Vehicles should be parked within the marked areas and the disabled parking space must only be used by valid blue card holders who must display the appropriate card</w:t>
      </w:r>
      <w:r w:rsidRPr="007F5611">
        <w:rPr>
          <w:rFonts w:ascii="Questrial" w:eastAsia="Questrial" w:hAnsi="Questrial" w:cs="Questrial"/>
          <w:b/>
          <w:color w:val="000000"/>
          <w:sz w:val="20"/>
          <w:szCs w:val="20"/>
          <w:lang w:eastAsia="en-GB"/>
        </w:rPr>
        <w:t>.</w:t>
      </w:r>
    </w:p>
    <w:p w14:paraId="56CA61D8"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p>
    <w:p w14:paraId="2D187323"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28.</w:t>
      </w:r>
      <w:r w:rsidRPr="007F5611">
        <w:rPr>
          <w:rFonts w:ascii="Questrial" w:eastAsia="Questrial" w:hAnsi="Questrial" w:cs="Questrial"/>
          <w:b/>
          <w:color w:val="000000"/>
          <w:sz w:val="20"/>
          <w:szCs w:val="20"/>
          <w:lang w:eastAsia="en-GB"/>
        </w:rPr>
        <w:tab/>
        <w:t>No rights</w:t>
      </w:r>
    </w:p>
    <w:p w14:paraId="1E05CD20"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The Hiring Agreement constitutes permission only to use the premises and confers no tenancy or other right of occupation on the Hirer.</w:t>
      </w:r>
    </w:p>
    <w:p w14:paraId="5F9AFC12" w14:textId="77777777" w:rsidR="007F5611" w:rsidRPr="007F5611" w:rsidRDefault="007F5611" w:rsidP="007F5611">
      <w:pPr>
        <w:spacing w:after="0" w:line="240" w:lineRule="auto"/>
        <w:ind w:left="600" w:right="141"/>
        <w:jc w:val="both"/>
        <w:rPr>
          <w:rFonts w:ascii="Times New Roman" w:eastAsia="Times New Roman" w:hAnsi="Times New Roman" w:cs="Times New Roman"/>
          <w:color w:val="000000"/>
          <w:sz w:val="20"/>
          <w:szCs w:val="20"/>
          <w:lang w:eastAsia="en-GB"/>
        </w:rPr>
      </w:pPr>
    </w:p>
    <w:p w14:paraId="57C52843"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29.</w:t>
      </w:r>
      <w:r w:rsidRPr="007F5611">
        <w:rPr>
          <w:rFonts w:ascii="Questrial" w:eastAsia="Questrial" w:hAnsi="Questrial" w:cs="Questrial"/>
          <w:color w:val="000000"/>
          <w:sz w:val="20"/>
          <w:szCs w:val="20"/>
          <w:lang w:eastAsia="en-GB"/>
        </w:rPr>
        <w:tab/>
      </w:r>
      <w:r w:rsidRPr="007F5611">
        <w:rPr>
          <w:rFonts w:ascii="Questrial" w:eastAsia="Questrial" w:hAnsi="Questrial" w:cs="Questrial"/>
          <w:b/>
          <w:color w:val="000000"/>
          <w:sz w:val="20"/>
          <w:szCs w:val="20"/>
          <w:lang w:eastAsia="en-GB"/>
        </w:rPr>
        <w:t>Dangerous and unsuitable performances</w:t>
      </w:r>
    </w:p>
    <w:p w14:paraId="41A6777E"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color w:val="000000"/>
          <w:sz w:val="20"/>
          <w:szCs w:val="20"/>
          <w:lang w:eastAsia="en-GB"/>
        </w:rPr>
        <w:t xml:space="preserve">          Performances involving danger to the public or of a sexually explicit nature shall not be given.</w:t>
      </w:r>
    </w:p>
    <w:p w14:paraId="2A42FEDB"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p>
    <w:p w14:paraId="6737E87B"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30.</w:t>
      </w:r>
      <w:r w:rsidRPr="007F5611">
        <w:rPr>
          <w:rFonts w:ascii="Questrial" w:eastAsia="Questrial" w:hAnsi="Questrial" w:cs="Questrial"/>
          <w:b/>
          <w:color w:val="000000"/>
          <w:sz w:val="20"/>
          <w:szCs w:val="20"/>
          <w:lang w:eastAsia="en-GB"/>
        </w:rPr>
        <w:tab/>
        <w:t>Smoking</w:t>
      </w:r>
    </w:p>
    <w:p w14:paraId="66DE971D" w14:textId="77777777" w:rsidR="007F5611" w:rsidRPr="007F5611" w:rsidRDefault="007F5611" w:rsidP="007F5611">
      <w:pPr>
        <w:spacing w:after="0" w:line="240" w:lineRule="auto"/>
        <w:ind w:left="600" w:right="141" w:hanging="600"/>
        <w:jc w:val="both"/>
        <w:rPr>
          <w:rFonts w:ascii="Times New Roman" w:eastAsia="Times New Roman" w:hAnsi="Times New Roman" w:cs="Times New Roman"/>
          <w:color w:val="000000"/>
          <w:sz w:val="20"/>
          <w:szCs w:val="20"/>
          <w:lang w:eastAsia="en-GB"/>
        </w:rPr>
      </w:pPr>
      <w:r w:rsidRPr="007F5611">
        <w:rPr>
          <w:rFonts w:ascii="Questrial" w:eastAsia="Questrial" w:hAnsi="Questrial" w:cs="Questrial"/>
          <w:b/>
          <w:color w:val="000000"/>
          <w:sz w:val="20"/>
          <w:szCs w:val="20"/>
          <w:lang w:eastAsia="en-GB"/>
        </w:rPr>
        <w:tab/>
      </w:r>
      <w:r w:rsidRPr="007F5611">
        <w:rPr>
          <w:rFonts w:ascii="Questrial" w:eastAsia="Questrial" w:hAnsi="Questrial" w:cs="Questrial"/>
          <w:color w:val="000000"/>
          <w:sz w:val="20"/>
          <w:szCs w:val="20"/>
          <w:lang w:eastAsia="en-GB"/>
        </w:rPr>
        <w:t xml:space="preserve">The Hirer </w:t>
      </w:r>
      <w:proofErr w:type="gramStart"/>
      <w:r w:rsidRPr="007F5611">
        <w:rPr>
          <w:rFonts w:ascii="Questrial" w:eastAsia="Questrial" w:hAnsi="Questrial" w:cs="Questrial"/>
          <w:color w:val="000000"/>
          <w:sz w:val="20"/>
          <w:szCs w:val="20"/>
          <w:lang w:eastAsia="en-GB"/>
        </w:rPr>
        <w:t>shall, and</w:t>
      </w:r>
      <w:proofErr w:type="gramEnd"/>
      <w:r w:rsidRPr="007F5611">
        <w:rPr>
          <w:rFonts w:ascii="Questrial" w:eastAsia="Questrial" w:hAnsi="Questrial" w:cs="Questrial"/>
          <w:color w:val="000000"/>
          <w:sz w:val="20"/>
          <w:szCs w:val="20"/>
          <w:lang w:eastAsia="en-GB"/>
        </w:rPr>
        <w:t xml:space="preserve"> shall ensure that the Hirer’s invitees comply with the prohibition of smoking in public places provisions of the Health Act 2006 and regulations made hereunder. Any person who breaches this provision shall be asked to leave the premises.</w:t>
      </w:r>
    </w:p>
    <w:p w14:paraId="75B12A31" w14:textId="77777777" w:rsidR="007F5611" w:rsidRDefault="007F5611"/>
    <w:p w14:paraId="0C3EAA99" w14:textId="014CA62C" w:rsidR="00FB34F3" w:rsidRPr="00FB34F3" w:rsidRDefault="00FB34F3">
      <w:pPr>
        <w:rPr>
          <w:b/>
          <w:bCs/>
        </w:rPr>
      </w:pPr>
      <w:r w:rsidRPr="00FB34F3">
        <w:rPr>
          <w:b/>
          <w:bCs/>
        </w:rPr>
        <w:t>31. Outside Area</w:t>
      </w:r>
    </w:p>
    <w:p w14:paraId="464F3AE6" w14:textId="642F1070" w:rsidR="00FB34F3" w:rsidRDefault="00FB34F3">
      <w:r>
        <w:t xml:space="preserve">       Hirers are advised that any use of the outside area space, other than for car parking, requires the         </w:t>
      </w:r>
    </w:p>
    <w:p w14:paraId="342FE5A5" w14:textId="306A11F9" w:rsidR="00FB34F3" w:rsidRDefault="00FB34F3">
      <w:r>
        <w:t xml:space="preserve">       Written permission of the Parish council. </w:t>
      </w:r>
    </w:p>
    <w:sectPr w:rsidR="00FB34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0DCC"/>
    <w:multiLevelType w:val="multilevel"/>
    <w:tmpl w:val="17CC5968"/>
    <w:lvl w:ilvl="0">
      <w:start w:val="85462728"/>
      <w:numFmt w:val="bullet"/>
      <w:lvlText w:val="●"/>
      <w:lvlJc w:val="left"/>
      <w:pPr>
        <w:ind w:left="2268" w:firstLine="1985"/>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00073E7"/>
    <w:multiLevelType w:val="multilevel"/>
    <w:tmpl w:val="6E38FBF6"/>
    <w:lvl w:ilvl="0">
      <w:start w:val="1"/>
      <w:numFmt w:val="decimal"/>
      <w:lvlText w:val="%1."/>
      <w:lvlJc w:val="left"/>
      <w:pPr>
        <w:ind w:left="93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A5C63B9"/>
    <w:multiLevelType w:val="multilevel"/>
    <w:tmpl w:val="1CF2CD5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3D9F4207"/>
    <w:multiLevelType w:val="multilevel"/>
    <w:tmpl w:val="A14A235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5C7B1469"/>
    <w:multiLevelType w:val="multilevel"/>
    <w:tmpl w:val="6B1EC896"/>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520700139">
    <w:abstractNumId w:val="1"/>
  </w:num>
  <w:num w:numId="2" w16cid:durableId="892084589">
    <w:abstractNumId w:val="4"/>
  </w:num>
  <w:num w:numId="3" w16cid:durableId="1485853897">
    <w:abstractNumId w:val="2"/>
  </w:num>
  <w:num w:numId="4" w16cid:durableId="675615544">
    <w:abstractNumId w:val="0"/>
  </w:num>
  <w:num w:numId="5" w16cid:durableId="2145350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11"/>
    <w:rsid w:val="0069297E"/>
    <w:rsid w:val="007F5611"/>
    <w:rsid w:val="00840DE1"/>
    <w:rsid w:val="008644AE"/>
    <w:rsid w:val="00AA3339"/>
    <w:rsid w:val="00FB3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A6C0"/>
  <w15:chartTrackingRefBased/>
  <w15:docId w15:val="{D0B7F1BB-5B44-42A4-99BF-27F54B80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2633</Words>
  <Characters>15012</Characters>
  <Application>Microsoft Office Word</Application>
  <DocSecurity>0</DocSecurity>
  <Lines>125</Lines>
  <Paragraphs>35</Paragraphs>
  <ScaleCrop>false</ScaleCrop>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Boreham Village-Hall</dc:creator>
  <cp:keywords/>
  <dc:description/>
  <cp:lastModifiedBy>Boreham Village-Hall</cp:lastModifiedBy>
  <cp:revision>2</cp:revision>
  <cp:lastPrinted>2025-02-07T11:55:00Z</cp:lastPrinted>
  <dcterms:created xsi:type="dcterms:W3CDTF">2025-02-07T12:01:00Z</dcterms:created>
  <dcterms:modified xsi:type="dcterms:W3CDTF">2025-02-07T12:01:00Z</dcterms:modified>
</cp:coreProperties>
</file>