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50CD" w14:textId="0229BADB" w:rsidR="00CB3380" w:rsidRPr="00A75006" w:rsidRDefault="00393491" w:rsidP="00174828">
      <w:pPr>
        <w:pStyle w:val="NoSpacing"/>
        <w:jc w:val="center"/>
        <w:rPr>
          <w:rFonts w:cstheme="minorHAnsi"/>
          <w:b/>
        </w:rPr>
      </w:pPr>
      <w:r>
        <w:rPr>
          <w:rFonts w:cstheme="minorHAnsi"/>
          <w:b/>
        </w:rPr>
        <w:t>BIRDBROOK PARISH COUNCIL</w:t>
      </w:r>
    </w:p>
    <w:p w14:paraId="15F7ACA8" w14:textId="668FDB2F" w:rsidR="00174828" w:rsidRPr="00A75006" w:rsidRDefault="00174828" w:rsidP="00174828">
      <w:pPr>
        <w:pStyle w:val="NoSpacing"/>
        <w:jc w:val="center"/>
        <w:rPr>
          <w:rFonts w:cstheme="minorHAnsi"/>
          <w:b/>
        </w:rPr>
      </w:pPr>
    </w:p>
    <w:p w14:paraId="37D88765" w14:textId="0F4003AC" w:rsidR="00174828" w:rsidRPr="00A75006" w:rsidRDefault="00174828" w:rsidP="00174828">
      <w:pPr>
        <w:pStyle w:val="NoSpacing"/>
        <w:jc w:val="center"/>
        <w:rPr>
          <w:rFonts w:cstheme="minorHAnsi"/>
          <w:b/>
        </w:rPr>
      </w:pPr>
      <w:r w:rsidRPr="00A75006">
        <w:rPr>
          <w:rFonts w:cstheme="minorHAnsi"/>
          <w:b/>
        </w:rPr>
        <w:t>MINUTES OF THE MEETING</w:t>
      </w:r>
    </w:p>
    <w:p w14:paraId="1D345C42" w14:textId="651E224D" w:rsidR="00174828" w:rsidRPr="00A75006" w:rsidRDefault="00174828" w:rsidP="00174828">
      <w:pPr>
        <w:pStyle w:val="NoSpacing"/>
        <w:jc w:val="center"/>
        <w:rPr>
          <w:rFonts w:cstheme="minorHAnsi"/>
          <w:b/>
        </w:rPr>
      </w:pPr>
    </w:p>
    <w:p w14:paraId="5016D5B7" w14:textId="06B04C08" w:rsidR="00174828" w:rsidRDefault="00174828" w:rsidP="00174828">
      <w:pPr>
        <w:pStyle w:val="NoSpacing"/>
        <w:jc w:val="center"/>
        <w:rPr>
          <w:rFonts w:cstheme="minorHAnsi"/>
          <w:b/>
        </w:rPr>
      </w:pPr>
      <w:r w:rsidRPr="00A75006">
        <w:rPr>
          <w:rFonts w:cstheme="minorHAnsi"/>
          <w:b/>
        </w:rPr>
        <w:t xml:space="preserve">HELD ON </w:t>
      </w:r>
      <w:r w:rsidR="005F22A9" w:rsidRPr="00A75006">
        <w:rPr>
          <w:rFonts w:cstheme="minorHAnsi"/>
          <w:b/>
        </w:rPr>
        <w:t>T</w:t>
      </w:r>
      <w:r w:rsidR="00F80A13">
        <w:rPr>
          <w:rFonts w:cstheme="minorHAnsi"/>
          <w:b/>
        </w:rPr>
        <w:t xml:space="preserve">UESDAY </w:t>
      </w:r>
      <w:r w:rsidR="00393398">
        <w:rPr>
          <w:rFonts w:cstheme="minorHAnsi"/>
          <w:b/>
        </w:rPr>
        <w:t>8 MARCH</w:t>
      </w:r>
      <w:r w:rsidR="00135AA4">
        <w:rPr>
          <w:rFonts w:cstheme="minorHAnsi"/>
          <w:b/>
        </w:rPr>
        <w:t xml:space="preserve"> 202</w:t>
      </w:r>
      <w:r w:rsidR="00960344">
        <w:rPr>
          <w:rFonts w:cstheme="minorHAnsi"/>
          <w:b/>
        </w:rPr>
        <w:t>2</w:t>
      </w:r>
      <w:r w:rsidRPr="00A75006">
        <w:rPr>
          <w:rFonts w:cstheme="minorHAnsi"/>
          <w:b/>
        </w:rPr>
        <w:t xml:space="preserve"> AT </w:t>
      </w:r>
      <w:r w:rsidR="00763730" w:rsidRPr="00A75006">
        <w:rPr>
          <w:rFonts w:cstheme="minorHAnsi"/>
          <w:b/>
        </w:rPr>
        <w:t>7</w:t>
      </w:r>
      <w:r w:rsidRPr="00A75006">
        <w:rPr>
          <w:rFonts w:cstheme="minorHAnsi"/>
          <w:b/>
        </w:rPr>
        <w:t>.</w:t>
      </w:r>
      <w:r w:rsidR="004A6E74">
        <w:rPr>
          <w:rFonts w:cstheme="minorHAnsi"/>
          <w:b/>
        </w:rPr>
        <w:t>0</w:t>
      </w:r>
      <w:r w:rsidRPr="00A75006">
        <w:rPr>
          <w:rFonts w:cstheme="minorHAnsi"/>
          <w:b/>
        </w:rPr>
        <w:t>0PM</w:t>
      </w:r>
    </w:p>
    <w:p w14:paraId="12B86D79" w14:textId="500FD641" w:rsidR="00545EFD" w:rsidRPr="00A75006" w:rsidRDefault="00960344" w:rsidP="00174828">
      <w:pPr>
        <w:pStyle w:val="NoSpacing"/>
        <w:jc w:val="center"/>
        <w:rPr>
          <w:rFonts w:cstheme="minorHAnsi"/>
          <w:b/>
        </w:rPr>
      </w:pPr>
      <w:r>
        <w:rPr>
          <w:rFonts w:cstheme="minorHAnsi"/>
          <w:b/>
        </w:rPr>
        <w:t>AT BIRDBROOK COMMUNITY HOUSE</w:t>
      </w:r>
    </w:p>
    <w:p w14:paraId="36ABB02C" w14:textId="77777777" w:rsidR="00AE5A83" w:rsidRPr="00A75006" w:rsidRDefault="00AE5A83" w:rsidP="00616227">
      <w:pPr>
        <w:pStyle w:val="NoSpacing"/>
        <w:rPr>
          <w:rFonts w:cstheme="minorHAnsi"/>
          <w:b/>
        </w:rPr>
      </w:pPr>
    </w:p>
    <w:p w14:paraId="2D60498D" w14:textId="6C4D1DFB" w:rsidR="00763730" w:rsidRPr="00A75006" w:rsidRDefault="00174828" w:rsidP="00174828">
      <w:pPr>
        <w:pStyle w:val="NoSpacing"/>
        <w:rPr>
          <w:rFonts w:cstheme="minorHAnsi"/>
        </w:rPr>
      </w:pPr>
      <w:r w:rsidRPr="00A75006">
        <w:rPr>
          <w:rFonts w:cstheme="minorHAnsi"/>
          <w:b/>
        </w:rPr>
        <w:t>PRESENT:</w:t>
      </w:r>
      <w:r w:rsidRPr="00A75006">
        <w:rPr>
          <w:rFonts w:cstheme="minorHAnsi"/>
          <w:b/>
        </w:rPr>
        <w:tab/>
      </w:r>
      <w:r w:rsidR="005F22A9" w:rsidRPr="00A75006">
        <w:rPr>
          <w:rFonts w:cstheme="minorHAnsi"/>
          <w:b/>
        </w:rPr>
        <w:tab/>
      </w:r>
      <w:r w:rsidR="00763730" w:rsidRPr="00A75006">
        <w:rPr>
          <w:rFonts w:cstheme="minorHAnsi"/>
        </w:rPr>
        <w:t xml:space="preserve">Mr </w:t>
      </w:r>
      <w:r w:rsidR="00393398">
        <w:rPr>
          <w:rFonts w:cstheme="minorHAnsi"/>
        </w:rPr>
        <w:t xml:space="preserve">Steve </w:t>
      </w:r>
      <w:proofErr w:type="spellStart"/>
      <w:r w:rsidR="00393398">
        <w:rPr>
          <w:rFonts w:cstheme="minorHAnsi"/>
        </w:rPr>
        <w:t>Rhenius</w:t>
      </w:r>
      <w:proofErr w:type="spellEnd"/>
      <w:r w:rsidR="00393398">
        <w:rPr>
          <w:rFonts w:cstheme="minorHAnsi"/>
        </w:rPr>
        <w:t xml:space="preserve"> (Vice-Chair)</w:t>
      </w:r>
    </w:p>
    <w:p w14:paraId="097211F1" w14:textId="75EAAF55" w:rsidR="00174828" w:rsidRPr="00A75006" w:rsidRDefault="00174828" w:rsidP="00174828">
      <w:pPr>
        <w:pStyle w:val="NoSpacing"/>
        <w:rPr>
          <w:rFonts w:cstheme="minorHAnsi"/>
        </w:rPr>
      </w:pPr>
      <w:r w:rsidRPr="00A75006">
        <w:rPr>
          <w:rFonts w:cstheme="minorHAnsi"/>
        </w:rPr>
        <w:tab/>
      </w:r>
      <w:r w:rsidRPr="00A75006">
        <w:rPr>
          <w:rFonts w:cstheme="minorHAnsi"/>
        </w:rPr>
        <w:tab/>
      </w:r>
      <w:r w:rsidR="005F22A9" w:rsidRPr="00A75006">
        <w:rPr>
          <w:rFonts w:cstheme="minorHAnsi"/>
        </w:rPr>
        <w:tab/>
      </w:r>
      <w:r w:rsidRPr="00A75006">
        <w:rPr>
          <w:rFonts w:cstheme="minorHAnsi"/>
        </w:rPr>
        <w:t>Mr A</w:t>
      </w:r>
      <w:r w:rsidR="00141706">
        <w:rPr>
          <w:rFonts w:cstheme="minorHAnsi"/>
        </w:rPr>
        <w:t>lan</w:t>
      </w:r>
      <w:r w:rsidRPr="00A75006">
        <w:rPr>
          <w:rFonts w:cstheme="minorHAnsi"/>
        </w:rPr>
        <w:t xml:space="preserve"> Cook</w:t>
      </w:r>
    </w:p>
    <w:p w14:paraId="2E28161A" w14:textId="59AC85EC" w:rsidR="00763730" w:rsidRDefault="00174828" w:rsidP="00763730">
      <w:pPr>
        <w:pStyle w:val="NoSpacing"/>
        <w:rPr>
          <w:rFonts w:cstheme="minorHAnsi"/>
        </w:rPr>
      </w:pPr>
      <w:r w:rsidRPr="00A75006">
        <w:rPr>
          <w:rFonts w:cstheme="minorHAnsi"/>
        </w:rPr>
        <w:tab/>
      </w:r>
      <w:r w:rsidRPr="00A75006">
        <w:rPr>
          <w:rFonts w:cstheme="minorHAnsi"/>
        </w:rPr>
        <w:tab/>
      </w:r>
      <w:r w:rsidR="005F22A9" w:rsidRPr="00A75006">
        <w:rPr>
          <w:rFonts w:cstheme="minorHAnsi"/>
        </w:rPr>
        <w:tab/>
      </w:r>
      <w:r w:rsidRPr="00A75006">
        <w:rPr>
          <w:rFonts w:cstheme="minorHAnsi"/>
        </w:rPr>
        <w:t>Mr M</w:t>
      </w:r>
      <w:r w:rsidR="00141706">
        <w:rPr>
          <w:rFonts w:cstheme="minorHAnsi"/>
        </w:rPr>
        <w:t>artin</w:t>
      </w:r>
      <w:r w:rsidRPr="00A75006">
        <w:rPr>
          <w:rFonts w:cstheme="minorHAnsi"/>
        </w:rPr>
        <w:t xml:space="preserve"> Gilbert</w:t>
      </w:r>
      <w:r w:rsidR="004E350A">
        <w:rPr>
          <w:rFonts w:cstheme="minorHAnsi"/>
        </w:rPr>
        <w:t xml:space="preserve"> </w:t>
      </w:r>
    </w:p>
    <w:p w14:paraId="3897A7EE" w14:textId="2E2F447D" w:rsidR="001A77A8" w:rsidRDefault="001A77A8" w:rsidP="00763730">
      <w:pPr>
        <w:pStyle w:val="NoSpacing"/>
        <w:rPr>
          <w:rFonts w:cstheme="minorHAnsi"/>
        </w:rPr>
      </w:pPr>
      <w:r>
        <w:rPr>
          <w:rFonts w:cstheme="minorHAnsi"/>
        </w:rPr>
        <w:tab/>
      </w:r>
      <w:r>
        <w:rPr>
          <w:rFonts w:cstheme="minorHAnsi"/>
        </w:rPr>
        <w:tab/>
      </w:r>
      <w:r>
        <w:rPr>
          <w:rFonts w:cstheme="minorHAnsi"/>
        </w:rPr>
        <w:tab/>
        <w:t>Ms Katie Gentry</w:t>
      </w:r>
    </w:p>
    <w:p w14:paraId="67551A63" w14:textId="46E227B9" w:rsidR="005F22A9" w:rsidRPr="00A75006" w:rsidRDefault="005F22A9" w:rsidP="00763730">
      <w:pPr>
        <w:pStyle w:val="NoSpacing"/>
        <w:rPr>
          <w:rFonts w:cstheme="minorHAnsi"/>
        </w:rPr>
      </w:pPr>
    </w:p>
    <w:p w14:paraId="0E847976" w14:textId="621019B5" w:rsidR="00763730" w:rsidRDefault="005F22A9" w:rsidP="00174828">
      <w:pPr>
        <w:pStyle w:val="NoSpacing"/>
        <w:rPr>
          <w:rFonts w:cstheme="minorHAnsi"/>
        </w:rPr>
      </w:pPr>
      <w:r w:rsidRPr="00A75006">
        <w:rPr>
          <w:rFonts w:cstheme="minorHAnsi"/>
          <w:b/>
        </w:rPr>
        <w:t>ALSO PRESENT:</w:t>
      </w:r>
      <w:r w:rsidR="009B2A84">
        <w:rPr>
          <w:rFonts w:cstheme="minorHAnsi"/>
          <w:b/>
        </w:rPr>
        <w:tab/>
      </w:r>
      <w:r w:rsidRPr="00A75006">
        <w:rPr>
          <w:rFonts w:cstheme="minorHAnsi"/>
          <w:b/>
        </w:rPr>
        <w:tab/>
      </w:r>
      <w:r w:rsidR="004A6E74">
        <w:rPr>
          <w:rFonts w:cstheme="minorHAnsi"/>
        </w:rPr>
        <w:t>Mrs Debbie Hilliard (Clerk)</w:t>
      </w:r>
    </w:p>
    <w:p w14:paraId="6616A38D" w14:textId="0D8D45C5" w:rsidR="00545EFD" w:rsidRDefault="00545EFD" w:rsidP="00174828">
      <w:pPr>
        <w:pStyle w:val="NoSpacing"/>
        <w:rPr>
          <w:rFonts w:cstheme="minorHAnsi"/>
        </w:rPr>
      </w:pPr>
    </w:p>
    <w:p w14:paraId="700513CA" w14:textId="249DFBD6" w:rsidR="00763730" w:rsidRDefault="004C2612" w:rsidP="00174828">
      <w:pPr>
        <w:pStyle w:val="NoSpacing"/>
        <w:rPr>
          <w:rFonts w:cstheme="minorHAnsi"/>
          <w:b/>
        </w:rPr>
      </w:pPr>
      <w:r>
        <w:rPr>
          <w:rFonts w:cstheme="minorHAnsi"/>
          <w:b/>
        </w:rPr>
        <w:t>2</w:t>
      </w:r>
      <w:r w:rsidR="00FB6CD2">
        <w:rPr>
          <w:rFonts w:cstheme="minorHAnsi"/>
          <w:b/>
        </w:rPr>
        <w:t>2</w:t>
      </w:r>
      <w:r w:rsidR="00763730" w:rsidRPr="00A75006">
        <w:rPr>
          <w:rFonts w:cstheme="minorHAnsi"/>
          <w:b/>
        </w:rPr>
        <w:t>/</w:t>
      </w:r>
      <w:r w:rsidR="00ED5E58">
        <w:rPr>
          <w:rFonts w:cstheme="minorHAnsi"/>
          <w:b/>
        </w:rPr>
        <w:t>14</w:t>
      </w:r>
      <w:r w:rsidR="00344051" w:rsidRPr="00A75006">
        <w:rPr>
          <w:rFonts w:cstheme="minorHAnsi"/>
          <w:b/>
        </w:rPr>
        <w:tab/>
        <w:t>APOLOGIES FOR ABSENCE</w:t>
      </w:r>
    </w:p>
    <w:p w14:paraId="2A42C12C" w14:textId="2D8D4FD7" w:rsidR="00F37D5C" w:rsidRPr="00F37D5C" w:rsidRDefault="00F37D5C" w:rsidP="00174828">
      <w:pPr>
        <w:pStyle w:val="NoSpacing"/>
        <w:rPr>
          <w:rFonts w:cstheme="minorHAnsi"/>
          <w:bCs/>
        </w:rPr>
      </w:pPr>
      <w:r>
        <w:rPr>
          <w:rFonts w:cstheme="minorHAnsi"/>
          <w:bCs/>
        </w:rPr>
        <w:tab/>
      </w:r>
      <w:r w:rsidR="00135AA4">
        <w:rPr>
          <w:rFonts w:cstheme="minorHAnsi"/>
          <w:bCs/>
        </w:rPr>
        <w:t>C</w:t>
      </w:r>
      <w:r w:rsidR="00FB6CD2">
        <w:rPr>
          <w:rFonts w:cstheme="minorHAnsi"/>
          <w:bCs/>
        </w:rPr>
        <w:t xml:space="preserve">ounty Councillor Peter </w:t>
      </w:r>
      <w:proofErr w:type="spellStart"/>
      <w:r w:rsidR="00FB6CD2">
        <w:rPr>
          <w:rFonts w:cstheme="minorHAnsi"/>
          <w:bCs/>
        </w:rPr>
        <w:t>Schwier</w:t>
      </w:r>
      <w:proofErr w:type="spellEnd"/>
      <w:r w:rsidR="00FB6CD2">
        <w:rPr>
          <w:rFonts w:cstheme="minorHAnsi"/>
          <w:bCs/>
        </w:rPr>
        <w:t>.</w:t>
      </w:r>
    </w:p>
    <w:p w14:paraId="4C1806A9" w14:textId="77777777" w:rsidR="004A6E74" w:rsidRPr="00A75006" w:rsidRDefault="004A6E74" w:rsidP="00174828">
      <w:pPr>
        <w:pStyle w:val="NoSpacing"/>
        <w:rPr>
          <w:rFonts w:cstheme="minorHAnsi"/>
        </w:rPr>
      </w:pPr>
    </w:p>
    <w:p w14:paraId="722BAEE0" w14:textId="1B6A942E" w:rsidR="00344051" w:rsidRPr="00A75006" w:rsidRDefault="004C2612" w:rsidP="00174828">
      <w:pPr>
        <w:pStyle w:val="NoSpacing"/>
        <w:rPr>
          <w:rFonts w:cstheme="minorHAnsi"/>
          <w:b/>
        </w:rPr>
      </w:pPr>
      <w:r>
        <w:rPr>
          <w:rFonts w:cstheme="minorHAnsi"/>
          <w:b/>
        </w:rPr>
        <w:t>2</w:t>
      </w:r>
      <w:r w:rsidR="00FB6CD2">
        <w:rPr>
          <w:rFonts w:cstheme="minorHAnsi"/>
          <w:b/>
        </w:rPr>
        <w:t>2</w:t>
      </w:r>
      <w:r w:rsidR="00135AA4">
        <w:rPr>
          <w:rFonts w:cstheme="minorHAnsi"/>
          <w:b/>
        </w:rPr>
        <w:t>/</w:t>
      </w:r>
      <w:r w:rsidR="00ED5E58">
        <w:rPr>
          <w:rFonts w:cstheme="minorHAnsi"/>
          <w:b/>
        </w:rPr>
        <w:t>15</w:t>
      </w:r>
      <w:r w:rsidR="00344051" w:rsidRPr="00A75006">
        <w:rPr>
          <w:rFonts w:cstheme="minorHAnsi"/>
          <w:b/>
        </w:rPr>
        <w:tab/>
        <w:t>OTHER ABSENCES</w:t>
      </w:r>
    </w:p>
    <w:p w14:paraId="59C99BA0" w14:textId="1EE567BA" w:rsidR="00135AA4" w:rsidRDefault="00BC519D" w:rsidP="00174828">
      <w:pPr>
        <w:pStyle w:val="NoSpacing"/>
        <w:rPr>
          <w:rFonts w:cstheme="minorHAnsi"/>
          <w:bCs/>
        </w:rPr>
      </w:pPr>
      <w:r>
        <w:rPr>
          <w:rFonts w:cstheme="minorHAnsi"/>
          <w:b/>
        </w:rPr>
        <w:tab/>
      </w:r>
      <w:r w:rsidR="00135AA4">
        <w:rPr>
          <w:rFonts w:cstheme="minorHAnsi"/>
          <w:bCs/>
        </w:rPr>
        <w:t>None.</w:t>
      </w:r>
    </w:p>
    <w:p w14:paraId="7A44DBCF" w14:textId="77777777" w:rsidR="007B6428" w:rsidRPr="007B6428" w:rsidRDefault="007B6428" w:rsidP="00174828">
      <w:pPr>
        <w:pStyle w:val="NoSpacing"/>
        <w:rPr>
          <w:rFonts w:cstheme="minorHAnsi"/>
          <w:bCs/>
        </w:rPr>
      </w:pPr>
    </w:p>
    <w:p w14:paraId="6F32FAA3" w14:textId="5F52B38B" w:rsidR="00135AA4" w:rsidRDefault="00135AA4" w:rsidP="00174828">
      <w:pPr>
        <w:pStyle w:val="NoSpacing"/>
        <w:rPr>
          <w:rFonts w:cstheme="minorHAnsi"/>
          <w:bCs/>
        </w:rPr>
      </w:pPr>
      <w:r>
        <w:rPr>
          <w:rFonts w:cstheme="minorHAnsi"/>
          <w:b/>
        </w:rPr>
        <w:t>2</w:t>
      </w:r>
      <w:r w:rsidR="007B6428">
        <w:rPr>
          <w:rFonts w:cstheme="minorHAnsi"/>
          <w:b/>
        </w:rPr>
        <w:t>2</w:t>
      </w:r>
      <w:r>
        <w:rPr>
          <w:rFonts w:cstheme="minorHAnsi"/>
          <w:b/>
        </w:rPr>
        <w:t>/</w:t>
      </w:r>
      <w:r w:rsidR="00ED5E58">
        <w:rPr>
          <w:rFonts w:cstheme="minorHAnsi"/>
          <w:b/>
        </w:rPr>
        <w:t>16</w:t>
      </w:r>
      <w:r>
        <w:rPr>
          <w:rFonts w:cstheme="minorHAnsi"/>
          <w:b/>
        </w:rPr>
        <w:tab/>
      </w:r>
      <w:r w:rsidR="007B6428">
        <w:rPr>
          <w:rFonts w:cstheme="minorHAnsi"/>
          <w:b/>
        </w:rPr>
        <w:t>CONFIRMATION OF MINUTES</w:t>
      </w:r>
    </w:p>
    <w:p w14:paraId="694F8FC0" w14:textId="2A61CA9A" w:rsidR="00BC519D" w:rsidRDefault="000F32C1" w:rsidP="000F32C1">
      <w:pPr>
        <w:pStyle w:val="NoSpacing"/>
        <w:ind w:left="720"/>
        <w:rPr>
          <w:rFonts w:cstheme="minorHAnsi"/>
          <w:bCs/>
        </w:rPr>
      </w:pPr>
      <w:r>
        <w:rPr>
          <w:rFonts w:cstheme="minorHAnsi"/>
          <w:bCs/>
        </w:rPr>
        <w:t xml:space="preserve">Mr Cook proposed and Mr </w:t>
      </w:r>
      <w:r w:rsidR="00ED5E58">
        <w:rPr>
          <w:rFonts w:cstheme="minorHAnsi"/>
          <w:bCs/>
        </w:rPr>
        <w:t>Gilbert</w:t>
      </w:r>
      <w:r>
        <w:rPr>
          <w:rFonts w:cstheme="minorHAnsi"/>
          <w:bCs/>
        </w:rPr>
        <w:t xml:space="preserve"> seconded</w:t>
      </w:r>
      <w:r w:rsidR="0059554E">
        <w:rPr>
          <w:rFonts w:cstheme="minorHAnsi"/>
          <w:bCs/>
        </w:rPr>
        <w:t xml:space="preserve">, </w:t>
      </w:r>
      <w:r w:rsidR="003A0F33">
        <w:rPr>
          <w:rFonts w:cstheme="minorHAnsi"/>
          <w:bCs/>
        </w:rPr>
        <w:t xml:space="preserve">with </w:t>
      </w:r>
      <w:r>
        <w:rPr>
          <w:rFonts w:cstheme="minorHAnsi"/>
          <w:bCs/>
        </w:rPr>
        <w:t xml:space="preserve">all in favour that the minutes </w:t>
      </w:r>
      <w:r w:rsidR="00347D47">
        <w:rPr>
          <w:rFonts w:cstheme="minorHAnsi"/>
          <w:bCs/>
        </w:rPr>
        <w:t xml:space="preserve">and confidential minutes </w:t>
      </w:r>
      <w:r>
        <w:rPr>
          <w:rFonts w:cstheme="minorHAnsi"/>
          <w:bCs/>
        </w:rPr>
        <w:t xml:space="preserve">of the meeting held on Tuesday </w:t>
      </w:r>
      <w:r w:rsidR="003A0F33">
        <w:rPr>
          <w:rFonts w:cstheme="minorHAnsi"/>
          <w:bCs/>
        </w:rPr>
        <w:t>11 January</w:t>
      </w:r>
      <w:r>
        <w:rPr>
          <w:rFonts w:cstheme="minorHAnsi"/>
          <w:bCs/>
        </w:rPr>
        <w:t xml:space="preserve"> 202</w:t>
      </w:r>
      <w:r w:rsidR="003A0F33">
        <w:rPr>
          <w:rFonts w:cstheme="minorHAnsi"/>
          <w:bCs/>
        </w:rPr>
        <w:t>2</w:t>
      </w:r>
      <w:r>
        <w:rPr>
          <w:rFonts w:cstheme="minorHAnsi"/>
          <w:bCs/>
        </w:rPr>
        <w:t xml:space="preserve"> be approved as a correct record and signed.</w:t>
      </w:r>
    </w:p>
    <w:p w14:paraId="20533A5B" w14:textId="77777777" w:rsidR="00474CBD" w:rsidRDefault="00474CBD" w:rsidP="00276BD2">
      <w:pPr>
        <w:pStyle w:val="NoSpacing"/>
        <w:rPr>
          <w:rFonts w:cstheme="minorHAnsi"/>
        </w:rPr>
      </w:pPr>
    </w:p>
    <w:p w14:paraId="305F0AA1" w14:textId="3EA66E74" w:rsidR="00344051" w:rsidRPr="00A75006" w:rsidRDefault="00312647" w:rsidP="00174828">
      <w:pPr>
        <w:pStyle w:val="NoSpacing"/>
        <w:rPr>
          <w:rFonts w:cstheme="minorHAnsi"/>
          <w:b/>
        </w:rPr>
      </w:pPr>
      <w:r>
        <w:rPr>
          <w:rFonts w:cstheme="minorHAnsi"/>
          <w:b/>
        </w:rPr>
        <w:t>2</w:t>
      </w:r>
      <w:r w:rsidR="00276BD2">
        <w:rPr>
          <w:rFonts w:cstheme="minorHAnsi"/>
          <w:b/>
        </w:rPr>
        <w:t>2</w:t>
      </w:r>
      <w:r w:rsidR="00D2530D">
        <w:rPr>
          <w:rFonts w:cstheme="minorHAnsi"/>
          <w:b/>
        </w:rPr>
        <w:t>/</w:t>
      </w:r>
      <w:r w:rsidR="003A0F33">
        <w:rPr>
          <w:rFonts w:cstheme="minorHAnsi"/>
          <w:b/>
        </w:rPr>
        <w:t>17</w:t>
      </w:r>
      <w:r w:rsidR="00344051" w:rsidRPr="00A75006">
        <w:rPr>
          <w:rFonts w:cstheme="minorHAnsi"/>
          <w:b/>
        </w:rPr>
        <w:tab/>
        <w:t>DECLARATIONS OF INTEREST</w:t>
      </w:r>
    </w:p>
    <w:p w14:paraId="098E020C" w14:textId="61F1B9CD" w:rsidR="005C5B6B" w:rsidRDefault="00D2530D" w:rsidP="00BF1E81">
      <w:pPr>
        <w:pStyle w:val="NoSpacing"/>
        <w:rPr>
          <w:rFonts w:cstheme="minorHAnsi"/>
        </w:rPr>
      </w:pPr>
      <w:r>
        <w:rPr>
          <w:rFonts w:cstheme="minorHAnsi"/>
        </w:rPr>
        <w:tab/>
        <w:t>None.</w:t>
      </w:r>
    </w:p>
    <w:p w14:paraId="1171D853" w14:textId="77777777" w:rsidR="00D2530D" w:rsidRPr="00316F41" w:rsidRDefault="00D2530D" w:rsidP="00BF1E81">
      <w:pPr>
        <w:pStyle w:val="NoSpacing"/>
        <w:rPr>
          <w:rFonts w:cstheme="minorHAnsi"/>
        </w:rPr>
      </w:pPr>
    </w:p>
    <w:p w14:paraId="1856B023" w14:textId="1EFD2BF7" w:rsidR="00147CAE" w:rsidRDefault="00147CAE" w:rsidP="00174828">
      <w:pPr>
        <w:pStyle w:val="NoSpacing"/>
        <w:rPr>
          <w:rFonts w:cstheme="minorHAnsi"/>
          <w:b/>
          <w:bCs/>
        </w:rPr>
      </w:pPr>
      <w:r>
        <w:rPr>
          <w:rFonts w:cstheme="minorHAnsi"/>
          <w:b/>
          <w:bCs/>
        </w:rPr>
        <w:t>2</w:t>
      </w:r>
      <w:r w:rsidR="00276BD2">
        <w:rPr>
          <w:rFonts w:cstheme="minorHAnsi"/>
          <w:b/>
          <w:bCs/>
        </w:rPr>
        <w:t>2</w:t>
      </w:r>
      <w:r w:rsidR="00D2530D">
        <w:rPr>
          <w:rFonts w:cstheme="minorHAnsi"/>
          <w:b/>
          <w:bCs/>
        </w:rPr>
        <w:t>/</w:t>
      </w:r>
      <w:r w:rsidR="002A58A4">
        <w:rPr>
          <w:rFonts w:cstheme="minorHAnsi"/>
          <w:b/>
          <w:bCs/>
        </w:rPr>
        <w:t>18</w:t>
      </w:r>
      <w:r>
        <w:rPr>
          <w:rFonts w:cstheme="minorHAnsi"/>
          <w:b/>
          <w:bCs/>
        </w:rPr>
        <w:tab/>
        <w:t>ACTION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4769"/>
        <w:gridCol w:w="1456"/>
        <w:gridCol w:w="2534"/>
      </w:tblGrid>
      <w:tr w:rsidR="003E14C4" w:rsidRPr="006E320A" w14:paraId="6BEF9F5E" w14:textId="77777777" w:rsidTr="00B31E1E">
        <w:tc>
          <w:tcPr>
            <w:tcW w:w="869" w:type="dxa"/>
            <w:shd w:val="clear" w:color="auto" w:fill="auto"/>
          </w:tcPr>
          <w:p w14:paraId="4A9FE3D8" w14:textId="77777777" w:rsidR="003E14C4" w:rsidRPr="00657AB8" w:rsidRDefault="003E14C4" w:rsidP="00B31E1E">
            <w:pPr>
              <w:pStyle w:val="NoSpacing"/>
              <w:rPr>
                <w:rFonts w:cs="Calibri"/>
              </w:rPr>
            </w:pPr>
            <w:r w:rsidRPr="00657AB8">
              <w:rPr>
                <w:rFonts w:cs="Calibri"/>
              </w:rPr>
              <w:t>Minute</w:t>
            </w:r>
          </w:p>
        </w:tc>
        <w:tc>
          <w:tcPr>
            <w:tcW w:w="4796" w:type="dxa"/>
            <w:shd w:val="clear" w:color="auto" w:fill="auto"/>
          </w:tcPr>
          <w:p w14:paraId="72F4BAD8" w14:textId="77777777" w:rsidR="003E14C4" w:rsidRPr="00657AB8" w:rsidRDefault="003E14C4" w:rsidP="00B31E1E">
            <w:pPr>
              <w:pStyle w:val="NoSpacing"/>
              <w:rPr>
                <w:rFonts w:cs="Calibri"/>
              </w:rPr>
            </w:pPr>
            <w:r w:rsidRPr="00657AB8">
              <w:rPr>
                <w:rFonts w:cs="Calibri"/>
              </w:rPr>
              <w:t>Action</w:t>
            </w:r>
          </w:p>
        </w:tc>
        <w:tc>
          <w:tcPr>
            <w:tcW w:w="1418" w:type="dxa"/>
            <w:shd w:val="clear" w:color="auto" w:fill="auto"/>
          </w:tcPr>
          <w:p w14:paraId="31B0E775" w14:textId="77777777" w:rsidR="003E14C4" w:rsidRPr="00657AB8" w:rsidRDefault="003E14C4" w:rsidP="00B31E1E">
            <w:pPr>
              <w:pStyle w:val="NoSpacing"/>
              <w:rPr>
                <w:rFonts w:cs="Calibri"/>
              </w:rPr>
            </w:pPr>
            <w:r w:rsidRPr="00657AB8">
              <w:rPr>
                <w:rFonts w:cs="Calibri"/>
              </w:rPr>
              <w:t>Responsibility</w:t>
            </w:r>
          </w:p>
        </w:tc>
        <w:tc>
          <w:tcPr>
            <w:tcW w:w="2545" w:type="dxa"/>
            <w:shd w:val="clear" w:color="auto" w:fill="auto"/>
          </w:tcPr>
          <w:p w14:paraId="6AAC3810" w14:textId="77777777" w:rsidR="003E14C4" w:rsidRPr="00657AB8" w:rsidRDefault="003E14C4" w:rsidP="00B31E1E">
            <w:pPr>
              <w:pStyle w:val="NoSpacing"/>
              <w:rPr>
                <w:rFonts w:cs="Calibri"/>
              </w:rPr>
            </w:pPr>
            <w:r w:rsidRPr="00657AB8">
              <w:rPr>
                <w:rFonts w:cs="Calibri"/>
              </w:rPr>
              <w:t>Outcome</w:t>
            </w:r>
          </w:p>
        </w:tc>
      </w:tr>
      <w:tr w:rsidR="003E14C4" w:rsidRPr="006E320A" w14:paraId="45A85C99" w14:textId="77777777" w:rsidTr="00B31E1E">
        <w:tc>
          <w:tcPr>
            <w:tcW w:w="869" w:type="dxa"/>
            <w:shd w:val="clear" w:color="auto" w:fill="auto"/>
          </w:tcPr>
          <w:p w14:paraId="62C1C604" w14:textId="77777777" w:rsidR="003E14C4" w:rsidRPr="00657AB8" w:rsidRDefault="003E14C4" w:rsidP="00B31E1E">
            <w:pPr>
              <w:pStyle w:val="NoSpacing"/>
              <w:rPr>
                <w:rFonts w:cs="Calibri"/>
              </w:rPr>
            </w:pPr>
            <w:r>
              <w:rPr>
                <w:rFonts w:cs="Calibri"/>
              </w:rPr>
              <w:t xml:space="preserve">22/08 </w:t>
            </w:r>
          </w:p>
        </w:tc>
        <w:tc>
          <w:tcPr>
            <w:tcW w:w="4796" w:type="dxa"/>
            <w:shd w:val="clear" w:color="auto" w:fill="auto"/>
          </w:tcPr>
          <w:p w14:paraId="3ED684CF" w14:textId="77777777" w:rsidR="003E14C4" w:rsidRDefault="003E14C4" w:rsidP="00B31E1E">
            <w:pPr>
              <w:pStyle w:val="NoSpacing"/>
              <w:rPr>
                <w:rFonts w:cs="Calibri"/>
              </w:rPr>
            </w:pPr>
            <w:r>
              <w:rPr>
                <w:rFonts w:cs="Calibri"/>
                <w:i/>
                <w:iCs/>
              </w:rPr>
              <w:t xml:space="preserve">Pond – </w:t>
            </w:r>
            <w:r>
              <w:rPr>
                <w:rFonts w:cs="Calibri"/>
              </w:rPr>
              <w:t>Clerk to contact Mr Rook and arrange date for a meeting.  MG/AC to attend.</w:t>
            </w:r>
          </w:p>
          <w:p w14:paraId="46B1CE9E" w14:textId="77777777" w:rsidR="003E14C4" w:rsidRDefault="003E14C4" w:rsidP="00B31E1E">
            <w:pPr>
              <w:pStyle w:val="NoSpacing"/>
              <w:rPr>
                <w:rFonts w:cs="Calibri"/>
              </w:rPr>
            </w:pPr>
          </w:p>
          <w:p w14:paraId="1DBF395D" w14:textId="77777777" w:rsidR="00D361BA" w:rsidRDefault="00D361BA" w:rsidP="00B31E1E">
            <w:pPr>
              <w:pStyle w:val="NoSpacing"/>
              <w:rPr>
                <w:rFonts w:cs="Calibri"/>
                <w:i/>
                <w:iCs/>
              </w:rPr>
            </w:pPr>
          </w:p>
          <w:p w14:paraId="79315CDC" w14:textId="77777777" w:rsidR="00D361BA" w:rsidRDefault="00D361BA" w:rsidP="00B31E1E">
            <w:pPr>
              <w:pStyle w:val="NoSpacing"/>
              <w:rPr>
                <w:rFonts w:cs="Calibri"/>
                <w:i/>
                <w:iCs/>
              </w:rPr>
            </w:pPr>
          </w:p>
          <w:p w14:paraId="2E505FF0" w14:textId="4C0865AC" w:rsidR="003E14C4" w:rsidRDefault="003E14C4" w:rsidP="00B31E1E">
            <w:pPr>
              <w:pStyle w:val="NoSpacing"/>
              <w:rPr>
                <w:rFonts w:cs="Calibri"/>
              </w:rPr>
            </w:pPr>
            <w:r>
              <w:rPr>
                <w:rFonts w:cs="Calibri"/>
                <w:i/>
                <w:iCs/>
              </w:rPr>
              <w:t xml:space="preserve">Parks – Play Equipment refurbishment – </w:t>
            </w:r>
            <w:r>
              <w:rPr>
                <w:rFonts w:cs="Calibri"/>
              </w:rPr>
              <w:t>Action Play to be appointed to supply and fit new equipment.  Matt Goody to remove old equipment as per quotes.  Work to commence April/May. Notify contractors</w:t>
            </w:r>
          </w:p>
          <w:p w14:paraId="5C7D3A2D" w14:textId="77777777" w:rsidR="003E14C4" w:rsidRDefault="003E14C4" w:rsidP="00B31E1E">
            <w:pPr>
              <w:pStyle w:val="NoSpacing"/>
              <w:rPr>
                <w:rFonts w:cs="Calibri"/>
              </w:rPr>
            </w:pPr>
          </w:p>
          <w:p w14:paraId="4B2DAED5" w14:textId="77777777" w:rsidR="003E14C4" w:rsidRDefault="003E14C4" w:rsidP="00B31E1E">
            <w:pPr>
              <w:pStyle w:val="NoSpacing"/>
              <w:rPr>
                <w:rFonts w:cs="Calibri"/>
              </w:rPr>
            </w:pPr>
            <w:r>
              <w:rPr>
                <w:rFonts w:cs="Calibri"/>
                <w:i/>
                <w:iCs/>
              </w:rPr>
              <w:t xml:space="preserve">Chair’s Report – </w:t>
            </w:r>
            <w:r>
              <w:rPr>
                <w:rFonts w:cs="Calibri"/>
              </w:rPr>
              <w:t>Failure to reinstate bridleway 18.  Clerk to report in.</w:t>
            </w:r>
          </w:p>
          <w:p w14:paraId="3298FD18" w14:textId="77777777" w:rsidR="003E14C4" w:rsidRDefault="003E14C4" w:rsidP="00B31E1E">
            <w:pPr>
              <w:pStyle w:val="NoSpacing"/>
              <w:rPr>
                <w:rFonts w:cs="Calibri"/>
              </w:rPr>
            </w:pPr>
          </w:p>
          <w:p w14:paraId="323241C9" w14:textId="77777777" w:rsidR="003E14C4" w:rsidRDefault="003E14C4" w:rsidP="00B31E1E">
            <w:pPr>
              <w:pStyle w:val="NoSpacing"/>
              <w:rPr>
                <w:rFonts w:cs="Calibri"/>
              </w:rPr>
            </w:pPr>
            <w:r>
              <w:rPr>
                <w:rFonts w:cs="Calibri"/>
              </w:rPr>
              <w:t>Essex Honours – To start the process</w:t>
            </w:r>
          </w:p>
          <w:p w14:paraId="4D127B1C" w14:textId="77777777" w:rsidR="003E14C4" w:rsidRDefault="003E14C4" w:rsidP="00B31E1E">
            <w:pPr>
              <w:pStyle w:val="NoSpacing"/>
              <w:rPr>
                <w:rFonts w:cs="Calibri"/>
              </w:rPr>
            </w:pPr>
          </w:p>
          <w:p w14:paraId="44DA331E" w14:textId="77777777" w:rsidR="00C40416" w:rsidRDefault="00C40416" w:rsidP="00B31E1E">
            <w:pPr>
              <w:pStyle w:val="NoSpacing"/>
              <w:rPr>
                <w:rFonts w:cs="Calibri"/>
                <w:i/>
                <w:iCs/>
              </w:rPr>
            </w:pPr>
          </w:p>
          <w:p w14:paraId="5909B8C3" w14:textId="6A0E6233" w:rsidR="003E14C4" w:rsidRPr="00E042CA" w:rsidRDefault="003E14C4" w:rsidP="00B31E1E">
            <w:pPr>
              <w:pStyle w:val="NoSpacing"/>
              <w:rPr>
                <w:rFonts w:cs="Calibri"/>
              </w:rPr>
            </w:pPr>
            <w:r>
              <w:rPr>
                <w:rFonts w:cs="Calibri"/>
                <w:i/>
                <w:iCs/>
              </w:rPr>
              <w:t>Communication</w:t>
            </w:r>
            <w:r>
              <w:rPr>
                <w:rFonts w:cs="Calibri"/>
              </w:rPr>
              <w:t xml:space="preserve"> – AC to provide date of Bowls Club Open Day for the magazine</w:t>
            </w:r>
          </w:p>
        </w:tc>
        <w:tc>
          <w:tcPr>
            <w:tcW w:w="1418" w:type="dxa"/>
            <w:shd w:val="clear" w:color="auto" w:fill="auto"/>
          </w:tcPr>
          <w:p w14:paraId="6501F7A4" w14:textId="77777777" w:rsidR="003E14C4" w:rsidRDefault="003E14C4" w:rsidP="00B31E1E">
            <w:pPr>
              <w:pStyle w:val="NoSpacing"/>
              <w:rPr>
                <w:rFonts w:cs="Calibri"/>
              </w:rPr>
            </w:pPr>
            <w:r>
              <w:rPr>
                <w:rFonts w:cs="Calibri"/>
              </w:rPr>
              <w:t>Clerk</w:t>
            </w:r>
          </w:p>
          <w:p w14:paraId="17863083" w14:textId="77777777" w:rsidR="003E14C4" w:rsidRDefault="003E14C4" w:rsidP="00B31E1E">
            <w:pPr>
              <w:pStyle w:val="NoSpacing"/>
              <w:rPr>
                <w:rFonts w:cs="Calibri"/>
              </w:rPr>
            </w:pPr>
          </w:p>
          <w:p w14:paraId="11FFD494" w14:textId="77777777" w:rsidR="003E14C4" w:rsidRDefault="003E14C4" w:rsidP="00B31E1E">
            <w:pPr>
              <w:pStyle w:val="NoSpacing"/>
              <w:rPr>
                <w:rFonts w:cs="Calibri"/>
              </w:rPr>
            </w:pPr>
          </w:p>
          <w:p w14:paraId="4158F2A4" w14:textId="77777777" w:rsidR="00A612A1" w:rsidRDefault="00A612A1" w:rsidP="00B31E1E">
            <w:pPr>
              <w:pStyle w:val="NoSpacing"/>
              <w:rPr>
                <w:rFonts w:cs="Calibri"/>
              </w:rPr>
            </w:pPr>
          </w:p>
          <w:p w14:paraId="0D88D3DD" w14:textId="77777777" w:rsidR="00A612A1" w:rsidRDefault="00A612A1" w:rsidP="00B31E1E">
            <w:pPr>
              <w:pStyle w:val="NoSpacing"/>
              <w:rPr>
                <w:rFonts w:cs="Calibri"/>
              </w:rPr>
            </w:pPr>
          </w:p>
          <w:p w14:paraId="1E8AF414" w14:textId="0C615865" w:rsidR="003E14C4" w:rsidRDefault="003E14C4" w:rsidP="00B31E1E">
            <w:pPr>
              <w:pStyle w:val="NoSpacing"/>
              <w:rPr>
                <w:rFonts w:cs="Calibri"/>
              </w:rPr>
            </w:pPr>
            <w:r>
              <w:rPr>
                <w:rFonts w:cs="Calibri"/>
              </w:rPr>
              <w:t>AC/MG</w:t>
            </w:r>
          </w:p>
          <w:p w14:paraId="53C27396" w14:textId="77777777" w:rsidR="003E14C4" w:rsidRDefault="003E14C4" w:rsidP="00B31E1E">
            <w:pPr>
              <w:pStyle w:val="NoSpacing"/>
              <w:rPr>
                <w:rFonts w:cs="Calibri"/>
              </w:rPr>
            </w:pPr>
          </w:p>
          <w:p w14:paraId="65D936E7" w14:textId="77777777" w:rsidR="003E14C4" w:rsidRDefault="003E14C4" w:rsidP="00B31E1E">
            <w:pPr>
              <w:pStyle w:val="NoSpacing"/>
              <w:rPr>
                <w:rFonts w:cs="Calibri"/>
              </w:rPr>
            </w:pPr>
          </w:p>
          <w:p w14:paraId="591C2DF5" w14:textId="77777777" w:rsidR="003E14C4" w:rsidRDefault="003E14C4" w:rsidP="00B31E1E">
            <w:pPr>
              <w:pStyle w:val="NoSpacing"/>
              <w:rPr>
                <w:rFonts w:cs="Calibri"/>
              </w:rPr>
            </w:pPr>
          </w:p>
          <w:p w14:paraId="291BFB61" w14:textId="77777777" w:rsidR="003E14C4" w:rsidRDefault="003E14C4" w:rsidP="00B31E1E">
            <w:pPr>
              <w:pStyle w:val="NoSpacing"/>
              <w:rPr>
                <w:rFonts w:cs="Calibri"/>
              </w:rPr>
            </w:pPr>
          </w:p>
          <w:p w14:paraId="12C8E637" w14:textId="77777777" w:rsidR="00A612A1" w:rsidRDefault="00A612A1" w:rsidP="00B31E1E">
            <w:pPr>
              <w:pStyle w:val="NoSpacing"/>
              <w:rPr>
                <w:rFonts w:cs="Calibri"/>
              </w:rPr>
            </w:pPr>
          </w:p>
          <w:p w14:paraId="318776E1" w14:textId="3060F5F8" w:rsidR="003E14C4" w:rsidRDefault="003E14C4" w:rsidP="00B31E1E">
            <w:pPr>
              <w:pStyle w:val="NoSpacing"/>
              <w:rPr>
                <w:rFonts w:cs="Calibri"/>
              </w:rPr>
            </w:pPr>
            <w:r>
              <w:rPr>
                <w:rFonts w:cs="Calibri"/>
              </w:rPr>
              <w:t>Clerk</w:t>
            </w:r>
          </w:p>
          <w:p w14:paraId="34E869E2" w14:textId="77777777" w:rsidR="003E14C4" w:rsidRDefault="003E14C4" w:rsidP="00B31E1E">
            <w:pPr>
              <w:pStyle w:val="NoSpacing"/>
              <w:rPr>
                <w:rFonts w:cs="Calibri"/>
              </w:rPr>
            </w:pPr>
          </w:p>
          <w:p w14:paraId="5332DC44" w14:textId="77777777" w:rsidR="003E14C4" w:rsidRDefault="003E14C4" w:rsidP="00B31E1E">
            <w:pPr>
              <w:pStyle w:val="NoSpacing"/>
              <w:rPr>
                <w:rFonts w:cs="Calibri"/>
              </w:rPr>
            </w:pPr>
          </w:p>
          <w:p w14:paraId="7BBC027B" w14:textId="77777777" w:rsidR="003E14C4" w:rsidRDefault="003E14C4" w:rsidP="00B31E1E">
            <w:pPr>
              <w:pStyle w:val="NoSpacing"/>
              <w:rPr>
                <w:rFonts w:cs="Calibri"/>
              </w:rPr>
            </w:pPr>
            <w:r>
              <w:rPr>
                <w:rFonts w:cs="Calibri"/>
              </w:rPr>
              <w:t>Clerk</w:t>
            </w:r>
          </w:p>
          <w:p w14:paraId="76B81421" w14:textId="77777777" w:rsidR="003E14C4" w:rsidRDefault="003E14C4" w:rsidP="00B31E1E">
            <w:pPr>
              <w:pStyle w:val="NoSpacing"/>
              <w:rPr>
                <w:rFonts w:cs="Calibri"/>
              </w:rPr>
            </w:pPr>
          </w:p>
          <w:p w14:paraId="0EE9221D" w14:textId="77777777" w:rsidR="003E14C4" w:rsidRPr="00657AB8" w:rsidRDefault="003E14C4" w:rsidP="00B31E1E">
            <w:pPr>
              <w:pStyle w:val="NoSpacing"/>
              <w:rPr>
                <w:rFonts w:cs="Calibri"/>
              </w:rPr>
            </w:pPr>
            <w:r>
              <w:rPr>
                <w:rFonts w:cs="Calibri"/>
              </w:rPr>
              <w:t>AC</w:t>
            </w:r>
          </w:p>
        </w:tc>
        <w:tc>
          <w:tcPr>
            <w:tcW w:w="2545" w:type="dxa"/>
            <w:shd w:val="clear" w:color="auto" w:fill="auto"/>
          </w:tcPr>
          <w:p w14:paraId="43D7061B" w14:textId="670043B3" w:rsidR="003E14C4" w:rsidRDefault="003E14C4" w:rsidP="00B31E1E">
            <w:pPr>
              <w:pStyle w:val="NoSpacing"/>
              <w:rPr>
                <w:rFonts w:cs="Calibri"/>
              </w:rPr>
            </w:pPr>
            <w:r>
              <w:rPr>
                <w:rFonts w:cs="Calibri"/>
              </w:rPr>
              <w:t xml:space="preserve">Email sent 13/1 suggesting early Feb. </w:t>
            </w:r>
            <w:r w:rsidR="00D361BA">
              <w:rPr>
                <w:rFonts w:cs="Calibri"/>
              </w:rPr>
              <w:t>No date arranged.  Clerk will continue to try and get a meeting date.</w:t>
            </w:r>
          </w:p>
          <w:p w14:paraId="6EEFB216" w14:textId="19781F99" w:rsidR="00A612A1" w:rsidRDefault="00A612A1" w:rsidP="00B31E1E">
            <w:pPr>
              <w:pStyle w:val="NoSpacing"/>
              <w:rPr>
                <w:rFonts w:cs="Calibri"/>
              </w:rPr>
            </w:pPr>
            <w:r>
              <w:rPr>
                <w:rFonts w:cs="Calibri"/>
              </w:rPr>
              <w:t>Agenda Item 8(b)</w:t>
            </w:r>
          </w:p>
          <w:p w14:paraId="2B121D04" w14:textId="77777777" w:rsidR="003E14C4" w:rsidRDefault="003E14C4" w:rsidP="00B31E1E">
            <w:pPr>
              <w:pStyle w:val="NoSpacing"/>
              <w:rPr>
                <w:rFonts w:cs="Calibri"/>
              </w:rPr>
            </w:pPr>
          </w:p>
          <w:p w14:paraId="70EFE8CF" w14:textId="77777777" w:rsidR="003E14C4" w:rsidRDefault="003E14C4" w:rsidP="00B31E1E">
            <w:pPr>
              <w:pStyle w:val="NoSpacing"/>
              <w:rPr>
                <w:rFonts w:cs="Calibri"/>
              </w:rPr>
            </w:pPr>
          </w:p>
          <w:p w14:paraId="3EC33C8B" w14:textId="77777777" w:rsidR="003E14C4" w:rsidRDefault="003E14C4" w:rsidP="00B31E1E">
            <w:pPr>
              <w:pStyle w:val="NoSpacing"/>
              <w:rPr>
                <w:rFonts w:cs="Calibri"/>
              </w:rPr>
            </w:pPr>
          </w:p>
          <w:p w14:paraId="62F67756" w14:textId="77777777" w:rsidR="003E14C4" w:rsidRDefault="003E14C4" w:rsidP="00B31E1E">
            <w:pPr>
              <w:pStyle w:val="NoSpacing"/>
              <w:rPr>
                <w:rFonts w:cs="Calibri"/>
              </w:rPr>
            </w:pPr>
          </w:p>
          <w:p w14:paraId="244D0C17" w14:textId="77777777" w:rsidR="003E14C4" w:rsidRDefault="003E14C4" w:rsidP="00B31E1E">
            <w:pPr>
              <w:pStyle w:val="NoSpacing"/>
              <w:rPr>
                <w:rFonts w:cs="Calibri"/>
              </w:rPr>
            </w:pPr>
          </w:p>
          <w:p w14:paraId="3AD58CC5" w14:textId="77777777" w:rsidR="003E14C4" w:rsidRDefault="003E14C4" w:rsidP="00B31E1E">
            <w:pPr>
              <w:pStyle w:val="NoSpacing"/>
              <w:rPr>
                <w:rFonts w:cs="Calibri"/>
              </w:rPr>
            </w:pPr>
            <w:r>
              <w:rPr>
                <w:rFonts w:cs="Calibri"/>
              </w:rPr>
              <w:t>Reported 12/1 Ref 2757317</w:t>
            </w:r>
          </w:p>
          <w:p w14:paraId="1D6E9D3A" w14:textId="77777777" w:rsidR="00C40416" w:rsidRDefault="00C40416" w:rsidP="00B31E1E">
            <w:pPr>
              <w:pStyle w:val="NoSpacing"/>
              <w:rPr>
                <w:rFonts w:cs="Calibri"/>
              </w:rPr>
            </w:pPr>
          </w:p>
          <w:p w14:paraId="3E75BB89" w14:textId="1E637F11" w:rsidR="003E14C4" w:rsidRPr="00657AB8" w:rsidRDefault="003E14C4" w:rsidP="00B31E1E">
            <w:pPr>
              <w:pStyle w:val="NoSpacing"/>
              <w:rPr>
                <w:rFonts w:cs="Calibri"/>
              </w:rPr>
            </w:pPr>
            <w:r>
              <w:rPr>
                <w:rFonts w:cs="Calibri"/>
              </w:rPr>
              <w:t>Nomination form downloaded and emailed to PC 14/1</w:t>
            </w:r>
          </w:p>
        </w:tc>
      </w:tr>
      <w:tr w:rsidR="003E14C4" w:rsidRPr="006E320A" w14:paraId="1B52F676" w14:textId="77777777" w:rsidTr="00B31E1E">
        <w:tc>
          <w:tcPr>
            <w:tcW w:w="869" w:type="dxa"/>
            <w:shd w:val="clear" w:color="auto" w:fill="auto"/>
          </w:tcPr>
          <w:p w14:paraId="66F52DA6" w14:textId="77777777" w:rsidR="003E14C4" w:rsidRPr="00657AB8" w:rsidRDefault="003E14C4" w:rsidP="00B31E1E">
            <w:pPr>
              <w:pStyle w:val="NoSpacing"/>
              <w:rPr>
                <w:rFonts w:cs="Calibri"/>
              </w:rPr>
            </w:pPr>
            <w:r>
              <w:rPr>
                <w:rFonts w:cs="Calibri"/>
              </w:rPr>
              <w:t>22/09</w:t>
            </w:r>
          </w:p>
        </w:tc>
        <w:tc>
          <w:tcPr>
            <w:tcW w:w="4796" w:type="dxa"/>
            <w:shd w:val="clear" w:color="auto" w:fill="auto"/>
          </w:tcPr>
          <w:p w14:paraId="66E531DD" w14:textId="77777777" w:rsidR="003E14C4" w:rsidRPr="003D72B8" w:rsidRDefault="003E14C4" w:rsidP="00B31E1E">
            <w:pPr>
              <w:pStyle w:val="NoSpacing"/>
              <w:rPr>
                <w:rFonts w:cs="Calibri"/>
              </w:rPr>
            </w:pPr>
            <w:r>
              <w:rPr>
                <w:rFonts w:cs="Calibri"/>
              </w:rPr>
              <w:t xml:space="preserve">Planning - </w:t>
            </w:r>
            <w:r>
              <w:rPr>
                <w:rFonts w:cstheme="minorHAnsi"/>
                <w:color w:val="202124"/>
                <w:shd w:val="clear" w:color="auto" w:fill="FFFFFF"/>
              </w:rPr>
              <w:t xml:space="preserve">21/03552/FUL – 3 &amp; 4 </w:t>
            </w:r>
            <w:proofErr w:type="spellStart"/>
            <w:r>
              <w:rPr>
                <w:rFonts w:cstheme="minorHAnsi"/>
                <w:color w:val="202124"/>
                <w:shd w:val="clear" w:color="auto" w:fill="FFFFFF"/>
              </w:rPr>
              <w:t>Ridgewell</w:t>
            </w:r>
            <w:proofErr w:type="spellEnd"/>
            <w:r>
              <w:rPr>
                <w:rFonts w:cstheme="minorHAnsi"/>
                <w:color w:val="202124"/>
                <w:shd w:val="clear" w:color="auto" w:fill="FFFFFF"/>
              </w:rPr>
              <w:t xml:space="preserve"> Road, </w:t>
            </w:r>
            <w:proofErr w:type="spellStart"/>
            <w:r>
              <w:rPr>
                <w:rFonts w:cstheme="minorHAnsi"/>
                <w:color w:val="202124"/>
                <w:shd w:val="clear" w:color="auto" w:fill="FFFFFF"/>
              </w:rPr>
              <w:t>Baythorne</w:t>
            </w:r>
            <w:proofErr w:type="spellEnd"/>
            <w:r>
              <w:rPr>
                <w:rFonts w:cstheme="minorHAnsi"/>
                <w:color w:val="202124"/>
                <w:shd w:val="clear" w:color="auto" w:fill="FFFFFF"/>
              </w:rPr>
              <w:t xml:space="preserve"> End – comments to the Clerk by 14/1</w:t>
            </w:r>
          </w:p>
        </w:tc>
        <w:tc>
          <w:tcPr>
            <w:tcW w:w="1418" w:type="dxa"/>
            <w:shd w:val="clear" w:color="auto" w:fill="auto"/>
          </w:tcPr>
          <w:p w14:paraId="01B6CF18" w14:textId="77777777" w:rsidR="003E14C4" w:rsidRPr="00657AB8" w:rsidRDefault="003E14C4" w:rsidP="00B31E1E">
            <w:pPr>
              <w:pStyle w:val="NoSpacing"/>
              <w:rPr>
                <w:rFonts w:cs="Calibri"/>
              </w:rPr>
            </w:pPr>
            <w:r>
              <w:rPr>
                <w:rFonts w:cs="Calibri"/>
              </w:rPr>
              <w:t xml:space="preserve">All </w:t>
            </w:r>
          </w:p>
        </w:tc>
        <w:tc>
          <w:tcPr>
            <w:tcW w:w="2545" w:type="dxa"/>
            <w:shd w:val="clear" w:color="auto" w:fill="auto"/>
          </w:tcPr>
          <w:p w14:paraId="5D337D18" w14:textId="161F834C" w:rsidR="003E14C4" w:rsidRPr="00657AB8" w:rsidRDefault="001A007D" w:rsidP="00B31E1E">
            <w:pPr>
              <w:pStyle w:val="NoSpacing"/>
              <w:rPr>
                <w:rFonts w:cs="Calibri"/>
              </w:rPr>
            </w:pPr>
            <w:r>
              <w:rPr>
                <w:rFonts w:cs="Calibri"/>
              </w:rPr>
              <w:t>Completed</w:t>
            </w:r>
          </w:p>
        </w:tc>
      </w:tr>
      <w:tr w:rsidR="003E14C4" w:rsidRPr="006E320A" w14:paraId="06CA5617" w14:textId="77777777" w:rsidTr="00B31E1E">
        <w:tc>
          <w:tcPr>
            <w:tcW w:w="869" w:type="dxa"/>
            <w:shd w:val="clear" w:color="auto" w:fill="auto"/>
          </w:tcPr>
          <w:p w14:paraId="58C5D732" w14:textId="77777777" w:rsidR="003E14C4" w:rsidRPr="00657AB8" w:rsidRDefault="003E14C4" w:rsidP="00B31E1E">
            <w:pPr>
              <w:pStyle w:val="NoSpacing"/>
              <w:rPr>
                <w:rFonts w:cs="Calibri"/>
              </w:rPr>
            </w:pPr>
            <w:r>
              <w:rPr>
                <w:rFonts w:cs="Calibri"/>
              </w:rPr>
              <w:lastRenderedPageBreak/>
              <w:t>22/10</w:t>
            </w:r>
          </w:p>
        </w:tc>
        <w:tc>
          <w:tcPr>
            <w:tcW w:w="4796" w:type="dxa"/>
            <w:shd w:val="clear" w:color="auto" w:fill="auto"/>
          </w:tcPr>
          <w:p w14:paraId="38DD7A32" w14:textId="77777777" w:rsidR="003E14C4" w:rsidRPr="008178DC" w:rsidRDefault="003E14C4" w:rsidP="00B31E1E">
            <w:pPr>
              <w:pStyle w:val="NoSpacing"/>
              <w:rPr>
                <w:rFonts w:cs="Calibri"/>
              </w:rPr>
            </w:pPr>
            <w:r>
              <w:rPr>
                <w:rFonts w:cs="Calibri"/>
              </w:rPr>
              <w:t xml:space="preserve">Website – Clerk to explore EALC and Voice (which was used by </w:t>
            </w:r>
            <w:proofErr w:type="spellStart"/>
            <w:r>
              <w:rPr>
                <w:rFonts w:cs="Calibri"/>
              </w:rPr>
              <w:t>Sturmer</w:t>
            </w:r>
            <w:proofErr w:type="spellEnd"/>
            <w:r>
              <w:rPr>
                <w:rFonts w:cs="Calibri"/>
              </w:rPr>
              <w:t>). Follow up with MU for progress.</w:t>
            </w:r>
          </w:p>
        </w:tc>
        <w:tc>
          <w:tcPr>
            <w:tcW w:w="1418" w:type="dxa"/>
            <w:shd w:val="clear" w:color="auto" w:fill="auto"/>
          </w:tcPr>
          <w:p w14:paraId="23A5B29F" w14:textId="77777777" w:rsidR="003E14C4" w:rsidRPr="004A570A" w:rsidRDefault="003E14C4" w:rsidP="00B31E1E">
            <w:pPr>
              <w:rPr>
                <w:rFonts w:asciiTheme="minorHAnsi" w:hAnsiTheme="minorHAnsi" w:cstheme="minorHAnsi"/>
                <w:sz w:val="22"/>
                <w:szCs w:val="22"/>
              </w:rPr>
            </w:pPr>
            <w:r>
              <w:rPr>
                <w:rFonts w:asciiTheme="minorHAnsi" w:hAnsiTheme="minorHAnsi" w:cstheme="minorHAnsi"/>
                <w:sz w:val="22"/>
                <w:szCs w:val="22"/>
              </w:rPr>
              <w:t>Clerk</w:t>
            </w:r>
          </w:p>
        </w:tc>
        <w:tc>
          <w:tcPr>
            <w:tcW w:w="2545" w:type="dxa"/>
            <w:shd w:val="clear" w:color="auto" w:fill="auto"/>
          </w:tcPr>
          <w:p w14:paraId="26C24B2A" w14:textId="77777777" w:rsidR="003E14C4" w:rsidRPr="00657AB8" w:rsidRDefault="003E14C4" w:rsidP="00B31E1E">
            <w:pPr>
              <w:pStyle w:val="NoSpacing"/>
              <w:rPr>
                <w:rFonts w:cs="Calibri"/>
              </w:rPr>
            </w:pPr>
            <w:r>
              <w:rPr>
                <w:rFonts w:cs="Calibri"/>
              </w:rPr>
              <w:t xml:space="preserve">Email with link to Voice and </w:t>
            </w:r>
            <w:proofErr w:type="spellStart"/>
            <w:r>
              <w:rPr>
                <w:rFonts w:cs="Calibri"/>
              </w:rPr>
              <w:t>Sturmer</w:t>
            </w:r>
            <w:proofErr w:type="spellEnd"/>
            <w:r>
              <w:rPr>
                <w:rFonts w:cs="Calibri"/>
              </w:rPr>
              <w:t xml:space="preserve"> PC site sent 14/1</w:t>
            </w:r>
          </w:p>
        </w:tc>
      </w:tr>
    </w:tbl>
    <w:p w14:paraId="0D318D14" w14:textId="77777777" w:rsidR="002A58A4" w:rsidRPr="003E14C4" w:rsidRDefault="002A58A4" w:rsidP="00605F56">
      <w:pPr>
        <w:pStyle w:val="NoSpacing"/>
      </w:pPr>
    </w:p>
    <w:p w14:paraId="29239686" w14:textId="09721C82" w:rsidR="00605F56" w:rsidRDefault="00605F56" w:rsidP="00605F56">
      <w:pPr>
        <w:pStyle w:val="NoSpacing"/>
        <w:rPr>
          <w:b/>
          <w:bCs/>
        </w:rPr>
      </w:pPr>
      <w:r>
        <w:rPr>
          <w:b/>
          <w:bCs/>
        </w:rPr>
        <w:t>2</w:t>
      </w:r>
      <w:r w:rsidR="00ED2FF2">
        <w:rPr>
          <w:b/>
          <w:bCs/>
        </w:rPr>
        <w:t>2</w:t>
      </w:r>
      <w:r w:rsidR="001501AC">
        <w:rPr>
          <w:b/>
          <w:bCs/>
        </w:rPr>
        <w:t>/</w:t>
      </w:r>
      <w:r w:rsidR="001A007D">
        <w:rPr>
          <w:b/>
          <w:bCs/>
        </w:rPr>
        <w:t>19</w:t>
      </w:r>
      <w:r>
        <w:rPr>
          <w:b/>
          <w:bCs/>
        </w:rPr>
        <w:t xml:space="preserve"> </w:t>
      </w:r>
      <w:r>
        <w:rPr>
          <w:b/>
          <w:bCs/>
        </w:rPr>
        <w:tab/>
      </w:r>
      <w:r w:rsidR="00AA1DB7">
        <w:rPr>
          <w:b/>
          <w:bCs/>
        </w:rPr>
        <w:t>REPORT OF DISTRICT COUNCILLOR</w:t>
      </w:r>
    </w:p>
    <w:p w14:paraId="3808AA5B" w14:textId="2C8F17CB" w:rsidR="008F09CC" w:rsidRDefault="00EA17AC" w:rsidP="00A52C68">
      <w:pPr>
        <w:pStyle w:val="NoSpacing"/>
        <w:ind w:left="720"/>
        <w:rPr>
          <w:lang w:eastAsia="en-GB"/>
        </w:rPr>
      </w:pPr>
      <w:r>
        <w:rPr>
          <w:lang w:eastAsia="en-GB"/>
        </w:rPr>
        <w:t xml:space="preserve">Cllr Garrod’s report had been circulated prior to the meeting.  Points noted </w:t>
      </w:r>
      <w:proofErr w:type="gramStart"/>
      <w:r>
        <w:rPr>
          <w:lang w:eastAsia="en-GB"/>
        </w:rPr>
        <w:t>were:-</w:t>
      </w:r>
      <w:proofErr w:type="gramEnd"/>
    </w:p>
    <w:p w14:paraId="2F17300C" w14:textId="3314D083" w:rsidR="00EA17AC" w:rsidRDefault="00EA17AC" w:rsidP="00EA17AC">
      <w:pPr>
        <w:pStyle w:val="NoSpacing"/>
        <w:numPr>
          <w:ilvl w:val="0"/>
          <w:numId w:val="21"/>
        </w:numPr>
        <w:rPr>
          <w:lang w:eastAsia="en-GB"/>
        </w:rPr>
      </w:pPr>
      <w:r>
        <w:rPr>
          <w:lang w:eastAsia="en-GB"/>
        </w:rPr>
        <w:t>Boundary Commission – Cllr Garrod advised there had not been a great deal of response from this area and encouraged everyone to comment on the proposals.</w:t>
      </w:r>
    </w:p>
    <w:p w14:paraId="71414A90" w14:textId="416FC98E" w:rsidR="00EA17AC" w:rsidRDefault="00EA17AC" w:rsidP="00EA17AC">
      <w:pPr>
        <w:pStyle w:val="NoSpacing"/>
        <w:numPr>
          <w:ilvl w:val="0"/>
          <w:numId w:val="21"/>
        </w:numPr>
        <w:rPr>
          <w:lang w:eastAsia="en-GB"/>
        </w:rPr>
      </w:pPr>
      <w:r>
        <w:rPr>
          <w:lang w:eastAsia="en-GB"/>
        </w:rPr>
        <w:t xml:space="preserve">Recycling Sacks </w:t>
      </w:r>
      <w:r w:rsidR="00841420">
        <w:rPr>
          <w:lang w:eastAsia="en-GB"/>
        </w:rPr>
        <w:t>–</w:t>
      </w:r>
      <w:r>
        <w:rPr>
          <w:lang w:eastAsia="en-GB"/>
        </w:rPr>
        <w:t xml:space="preserve"> </w:t>
      </w:r>
      <w:r w:rsidR="00841420">
        <w:rPr>
          <w:lang w:eastAsia="en-GB"/>
        </w:rPr>
        <w:t>Ms Gentry advised some rolls had been unusable as not sealed at one end.  Replacement rolls were needed for households.  This would be actioned.</w:t>
      </w:r>
    </w:p>
    <w:p w14:paraId="667356B1" w14:textId="77777777" w:rsidR="00841420" w:rsidRPr="001501AC" w:rsidRDefault="00841420" w:rsidP="00841420">
      <w:pPr>
        <w:pStyle w:val="NoSpacing"/>
        <w:ind w:left="1440"/>
        <w:rPr>
          <w:lang w:eastAsia="en-GB"/>
        </w:rPr>
      </w:pPr>
    </w:p>
    <w:p w14:paraId="28A5AD82" w14:textId="634C08E6" w:rsidR="008F2132" w:rsidRDefault="008F2132" w:rsidP="00605F56">
      <w:pPr>
        <w:pStyle w:val="NoSpacing"/>
        <w:rPr>
          <w:b/>
          <w:bCs/>
        </w:rPr>
      </w:pPr>
      <w:r>
        <w:rPr>
          <w:b/>
          <w:bCs/>
        </w:rPr>
        <w:t>2</w:t>
      </w:r>
      <w:r w:rsidR="008F09CC">
        <w:rPr>
          <w:b/>
          <w:bCs/>
        </w:rPr>
        <w:t>2</w:t>
      </w:r>
      <w:r w:rsidR="001501AC">
        <w:rPr>
          <w:b/>
          <w:bCs/>
        </w:rPr>
        <w:t>/</w:t>
      </w:r>
      <w:r w:rsidR="007555AF">
        <w:rPr>
          <w:b/>
          <w:bCs/>
        </w:rPr>
        <w:t>20</w:t>
      </w:r>
      <w:r w:rsidR="00BF1E81">
        <w:rPr>
          <w:b/>
          <w:bCs/>
        </w:rPr>
        <w:tab/>
      </w:r>
      <w:r w:rsidR="008F0FD7">
        <w:rPr>
          <w:b/>
          <w:bCs/>
        </w:rPr>
        <w:t>COMMUNICATION AND REPORT OF THE CLERK</w:t>
      </w:r>
    </w:p>
    <w:p w14:paraId="3795D0FC" w14:textId="3CCB826B" w:rsidR="008F09CC" w:rsidRPr="008F09CC" w:rsidRDefault="008F09CC" w:rsidP="00605F56">
      <w:pPr>
        <w:pStyle w:val="NoSpacing"/>
      </w:pPr>
      <w:r>
        <w:rPr>
          <w:b/>
          <w:bCs/>
        </w:rPr>
        <w:tab/>
      </w:r>
      <w:r>
        <w:t>Nothing to report.</w:t>
      </w:r>
    </w:p>
    <w:p w14:paraId="77F0C838" w14:textId="6B3E1516" w:rsidR="008F0FD7" w:rsidRDefault="008F0FD7" w:rsidP="008F0FD7">
      <w:pPr>
        <w:pStyle w:val="NoSpacing"/>
      </w:pPr>
    </w:p>
    <w:p w14:paraId="47BBD9DD" w14:textId="38D07FB3" w:rsidR="008F0FD7" w:rsidRDefault="008F0FD7" w:rsidP="008F0FD7">
      <w:pPr>
        <w:pStyle w:val="NoSpacing"/>
        <w:rPr>
          <w:b/>
          <w:bCs/>
        </w:rPr>
      </w:pPr>
      <w:r>
        <w:rPr>
          <w:b/>
          <w:bCs/>
        </w:rPr>
        <w:t>2</w:t>
      </w:r>
      <w:r w:rsidR="008F09CC">
        <w:rPr>
          <w:b/>
          <w:bCs/>
        </w:rPr>
        <w:t>2</w:t>
      </w:r>
      <w:r w:rsidR="001501AC">
        <w:rPr>
          <w:b/>
          <w:bCs/>
        </w:rPr>
        <w:t>/</w:t>
      </w:r>
      <w:r w:rsidR="007555AF">
        <w:rPr>
          <w:b/>
          <w:bCs/>
        </w:rPr>
        <w:t>21</w:t>
      </w:r>
      <w:r>
        <w:rPr>
          <w:b/>
          <w:bCs/>
        </w:rPr>
        <w:tab/>
        <w:t>MEMBERS’ REPORTS</w:t>
      </w:r>
    </w:p>
    <w:p w14:paraId="33A0E468" w14:textId="67D1496B" w:rsidR="002A1806" w:rsidRDefault="00954494" w:rsidP="00954494">
      <w:pPr>
        <w:pStyle w:val="NoSpacing"/>
        <w:numPr>
          <w:ilvl w:val="0"/>
          <w:numId w:val="13"/>
        </w:numPr>
      </w:pPr>
      <w:r>
        <w:t xml:space="preserve">Pond – </w:t>
      </w:r>
      <w:r w:rsidR="007555AF">
        <w:t xml:space="preserve">A date for a meeting with Mr Rook was still being worked on.  Clerk will follow up. </w:t>
      </w:r>
      <w:r w:rsidR="007555AF">
        <w:rPr>
          <w:b/>
          <w:bCs/>
        </w:rPr>
        <w:t>Action.</w:t>
      </w:r>
    </w:p>
    <w:p w14:paraId="3E93957B" w14:textId="2F63D0F7" w:rsidR="0049513E" w:rsidRDefault="007454B5" w:rsidP="00DB5676">
      <w:pPr>
        <w:pStyle w:val="NoSpacing"/>
        <w:numPr>
          <w:ilvl w:val="0"/>
          <w:numId w:val="13"/>
        </w:numPr>
      </w:pPr>
      <w:r>
        <w:t>Parks –</w:t>
      </w:r>
      <w:r w:rsidR="00DB5676">
        <w:t xml:space="preserve"> </w:t>
      </w:r>
      <w:r w:rsidR="00F80201">
        <w:t xml:space="preserve">Mr Gilbert had contacted Action Play last week and it was noted that the new equipment was scheduled to be installed </w:t>
      </w:r>
      <w:r w:rsidR="0001280C">
        <w:t>late April/early May.  Further information will follow.  The Parish Council had undertaken to seed the areas under the swings as the new safety surface needed to sit on grass</w:t>
      </w:r>
      <w:r w:rsidR="00F1353D">
        <w:t xml:space="preserve">.  The area can be dug over before sanding and seeding.  Mr Gilbert and a volunteer </w:t>
      </w:r>
      <w:r w:rsidR="00E56165">
        <w:t>will do this and ensure the site was ready for the new equipment.</w:t>
      </w:r>
    </w:p>
    <w:p w14:paraId="7194A399" w14:textId="77777777" w:rsidR="00E40B5B" w:rsidRDefault="00E40B5B" w:rsidP="00E40B5B">
      <w:pPr>
        <w:pStyle w:val="NoSpacing"/>
      </w:pPr>
    </w:p>
    <w:p w14:paraId="5193DA3C" w14:textId="15350862" w:rsidR="00E40B5B" w:rsidRPr="00BD6F2A" w:rsidRDefault="00E40B5B" w:rsidP="00E40B5B">
      <w:pPr>
        <w:pStyle w:val="NoSpacing"/>
        <w:ind w:left="1080"/>
        <w:rPr>
          <w:b/>
          <w:bCs/>
        </w:rPr>
      </w:pPr>
      <w:r>
        <w:t>Grants – Mr Gilbert has been working on another application with National Lottery for funding</w:t>
      </w:r>
      <w:r w:rsidR="00BD6F2A">
        <w:t xml:space="preserve">.  More funding will be required for </w:t>
      </w:r>
      <w:proofErr w:type="spellStart"/>
      <w:r w:rsidR="00BD6F2A">
        <w:t>Baythorne</w:t>
      </w:r>
      <w:proofErr w:type="spellEnd"/>
      <w:r w:rsidR="00BD6F2A">
        <w:t xml:space="preserve"> End playground.  Mr </w:t>
      </w:r>
      <w:proofErr w:type="spellStart"/>
      <w:r w:rsidR="00BD6F2A">
        <w:t>Rhenius</w:t>
      </w:r>
      <w:proofErr w:type="spellEnd"/>
      <w:r w:rsidR="00BD6F2A">
        <w:t xml:space="preserve"> will provide some photos of the area. </w:t>
      </w:r>
      <w:r w:rsidR="00BD6F2A">
        <w:rPr>
          <w:b/>
          <w:bCs/>
        </w:rPr>
        <w:t>Action.</w:t>
      </w:r>
    </w:p>
    <w:p w14:paraId="7752DED9" w14:textId="77777777" w:rsidR="00E56165" w:rsidRDefault="00E56165" w:rsidP="00E56165">
      <w:pPr>
        <w:pStyle w:val="NoSpacing"/>
        <w:ind w:left="1080"/>
      </w:pPr>
    </w:p>
    <w:p w14:paraId="3BA51185" w14:textId="3282D23A" w:rsidR="00E56165" w:rsidRDefault="00E56165" w:rsidP="00E56165">
      <w:pPr>
        <w:pStyle w:val="NoSpacing"/>
        <w:ind w:left="1080"/>
      </w:pPr>
      <w:r>
        <w:t xml:space="preserve">Play Tower – It was noted that Mr </w:t>
      </w:r>
      <w:proofErr w:type="spellStart"/>
      <w:r>
        <w:t>Goodey</w:t>
      </w:r>
      <w:proofErr w:type="spellEnd"/>
      <w:r>
        <w:t xml:space="preserve"> would provide an estimate for the removal of the play tower</w:t>
      </w:r>
      <w:r w:rsidR="000E4B62">
        <w:t>.</w:t>
      </w:r>
    </w:p>
    <w:p w14:paraId="0D853FBF" w14:textId="77777777" w:rsidR="000E4B62" w:rsidRDefault="000E4B62" w:rsidP="00E56165">
      <w:pPr>
        <w:pStyle w:val="NoSpacing"/>
        <w:ind w:left="1080"/>
      </w:pPr>
    </w:p>
    <w:p w14:paraId="1A054AE2" w14:textId="46058552" w:rsidR="000E4B62" w:rsidRDefault="000E4B62" w:rsidP="00E56165">
      <w:pPr>
        <w:pStyle w:val="NoSpacing"/>
        <w:ind w:left="1080"/>
        <w:rPr>
          <w:b/>
          <w:bCs/>
        </w:rPr>
      </w:pPr>
      <w:r>
        <w:t>Grass Cutting – it was noted the current contract would come to and end at the end of 2022.</w:t>
      </w:r>
      <w:r w:rsidR="009D10A8">
        <w:t xml:space="preserve">  </w:t>
      </w:r>
      <w:r w:rsidR="00692D6C">
        <w:t xml:space="preserve">Consideration was given to putting out for tenders for the new contract.  The Clerk will circulate the grass cutting map and information from the previous contract. </w:t>
      </w:r>
      <w:r w:rsidR="00692D6C">
        <w:rPr>
          <w:b/>
          <w:bCs/>
        </w:rPr>
        <w:t>Action.</w:t>
      </w:r>
    </w:p>
    <w:p w14:paraId="04A0C5E9" w14:textId="77777777" w:rsidR="004B5BB0" w:rsidRDefault="004B5BB0" w:rsidP="00E56165">
      <w:pPr>
        <w:pStyle w:val="NoSpacing"/>
        <w:ind w:left="1080"/>
        <w:rPr>
          <w:b/>
          <w:bCs/>
        </w:rPr>
      </w:pPr>
    </w:p>
    <w:p w14:paraId="5CDF1A06" w14:textId="4D2DAF06" w:rsidR="004B5BB0" w:rsidRPr="004C46F6" w:rsidRDefault="004B5BB0" w:rsidP="00E56165">
      <w:pPr>
        <w:pStyle w:val="NoSpacing"/>
        <w:ind w:left="1080"/>
        <w:rPr>
          <w:b/>
          <w:bCs/>
        </w:rPr>
      </w:pPr>
      <w:r w:rsidRPr="00353693">
        <w:t>A quote had been sought to tidy up the play area in Birdbrook prior to the new equipment being installed.  A quote had been received from Katie’s Gardening</w:t>
      </w:r>
      <w:r w:rsidR="004C46F6">
        <w:t xml:space="preserve"> of </w:t>
      </w:r>
      <w:proofErr w:type="spellStart"/>
      <w:r w:rsidR="004C46F6">
        <w:t>Hundon</w:t>
      </w:r>
      <w:proofErr w:type="spellEnd"/>
      <w:r w:rsidRPr="00353693">
        <w:t xml:space="preserve"> to remove the fallen tree, </w:t>
      </w:r>
      <w:proofErr w:type="gramStart"/>
      <w:r w:rsidRPr="00353693">
        <w:t>branches</w:t>
      </w:r>
      <w:proofErr w:type="gramEnd"/>
      <w:r w:rsidRPr="00353693">
        <w:t xml:space="preserve"> and debris</w:t>
      </w:r>
      <w:r w:rsidR="00353693" w:rsidRPr="00353693">
        <w:t>.  It was agreed to accept the quote from Katie’s Gardening of £160.00 for this work</w:t>
      </w:r>
      <w:r w:rsidR="004C46F6">
        <w:t xml:space="preserve">.  Katie Gentry will notify. </w:t>
      </w:r>
      <w:r w:rsidR="004C46F6">
        <w:rPr>
          <w:b/>
          <w:bCs/>
        </w:rPr>
        <w:t>Action.</w:t>
      </w:r>
    </w:p>
    <w:p w14:paraId="757547E0" w14:textId="77777777" w:rsidR="00692D6C" w:rsidRPr="00692D6C" w:rsidRDefault="00692D6C" w:rsidP="00E56165">
      <w:pPr>
        <w:pStyle w:val="NoSpacing"/>
        <w:ind w:left="1080"/>
        <w:rPr>
          <w:b/>
          <w:bCs/>
        </w:rPr>
      </w:pPr>
    </w:p>
    <w:p w14:paraId="5BA79002" w14:textId="42EE759F" w:rsidR="0049513E" w:rsidRDefault="0049513E" w:rsidP="0049513E">
      <w:pPr>
        <w:pStyle w:val="NoSpacing"/>
        <w:numPr>
          <w:ilvl w:val="0"/>
          <w:numId w:val="13"/>
        </w:numPr>
      </w:pPr>
      <w:r>
        <w:t xml:space="preserve">Chair’s Report – </w:t>
      </w:r>
      <w:r w:rsidR="00763206">
        <w:t xml:space="preserve">Mr </w:t>
      </w:r>
      <w:proofErr w:type="spellStart"/>
      <w:r w:rsidR="00763206">
        <w:t>Rhenius</w:t>
      </w:r>
      <w:proofErr w:type="spellEnd"/>
      <w:r w:rsidR="00763206">
        <w:t xml:space="preserve"> was thanked for taking the Chair for this meeting.  Mr </w:t>
      </w:r>
      <w:proofErr w:type="spellStart"/>
      <w:r w:rsidR="00763206">
        <w:t>Rhenius</w:t>
      </w:r>
      <w:proofErr w:type="spellEnd"/>
      <w:r w:rsidR="00763206">
        <w:t xml:space="preserve"> thanked Mr Smart for his service to the parish council over many years.</w:t>
      </w:r>
    </w:p>
    <w:p w14:paraId="4C5E0B86" w14:textId="77777777" w:rsidR="00763206" w:rsidRDefault="00763206" w:rsidP="00763206">
      <w:pPr>
        <w:pStyle w:val="NoSpacing"/>
        <w:ind w:left="1080"/>
      </w:pPr>
    </w:p>
    <w:p w14:paraId="7388EBAA" w14:textId="0B1C91A0" w:rsidR="00763206" w:rsidRDefault="00763206" w:rsidP="00763206">
      <w:pPr>
        <w:pStyle w:val="NoSpacing"/>
        <w:ind w:left="1080"/>
      </w:pPr>
      <w:r>
        <w:t>Essex Honours update – confidential item.</w:t>
      </w:r>
    </w:p>
    <w:p w14:paraId="0F194B44" w14:textId="77777777" w:rsidR="00AA4A71" w:rsidRDefault="00AA4A71" w:rsidP="00AA4A71">
      <w:pPr>
        <w:pStyle w:val="NoSpacing"/>
      </w:pPr>
    </w:p>
    <w:p w14:paraId="57B06844" w14:textId="029A950F" w:rsidR="00AA4A71" w:rsidRDefault="00AA4A71" w:rsidP="00AA4A71">
      <w:pPr>
        <w:pStyle w:val="NoSpacing"/>
        <w:numPr>
          <w:ilvl w:val="0"/>
          <w:numId w:val="13"/>
        </w:numPr>
      </w:pPr>
      <w:r>
        <w:t xml:space="preserve">Highways Report – </w:t>
      </w:r>
      <w:r w:rsidR="00C10CF6">
        <w:t xml:space="preserve">The sign “Birdbrook” </w:t>
      </w:r>
      <w:r w:rsidR="001B6CC7">
        <w:t>on Daw Street had been replaced.</w:t>
      </w:r>
    </w:p>
    <w:p w14:paraId="177C2A64" w14:textId="77777777" w:rsidR="00AA4A71" w:rsidRDefault="00AA4A71" w:rsidP="00AA4A71">
      <w:pPr>
        <w:pStyle w:val="NoSpacing"/>
      </w:pPr>
    </w:p>
    <w:p w14:paraId="030C2DFE" w14:textId="53705A44" w:rsidR="00AA4A71" w:rsidRDefault="00AA4A71" w:rsidP="00AA4A71">
      <w:pPr>
        <w:pStyle w:val="NoSpacing"/>
        <w:numPr>
          <w:ilvl w:val="0"/>
          <w:numId w:val="13"/>
        </w:numPr>
      </w:pPr>
      <w:r>
        <w:t xml:space="preserve">Communication – </w:t>
      </w:r>
      <w:r w:rsidR="002342C5">
        <w:t xml:space="preserve">Website – It was noted that Mr Webb was stepping down from website support and provision at the end of March although he had agreed to continue to support the parish council </w:t>
      </w:r>
      <w:r w:rsidR="003B005A">
        <w:t xml:space="preserve">past this date for a short period if needed.  The Clerk had explored using E-voice, a free website builder that was specifically for community use and was used by many </w:t>
      </w:r>
      <w:r w:rsidR="002675B4">
        <w:t xml:space="preserve">parish councils in the area.  It was agreed to use E-voice.  The Clerk will start the process. </w:t>
      </w:r>
      <w:r w:rsidR="002675B4">
        <w:rPr>
          <w:b/>
          <w:bCs/>
        </w:rPr>
        <w:t>Action.</w:t>
      </w:r>
    </w:p>
    <w:p w14:paraId="6377720A" w14:textId="77777777" w:rsidR="001B6CC7" w:rsidRDefault="001B6CC7" w:rsidP="001B6CC7">
      <w:pPr>
        <w:pStyle w:val="NoSpacing"/>
      </w:pPr>
    </w:p>
    <w:p w14:paraId="33108045" w14:textId="2E8AF390" w:rsidR="002433D6" w:rsidRDefault="002433D6" w:rsidP="002A1806">
      <w:pPr>
        <w:pStyle w:val="NoSpacing"/>
        <w:rPr>
          <w:b/>
          <w:bCs/>
        </w:rPr>
      </w:pPr>
      <w:r>
        <w:rPr>
          <w:b/>
          <w:bCs/>
        </w:rPr>
        <w:t>2</w:t>
      </w:r>
      <w:r w:rsidR="00E042CA">
        <w:rPr>
          <w:b/>
          <w:bCs/>
        </w:rPr>
        <w:t>2/</w:t>
      </w:r>
      <w:r w:rsidR="00166086">
        <w:rPr>
          <w:b/>
          <w:bCs/>
        </w:rPr>
        <w:t>22</w:t>
      </w:r>
      <w:r>
        <w:rPr>
          <w:b/>
          <w:bCs/>
        </w:rPr>
        <w:tab/>
        <w:t>PLANNING</w:t>
      </w:r>
    </w:p>
    <w:p w14:paraId="7C766E51" w14:textId="55D7572F" w:rsidR="00E042CA" w:rsidRDefault="00166086" w:rsidP="00307415">
      <w:pPr>
        <w:pStyle w:val="NoSpacing"/>
        <w:numPr>
          <w:ilvl w:val="0"/>
          <w:numId w:val="22"/>
        </w:numPr>
        <w:rPr>
          <w:rFonts w:cstheme="minorHAnsi"/>
          <w:color w:val="202124"/>
          <w:shd w:val="clear" w:color="auto" w:fill="FFFFFF"/>
        </w:rPr>
      </w:pPr>
      <w:r>
        <w:rPr>
          <w:rFonts w:cstheme="minorHAnsi"/>
          <w:color w:val="202124"/>
          <w:shd w:val="clear" w:color="auto" w:fill="FFFFFF"/>
        </w:rPr>
        <w:t>22/00365/TPOCON</w:t>
      </w:r>
      <w:r w:rsidR="00DD7050">
        <w:rPr>
          <w:rFonts w:cstheme="minorHAnsi"/>
          <w:color w:val="202124"/>
          <w:shd w:val="clear" w:color="auto" w:fill="FFFFFF"/>
        </w:rPr>
        <w:t xml:space="preserve"> – No comment</w:t>
      </w:r>
    </w:p>
    <w:p w14:paraId="1FF3C35D" w14:textId="69639C88" w:rsidR="002433D6" w:rsidRDefault="00DD7050" w:rsidP="00307415">
      <w:pPr>
        <w:pStyle w:val="NoSpacing"/>
        <w:numPr>
          <w:ilvl w:val="0"/>
          <w:numId w:val="22"/>
        </w:numPr>
      </w:pPr>
      <w:r>
        <w:t xml:space="preserve">Proposed Prison at Wethersfield </w:t>
      </w:r>
      <w:r w:rsidR="003820BD">
        <w:t>–</w:t>
      </w:r>
      <w:r>
        <w:t xml:space="preserve"> </w:t>
      </w:r>
      <w:r w:rsidR="003820BD">
        <w:t xml:space="preserve">It was noted that there was a consultation.  The Clerk advised that BALC </w:t>
      </w:r>
      <w:r w:rsidR="00D0362B">
        <w:t xml:space="preserve">also had information and were organising information on the proposal.  The Clerk will forward councillors BALC information. </w:t>
      </w:r>
      <w:r w:rsidR="00D0362B">
        <w:rPr>
          <w:b/>
          <w:bCs/>
        </w:rPr>
        <w:t>Action.</w:t>
      </w:r>
    </w:p>
    <w:p w14:paraId="16541F22" w14:textId="34941436" w:rsidR="00403F1C" w:rsidRDefault="00307415" w:rsidP="00307415">
      <w:pPr>
        <w:pStyle w:val="NoSpacing"/>
        <w:numPr>
          <w:ilvl w:val="0"/>
          <w:numId w:val="22"/>
        </w:numPr>
      </w:pPr>
      <w:r>
        <w:t>22/00590/COUPA – Whitehouse Farm – Noted this application had only come through this afternoon and not all councillors had seen the details.  It was agreed that councillors will look at the application and any response agreed by email.</w:t>
      </w:r>
    </w:p>
    <w:p w14:paraId="39C0B2B2" w14:textId="77777777" w:rsidR="00307415" w:rsidRDefault="00307415" w:rsidP="00307415">
      <w:pPr>
        <w:pStyle w:val="NoSpacing"/>
      </w:pPr>
    </w:p>
    <w:p w14:paraId="41CD62C0" w14:textId="7A9F3A3A" w:rsidR="00307415" w:rsidRPr="00307415" w:rsidRDefault="00307415" w:rsidP="00307415">
      <w:pPr>
        <w:pStyle w:val="NoSpacing"/>
      </w:pPr>
      <w:r>
        <w:rPr>
          <w:i/>
          <w:iCs/>
        </w:rPr>
        <w:t>Cllr Diana Garrod left the meeting.</w:t>
      </w:r>
    </w:p>
    <w:p w14:paraId="172A3733" w14:textId="77777777" w:rsidR="00D0362B" w:rsidRPr="00D0362B" w:rsidRDefault="00D0362B" w:rsidP="002A1806">
      <w:pPr>
        <w:pStyle w:val="NoSpacing"/>
        <w:rPr>
          <w:b/>
          <w:bCs/>
        </w:rPr>
      </w:pPr>
    </w:p>
    <w:p w14:paraId="22DC188F" w14:textId="2C99C07B" w:rsidR="00291174" w:rsidRDefault="00291174" w:rsidP="00546A37">
      <w:pPr>
        <w:pStyle w:val="NoSpacing"/>
      </w:pPr>
      <w:r>
        <w:rPr>
          <w:b/>
          <w:bCs/>
        </w:rPr>
        <w:t>2</w:t>
      </w:r>
      <w:r w:rsidR="009A1D9D">
        <w:rPr>
          <w:b/>
          <w:bCs/>
        </w:rPr>
        <w:t>2</w:t>
      </w:r>
      <w:r w:rsidR="007F6C54">
        <w:rPr>
          <w:b/>
          <w:bCs/>
        </w:rPr>
        <w:t>/</w:t>
      </w:r>
      <w:r w:rsidR="00463637">
        <w:rPr>
          <w:b/>
          <w:bCs/>
        </w:rPr>
        <w:t>23</w:t>
      </w:r>
      <w:r>
        <w:rPr>
          <w:b/>
          <w:bCs/>
        </w:rPr>
        <w:tab/>
        <w:t>FINANCE</w:t>
      </w:r>
    </w:p>
    <w:p w14:paraId="20FFC694" w14:textId="1F975021" w:rsidR="00291174" w:rsidRDefault="00291174" w:rsidP="00546A37">
      <w:pPr>
        <w:pStyle w:val="NoSpacing"/>
      </w:pPr>
      <w:r>
        <w:tab/>
        <w:t xml:space="preserve">The following points were </w:t>
      </w:r>
      <w:proofErr w:type="gramStart"/>
      <w:r>
        <w:t>noted:-</w:t>
      </w:r>
      <w:proofErr w:type="gramEnd"/>
    </w:p>
    <w:p w14:paraId="0AE9CA26" w14:textId="3CA5D185" w:rsidR="00291174" w:rsidRDefault="00291174" w:rsidP="000850DA">
      <w:pPr>
        <w:pStyle w:val="NoSpacing"/>
        <w:numPr>
          <w:ilvl w:val="0"/>
          <w:numId w:val="7"/>
        </w:numPr>
      </w:pPr>
      <w:r>
        <w:t>Finance Report – noted and accepted.</w:t>
      </w:r>
    </w:p>
    <w:p w14:paraId="38FB2AAB" w14:textId="77777777" w:rsidR="007C7A03" w:rsidRDefault="007C7A03" w:rsidP="007C7A03">
      <w:pPr>
        <w:pStyle w:val="NoSpacing"/>
      </w:pPr>
    </w:p>
    <w:p w14:paraId="2BC86709" w14:textId="7FFB429D" w:rsidR="007C7A03" w:rsidRDefault="007C7A03" w:rsidP="007C7A03">
      <w:pPr>
        <w:pStyle w:val="NoSpacing"/>
        <w:rPr>
          <w:b/>
          <w:bCs/>
        </w:rPr>
      </w:pPr>
      <w:r>
        <w:rPr>
          <w:b/>
          <w:bCs/>
        </w:rPr>
        <w:t>22/24</w:t>
      </w:r>
      <w:r>
        <w:rPr>
          <w:b/>
          <w:bCs/>
        </w:rPr>
        <w:tab/>
        <w:t>CONFIDENTIAL ITEM</w:t>
      </w:r>
    </w:p>
    <w:p w14:paraId="1ED8A227" w14:textId="112C9E6A" w:rsidR="007C7A03" w:rsidRPr="007C7A03" w:rsidRDefault="007C7A03" w:rsidP="007C7A03">
      <w:pPr>
        <w:pStyle w:val="NoSpacing"/>
      </w:pPr>
      <w:r>
        <w:tab/>
        <w:t xml:space="preserve">Exclusion of the public and the press.  </w:t>
      </w:r>
      <w:proofErr w:type="spellStart"/>
      <w:r>
        <w:t>Minuted</w:t>
      </w:r>
      <w:proofErr w:type="spellEnd"/>
      <w:r>
        <w:t xml:space="preserve"> separately.</w:t>
      </w:r>
    </w:p>
    <w:p w14:paraId="16B00C81" w14:textId="77777777" w:rsidR="00291174" w:rsidRPr="00291174" w:rsidRDefault="00291174" w:rsidP="00546A37">
      <w:pPr>
        <w:pStyle w:val="NoSpacing"/>
        <w:rPr>
          <w:b/>
          <w:bCs/>
        </w:rPr>
      </w:pPr>
    </w:p>
    <w:p w14:paraId="53E048FF" w14:textId="5B563420" w:rsidR="006A5295" w:rsidRPr="006A5295" w:rsidRDefault="00605F56" w:rsidP="00605F56">
      <w:pPr>
        <w:pStyle w:val="NoSpacing"/>
        <w:rPr>
          <w:b/>
          <w:bCs/>
        </w:rPr>
      </w:pPr>
      <w:r w:rsidRPr="006A5295">
        <w:rPr>
          <w:b/>
          <w:bCs/>
        </w:rPr>
        <w:t>2</w:t>
      </w:r>
      <w:r w:rsidR="00C9467F">
        <w:rPr>
          <w:b/>
          <w:bCs/>
        </w:rPr>
        <w:t>2</w:t>
      </w:r>
      <w:r w:rsidR="00B931D6">
        <w:rPr>
          <w:b/>
          <w:bCs/>
        </w:rPr>
        <w:t>/</w:t>
      </w:r>
      <w:r w:rsidR="00463637">
        <w:rPr>
          <w:b/>
          <w:bCs/>
        </w:rPr>
        <w:t>2</w:t>
      </w:r>
      <w:r w:rsidR="007C7A03">
        <w:rPr>
          <w:b/>
          <w:bCs/>
        </w:rPr>
        <w:t>5</w:t>
      </w:r>
      <w:r w:rsidR="006A5295" w:rsidRPr="006A5295">
        <w:rPr>
          <w:b/>
          <w:bCs/>
        </w:rPr>
        <w:tab/>
      </w:r>
      <w:r w:rsidR="00526599">
        <w:rPr>
          <w:b/>
          <w:bCs/>
        </w:rPr>
        <w:t>DATES OF NEXT MEETINGS</w:t>
      </w:r>
    </w:p>
    <w:p w14:paraId="38648EC6" w14:textId="77777777" w:rsidR="00984986" w:rsidRDefault="00984986" w:rsidP="00984986">
      <w:pPr>
        <w:rPr>
          <w:rFonts w:ascii="Calibri" w:hAnsi="Calibri" w:cs="Calibri"/>
          <w:bCs/>
          <w:iCs/>
          <w:sz w:val="22"/>
          <w:szCs w:val="22"/>
        </w:rPr>
      </w:pPr>
      <w:r>
        <w:rPr>
          <w:rFonts w:ascii="Calibri" w:hAnsi="Calibri" w:cs="Calibri"/>
          <w:bCs/>
          <w:iCs/>
          <w:sz w:val="22"/>
          <w:szCs w:val="22"/>
        </w:rPr>
        <w:tab/>
        <w:t>10 May 2022 7pm</w:t>
      </w:r>
    </w:p>
    <w:p w14:paraId="04C607B1" w14:textId="77777777" w:rsidR="00984986" w:rsidRDefault="00984986" w:rsidP="00984986">
      <w:pPr>
        <w:rPr>
          <w:rFonts w:ascii="Calibri" w:hAnsi="Calibri" w:cs="Calibri"/>
          <w:bCs/>
          <w:iCs/>
          <w:sz w:val="22"/>
          <w:szCs w:val="22"/>
        </w:rPr>
      </w:pPr>
      <w:r>
        <w:rPr>
          <w:rFonts w:ascii="Calibri" w:hAnsi="Calibri" w:cs="Calibri"/>
          <w:bCs/>
          <w:iCs/>
          <w:sz w:val="22"/>
          <w:szCs w:val="22"/>
        </w:rPr>
        <w:tab/>
        <w:t>5 July 2022 7pm</w:t>
      </w:r>
    </w:p>
    <w:p w14:paraId="3C21C8E6" w14:textId="77777777" w:rsidR="00984986" w:rsidRDefault="00984986" w:rsidP="00984986">
      <w:pPr>
        <w:rPr>
          <w:rFonts w:ascii="Calibri" w:hAnsi="Calibri" w:cs="Calibri"/>
          <w:bCs/>
          <w:iCs/>
          <w:sz w:val="22"/>
          <w:szCs w:val="22"/>
        </w:rPr>
      </w:pPr>
      <w:r>
        <w:rPr>
          <w:rFonts w:ascii="Calibri" w:hAnsi="Calibri" w:cs="Calibri"/>
          <w:bCs/>
          <w:iCs/>
          <w:sz w:val="22"/>
          <w:szCs w:val="22"/>
        </w:rPr>
        <w:tab/>
        <w:t>6 September 2022 7pm</w:t>
      </w:r>
    </w:p>
    <w:p w14:paraId="7724F0D9" w14:textId="77777777" w:rsidR="00984986" w:rsidRPr="00533AC3" w:rsidRDefault="00984986" w:rsidP="00984986">
      <w:pPr>
        <w:rPr>
          <w:rFonts w:ascii="Calibri" w:hAnsi="Calibri" w:cs="Calibri"/>
          <w:bCs/>
          <w:iCs/>
          <w:sz w:val="22"/>
          <w:szCs w:val="22"/>
        </w:rPr>
      </w:pPr>
      <w:r>
        <w:rPr>
          <w:rFonts w:ascii="Calibri" w:hAnsi="Calibri" w:cs="Calibri"/>
          <w:bCs/>
          <w:iCs/>
          <w:sz w:val="22"/>
          <w:szCs w:val="22"/>
        </w:rPr>
        <w:tab/>
        <w:t>15 November 2022 7pm</w:t>
      </w:r>
    </w:p>
    <w:p w14:paraId="3BD20320" w14:textId="02CEB0EE" w:rsidR="00291174" w:rsidRDefault="00291174" w:rsidP="00291174">
      <w:pPr>
        <w:rPr>
          <w:rFonts w:ascii="Calibri" w:hAnsi="Calibri" w:cs="Calibri"/>
          <w:bCs/>
          <w:iCs/>
          <w:sz w:val="22"/>
          <w:szCs w:val="22"/>
        </w:rPr>
      </w:pPr>
    </w:p>
    <w:p w14:paraId="4AC99FB2" w14:textId="77777777" w:rsidR="00605F56" w:rsidRDefault="00605F56" w:rsidP="00605F56">
      <w:pPr>
        <w:pStyle w:val="NoSpacing"/>
      </w:pPr>
    </w:p>
    <w:p w14:paraId="34004DB3" w14:textId="1005F978" w:rsidR="00605F56" w:rsidRPr="007C0DDD" w:rsidRDefault="00605F56" w:rsidP="00605F56">
      <w:pPr>
        <w:pStyle w:val="NoSpacing"/>
      </w:pPr>
      <w:r>
        <w:t xml:space="preserve">There being no further business to discuss the meeting closed at approximately </w:t>
      </w:r>
      <w:r w:rsidR="00582A67">
        <w:t>8.</w:t>
      </w:r>
      <w:r w:rsidR="007C7A03">
        <w:t>30</w:t>
      </w:r>
      <w:r>
        <w:t>pm.</w:t>
      </w:r>
    </w:p>
    <w:p w14:paraId="242C9AE5" w14:textId="5E3F1AEE" w:rsidR="00616227" w:rsidRPr="00A75006" w:rsidRDefault="00616227" w:rsidP="006D6481">
      <w:pPr>
        <w:pStyle w:val="NoSpacing"/>
        <w:rPr>
          <w:rFonts w:cstheme="minorHAnsi"/>
        </w:rPr>
      </w:pPr>
    </w:p>
    <w:p w14:paraId="35F91133" w14:textId="77777777" w:rsidR="00616227" w:rsidRPr="00A75006" w:rsidRDefault="00616227" w:rsidP="006D6481">
      <w:pPr>
        <w:pStyle w:val="NoSpacing"/>
        <w:rPr>
          <w:rFonts w:cstheme="minorHAnsi"/>
        </w:rPr>
      </w:pPr>
    </w:p>
    <w:p w14:paraId="603B3EE7" w14:textId="7A5A0932" w:rsidR="006875E5" w:rsidRDefault="006875E5" w:rsidP="006D6481">
      <w:pPr>
        <w:pStyle w:val="NoSpacing"/>
        <w:rPr>
          <w:rFonts w:cstheme="minorHAnsi"/>
        </w:rPr>
      </w:pPr>
    </w:p>
    <w:p w14:paraId="6B1FB86D" w14:textId="39AB0898" w:rsidR="00A1358C" w:rsidRDefault="00A1358C" w:rsidP="006D6481">
      <w:pPr>
        <w:pStyle w:val="NoSpacing"/>
        <w:rPr>
          <w:rFonts w:cstheme="minorHAnsi"/>
        </w:rPr>
      </w:pPr>
    </w:p>
    <w:p w14:paraId="6BE17FA6" w14:textId="44EB0335" w:rsidR="006875E5" w:rsidRPr="00A75006" w:rsidRDefault="006875E5" w:rsidP="006D6481">
      <w:pPr>
        <w:pStyle w:val="NoSpacing"/>
        <w:rPr>
          <w:rFonts w:cstheme="minorHAnsi"/>
        </w:rPr>
      </w:pPr>
    </w:p>
    <w:p w14:paraId="06E6E47F" w14:textId="6427E8D0" w:rsidR="006875E5" w:rsidRPr="00A75006" w:rsidRDefault="006875E5" w:rsidP="006D6481">
      <w:pPr>
        <w:pStyle w:val="NoSpacing"/>
        <w:rPr>
          <w:rFonts w:cstheme="minorHAnsi"/>
        </w:rPr>
      </w:pPr>
      <w:r w:rsidRPr="00A75006">
        <w:rPr>
          <w:rFonts w:cstheme="minorHAnsi"/>
        </w:rPr>
        <w:t>Signed: …………………………………</w:t>
      </w:r>
      <w:proofErr w:type="gramStart"/>
      <w:r w:rsidRPr="00A75006">
        <w:rPr>
          <w:rFonts w:cstheme="minorHAnsi"/>
        </w:rPr>
        <w:t>…..</w:t>
      </w:r>
      <w:proofErr w:type="gramEnd"/>
      <w:r w:rsidRPr="00A75006">
        <w:rPr>
          <w:rFonts w:cstheme="minorHAnsi"/>
        </w:rPr>
        <w:tab/>
      </w:r>
      <w:r w:rsidRPr="00A75006">
        <w:rPr>
          <w:rFonts w:cstheme="minorHAnsi"/>
        </w:rPr>
        <w:tab/>
        <w:t>Dated: …………………………….</w:t>
      </w:r>
    </w:p>
    <w:p w14:paraId="6787793B" w14:textId="22655A26" w:rsidR="00E37909" w:rsidRDefault="00E37909" w:rsidP="00E37909">
      <w:pPr>
        <w:pStyle w:val="NoSpacing"/>
        <w:rPr>
          <w:rFonts w:cs="Calibri"/>
        </w:rPr>
      </w:pPr>
    </w:p>
    <w:p w14:paraId="25402512" w14:textId="0BDC0D21" w:rsidR="00A1358C" w:rsidRDefault="00A1358C" w:rsidP="00E37909">
      <w:pPr>
        <w:pStyle w:val="NoSpacing"/>
        <w:rPr>
          <w:rFonts w:cs="Calibri"/>
        </w:rPr>
      </w:pPr>
      <w:bookmarkStart w:id="0" w:name="_Hlk54879837"/>
      <w:r>
        <w:rPr>
          <w:rFonts w:cs="Calibri"/>
        </w:rPr>
        <w:t>Action List</w:t>
      </w:r>
    </w:p>
    <w:p w14:paraId="6FAB1849" w14:textId="77777777" w:rsidR="00A1358C" w:rsidRPr="00146EED" w:rsidRDefault="00A1358C" w:rsidP="00E37909">
      <w:pPr>
        <w:pStyle w:val="NoSpacing"/>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4769"/>
        <w:gridCol w:w="1456"/>
        <w:gridCol w:w="2534"/>
      </w:tblGrid>
      <w:tr w:rsidR="00E37909" w:rsidRPr="006E320A" w14:paraId="2AE09A8C" w14:textId="77777777" w:rsidTr="00E042CA">
        <w:tc>
          <w:tcPr>
            <w:tcW w:w="869" w:type="dxa"/>
            <w:shd w:val="clear" w:color="auto" w:fill="auto"/>
          </w:tcPr>
          <w:p w14:paraId="5342BCC0" w14:textId="77777777" w:rsidR="00E37909" w:rsidRPr="00657AB8" w:rsidRDefault="00E37909" w:rsidP="00404800">
            <w:pPr>
              <w:pStyle w:val="NoSpacing"/>
              <w:rPr>
                <w:rFonts w:cs="Calibri"/>
              </w:rPr>
            </w:pPr>
            <w:r w:rsidRPr="00657AB8">
              <w:rPr>
                <w:rFonts w:cs="Calibri"/>
              </w:rPr>
              <w:t>Minute</w:t>
            </w:r>
          </w:p>
        </w:tc>
        <w:tc>
          <w:tcPr>
            <w:tcW w:w="4796" w:type="dxa"/>
            <w:shd w:val="clear" w:color="auto" w:fill="auto"/>
          </w:tcPr>
          <w:p w14:paraId="424FF64E" w14:textId="77777777" w:rsidR="00E37909" w:rsidRPr="00657AB8" w:rsidRDefault="00E37909" w:rsidP="00404800">
            <w:pPr>
              <w:pStyle w:val="NoSpacing"/>
              <w:rPr>
                <w:rFonts w:cs="Calibri"/>
              </w:rPr>
            </w:pPr>
            <w:r w:rsidRPr="00657AB8">
              <w:rPr>
                <w:rFonts w:cs="Calibri"/>
              </w:rPr>
              <w:t>Action</w:t>
            </w:r>
          </w:p>
        </w:tc>
        <w:tc>
          <w:tcPr>
            <w:tcW w:w="1418" w:type="dxa"/>
            <w:shd w:val="clear" w:color="auto" w:fill="auto"/>
          </w:tcPr>
          <w:p w14:paraId="10A8DF09" w14:textId="77777777" w:rsidR="00E37909" w:rsidRPr="00657AB8" w:rsidRDefault="00E37909" w:rsidP="00404800">
            <w:pPr>
              <w:pStyle w:val="NoSpacing"/>
              <w:rPr>
                <w:rFonts w:cs="Calibri"/>
              </w:rPr>
            </w:pPr>
            <w:r w:rsidRPr="00657AB8">
              <w:rPr>
                <w:rFonts w:cs="Calibri"/>
              </w:rPr>
              <w:t>Responsibility</w:t>
            </w:r>
          </w:p>
        </w:tc>
        <w:tc>
          <w:tcPr>
            <w:tcW w:w="2545" w:type="dxa"/>
            <w:shd w:val="clear" w:color="auto" w:fill="auto"/>
          </w:tcPr>
          <w:p w14:paraId="398127CC" w14:textId="77777777" w:rsidR="00E37909" w:rsidRPr="00657AB8" w:rsidRDefault="00E37909" w:rsidP="00404800">
            <w:pPr>
              <w:pStyle w:val="NoSpacing"/>
              <w:rPr>
                <w:rFonts w:cs="Calibri"/>
              </w:rPr>
            </w:pPr>
            <w:r w:rsidRPr="00657AB8">
              <w:rPr>
                <w:rFonts w:cs="Calibri"/>
              </w:rPr>
              <w:t>Outcome</w:t>
            </w:r>
          </w:p>
        </w:tc>
      </w:tr>
      <w:tr w:rsidR="00E37909" w:rsidRPr="006E320A" w14:paraId="5D78B37A" w14:textId="77777777" w:rsidTr="00E042CA">
        <w:tc>
          <w:tcPr>
            <w:tcW w:w="869" w:type="dxa"/>
            <w:shd w:val="clear" w:color="auto" w:fill="auto"/>
          </w:tcPr>
          <w:p w14:paraId="0595B3BF" w14:textId="0E7EBD07" w:rsidR="001501AC" w:rsidRPr="00657AB8" w:rsidRDefault="007555AF" w:rsidP="00404800">
            <w:pPr>
              <w:pStyle w:val="NoSpacing"/>
              <w:rPr>
                <w:rFonts w:cs="Calibri"/>
              </w:rPr>
            </w:pPr>
            <w:r>
              <w:rPr>
                <w:rFonts w:cs="Calibri"/>
              </w:rPr>
              <w:t>22/21</w:t>
            </w:r>
          </w:p>
        </w:tc>
        <w:tc>
          <w:tcPr>
            <w:tcW w:w="4796" w:type="dxa"/>
            <w:shd w:val="clear" w:color="auto" w:fill="auto"/>
          </w:tcPr>
          <w:p w14:paraId="5B1D536B" w14:textId="12B795C2" w:rsidR="00E042CA" w:rsidRPr="00E042CA" w:rsidRDefault="007555AF" w:rsidP="00404800">
            <w:pPr>
              <w:pStyle w:val="NoSpacing"/>
              <w:rPr>
                <w:rFonts w:cs="Calibri"/>
              </w:rPr>
            </w:pPr>
            <w:r>
              <w:rPr>
                <w:rFonts w:cs="Calibri"/>
              </w:rPr>
              <w:t>Pond – Continue to try and get appointment to meet with Mr Rook.</w:t>
            </w:r>
          </w:p>
        </w:tc>
        <w:tc>
          <w:tcPr>
            <w:tcW w:w="1418" w:type="dxa"/>
            <w:shd w:val="clear" w:color="auto" w:fill="auto"/>
          </w:tcPr>
          <w:p w14:paraId="0F161015" w14:textId="62AE3CFE" w:rsidR="00E042CA" w:rsidRPr="00657AB8" w:rsidRDefault="007555AF" w:rsidP="00404800">
            <w:pPr>
              <w:pStyle w:val="NoSpacing"/>
              <w:rPr>
                <w:rFonts w:cs="Calibri"/>
              </w:rPr>
            </w:pPr>
            <w:r>
              <w:rPr>
                <w:rFonts w:cs="Calibri"/>
              </w:rPr>
              <w:t>Clerk</w:t>
            </w:r>
          </w:p>
        </w:tc>
        <w:tc>
          <w:tcPr>
            <w:tcW w:w="2545" w:type="dxa"/>
            <w:shd w:val="clear" w:color="auto" w:fill="auto"/>
          </w:tcPr>
          <w:p w14:paraId="5C73B1CB" w14:textId="1B9DB7C3" w:rsidR="00AF318A" w:rsidRPr="00657AB8" w:rsidRDefault="00DB5676" w:rsidP="00404800">
            <w:pPr>
              <w:pStyle w:val="NoSpacing"/>
              <w:rPr>
                <w:rFonts w:cs="Calibri"/>
              </w:rPr>
            </w:pPr>
            <w:r>
              <w:rPr>
                <w:rFonts w:cs="Calibri"/>
              </w:rPr>
              <w:t>Email sent 16/3</w:t>
            </w:r>
          </w:p>
        </w:tc>
      </w:tr>
      <w:tr w:rsidR="00E37909" w:rsidRPr="006E320A" w14:paraId="50F28DCC" w14:textId="77777777" w:rsidTr="00E042CA">
        <w:tc>
          <w:tcPr>
            <w:tcW w:w="869" w:type="dxa"/>
            <w:shd w:val="clear" w:color="auto" w:fill="auto"/>
          </w:tcPr>
          <w:p w14:paraId="7A8A3D63" w14:textId="214366E2" w:rsidR="003D72B8" w:rsidRPr="00657AB8" w:rsidRDefault="00692D6C" w:rsidP="00404800">
            <w:pPr>
              <w:pStyle w:val="NoSpacing"/>
              <w:rPr>
                <w:rFonts w:cs="Calibri"/>
              </w:rPr>
            </w:pPr>
            <w:r>
              <w:rPr>
                <w:rFonts w:cs="Calibri"/>
              </w:rPr>
              <w:t>22/21</w:t>
            </w:r>
          </w:p>
        </w:tc>
        <w:tc>
          <w:tcPr>
            <w:tcW w:w="4796" w:type="dxa"/>
            <w:shd w:val="clear" w:color="auto" w:fill="auto"/>
          </w:tcPr>
          <w:p w14:paraId="2461F8A7" w14:textId="522E1A04" w:rsidR="00291174" w:rsidRPr="003D72B8" w:rsidRDefault="00692D6C" w:rsidP="00404800">
            <w:pPr>
              <w:pStyle w:val="NoSpacing"/>
              <w:rPr>
                <w:rFonts w:cs="Calibri"/>
              </w:rPr>
            </w:pPr>
            <w:r>
              <w:rPr>
                <w:rFonts w:cs="Calibri"/>
              </w:rPr>
              <w:t xml:space="preserve">Grass cutting – Clerk to circulate grass </w:t>
            </w:r>
            <w:proofErr w:type="spellStart"/>
            <w:r>
              <w:rPr>
                <w:rFonts w:cs="Calibri"/>
              </w:rPr>
              <w:t>curring</w:t>
            </w:r>
            <w:proofErr w:type="spellEnd"/>
            <w:r>
              <w:rPr>
                <w:rFonts w:cs="Calibri"/>
              </w:rPr>
              <w:t xml:space="preserve"> info.</w:t>
            </w:r>
          </w:p>
        </w:tc>
        <w:tc>
          <w:tcPr>
            <w:tcW w:w="1418" w:type="dxa"/>
            <w:shd w:val="clear" w:color="auto" w:fill="auto"/>
          </w:tcPr>
          <w:p w14:paraId="5D8CD18B" w14:textId="71200867" w:rsidR="00E37909" w:rsidRPr="00657AB8" w:rsidRDefault="00692D6C" w:rsidP="00404800">
            <w:pPr>
              <w:pStyle w:val="NoSpacing"/>
              <w:rPr>
                <w:rFonts w:cs="Calibri"/>
              </w:rPr>
            </w:pPr>
            <w:r>
              <w:rPr>
                <w:rFonts w:cs="Calibri"/>
              </w:rPr>
              <w:t>Clerk</w:t>
            </w:r>
          </w:p>
        </w:tc>
        <w:tc>
          <w:tcPr>
            <w:tcW w:w="2545" w:type="dxa"/>
            <w:shd w:val="clear" w:color="auto" w:fill="auto"/>
          </w:tcPr>
          <w:p w14:paraId="7E4FA825" w14:textId="77F08D42" w:rsidR="00E37909" w:rsidRPr="00657AB8" w:rsidRDefault="000C49B3" w:rsidP="00404800">
            <w:pPr>
              <w:pStyle w:val="NoSpacing"/>
              <w:rPr>
                <w:rFonts w:cs="Calibri"/>
              </w:rPr>
            </w:pPr>
            <w:r>
              <w:rPr>
                <w:rFonts w:cs="Calibri"/>
              </w:rPr>
              <w:t>Circulated 16/3</w:t>
            </w:r>
          </w:p>
        </w:tc>
      </w:tr>
      <w:tr w:rsidR="00E37909" w:rsidRPr="006E320A" w14:paraId="28FA456D" w14:textId="77777777" w:rsidTr="00E042CA">
        <w:tc>
          <w:tcPr>
            <w:tcW w:w="869" w:type="dxa"/>
            <w:shd w:val="clear" w:color="auto" w:fill="auto"/>
          </w:tcPr>
          <w:p w14:paraId="0436BCC8" w14:textId="5DDEE319" w:rsidR="008178DC" w:rsidRPr="00657AB8" w:rsidRDefault="00BD6F2A" w:rsidP="00404800">
            <w:pPr>
              <w:pStyle w:val="NoSpacing"/>
              <w:rPr>
                <w:rFonts w:cs="Calibri"/>
              </w:rPr>
            </w:pPr>
            <w:r>
              <w:rPr>
                <w:rFonts w:cs="Calibri"/>
              </w:rPr>
              <w:t>22/21</w:t>
            </w:r>
          </w:p>
        </w:tc>
        <w:tc>
          <w:tcPr>
            <w:tcW w:w="4796" w:type="dxa"/>
            <w:shd w:val="clear" w:color="auto" w:fill="auto"/>
          </w:tcPr>
          <w:p w14:paraId="5DD17629" w14:textId="77777777" w:rsidR="00E37909" w:rsidRDefault="00BD6F2A" w:rsidP="00404800">
            <w:pPr>
              <w:pStyle w:val="NoSpacing"/>
              <w:rPr>
                <w:rFonts w:cs="Calibri"/>
              </w:rPr>
            </w:pPr>
            <w:r>
              <w:rPr>
                <w:rFonts w:cs="Calibri"/>
              </w:rPr>
              <w:t xml:space="preserve">Play Equipment </w:t>
            </w:r>
            <w:r w:rsidR="004B5BB0">
              <w:rPr>
                <w:rFonts w:cs="Calibri"/>
              </w:rPr>
              <w:t>–</w:t>
            </w:r>
            <w:r>
              <w:rPr>
                <w:rFonts w:cs="Calibri"/>
              </w:rPr>
              <w:t xml:space="preserve"> </w:t>
            </w:r>
            <w:r w:rsidR="004B5BB0">
              <w:rPr>
                <w:rFonts w:cs="Calibri"/>
              </w:rPr>
              <w:t xml:space="preserve">SR to provide photos of </w:t>
            </w:r>
            <w:proofErr w:type="spellStart"/>
            <w:r w:rsidR="004B5BB0">
              <w:rPr>
                <w:rFonts w:cs="Calibri"/>
              </w:rPr>
              <w:t>Baythorne</w:t>
            </w:r>
            <w:proofErr w:type="spellEnd"/>
            <w:r w:rsidR="004B5BB0">
              <w:rPr>
                <w:rFonts w:cs="Calibri"/>
              </w:rPr>
              <w:t xml:space="preserve"> End play equipment</w:t>
            </w:r>
          </w:p>
          <w:p w14:paraId="1AA7665A" w14:textId="77777777" w:rsidR="004C46F6" w:rsidRDefault="004C46F6" w:rsidP="00404800">
            <w:pPr>
              <w:pStyle w:val="NoSpacing"/>
              <w:rPr>
                <w:rFonts w:cs="Calibri"/>
              </w:rPr>
            </w:pPr>
          </w:p>
          <w:p w14:paraId="42F4E6D3" w14:textId="544649FA" w:rsidR="004C46F6" w:rsidRPr="008178DC" w:rsidRDefault="004C46F6" w:rsidP="00404800">
            <w:pPr>
              <w:pStyle w:val="NoSpacing"/>
              <w:rPr>
                <w:rFonts w:cs="Calibri"/>
              </w:rPr>
            </w:pPr>
            <w:r>
              <w:rPr>
                <w:rFonts w:cs="Calibri"/>
              </w:rPr>
              <w:t xml:space="preserve">Katie’s Garden quote to tidy Birdbrook Play area accepted.  </w:t>
            </w:r>
            <w:r w:rsidR="00763206">
              <w:rPr>
                <w:rFonts w:cs="Calibri"/>
              </w:rPr>
              <w:t>KG to notify</w:t>
            </w:r>
          </w:p>
        </w:tc>
        <w:tc>
          <w:tcPr>
            <w:tcW w:w="1418" w:type="dxa"/>
            <w:shd w:val="clear" w:color="auto" w:fill="auto"/>
          </w:tcPr>
          <w:p w14:paraId="69A6A67B" w14:textId="77777777" w:rsidR="00763206" w:rsidRDefault="00763206" w:rsidP="00404800">
            <w:pPr>
              <w:rPr>
                <w:rFonts w:asciiTheme="minorHAnsi" w:hAnsiTheme="minorHAnsi" w:cstheme="minorHAnsi"/>
                <w:sz w:val="22"/>
                <w:szCs w:val="22"/>
              </w:rPr>
            </w:pPr>
            <w:r>
              <w:rPr>
                <w:rFonts w:asciiTheme="minorHAnsi" w:hAnsiTheme="minorHAnsi" w:cstheme="minorHAnsi"/>
                <w:sz w:val="22"/>
                <w:szCs w:val="22"/>
              </w:rPr>
              <w:t>SR</w:t>
            </w:r>
          </w:p>
          <w:p w14:paraId="73E45E33" w14:textId="77777777" w:rsidR="00763206" w:rsidRDefault="00763206" w:rsidP="00404800">
            <w:pPr>
              <w:rPr>
                <w:rFonts w:asciiTheme="minorHAnsi" w:hAnsiTheme="minorHAnsi" w:cstheme="minorHAnsi"/>
                <w:sz w:val="22"/>
                <w:szCs w:val="22"/>
              </w:rPr>
            </w:pPr>
          </w:p>
          <w:p w14:paraId="37AC4809" w14:textId="77777777" w:rsidR="00763206" w:rsidRDefault="00763206" w:rsidP="00404800">
            <w:pPr>
              <w:rPr>
                <w:rFonts w:asciiTheme="minorHAnsi" w:hAnsiTheme="minorHAnsi" w:cstheme="minorHAnsi"/>
                <w:sz w:val="22"/>
                <w:szCs w:val="22"/>
              </w:rPr>
            </w:pPr>
          </w:p>
          <w:p w14:paraId="4847FFE6" w14:textId="3EEB045A" w:rsidR="00763206" w:rsidRPr="004A570A" w:rsidRDefault="00763206" w:rsidP="00404800">
            <w:pPr>
              <w:rPr>
                <w:rFonts w:asciiTheme="minorHAnsi" w:hAnsiTheme="minorHAnsi" w:cstheme="minorHAnsi"/>
                <w:sz w:val="22"/>
                <w:szCs w:val="22"/>
              </w:rPr>
            </w:pPr>
            <w:r>
              <w:rPr>
                <w:rFonts w:asciiTheme="minorHAnsi" w:hAnsiTheme="minorHAnsi" w:cstheme="minorHAnsi"/>
                <w:sz w:val="22"/>
                <w:szCs w:val="22"/>
              </w:rPr>
              <w:t>KG</w:t>
            </w:r>
          </w:p>
        </w:tc>
        <w:tc>
          <w:tcPr>
            <w:tcW w:w="2545" w:type="dxa"/>
            <w:shd w:val="clear" w:color="auto" w:fill="auto"/>
          </w:tcPr>
          <w:p w14:paraId="0D30ECD4" w14:textId="0A4DED9B" w:rsidR="00E37909" w:rsidRPr="00657AB8" w:rsidRDefault="00E37909" w:rsidP="00404800">
            <w:pPr>
              <w:pStyle w:val="NoSpacing"/>
              <w:rPr>
                <w:rFonts w:cs="Calibri"/>
              </w:rPr>
            </w:pPr>
          </w:p>
        </w:tc>
      </w:tr>
      <w:tr w:rsidR="00857526" w:rsidRPr="006E320A" w14:paraId="09782D45" w14:textId="77777777" w:rsidTr="00E042CA">
        <w:tc>
          <w:tcPr>
            <w:tcW w:w="869" w:type="dxa"/>
            <w:shd w:val="clear" w:color="auto" w:fill="auto"/>
          </w:tcPr>
          <w:p w14:paraId="24463A38" w14:textId="59B2D980" w:rsidR="001B32B3" w:rsidRPr="00657AB8" w:rsidRDefault="002675B4" w:rsidP="00857526">
            <w:pPr>
              <w:pStyle w:val="NoSpacing"/>
              <w:rPr>
                <w:rFonts w:cs="Calibri"/>
              </w:rPr>
            </w:pPr>
            <w:r>
              <w:rPr>
                <w:rFonts w:cs="Calibri"/>
              </w:rPr>
              <w:t>22/2</w:t>
            </w:r>
            <w:r w:rsidR="002A4E7B">
              <w:rPr>
                <w:rFonts w:cs="Calibri"/>
              </w:rPr>
              <w:t>1</w:t>
            </w:r>
          </w:p>
        </w:tc>
        <w:tc>
          <w:tcPr>
            <w:tcW w:w="4796" w:type="dxa"/>
            <w:shd w:val="clear" w:color="auto" w:fill="auto"/>
          </w:tcPr>
          <w:p w14:paraId="3875FCF5" w14:textId="7C61FB8D" w:rsidR="00857526" w:rsidRPr="001B32B3" w:rsidRDefault="002675B4" w:rsidP="00857526">
            <w:pPr>
              <w:pStyle w:val="NoSpacing"/>
              <w:rPr>
                <w:rFonts w:cs="Calibri"/>
              </w:rPr>
            </w:pPr>
            <w:r>
              <w:rPr>
                <w:rFonts w:cs="Calibri"/>
              </w:rPr>
              <w:t>Agreed to use E-voice.  Clerk to start process</w:t>
            </w:r>
          </w:p>
        </w:tc>
        <w:tc>
          <w:tcPr>
            <w:tcW w:w="1418" w:type="dxa"/>
            <w:shd w:val="clear" w:color="auto" w:fill="auto"/>
          </w:tcPr>
          <w:p w14:paraId="156949A5" w14:textId="4ABA0AF4" w:rsidR="00857526" w:rsidRPr="00657AB8" w:rsidRDefault="002675B4" w:rsidP="00857526">
            <w:pPr>
              <w:pStyle w:val="NoSpacing"/>
              <w:rPr>
                <w:rFonts w:cs="Calibri"/>
              </w:rPr>
            </w:pPr>
            <w:r>
              <w:rPr>
                <w:rFonts w:cs="Calibri"/>
              </w:rPr>
              <w:t>Clerk</w:t>
            </w:r>
          </w:p>
        </w:tc>
        <w:tc>
          <w:tcPr>
            <w:tcW w:w="2545" w:type="dxa"/>
            <w:shd w:val="clear" w:color="auto" w:fill="auto"/>
          </w:tcPr>
          <w:p w14:paraId="033AFFE9" w14:textId="114A6429" w:rsidR="00857526" w:rsidRPr="0064670F" w:rsidRDefault="002675B4" w:rsidP="00857526">
            <w:pPr>
              <w:pStyle w:val="NoSpacing"/>
              <w:rPr>
                <w:rFonts w:cs="Calibri"/>
              </w:rPr>
            </w:pPr>
            <w:r>
              <w:rPr>
                <w:rFonts w:cs="Calibri"/>
              </w:rPr>
              <w:t>KG has registered.   She and Clerk will liaise in April to set up new site</w:t>
            </w:r>
            <w:r w:rsidR="002A4E7B">
              <w:rPr>
                <w:rFonts w:cs="Calibri"/>
              </w:rPr>
              <w:t>.</w:t>
            </w:r>
          </w:p>
        </w:tc>
      </w:tr>
      <w:tr w:rsidR="007F6C54" w:rsidRPr="006E320A" w14:paraId="6BA1A2DE" w14:textId="77777777" w:rsidTr="00E042CA">
        <w:tc>
          <w:tcPr>
            <w:tcW w:w="869" w:type="dxa"/>
            <w:shd w:val="clear" w:color="auto" w:fill="auto"/>
          </w:tcPr>
          <w:p w14:paraId="1BB17292" w14:textId="1B71AB5A" w:rsidR="007F6C54" w:rsidRDefault="00403F1C" w:rsidP="00857526">
            <w:pPr>
              <w:pStyle w:val="NoSpacing"/>
              <w:rPr>
                <w:rFonts w:cs="Calibri"/>
              </w:rPr>
            </w:pPr>
            <w:r>
              <w:rPr>
                <w:rFonts w:cs="Calibri"/>
              </w:rPr>
              <w:t>22/22</w:t>
            </w:r>
          </w:p>
        </w:tc>
        <w:tc>
          <w:tcPr>
            <w:tcW w:w="4796" w:type="dxa"/>
            <w:shd w:val="clear" w:color="auto" w:fill="auto"/>
          </w:tcPr>
          <w:p w14:paraId="0184F9CC" w14:textId="5019D8D8" w:rsidR="007F6C54" w:rsidRPr="007F6C54" w:rsidRDefault="00403F1C" w:rsidP="00857526">
            <w:pPr>
              <w:pStyle w:val="NoSpacing"/>
              <w:rPr>
                <w:rFonts w:cs="Calibri"/>
              </w:rPr>
            </w:pPr>
            <w:r>
              <w:rPr>
                <w:rFonts w:cs="Calibri"/>
              </w:rPr>
              <w:t xml:space="preserve">Wethersfield Prison – Agreed to </w:t>
            </w:r>
            <w:proofErr w:type="gramStart"/>
            <w:r>
              <w:rPr>
                <w:rFonts w:cs="Calibri"/>
              </w:rPr>
              <w:t>look into</w:t>
            </w:r>
            <w:proofErr w:type="gramEnd"/>
            <w:r>
              <w:rPr>
                <w:rFonts w:cs="Calibri"/>
              </w:rPr>
              <w:t xml:space="preserve"> </w:t>
            </w:r>
            <w:proofErr w:type="spellStart"/>
            <w:r>
              <w:rPr>
                <w:rFonts w:cs="Calibri"/>
              </w:rPr>
              <w:t>Balc</w:t>
            </w:r>
            <w:proofErr w:type="spellEnd"/>
            <w:r>
              <w:rPr>
                <w:rFonts w:cs="Calibri"/>
              </w:rPr>
              <w:t xml:space="preserve"> membership.  Clerk to explore</w:t>
            </w:r>
          </w:p>
        </w:tc>
        <w:tc>
          <w:tcPr>
            <w:tcW w:w="1418" w:type="dxa"/>
            <w:shd w:val="clear" w:color="auto" w:fill="auto"/>
          </w:tcPr>
          <w:p w14:paraId="656FC7C5" w14:textId="0A71A201" w:rsidR="007F6C54" w:rsidRDefault="00403F1C" w:rsidP="00857526">
            <w:pPr>
              <w:pStyle w:val="NoSpacing"/>
              <w:rPr>
                <w:rFonts w:cs="Calibri"/>
              </w:rPr>
            </w:pPr>
            <w:r>
              <w:rPr>
                <w:rFonts w:cs="Calibri"/>
              </w:rPr>
              <w:t>Clerk</w:t>
            </w:r>
          </w:p>
        </w:tc>
        <w:tc>
          <w:tcPr>
            <w:tcW w:w="2545" w:type="dxa"/>
            <w:shd w:val="clear" w:color="auto" w:fill="auto"/>
          </w:tcPr>
          <w:p w14:paraId="0C4FC768" w14:textId="28589547" w:rsidR="007F6C54" w:rsidRPr="0064670F" w:rsidRDefault="00403F1C" w:rsidP="00857526">
            <w:pPr>
              <w:pStyle w:val="NoSpacing"/>
              <w:rPr>
                <w:rFonts w:cs="Calibri"/>
              </w:rPr>
            </w:pPr>
            <w:r>
              <w:rPr>
                <w:rFonts w:cs="Calibri"/>
              </w:rPr>
              <w:t>Emailed BALC clerk 17/3</w:t>
            </w:r>
          </w:p>
        </w:tc>
      </w:tr>
      <w:tr w:rsidR="007F6C54" w:rsidRPr="006E320A" w14:paraId="43A4732C" w14:textId="77777777" w:rsidTr="00E042CA">
        <w:tc>
          <w:tcPr>
            <w:tcW w:w="869" w:type="dxa"/>
            <w:shd w:val="clear" w:color="auto" w:fill="auto"/>
          </w:tcPr>
          <w:p w14:paraId="465DC6AF" w14:textId="54B6794F" w:rsidR="007F6C54" w:rsidRDefault="007F6C54" w:rsidP="00857526">
            <w:pPr>
              <w:pStyle w:val="NoSpacing"/>
              <w:rPr>
                <w:rFonts w:cs="Calibri"/>
              </w:rPr>
            </w:pPr>
          </w:p>
        </w:tc>
        <w:tc>
          <w:tcPr>
            <w:tcW w:w="4796" w:type="dxa"/>
            <w:shd w:val="clear" w:color="auto" w:fill="auto"/>
          </w:tcPr>
          <w:p w14:paraId="169BEFCF" w14:textId="2EC29EF8" w:rsidR="00B931D6" w:rsidRPr="00B931D6" w:rsidRDefault="00B931D6" w:rsidP="00857526">
            <w:pPr>
              <w:pStyle w:val="NoSpacing"/>
              <w:rPr>
                <w:rFonts w:cs="Calibri"/>
              </w:rPr>
            </w:pPr>
          </w:p>
        </w:tc>
        <w:tc>
          <w:tcPr>
            <w:tcW w:w="1418" w:type="dxa"/>
            <w:shd w:val="clear" w:color="auto" w:fill="auto"/>
          </w:tcPr>
          <w:p w14:paraId="774B8F91" w14:textId="5D0DDF10" w:rsidR="00B931D6" w:rsidRDefault="00B931D6" w:rsidP="00857526">
            <w:pPr>
              <w:pStyle w:val="NoSpacing"/>
              <w:rPr>
                <w:rFonts w:cs="Calibri"/>
              </w:rPr>
            </w:pPr>
          </w:p>
        </w:tc>
        <w:tc>
          <w:tcPr>
            <w:tcW w:w="2545" w:type="dxa"/>
            <w:shd w:val="clear" w:color="auto" w:fill="auto"/>
          </w:tcPr>
          <w:p w14:paraId="28CFB6CC" w14:textId="77777777" w:rsidR="007F6C54" w:rsidRPr="0064670F" w:rsidRDefault="007F6C54" w:rsidP="00857526">
            <w:pPr>
              <w:pStyle w:val="NoSpacing"/>
              <w:rPr>
                <w:rFonts w:cs="Calibri"/>
              </w:rPr>
            </w:pPr>
          </w:p>
        </w:tc>
      </w:tr>
      <w:bookmarkEnd w:id="0"/>
    </w:tbl>
    <w:p w14:paraId="6C4E0F0A" w14:textId="466A1D88" w:rsidR="00A75006" w:rsidRDefault="00A75006" w:rsidP="006215DB">
      <w:pPr>
        <w:pStyle w:val="NoSpacing"/>
        <w:rPr>
          <w:rFonts w:cstheme="minorHAnsi"/>
        </w:rPr>
      </w:pPr>
    </w:p>
    <w:sectPr w:rsidR="00A75006" w:rsidSect="00D9063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EF432" w14:textId="77777777" w:rsidR="00987840" w:rsidRDefault="00987840" w:rsidP="00C63EB8">
      <w:r>
        <w:separator/>
      </w:r>
    </w:p>
  </w:endnote>
  <w:endnote w:type="continuationSeparator" w:id="0">
    <w:p w14:paraId="0E153426" w14:textId="77777777" w:rsidR="00987840" w:rsidRDefault="00987840" w:rsidP="00C6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D99B" w14:textId="77777777" w:rsidR="00347D47" w:rsidRDefault="00347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788282"/>
      <w:docPartObj>
        <w:docPartGallery w:val="Page Numbers (Bottom of Page)"/>
        <w:docPartUnique/>
      </w:docPartObj>
    </w:sdtPr>
    <w:sdtEndPr>
      <w:rPr>
        <w:noProof/>
      </w:rPr>
    </w:sdtEndPr>
    <w:sdtContent>
      <w:p w14:paraId="01869CAB" w14:textId="20E23AE3" w:rsidR="00C63EB8" w:rsidRDefault="00C63E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4CD59D" w14:textId="258CCEF1" w:rsidR="00C63EB8" w:rsidRDefault="00C63EB8">
    <w:pPr>
      <w:pStyle w:val="Footer"/>
    </w:pPr>
  </w:p>
  <w:p w14:paraId="25EBC48D" w14:textId="1CB1D220" w:rsidR="00C63EB8" w:rsidRPr="00C63EB8" w:rsidRDefault="00C63EB8">
    <w:pPr>
      <w:pStyle w:val="Footer"/>
      <w:rPr>
        <w:sz w:val="16"/>
        <w:szCs w:val="16"/>
      </w:rPr>
    </w:pPr>
    <w:r w:rsidRPr="00C63EB8">
      <w:rPr>
        <w:sz w:val="16"/>
        <w:szCs w:val="16"/>
      </w:rPr>
      <w:t xml:space="preserve">Birdbrook Parish Council minutes </w:t>
    </w:r>
    <w:r w:rsidR="001A007D">
      <w:rPr>
        <w:sz w:val="16"/>
        <w:szCs w:val="16"/>
      </w:rPr>
      <w:t>8 March</w:t>
    </w:r>
    <w:r w:rsidR="00D2530D">
      <w:rPr>
        <w:sz w:val="16"/>
        <w:szCs w:val="16"/>
      </w:rPr>
      <w:t xml:space="preserve"> 202</w:t>
    </w:r>
    <w:r w:rsidR="004F4F4E">
      <w:rPr>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9A8A" w14:textId="77777777" w:rsidR="00347D47" w:rsidRDefault="00347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52628" w14:textId="77777777" w:rsidR="00987840" w:rsidRDefault="00987840" w:rsidP="00C63EB8">
      <w:r>
        <w:separator/>
      </w:r>
    </w:p>
  </w:footnote>
  <w:footnote w:type="continuationSeparator" w:id="0">
    <w:p w14:paraId="10AB8489" w14:textId="77777777" w:rsidR="00987840" w:rsidRDefault="00987840" w:rsidP="00C63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B82B" w14:textId="264D2111" w:rsidR="00347D47" w:rsidRDefault="00347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F841" w14:textId="77FA560D" w:rsidR="00347D47" w:rsidRDefault="00347D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51EB" w14:textId="5F7F00C3" w:rsidR="00347D47" w:rsidRDefault="00347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B34"/>
    <w:multiLevelType w:val="hybridMultilevel"/>
    <w:tmpl w:val="8CE25C86"/>
    <w:lvl w:ilvl="0" w:tplc="08090001">
      <w:start w:val="1"/>
      <w:numFmt w:val="bullet"/>
      <w:lvlText w:val=""/>
      <w:lvlJc w:val="left"/>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4100F57"/>
    <w:multiLevelType w:val="hybridMultilevel"/>
    <w:tmpl w:val="40FEB9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EE4C6F"/>
    <w:multiLevelType w:val="hybridMultilevel"/>
    <w:tmpl w:val="AE6E49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C158FD"/>
    <w:multiLevelType w:val="hybridMultilevel"/>
    <w:tmpl w:val="7BF4B0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0D1D3B"/>
    <w:multiLevelType w:val="hybridMultilevel"/>
    <w:tmpl w:val="49129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163EE6"/>
    <w:multiLevelType w:val="hybridMultilevel"/>
    <w:tmpl w:val="64989D7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9A7F25"/>
    <w:multiLevelType w:val="hybridMultilevel"/>
    <w:tmpl w:val="EBD282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EF77D7E"/>
    <w:multiLevelType w:val="hybridMultilevel"/>
    <w:tmpl w:val="2C204A3E"/>
    <w:lvl w:ilvl="0" w:tplc="49DE3E58">
      <w:start w:val="4"/>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D7123F"/>
    <w:multiLevelType w:val="hybridMultilevel"/>
    <w:tmpl w:val="93048C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137509"/>
    <w:multiLevelType w:val="hybridMultilevel"/>
    <w:tmpl w:val="452AE2D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110637A"/>
    <w:multiLevelType w:val="hybridMultilevel"/>
    <w:tmpl w:val="3A7E40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87344A7"/>
    <w:multiLevelType w:val="hybridMultilevel"/>
    <w:tmpl w:val="B6A20F70"/>
    <w:lvl w:ilvl="0" w:tplc="08090001">
      <w:start w:val="1"/>
      <w:numFmt w:val="bullet"/>
      <w:lvlText w:val=""/>
      <w:lvlJc w:val="left"/>
      <w:pPr>
        <w:ind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5FC0CFF"/>
    <w:multiLevelType w:val="hybridMultilevel"/>
    <w:tmpl w:val="ABBA91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01916AD"/>
    <w:multiLevelType w:val="hybridMultilevel"/>
    <w:tmpl w:val="6840ECBC"/>
    <w:lvl w:ilvl="0" w:tplc="08090001">
      <w:start w:val="1"/>
      <w:numFmt w:val="bullet"/>
      <w:lvlText w:val=""/>
      <w:lvlJc w:val="left"/>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9001F89"/>
    <w:multiLevelType w:val="hybridMultilevel"/>
    <w:tmpl w:val="F7B691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3FF0591"/>
    <w:multiLevelType w:val="hybridMultilevel"/>
    <w:tmpl w:val="A1C6C52A"/>
    <w:lvl w:ilvl="0" w:tplc="08090001">
      <w:start w:val="1"/>
      <w:numFmt w:val="bullet"/>
      <w:lvlText w:val=""/>
      <w:lvlJc w:val="left"/>
      <w:rPr>
        <w:rFonts w:ascii="Symbol" w:hAnsi="Symbol" w:hint="default"/>
      </w:rPr>
    </w:lvl>
    <w:lvl w:ilvl="1" w:tplc="08090003">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16" w15:restartNumberingAfterBreak="0">
    <w:nsid w:val="6ABE425A"/>
    <w:multiLevelType w:val="hybridMultilevel"/>
    <w:tmpl w:val="FFEC85F6"/>
    <w:lvl w:ilvl="0" w:tplc="72EA1C46">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16129F"/>
    <w:multiLevelType w:val="hybridMultilevel"/>
    <w:tmpl w:val="C5689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EDE0B96"/>
    <w:multiLevelType w:val="hybridMultilevel"/>
    <w:tmpl w:val="6598197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1121388"/>
    <w:multiLevelType w:val="hybridMultilevel"/>
    <w:tmpl w:val="E1E8046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80160C"/>
    <w:multiLevelType w:val="hybridMultilevel"/>
    <w:tmpl w:val="DAFC8DD0"/>
    <w:lvl w:ilvl="0" w:tplc="88385F3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1D07678"/>
    <w:multiLevelType w:val="hybridMultilevel"/>
    <w:tmpl w:val="36D294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72705040">
    <w:abstractNumId w:val="16"/>
  </w:num>
  <w:num w:numId="2" w16cid:durableId="241762542">
    <w:abstractNumId w:val="19"/>
  </w:num>
  <w:num w:numId="3" w16cid:durableId="2135752773">
    <w:abstractNumId w:val="1"/>
  </w:num>
  <w:num w:numId="4" w16cid:durableId="916789517">
    <w:abstractNumId w:val="2"/>
  </w:num>
  <w:num w:numId="5" w16cid:durableId="936640794">
    <w:abstractNumId w:val="7"/>
  </w:num>
  <w:num w:numId="6" w16cid:durableId="377094552">
    <w:abstractNumId w:val="17"/>
  </w:num>
  <w:num w:numId="7" w16cid:durableId="1203516362">
    <w:abstractNumId w:val="12"/>
  </w:num>
  <w:num w:numId="8" w16cid:durableId="1472794999">
    <w:abstractNumId w:val="14"/>
  </w:num>
  <w:num w:numId="9" w16cid:durableId="1274509368">
    <w:abstractNumId w:val="21"/>
  </w:num>
  <w:num w:numId="10" w16cid:durableId="492378087">
    <w:abstractNumId w:val="3"/>
  </w:num>
  <w:num w:numId="11" w16cid:durableId="2130779042">
    <w:abstractNumId w:val="5"/>
  </w:num>
  <w:num w:numId="12" w16cid:durableId="1482651502">
    <w:abstractNumId w:val="9"/>
  </w:num>
  <w:num w:numId="13" w16cid:durableId="1517382886">
    <w:abstractNumId w:val="20"/>
  </w:num>
  <w:num w:numId="14" w16cid:durableId="2052070906">
    <w:abstractNumId w:val="18"/>
  </w:num>
  <w:num w:numId="15" w16cid:durableId="164175884">
    <w:abstractNumId w:val="13"/>
  </w:num>
  <w:num w:numId="16" w16cid:durableId="2018119527">
    <w:abstractNumId w:val="4"/>
  </w:num>
  <w:num w:numId="17" w16cid:durableId="1428234604">
    <w:abstractNumId w:val="10"/>
  </w:num>
  <w:num w:numId="18" w16cid:durableId="1355962185">
    <w:abstractNumId w:val="15"/>
  </w:num>
  <w:num w:numId="19" w16cid:durableId="589583758">
    <w:abstractNumId w:val="0"/>
  </w:num>
  <w:num w:numId="20" w16cid:durableId="909770896">
    <w:abstractNumId w:val="11"/>
  </w:num>
  <w:num w:numId="21" w16cid:durableId="259486547">
    <w:abstractNumId w:val="6"/>
  </w:num>
  <w:num w:numId="22" w16cid:durableId="34124647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828"/>
    <w:rsid w:val="0001280C"/>
    <w:rsid w:val="00021874"/>
    <w:rsid w:val="00024E29"/>
    <w:rsid w:val="00032766"/>
    <w:rsid w:val="00045ED6"/>
    <w:rsid w:val="00056F8D"/>
    <w:rsid w:val="0006021A"/>
    <w:rsid w:val="00061331"/>
    <w:rsid w:val="000651AE"/>
    <w:rsid w:val="000850DA"/>
    <w:rsid w:val="00093573"/>
    <w:rsid w:val="000A59B8"/>
    <w:rsid w:val="000C2491"/>
    <w:rsid w:val="000C49B3"/>
    <w:rsid w:val="000C6AB1"/>
    <w:rsid w:val="000D7111"/>
    <w:rsid w:val="000E0F13"/>
    <w:rsid w:val="000E3AE9"/>
    <w:rsid w:val="000E4B62"/>
    <w:rsid w:val="000F32C1"/>
    <w:rsid w:val="0010168F"/>
    <w:rsid w:val="00107775"/>
    <w:rsid w:val="00116BBC"/>
    <w:rsid w:val="00122274"/>
    <w:rsid w:val="00126C03"/>
    <w:rsid w:val="0013293C"/>
    <w:rsid w:val="00135AA4"/>
    <w:rsid w:val="00141706"/>
    <w:rsid w:val="00147CAE"/>
    <w:rsid w:val="001501AC"/>
    <w:rsid w:val="001536CD"/>
    <w:rsid w:val="00155F82"/>
    <w:rsid w:val="00162028"/>
    <w:rsid w:val="001626B1"/>
    <w:rsid w:val="00164DC8"/>
    <w:rsid w:val="001652B4"/>
    <w:rsid w:val="00166086"/>
    <w:rsid w:val="00170334"/>
    <w:rsid w:val="00170A44"/>
    <w:rsid w:val="00174828"/>
    <w:rsid w:val="00190646"/>
    <w:rsid w:val="00192B7B"/>
    <w:rsid w:val="001A007D"/>
    <w:rsid w:val="001A25E0"/>
    <w:rsid w:val="001A5A2B"/>
    <w:rsid w:val="001A77A8"/>
    <w:rsid w:val="001B0958"/>
    <w:rsid w:val="001B32B3"/>
    <w:rsid w:val="001B5FFF"/>
    <w:rsid w:val="001B6CC7"/>
    <w:rsid w:val="001C3A0A"/>
    <w:rsid w:val="001D73C4"/>
    <w:rsid w:val="001F3565"/>
    <w:rsid w:val="00201DFA"/>
    <w:rsid w:val="00204757"/>
    <w:rsid w:val="00205C43"/>
    <w:rsid w:val="0020662F"/>
    <w:rsid w:val="002214F1"/>
    <w:rsid w:val="00222BD7"/>
    <w:rsid w:val="00223C29"/>
    <w:rsid w:val="00224E9B"/>
    <w:rsid w:val="002342C5"/>
    <w:rsid w:val="002419C7"/>
    <w:rsid w:val="002433D6"/>
    <w:rsid w:val="002555FB"/>
    <w:rsid w:val="00255C8A"/>
    <w:rsid w:val="00264C18"/>
    <w:rsid w:val="002675B4"/>
    <w:rsid w:val="002762F3"/>
    <w:rsid w:val="00276BD2"/>
    <w:rsid w:val="00282AE2"/>
    <w:rsid w:val="00282B0E"/>
    <w:rsid w:val="002854E1"/>
    <w:rsid w:val="002906FA"/>
    <w:rsid w:val="00291174"/>
    <w:rsid w:val="00297728"/>
    <w:rsid w:val="002A1806"/>
    <w:rsid w:val="002A2503"/>
    <w:rsid w:val="002A4E7B"/>
    <w:rsid w:val="002A58A4"/>
    <w:rsid w:val="002B26B5"/>
    <w:rsid w:val="002D4125"/>
    <w:rsid w:val="003024B8"/>
    <w:rsid w:val="003032CB"/>
    <w:rsid w:val="00304A4D"/>
    <w:rsid w:val="00307415"/>
    <w:rsid w:val="00312647"/>
    <w:rsid w:val="003160E1"/>
    <w:rsid w:val="00316F41"/>
    <w:rsid w:val="00327EB8"/>
    <w:rsid w:val="00334636"/>
    <w:rsid w:val="00344051"/>
    <w:rsid w:val="00347D47"/>
    <w:rsid w:val="00352BB3"/>
    <w:rsid w:val="00353693"/>
    <w:rsid w:val="0035739C"/>
    <w:rsid w:val="00366BEB"/>
    <w:rsid w:val="0037007B"/>
    <w:rsid w:val="003820BD"/>
    <w:rsid w:val="00391FE4"/>
    <w:rsid w:val="00393398"/>
    <w:rsid w:val="00393491"/>
    <w:rsid w:val="003A0F33"/>
    <w:rsid w:val="003A3FA4"/>
    <w:rsid w:val="003A54AE"/>
    <w:rsid w:val="003B005A"/>
    <w:rsid w:val="003B334F"/>
    <w:rsid w:val="003C0AEC"/>
    <w:rsid w:val="003C7D69"/>
    <w:rsid w:val="003D72B8"/>
    <w:rsid w:val="003E14C4"/>
    <w:rsid w:val="00403F1C"/>
    <w:rsid w:val="004169AD"/>
    <w:rsid w:val="004226B2"/>
    <w:rsid w:val="00424C69"/>
    <w:rsid w:val="00427057"/>
    <w:rsid w:val="00441F08"/>
    <w:rsid w:val="004423F2"/>
    <w:rsid w:val="00450347"/>
    <w:rsid w:val="00463637"/>
    <w:rsid w:val="004706B1"/>
    <w:rsid w:val="004711ED"/>
    <w:rsid w:val="00474CBD"/>
    <w:rsid w:val="00476E06"/>
    <w:rsid w:val="00492505"/>
    <w:rsid w:val="0049513E"/>
    <w:rsid w:val="004A570A"/>
    <w:rsid w:val="004A6E74"/>
    <w:rsid w:val="004B1299"/>
    <w:rsid w:val="004B3BFD"/>
    <w:rsid w:val="004B5BB0"/>
    <w:rsid w:val="004B6AC7"/>
    <w:rsid w:val="004B6E3B"/>
    <w:rsid w:val="004C2612"/>
    <w:rsid w:val="004C46F6"/>
    <w:rsid w:val="004D1D29"/>
    <w:rsid w:val="004E350A"/>
    <w:rsid w:val="004F4F4E"/>
    <w:rsid w:val="004F5975"/>
    <w:rsid w:val="005025B9"/>
    <w:rsid w:val="00503BE6"/>
    <w:rsid w:val="005148C4"/>
    <w:rsid w:val="00515708"/>
    <w:rsid w:val="00516304"/>
    <w:rsid w:val="00526599"/>
    <w:rsid w:val="00530B20"/>
    <w:rsid w:val="0053715C"/>
    <w:rsid w:val="00545EFD"/>
    <w:rsid w:val="00546A37"/>
    <w:rsid w:val="005530F7"/>
    <w:rsid w:val="0058142D"/>
    <w:rsid w:val="0058159E"/>
    <w:rsid w:val="00582A67"/>
    <w:rsid w:val="0059554E"/>
    <w:rsid w:val="005A484C"/>
    <w:rsid w:val="005B3755"/>
    <w:rsid w:val="005B4023"/>
    <w:rsid w:val="005C2046"/>
    <w:rsid w:val="005C5A85"/>
    <w:rsid w:val="005C5B6B"/>
    <w:rsid w:val="005D6564"/>
    <w:rsid w:val="005E2A08"/>
    <w:rsid w:val="005E3E7D"/>
    <w:rsid w:val="005F22A9"/>
    <w:rsid w:val="005F4BC0"/>
    <w:rsid w:val="00604646"/>
    <w:rsid w:val="00605F56"/>
    <w:rsid w:val="00616227"/>
    <w:rsid w:val="006215DB"/>
    <w:rsid w:val="0062401E"/>
    <w:rsid w:val="00625706"/>
    <w:rsid w:val="00636FCF"/>
    <w:rsid w:val="0064670F"/>
    <w:rsid w:val="00650D1B"/>
    <w:rsid w:val="006603FF"/>
    <w:rsid w:val="00670BE2"/>
    <w:rsid w:val="006875E5"/>
    <w:rsid w:val="00692D6C"/>
    <w:rsid w:val="006A5295"/>
    <w:rsid w:val="006A6DFF"/>
    <w:rsid w:val="006B1EAA"/>
    <w:rsid w:val="006D6481"/>
    <w:rsid w:val="006F5580"/>
    <w:rsid w:val="006F70E4"/>
    <w:rsid w:val="00704303"/>
    <w:rsid w:val="00705FFE"/>
    <w:rsid w:val="00711B07"/>
    <w:rsid w:val="00720199"/>
    <w:rsid w:val="00727B22"/>
    <w:rsid w:val="007454B5"/>
    <w:rsid w:val="007555AF"/>
    <w:rsid w:val="00757096"/>
    <w:rsid w:val="00763206"/>
    <w:rsid w:val="00763730"/>
    <w:rsid w:val="00774A89"/>
    <w:rsid w:val="007A23AD"/>
    <w:rsid w:val="007A7352"/>
    <w:rsid w:val="007B39EF"/>
    <w:rsid w:val="007B4E0B"/>
    <w:rsid w:val="007B6428"/>
    <w:rsid w:val="007C1114"/>
    <w:rsid w:val="007C48A1"/>
    <w:rsid w:val="007C5F9F"/>
    <w:rsid w:val="007C7A03"/>
    <w:rsid w:val="007D2456"/>
    <w:rsid w:val="007E604F"/>
    <w:rsid w:val="007F6C54"/>
    <w:rsid w:val="007F72FB"/>
    <w:rsid w:val="0080372E"/>
    <w:rsid w:val="00811660"/>
    <w:rsid w:val="008178DC"/>
    <w:rsid w:val="0083275F"/>
    <w:rsid w:val="00841420"/>
    <w:rsid w:val="00845AE9"/>
    <w:rsid w:val="008461F1"/>
    <w:rsid w:val="00850C00"/>
    <w:rsid w:val="00852808"/>
    <w:rsid w:val="00857526"/>
    <w:rsid w:val="00870081"/>
    <w:rsid w:val="00870DE4"/>
    <w:rsid w:val="00871B51"/>
    <w:rsid w:val="00872CF2"/>
    <w:rsid w:val="00891F01"/>
    <w:rsid w:val="008D08AE"/>
    <w:rsid w:val="008D6CF3"/>
    <w:rsid w:val="008F09CC"/>
    <w:rsid w:val="008F0FD7"/>
    <w:rsid w:val="008F2132"/>
    <w:rsid w:val="009050D8"/>
    <w:rsid w:val="00911AF2"/>
    <w:rsid w:val="00913A3E"/>
    <w:rsid w:val="00951CD8"/>
    <w:rsid w:val="0095268F"/>
    <w:rsid w:val="00954494"/>
    <w:rsid w:val="00960344"/>
    <w:rsid w:val="009745D7"/>
    <w:rsid w:val="0098096E"/>
    <w:rsid w:val="00984986"/>
    <w:rsid w:val="00987840"/>
    <w:rsid w:val="009A0C93"/>
    <w:rsid w:val="009A1D9D"/>
    <w:rsid w:val="009A2216"/>
    <w:rsid w:val="009B2A84"/>
    <w:rsid w:val="009D10A8"/>
    <w:rsid w:val="009D19E6"/>
    <w:rsid w:val="009D7F2D"/>
    <w:rsid w:val="009E1C39"/>
    <w:rsid w:val="009E245D"/>
    <w:rsid w:val="009E2A18"/>
    <w:rsid w:val="009E5CEA"/>
    <w:rsid w:val="009F00D9"/>
    <w:rsid w:val="009F3CD5"/>
    <w:rsid w:val="00A07F17"/>
    <w:rsid w:val="00A11D4F"/>
    <w:rsid w:val="00A1358C"/>
    <w:rsid w:val="00A52C68"/>
    <w:rsid w:val="00A612A1"/>
    <w:rsid w:val="00A6314E"/>
    <w:rsid w:val="00A70413"/>
    <w:rsid w:val="00A75006"/>
    <w:rsid w:val="00A83D08"/>
    <w:rsid w:val="00A901E2"/>
    <w:rsid w:val="00A95AAF"/>
    <w:rsid w:val="00AA1DB7"/>
    <w:rsid w:val="00AA23A6"/>
    <w:rsid w:val="00AA42D2"/>
    <w:rsid w:val="00AA4A71"/>
    <w:rsid w:val="00AE4377"/>
    <w:rsid w:val="00AE5A83"/>
    <w:rsid w:val="00AF318A"/>
    <w:rsid w:val="00AF57D6"/>
    <w:rsid w:val="00B12E4A"/>
    <w:rsid w:val="00B14AC9"/>
    <w:rsid w:val="00B31F2E"/>
    <w:rsid w:val="00B41506"/>
    <w:rsid w:val="00B74F7D"/>
    <w:rsid w:val="00B7785C"/>
    <w:rsid w:val="00B87B42"/>
    <w:rsid w:val="00B90E00"/>
    <w:rsid w:val="00B931D6"/>
    <w:rsid w:val="00BA632A"/>
    <w:rsid w:val="00BB0E92"/>
    <w:rsid w:val="00BC0825"/>
    <w:rsid w:val="00BC171B"/>
    <w:rsid w:val="00BC258B"/>
    <w:rsid w:val="00BC519D"/>
    <w:rsid w:val="00BC79A6"/>
    <w:rsid w:val="00BD6F2A"/>
    <w:rsid w:val="00BD7C4A"/>
    <w:rsid w:val="00BF1E81"/>
    <w:rsid w:val="00BF319F"/>
    <w:rsid w:val="00BF4F45"/>
    <w:rsid w:val="00C03921"/>
    <w:rsid w:val="00C07516"/>
    <w:rsid w:val="00C10CF6"/>
    <w:rsid w:val="00C1585D"/>
    <w:rsid w:val="00C16671"/>
    <w:rsid w:val="00C20A49"/>
    <w:rsid w:val="00C227CA"/>
    <w:rsid w:val="00C248C1"/>
    <w:rsid w:val="00C27653"/>
    <w:rsid w:val="00C34CFB"/>
    <w:rsid w:val="00C40416"/>
    <w:rsid w:val="00C54B84"/>
    <w:rsid w:val="00C60855"/>
    <w:rsid w:val="00C63EB8"/>
    <w:rsid w:val="00C67543"/>
    <w:rsid w:val="00C72D2A"/>
    <w:rsid w:val="00C76AA7"/>
    <w:rsid w:val="00C9024F"/>
    <w:rsid w:val="00C91F31"/>
    <w:rsid w:val="00C9467F"/>
    <w:rsid w:val="00CA2491"/>
    <w:rsid w:val="00CB3380"/>
    <w:rsid w:val="00CB3DEA"/>
    <w:rsid w:val="00CD4821"/>
    <w:rsid w:val="00CF0610"/>
    <w:rsid w:val="00CF1B2C"/>
    <w:rsid w:val="00CF611D"/>
    <w:rsid w:val="00D0362B"/>
    <w:rsid w:val="00D10D11"/>
    <w:rsid w:val="00D20B07"/>
    <w:rsid w:val="00D2530D"/>
    <w:rsid w:val="00D361BA"/>
    <w:rsid w:val="00D44614"/>
    <w:rsid w:val="00D44F8C"/>
    <w:rsid w:val="00D54418"/>
    <w:rsid w:val="00D566B7"/>
    <w:rsid w:val="00D6136E"/>
    <w:rsid w:val="00D762A2"/>
    <w:rsid w:val="00D77621"/>
    <w:rsid w:val="00D82030"/>
    <w:rsid w:val="00D822BB"/>
    <w:rsid w:val="00D8611B"/>
    <w:rsid w:val="00D9063B"/>
    <w:rsid w:val="00DB129A"/>
    <w:rsid w:val="00DB41E5"/>
    <w:rsid w:val="00DB5676"/>
    <w:rsid w:val="00DB6C3C"/>
    <w:rsid w:val="00DD7050"/>
    <w:rsid w:val="00DD7A0F"/>
    <w:rsid w:val="00DE0C93"/>
    <w:rsid w:val="00DE4C46"/>
    <w:rsid w:val="00E042CA"/>
    <w:rsid w:val="00E13687"/>
    <w:rsid w:val="00E37909"/>
    <w:rsid w:val="00E40B5B"/>
    <w:rsid w:val="00E4159E"/>
    <w:rsid w:val="00E436A5"/>
    <w:rsid w:val="00E50CC4"/>
    <w:rsid w:val="00E55CBF"/>
    <w:rsid w:val="00E56165"/>
    <w:rsid w:val="00E56293"/>
    <w:rsid w:val="00E61DCF"/>
    <w:rsid w:val="00E63365"/>
    <w:rsid w:val="00E658BE"/>
    <w:rsid w:val="00E86269"/>
    <w:rsid w:val="00EA17AC"/>
    <w:rsid w:val="00EA7A4E"/>
    <w:rsid w:val="00EB20C4"/>
    <w:rsid w:val="00EC31E9"/>
    <w:rsid w:val="00ED2FF2"/>
    <w:rsid w:val="00ED5E58"/>
    <w:rsid w:val="00ED7B62"/>
    <w:rsid w:val="00EE4241"/>
    <w:rsid w:val="00EE75C4"/>
    <w:rsid w:val="00F067CB"/>
    <w:rsid w:val="00F1353D"/>
    <w:rsid w:val="00F365F9"/>
    <w:rsid w:val="00F36D65"/>
    <w:rsid w:val="00F372E3"/>
    <w:rsid w:val="00F37D5C"/>
    <w:rsid w:val="00F40517"/>
    <w:rsid w:val="00F41101"/>
    <w:rsid w:val="00F56252"/>
    <w:rsid w:val="00F65BFC"/>
    <w:rsid w:val="00F65F64"/>
    <w:rsid w:val="00F80201"/>
    <w:rsid w:val="00F80A13"/>
    <w:rsid w:val="00F86F5B"/>
    <w:rsid w:val="00F93347"/>
    <w:rsid w:val="00F96D63"/>
    <w:rsid w:val="00FA1868"/>
    <w:rsid w:val="00FA21A2"/>
    <w:rsid w:val="00FB6CD2"/>
    <w:rsid w:val="00FE34D8"/>
    <w:rsid w:val="00FE5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F38FC"/>
  <w15:chartTrackingRefBased/>
  <w15:docId w15:val="{9D9EA7EE-4E34-4860-A41B-449491CA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D5C"/>
    <w:pPr>
      <w:spacing w:after="0" w:line="240" w:lineRule="auto"/>
    </w:pPr>
    <w:rPr>
      <w:rFonts w:ascii="Times New Roman" w:eastAsia="Times New Roman" w:hAnsi="Times New Roman" w:cs="Times New Roman"/>
      <w:sz w:val="24"/>
      <w:szCs w:val="20"/>
    </w:rPr>
  </w:style>
  <w:style w:type="paragraph" w:styleId="Heading2">
    <w:name w:val="heading 2"/>
    <w:basedOn w:val="Normal"/>
    <w:link w:val="Heading2Char"/>
    <w:uiPriority w:val="9"/>
    <w:qFormat/>
    <w:rsid w:val="007E604F"/>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4828"/>
    <w:pPr>
      <w:spacing w:after="0" w:line="240" w:lineRule="auto"/>
    </w:pPr>
  </w:style>
  <w:style w:type="paragraph" w:styleId="Header">
    <w:name w:val="header"/>
    <w:basedOn w:val="Normal"/>
    <w:link w:val="HeaderChar"/>
    <w:uiPriority w:val="99"/>
    <w:unhideWhenUsed/>
    <w:rsid w:val="00C63EB8"/>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63EB8"/>
  </w:style>
  <w:style w:type="paragraph" w:styleId="Footer">
    <w:name w:val="footer"/>
    <w:basedOn w:val="Normal"/>
    <w:link w:val="FooterChar"/>
    <w:uiPriority w:val="99"/>
    <w:unhideWhenUsed/>
    <w:rsid w:val="00C63EB8"/>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63EB8"/>
  </w:style>
  <w:style w:type="paragraph" w:styleId="BalloonText">
    <w:name w:val="Balloon Text"/>
    <w:basedOn w:val="Normal"/>
    <w:link w:val="BalloonTextChar"/>
    <w:uiPriority w:val="99"/>
    <w:semiHidden/>
    <w:unhideWhenUsed/>
    <w:rsid w:val="00F405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517"/>
    <w:rPr>
      <w:rFonts w:ascii="Segoe UI" w:hAnsi="Segoe UI" w:cs="Segoe UI"/>
      <w:sz w:val="18"/>
      <w:szCs w:val="18"/>
    </w:rPr>
  </w:style>
  <w:style w:type="table" w:styleId="TableGrid">
    <w:name w:val="Table Grid"/>
    <w:basedOn w:val="TableNormal"/>
    <w:uiPriority w:val="39"/>
    <w:rsid w:val="00B41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E604F"/>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1536CD"/>
    <w:rPr>
      <w:color w:val="0563C1" w:themeColor="hyperlink"/>
      <w:u w:val="single"/>
    </w:rPr>
  </w:style>
  <w:style w:type="character" w:styleId="UnresolvedMention">
    <w:name w:val="Unresolved Mention"/>
    <w:basedOn w:val="DefaultParagraphFont"/>
    <w:uiPriority w:val="99"/>
    <w:semiHidden/>
    <w:unhideWhenUsed/>
    <w:rsid w:val="001536CD"/>
    <w:rPr>
      <w:color w:val="605E5C"/>
      <w:shd w:val="clear" w:color="auto" w:fill="E1DFDD"/>
    </w:rPr>
  </w:style>
  <w:style w:type="paragraph" w:styleId="BodyTextIndent2">
    <w:name w:val="Body Text Indent 2"/>
    <w:basedOn w:val="Normal"/>
    <w:link w:val="BodyTextIndent2Char"/>
    <w:rsid w:val="00312647"/>
    <w:pPr>
      <w:ind w:left="720"/>
      <w:jc w:val="both"/>
    </w:pPr>
  </w:style>
  <w:style w:type="character" w:customStyle="1" w:styleId="BodyTextIndent2Char">
    <w:name w:val="Body Text Indent 2 Char"/>
    <w:basedOn w:val="DefaultParagraphFont"/>
    <w:link w:val="BodyTextIndent2"/>
    <w:rsid w:val="00312647"/>
    <w:rPr>
      <w:rFonts w:ascii="Times New Roman" w:eastAsia="Times New Roman" w:hAnsi="Times New Roman" w:cs="Times New Roman"/>
      <w:sz w:val="24"/>
      <w:szCs w:val="20"/>
    </w:rPr>
  </w:style>
  <w:style w:type="character" w:styleId="Strong">
    <w:name w:val="Strong"/>
    <w:uiPriority w:val="22"/>
    <w:qFormat/>
    <w:rsid w:val="00147CAE"/>
    <w:rPr>
      <w:b/>
      <w:bCs/>
    </w:rPr>
  </w:style>
  <w:style w:type="paragraph" w:styleId="ListParagraph">
    <w:name w:val="List Paragraph"/>
    <w:basedOn w:val="Normal"/>
    <w:uiPriority w:val="34"/>
    <w:qFormat/>
    <w:rsid w:val="00AA1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1623">
      <w:bodyDiv w:val="1"/>
      <w:marLeft w:val="0"/>
      <w:marRight w:val="0"/>
      <w:marTop w:val="0"/>
      <w:marBottom w:val="0"/>
      <w:divBdr>
        <w:top w:val="none" w:sz="0" w:space="0" w:color="auto"/>
        <w:left w:val="none" w:sz="0" w:space="0" w:color="auto"/>
        <w:bottom w:val="none" w:sz="0" w:space="0" w:color="auto"/>
        <w:right w:val="none" w:sz="0" w:space="0" w:color="auto"/>
      </w:divBdr>
      <w:divsChild>
        <w:div w:id="842429984">
          <w:marLeft w:val="0"/>
          <w:marRight w:val="0"/>
          <w:marTop w:val="0"/>
          <w:marBottom w:val="0"/>
          <w:divBdr>
            <w:top w:val="none" w:sz="0" w:space="0" w:color="auto"/>
            <w:left w:val="none" w:sz="0" w:space="0" w:color="auto"/>
            <w:bottom w:val="none" w:sz="0" w:space="0" w:color="auto"/>
            <w:right w:val="none" w:sz="0" w:space="0" w:color="auto"/>
          </w:divBdr>
        </w:div>
        <w:div w:id="1123379447">
          <w:marLeft w:val="0"/>
          <w:marRight w:val="0"/>
          <w:marTop w:val="0"/>
          <w:marBottom w:val="0"/>
          <w:divBdr>
            <w:top w:val="none" w:sz="0" w:space="0" w:color="auto"/>
            <w:left w:val="none" w:sz="0" w:space="0" w:color="auto"/>
            <w:bottom w:val="none" w:sz="0" w:space="0" w:color="auto"/>
            <w:right w:val="none" w:sz="0" w:space="0" w:color="auto"/>
          </w:divBdr>
        </w:div>
        <w:div w:id="1885480050">
          <w:marLeft w:val="0"/>
          <w:marRight w:val="0"/>
          <w:marTop w:val="0"/>
          <w:marBottom w:val="0"/>
          <w:divBdr>
            <w:top w:val="none" w:sz="0" w:space="0" w:color="auto"/>
            <w:left w:val="none" w:sz="0" w:space="0" w:color="auto"/>
            <w:bottom w:val="none" w:sz="0" w:space="0" w:color="auto"/>
            <w:right w:val="none" w:sz="0" w:space="0" w:color="auto"/>
          </w:divBdr>
        </w:div>
        <w:div w:id="1059210146">
          <w:marLeft w:val="0"/>
          <w:marRight w:val="0"/>
          <w:marTop w:val="0"/>
          <w:marBottom w:val="0"/>
          <w:divBdr>
            <w:top w:val="none" w:sz="0" w:space="0" w:color="auto"/>
            <w:left w:val="none" w:sz="0" w:space="0" w:color="auto"/>
            <w:bottom w:val="none" w:sz="0" w:space="0" w:color="auto"/>
            <w:right w:val="none" w:sz="0" w:space="0" w:color="auto"/>
          </w:divBdr>
        </w:div>
        <w:div w:id="833372731">
          <w:marLeft w:val="0"/>
          <w:marRight w:val="0"/>
          <w:marTop w:val="0"/>
          <w:marBottom w:val="0"/>
          <w:divBdr>
            <w:top w:val="none" w:sz="0" w:space="0" w:color="auto"/>
            <w:left w:val="none" w:sz="0" w:space="0" w:color="auto"/>
            <w:bottom w:val="none" w:sz="0" w:space="0" w:color="auto"/>
            <w:right w:val="none" w:sz="0" w:space="0" w:color="auto"/>
          </w:divBdr>
        </w:div>
        <w:div w:id="813133935">
          <w:marLeft w:val="0"/>
          <w:marRight w:val="0"/>
          <w:marTop w:val="0"/>
          <w:marBottom w:val="0"/>
          <w:divBdr>
            <w:top w:val="none" w:sz="0" w:space="0" w:color="auto"/>
            <w:left w:val="none" w:sz="0" w:space="0" w:color="auto"/>
            <w:bottom w:val="none" w:sz="0" w:space="0" w:color="auto"/>
            <w:right w:val="none" w:sz="0" w:space="0" w:color="auto"/>
          </w:divBdr>
          <w:divsChild>
            <w:div w:id="15266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59363">
      <w:bodyDiv w:val="1"/>
      <w:marLeft w:val="0"/>
      <w:marRight w:val="0"/>
      <w:marTop w:val="0"/>
      <w:marBottom w:val="0"/>
      <w:divBdr>
        <w:top w:val="none" w:sz="0" w:space="0" w:color="auto"/>
        <w:left w:val="none" w:sz="0" w:space="0" w:color="auto"/>
        <w:bottom w:val="none" w:sz="0" w:space="0" w:color="auto"/>
        <w:right w:val="none" w:sz="0" w:space="0" w:color="auto"/>
      </w:divBdr>
    </w:div>
    <w:div w:id="359628102">
      <w:bodyDiv w:val="1"/>
      <w:marLeft w:val="0"/>
      <w:marRight w:val="0"/>
      <w:marTop w:val="0"/>
      <w:marBottom w:val="0"/>
      <w:divBdr>
        <w:top w:val="none" w:sz="0" w:space="0" w:color="auto"/>
        <w:left w:val="none" w:sz="0" w:space="0" w:color="auto"/>
        <w:bottom w:val="none" w:sz="0" w:space="0" w:color="auto"/>
        <w:right w:val="none" w:sz="0" w:space="0" w:color="auto"/>
      </w:divBdr>
      <w:divsChild>
        <w:div w:id="1861358788">
          <w:marLeft w:val="0"/>
          <w:marRight w:val="0"/>
          <w:marTop w:val="0"/>
          <w:marBottom w:val="0"/>
          <w:divBdr>
            <w:top w:val="none" w:sz="0" w:space="0" w:color="auto"/>
            <w:left w:val="none" w:sz="0" w:space="0" w:color="auto"/>
            <w:bottom w:val="none" w:sz="0" w:space="0" w:color="auto"/>
            <w:right w:val="none" w:sz="0" w:space="0" w:color="auto"/>
          </w:divBdr>
        </w:div>
        <w:div w:id="1106390147">
          <w:marLeft w:val="0"/>
          <w:marRight w:val="0"/>
          <w:marTop w:val="0"/>
          <w:marBottom w:val="0"/>
          <w:divBdr>
            <w:top w:val="none" w:sz="0" w:space="0" w:color="auto"/>
            <w:left w:val="none" w:sz="0" w:space="0" w:color="auto"/>
            <w:bottom w:val="none" w:sz="0" w:space="0" w:color="auto"/>
            <w:right w:val="none" w:sz="0" w:space="0" w:color="auto"/>
          </w:divBdr>
        </w:div>
        <w:div w:id="540437570">
          <w:marLeft w:val="0"/>
          <w:marRight w:val="0"/>
          <w:marTop w:val="0"/>
          <w:marBottom w:val="0"/>
          <w:divBdr>
            <w:top w:val="none" w:sz="0" w:space="0" w:color="auto"/>
            <w:left w:val="none" w:sz="0" w:space="0" w:color="auto"/>
            <w:bottom w:val="none" w:sz="0" w:space="0" w:color="auto"/>
            <w:right w:val="none" w:sz="0" w:space="0" w:color="auto"/>
          </w:divBdr>
        </w:div>
        <w:div w:id="1367560004">
          <w:marLeft w:val="0"/>
          <w:marRight w:val="0"/>
          <w:marTop w:val="0"/>
          <w:marBottom w:val="0"/>
          <w:divBdr>
            <w:top w:val="none" w:sz="0" w:space="0" w:color="auto"/>
            <w:left w:val="none" w:sz="0" w:space="0" w:color="auto"/>
            <w:bottom w:val="none" w:sz="0" w:space="0" w:color="auto"/>
            <w:right w:val="none" w:sz="0" w:space="0" w:color="auto"/>
          </w:divBdr>
        </w:div>
      </w:divsChild>
    </w:div>
    <w:div w:id="914898019">
      <w:bodyDiv w:val="1"/>
      <w:marLeft w:val="0"/>
      <w:marRight w:val="0"/>
      <w:marTop w:val="0"/>
      <w:marBottom w:val="0"/>
      <w:divBdr>
        <w:top w:val="none" w:sz="0" w:space="0" w:color="auto"/>
        <w:left w:val="none" w:sz="0" w:space="0" w:color="auto"/>
        <w:bottom w:val="none" w:sz="0" w:space="0" w:color="auto"/>
        <w:right w:val="none" w:sz="0" w:space="0" w:color="auto"/>
      </w:divBdr>
      <w:divsChild>
        <w:div w:id="1473522408">
          <w:marLeft w:val="0"/>
          <w:marRight w:val="0"/>
          <w:marTop w:val="0"/>
          <w:marBottom w:val="0"/>
          <w:divBdr>
            <w:top w:val="none" w:sz="0" w:space="0" w:color="auto"/>
            <w:left w:val="none" w:sz="0" w:space="0" w:color="auto"/>
            <w:bottom w:val="none" w:sz="0" w:space="0" w:color="auto"/>
            <w:right w:val="none" w:sz="0" w:space="0" w:color="auto"/>
          </w:divBdr>
        </w:div>
        <w:div w:id="241257366">
          <w:marLeft w:val="0"/>
          <w:marRight w:val="0"/>
          <w:marTop w:val="0"/>
          <w:marBottom w:val="0"/>
          <w:divBdr>
            <w:top w:val="none" w:sz="0" w:space="0" w:color="auto"/>
            <w:left w:val="none" w:sz="0" w:space="0" w:color="auto"/>
            <w:bottom w:val="none" w:sz="0" w:space="0" w:color="auto"/>
            <w:right w:val="none" w:sz="0" w:space="0" w:color="auto"/>
          </w:divBdr>
        </w:div>
        <w:div w:id="1572083387">
          <w:marLeft w:val="0"/>
          <w:marRight w:val="0"/>
          <w:marTop w:val="0"/>
          <w:marBottom w:val="0"/>
          <w:divBdr>
            <w:top w:val="none" w:sz="0" w:space="0" w:color="auto"/>
            <w:left w:val="none" w:sz="0" w:space="0" w:color="auto"/>
            <w:bottom w:val="none" w:sz="0" w:space="0" w:color="auto"/>
            <w:right w:val="none" w:sz="0" w:space="0" w:color="auto"/>
          </w:divBdr>
        </w:div>
        <w:div w:id="5907204">
          <w:marLeft w:val="0"/>
          <w:marRight w:val="0"/>
          <w:marTop w:val="0"/>
          <w:marBottom w:val="0"/>
          <w:divBdr>
            <w:top w:val="none" w:sz="0" w:space="0" w:color="auto"/>
            <w:left w:val="none" w:sz="0" w:space="0" w:color="auto"/>
            <w:bottom w:val="none" w:sz="0" w:space="0" w:color="auto"/>
            <w:right w:val="none" w:sz="0" w:space="0" w:color="auto"/>
          </w:divBdr>
        </w:div>
        <w:div w:id="1633749608">
          <w:marLeft w:val="0"/>
          <w:marRight w:val="0"/>
          <w:marTop w:val="0"/>
          <w:marBottom w:val="0"/>
          <w:divBdr>
            <w:top w:val="none" w:sz="0" w:space="0" w:color="auto"/>
            <w:left w:val="none" w:sz="0" w:space="0" w:color="auto"/>
            <w:bottom w:val="none" w:sz="0" w:space="0" w:color="auto"/>
            <w:right w:val="none" w:sz="0" w:space="0" w:color="auto"/>
          </w:divBdr>
        </w:div>
        <w:div w:id="1212041112">
          <w:marLeft w:val="0"/>
          <w:marRight w:val="0"/>
          <w:marTop w:val="0"/>
          <w:marBottom w:val="0"/>
          <w:divBdr>
            <w:top w:val="none" w:sz="0" w:space="0" w:color="auto"/>
            <w:left w:val="none" w:sz="0" w:space="0" w:color="auto"/>
            <w:bottom w:val="none" w:sz="0" w:space="0" w:color="auto"/>
            <w:right w:val="none" w:sz="0" w:space="0" w:color="auto"/>
          </w:divBdr>
        </w:div>
        <w:div w:id="878663424">
          <w:marLeft w:val="0"/>
          <w:marRight w:val="0"/>
          <w:marTop w:val="0"/>
          <w:marBottom w:val="0"/>
          <w:divBdr>
            <w:top w:val="none" w:sz="0" w:space="0" w:color="auto"/>
            <w:left w:val="none" w:sz="0" w:space="0" w:color="auto"/>
            <w:bottom w:val="none" w:sz="0" w:space="0" w:color="auto"/>
            <w:right w:val="none" w:sz="0" w:space="0" w:color="auto"/>
          </w:divBdr>
        </w:div>
      </w:divsChild>
    </w:div>
    <w:div w:id="1237982766">
      <w:bodyDiv w:val="1"/>
      <w:marLeft w:val="0"/>
      <w:marRight w:val="0"/>
      <w:marTop w:val="0"/>
      <w:marBottom w:val="0"/>
      <w:divBdr>
        <w:top w:val="none" w:sz="0" w:space="0" w:color="auto"/>
        <w:left w:val="none" w:sz="0" w:space="0" w:color="auto"/>
        <w:bottom w:val="none" w:sz="0" w:space="0" w:color="auto"/>
        <w:right w:val="none" w:sz="0" w:space="0" w:color="auto"/>
      </w:divBdr>
      <w:divsChild>
        <w:div w:id="344480777">
          <w:marLeft w:val="0"/>
          <w:marRight w:val="0"/>
          <w:marTop w:val="0"/>
          <w:marBottom w:val="0"/>
          <w:divBdr>
            <w:top w:val="none" w:sz="0" w:space="0" w:color="auto"/>
            <w:left w:val="none" w:sz="0" w:space="0" w:color="auto"/>
            <w:bottom w:val="none" w:sz="0" w:space="0" w:color="auto"/>
            <w:right w:val="none" w:sz="0" w:space="0" w:color="auto"/>
          </w:divBdr>
        </w:div>
        <w:div w:id="1467509394">
          <w:marLeft w:val="0"/>
          <w:marRight w:val="0"/>
          <w:marTop w:val="0"/>
          <w:marBottom w:val="0"/>
          <w:divBdr>
            <w:top w:val="none" w:sz="0" w:space="0" w:color="auto"/>
            <w:left w:val="none" w:sz="0" w:space="0" w:color="auto"/>
            <w:bottom w:val="none" w:sz="0" w:space="0" w:color="auto"/>
            <w:right w:val="none" w:sz="0" w:space="0" w:color="auto"/>
          </w:divBdr>
        </w:div>
        <w:div w:id="471219355">
          <w:marLeft w:val="0"/>
          <w:marRight w:val="0"/>
          <w:marTop w:val="0"/>
          <w:marBottom w:val="0"/>
          <w:divBdr>
            <w:top w:val="none" w:sz="0" w:space="0" w:color="auto"/>
            <w:left w:val="none" w:sz="0" w:space="0" w:color="auto"/>
            <w:bottom w:val="none" w:sz="0" w:space="0" w:color="auto"/>
            <w:right w:val="none" w:sz="0" w:space="0" w:color="auto"/>
          </w:divBdr>
        </w:div>
        <w:div w:id="688264042">
          <w:marLeft w:val="0"/>
          <w:marRight w:val="0"/>
          <w:marTop w:val="0"/>
          <w:marBottom w:val="0"/>
          <w:divBdr>
            <w:top w:val="none" w:sz="0" w:space="0" w:color="auto"/>
            <w:left w:val="none" w:sz="0" w:space="0" w:color="auto"/>
            <w:bottom w:val="none" w:sz="0" w:space="0" w:color="auto"/>
            <w:right w:val="none" w:sz="0" w:space="0" w:color="auto"/>
          </w:divBdr>
        </w:div>
      </w:divsChild>
    </w:div>
    <w:div w:id="1830897938">
      <w:bodyDiv w:val="1"/>
      <w:marLeft w:val="0"/>
      <w:marRight w:val="0"/>
      <w:marTop w:val="0"/>
      <w:marBottom w:val="0"/>
      <w:divBdr>
        <w:top w:val="none" w:sz="0" w:space="0" w:color="auto"/>
        <w:left w:val="none" w:sz="0" w:space="0" w:color="auto"/>
        <w:bottom w:val="none" w:sz="0" w:space="0" w:color="auto"/>
        <w:right w:val="none" w:sz="0" w:space="0" w:color="auto"/>
      </w:divBdr>
      <w:divsChild>
        <w:div w:id="1549953348">
          <w:marLeft w:val="0"/>
          <w:marRight w:val="0"/>
          <w:marTop w:val="0"/>
          <w:marBottom w:val="0"/>
          <w:divBdr>
            <w:top w:val="none" w:sz="0" w:space="0" w:color="auto"/>
            <w:left w:val="none" w:sz="0" w:space="0" w:color="auto"/>
            <w:bottom w:val="none" w:sz="0" w:space="0" w:color="auto"/>
            <w:right w:val="none" w:sz="0" w:space="0" w:color="auto"/>
          </w:divBdr>
        </w:div>
        <w:div w:id="1900090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C8841-61AE-4E09-8FD5-37E73C4AC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Hilliard</dc:creator>
  <cp:keywords/>
  <dc:description/>
  <cp:lastModifiedBy>Sam Hilliard</cp:lastModifiedBy>
  <cp:revision>47</cp:revision>
  <cp:lastPrinted>2021-01-12T12:17:00Z</cp:lastPrinted>
  <dcterms:created xsi:type="dcterms:W3CDTF">2022-03-16T14:38:00Z</dcterms:created>
  <dcterms:modified xsi:type="dcterms:W3CDTF">2022-05-03T15:47:00Z</dcterms:modified>
</cp:coreProperties>
</file>