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3EF83A"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5FC5BD0F"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Mrs Kerry Lightfoot</w:t>
      </w:r>
    </w:p>
    <w:p w14:paraId="3FF2D4A5"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Telephone: 07545 769328</w:t>
      </w:r>
    </w:p>
    <w:p w14:paraId="61D4A2DE"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Email: </w:t>
      </w:r>
      <w:hyperlink r:id="rId7" w:history="1">
        <w:r w:rsidRPr="00B26D85">
          <w:rPr>
            <w:rFonts w:ascii="Arial" w:eastAsia="Times New Roman" w:hAnsi="Arial" w:cs="Arial"/>
            <w:color w:val="1155CC"/>
            <w:sz w:val="20"/>
            <w:szCs w:val="20"/>
            <w:u w:val="single"/>
            <w:lang w:eastAsia="en-GB"/>
          </w:rPr>
          <w:t>beltonparish@gmail.com</w:t>
        </w:r>
      </w:hyperlink>
    </w:p>
    <w:p w14:paraId="3579123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p>
    <w:p w14:paraId="00BB98BA" w14:textId="6AA5CC80"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YOU ARE HEREBY SUMMONED to attend a MEETING of the BELTON PARISH COUNCIL, which will be held </w:t>
      </w:r>
      <w:r w:rsidR="007542B8">
        <w:rPr>
          <w:rFonts w:ascii="Arial" w:eastAsia="Times New Roman" w:hAnsi="Arial" w:cs="Arial"/>
          <w:color w:val="000000"/>
          <w:sz w:val="20"/>
          <w:szCs w:val="20"/>
          <w:lang w:eastAsia="en-GB"/>
        </w:rPr>
        <w:t>remotely by Zoom App</w:t>
      </w:r>
      <w:r w:rsidRPr="00B26D85">
        <w:rPr>
          <w:rFonts w:ascii="Arial" w:eastAsia="Times New Roman" w:hAnsi="Arial" w:cs="Arial"/>
          <w:color w:val="000000"/>
          <w:sz w:val="20"/>
          <w:szCs w:val="20"/>
          <w:lang w:eastAsia="en-GB"/>
        </w:rPr>
        <w:t xml:space="preserve">, on Tuesday </w:t>
      </w:r>
      <w:r w:rsidR="00AE2EE3">
        <w:rPr>
          <w:rFonts w:ascii="Arial" w:eastAsia="Times New Roman" w:hAnsi="Arial" w:cs="Arial"/>
          <w:color w:val="000000"/>
          <w:sz w:val="20"/>
          <w:szCs w:val="20"/>
          <w:lang w:eastAsia="en-GB"/>
        </w:rPr>
        <w:t>20</w:t>
      </w:r>
      <w:r w:rsidR="00144EAB" w:rsidRPr="00144EAB">
        <w:rPr>
          <w:rFonts w:ascii="Arial" w:eastAsia="Times New Roman" w:hAnsi="Arial" w:cs="Arial"/>
          <w:color w:val="000000"/>
          <w:sz w:val="20"/>
          <w:szCs w:val="20"/>
          <w:vertAlign w:val="superscript"/>
          <w:lang w:eastAsia="en-GB"/>
        </w:rPr>
        <w:t>th</w:t>
      </w:r>
      <w:r w:rsidR="00AE2EE3">
        <w:rPr>
          <w:rFonts w:ascii="Arial" w:eastAsia="Times New Roman" w:hAnsi="Arial" w:cs="Arial"/>
          <w:color w:val="000000"/>
          <w:sz w:val="20"/>
          <w:szCs w:val="20"/>
          <w:lang w:eastAsia="en-GB"/>
        </w:rPr>
        <w:t xml:space="preserve"> Octo</w:t>
      </w:r>
      <w:r w:rsidR="00144EAB">
        <w:rPr>
          <w:rFonts w:ascii="Arial" w:eastAsia="Times New Roman" w:hAnsi="Arial" w:cs="Arial"/>
          <w:color w:val="000000"/>
          <w:sz w:val="20"/>
          <w:szCs w:val="20"/>
          <w:lang w:eastAsia="en-GB"/>
        </w:rPr>
        <w:t>ber</w:t>
      </w:r>
      <w:r w:rsidR="008C67CF">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xml:space="preserve"> 7pm, following the public forum which will commence at 7pm the under-mentioned business will be transacted.</w:t>
      </w:r>
    </w:p>
    <w:p w14:paraId="37DED084"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Yours faithfully</w:t>
      </w:r>
    </w:p>
    <w:p w14:paraId="79F23397"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Kerry Lightfoot</w:t>
      </w:r>
    </w:p>
    <w:p w14:paraId="5BB212C7" w14:textId="066F6A62"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for the Belton Parish Council</w:t>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00AE2EE3">
        <w:rPr>
          <w:rFonts w:ascii="Arial" w:eastAsia="Times New Roman" w:hAnsi="Arial" w:cs="Arial"/>
          <w:color w:val="000000"/>
          <w:sz w:val="20"/>
          <w:szCs w:val="20"/>
          <w:lang w:eastAsia="en-GB"/>
        </w:rPr>
        <w:t>12</w:t>
      </w:r>
      <w:r w:rsidR="00AE2EE3" w:rsidRPr="00AE2EE3">
        <w:rPr>
          <w:rFonts w:ascii="Arial" w:eastAsia="Times New Roman" w:hAnsi="Arial" w:cs="Arial"/>
          <w:color w:val="000000"/>
          <w:sz w:val="20"/>
          <w:szCs w:val="20"/>
          <w:vertAlign w:val="superscript"/>
          <w:lang w:eastAsia="en-GB"/>
        </w:rPr>
        <w:t>th</w:t>
      </w:r>
      <w:r w:rsidR="00AE2EE3">
        <w:rPr>
          <w:rFonts w:ascii="Arial" w:eastAsia="Times New Roman" w:hAnsi="Arial" w:cs="Arial"/>
          <w:color w:val="000000"/>
          <w:sz w:val="20"/>
          <w:szCs w:val="20"/>
          <w:lang w:eastAsia="en-GB"/>
        </w:rPr>
        <w:t xml:space="preserve"> October</w:t>
      </w:r>
      <w:r w:rsidR="00144EAB">
        <w:rPr>
          <w:rFonts w:ascii="Arial" w:eastAsia="Times New Roman" w:hAnsi="Arial" w:cs="Arial"/>
          <w:color w:val="000000"/>
          <w:sz w:val="20"/>
          <w:szCs w:val="20"/>
          <w:lang w:eastAsia="en-GB"/>
        </w:rPr>
        <w:t xml:space="preserve"> </w:t>
      </w:r>
      <w:r w:rsidR="008C67CF">
        <w:rPr>
          <w:rFonts w:ascii="Arial" w:eastAsia="Times New Roman" w:hAnsi="Arial" w:cs="Arial"/>
          <w:color w:val="000000"/>
          <w:sz w:val="20"/>
          <w:szCs w:val="20"/>
          <w:lang w:eastAsia="en-GB"/>
        </w:rPr>
        <w:t>2020</w:t>
      </w:r>
    </w:p>
    <w:p w14:paraId="4DEE2C33"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45226F5A" w14:textId="058ADEB1"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lang w:eastAsia="en-GB"/>
        </w:rPr>
        <w:t>PUBLIC FORUM</w:t>
      </w:r>
      <w:r w:rsidRPr="00B26D85">
        <w:rPr>
          <w:rFonts w:ascii="Arial" w:eastAsia="Times New Roman" w:hAnsi="Arial" w:cs="Arial"/>
          <w:color w:val="000000"/>
          <w:sz w:val="20"/>
          <w:szCs w:val="20"/>
          <w:lang w:eastAsia="en-GB"/>
        </w:rPr>
        <w:t xml:space="preserve">: members of the public are welcome to attend meetings of the council. Relevant statements on Council Business may be put to the council during the Public Forum (which will be conducted at 7.00pm before the parish council meeting), after this time members of the public must refrain from speaking. </w:t>
      </w:r>
      <w:r w:rsidR="002908C3">
        <w:rPr>
          <w:rFonts w:ascii="Arial" w:eastAsia="Times New Roman" w:hAnsi="Arial" w:cs="Arial"/>
          <w:color w:val="000000"/>
          <w:sz w:val="20"/>
          <w:szCs w:val="20"/>
          <w:lang w:eastAsia="en-GB"/>
        </w:rPr>
        <w:t>Planning Applications can be viewed online through the North Lincs website.</w:t>
      </w:r>
    </w:p>
    <w:p w14:paraId="5516ACD5"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61F138C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u w:val="single"/>
          <w:lang w:eastAsia="en-GB"/>
        </w:rPr>
        <w:t>AGENDA</w:t>
      </w:r>
    </w:p>
    <w:p w14:paraId="7E1B01A0"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Apologies for absence.</w:t>
      </w:r>
    </w:p>
    <w:p w14:paraId="05B8204B" w14:textId="0FC1BBBB" w:rsidR="004F131C" w:rsidRDefault="00B26D85" w:rsidP="002908C3">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Declarations of interest in accordance with the Code of Conduct with regards to items listed on the agenda: To record declarations of interest by any member of the council in respect of the agenda items listed below. Members declaring interests should identify the agenda item and type of interest being declared.</w:t>
      </w:r>
    </w:p>
    <w:p w14:paraId="3D8904CC"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Ward Councillor - Tim Mitchell.</w:t>
      </w:r>
    </w:p>
    <w:p w14:paraId="4C89CD4A" w14:textId="41016D83"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Approval and Signing from the minutes held on </w:t>
      </w:r>
      <w:r w:rsidR="00AE2EE3">
        <w:rPr>
          <w:rFonts w:ascii="Arial" w:eastAsia="Times New Roman" w:hAnsi="Arial" w:cs="Arial"/>
          <w:color w:val="000000"/>
          <w:sz w:val="20"/>
          <w:szCs w:val="20"/>
          <w:lang w:eastAsia="en-GB"/>
        </w:rPr>
        <w:t>15</w:t>
      </w:r>
      <w:r w:rsidR="00AE2EE3" w:rsidRPr="00AE2EE3">
        <w:rPr>
          <w:rFonts w:ascii="Arial" w:eastAsia="Times New Roman" w:hAnsi="Arial" w:cs="Arial"/>
          <w:color w:val="000000"/>
          <w:sz w:val="20"/>
          <w:szCs w:val="20"/>
          <w:vertAlign w:val="superscript"/>
          <w:lang w:eastAsia="en-GB"/>
        </w:rPr>
        <w:t>th</w:t>
      </w:r>
      <w:r w:rsidR="00AE2EE3">
        <w:rPr>
          <w:rFonts w:ascii="Arial" w:eastAsia="Times New Roman" w:hAnsi="Arial" w:cs="Arial"/>
          <w:color w:val="000000"/>
          <w:sz w:val="20"/>
          <w:szCs w:val="20"/>
          <w:lang w:eastAsia="en-GB"/>
        </w:rPr>
        <w:t xml:space="preserve"> September</w:t>
      </w:r>
      <w:r w:rsidR="00724723">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w:t>
      </w:r>
    </w:p>
    <w:p w14:paraId="5D957F26" w14:textId="1244A075"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Matters Arising from the minutes held on </w:t>
      </w:r>
      <w:r w:rsidR="00AE2EE3">
        <w:rPr>
          <w:rFonts w:ascii="Arial" w:eastAsia="Times New Roman" w:hAnsi="Arial" w:cs="Arial"/>
          <w:color w:val="000000"/>
          <w:sz w:val="20"/>
          <w:szCs w:val="20"/>
          <w:lang w:eastAsia="en-GB"/>
        </w:rPr>
        <w:t>15</w:t>
      </w:r>
      <w:r w:rsidR="00AE2EE3" w:rsidRPr="00AE2EE3">
        <w:rPr>
          <w:rFonts w:ascii="Arial" w:eastAsia="Times New Roman" w:hAnsi="Arial" w:cs="Arial"/>
          <w:color w:val="000000"/>
          <w:sz w:val="20"/>
          <w:szCs w:val="20"/>
          <w:vertAlign w:val="superscript"/>
          <w:lang w:eastAsia="en-GB"/>
        </w:rPr>
        <w:t>th</w:t>
      </w:r>
      <w:r w:rsidR="00AE2EE3">
        <w:rPr>
          <w:rFonts w:ascii="Arial" w:eastAsia="Times New Roman" w:hAnsi="Arial" w:cs="Arial"/>
          <w:color w:val="000000"/>
          <w:sz w:val="20"/>
          <w:szCs w:val="20"/>
          <w:lang w:eastAsia="en-GB"/>
        </w:rPr>
        <w:t xml:space="preserve"> September</w:t>
      </w:r>
      <w:r w:rsidR="00724723">
        <w:rPr>
          <w:rFonts w:ascii="Arial" w:eastAsia="Times New Roman" w:hAnsi="Arial" w:cs="Arial"/>
          <w:color w:val="000000"/>
          <w:sz w:val="20"/>
          <w:szCs w:val="20"/>
          <w:lang w:eastAsia="en-GB"/>
        </w:rPr>
        <w:t xml:space="preserve"> 2020.</w:t>
      </w:r>
      <w:r w:rsidR="002D61C7" w:rsidRPr="00B26D85">
        <w:rPr>
          <w:rFonts w:ascii="Arial" w:eastAsia="Times New Roman" w:hAnsi="Arial" w:cs="Arial"/>
          <w:color w:val="000000"/>
          <w:sz w:val="20"/>
          <w:szCs w:val="20"/>
          <w:lang w:eastAsia="en-GB"/>
        </w:rPr>
        <w:t> </w:t>
      </w:r>
    </w:p>
    <w:p w14:paraId="4B3BCAE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Councillors and Clerk reports.</w:t>
      </w:r>
    </w:p>
    <w:p w14:paraId="4FE370DB"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Police matters/</w:t>
      </w:r>
      <w:proofErr w:type="spellStart"/>
      <w:r w:rsidRPr="00B26D85">
        <w:rPr>
          <w:rFonts w:ascii="Arial" w:eastAsia="Times New Roman" w:hAnsi="Arial" w:cs="Arial"/>
          <w:color w:val="000000"/>
          <w:sz w:val="20"/>
          <w:szCs w:val="20"/>
          <w:lang w:eastAsia="en-GB"/>
        </w:rPr>
        <w:t>Anti Social</w:t>
      </w:r>
      <w:proofErr w:type="spellEnd"/>
      <w:r w:rsidRPr="00B26D85">
        <w:rPr>
          <w:rFonts w:ascii="Arial" w:eastAsia="Times New Roman" w:hAnsi="Arial" w:cs="Arial"/>
          <w:color w:val="000000"/>
          <w:sz w:val="20"/>
          <w:szCs w:val="20"/>
          <w:lang w:eastAsia="en-GB"/>
        </w:rPr>
        <w:t xml:space="preserve"> behaviour.</w:t>
      </w:r>
    </w:p>
    <w:p w14:paraId="60342DDA" w14:textId="52DFC180" w:rsidR="002908C3" w:rsidRDefault="00B26D85" w:rsidP="002908C3">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Planning Applications for consent</w:t>
      </w:r>
      <w:r w:rsidR="002908C3">
        <w:rPr>
          <w:rFonts w:ascii="Arial" w:eastAsia="Times New Roman" w:hAnsi="Arial" w:cs="Arial"/>
          <w:color w:val="000000"/>
          <w:sz w:val="20"/>
          <w:szCs w:val="20"/>
          <w:lang w:eastAsia="en-GB"/>
        </w:rPr>
        <w:t>;</w:t>
      </w:r>
    </w:p>
    <w:p w14:paraId="6D0F287C" w14:textId="6EE0DE4C" w:rsidR="002908C3" w:rsidRDefault="00AE2EE3" w:rsidP="002908C3">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PA/2020/1413; 119 Horse Shoe House, Westgate Road; Application for approval of PA/2017/1975 erection of 23 dwellings</w:t>
      </w:r>
      <w:r w:rsidR="00E63AC6">
        <w:rPr>
          <w:rFonts w:ascii="Arial" w:eastAsia="Times New Roman" w:hAnsi="Arial" w:cs="Arial"/>
          <w:color w:val="000000"/>
          <w:sz w:val="20"/>
          <w:szCs w:val="20"/>
          <w:lang w:eastAsia="en-GB"/>
        </w:rPr>
        <w:t>.</w:t>
      </w:r>
    </w:p>
    <w:p w14:paraId="43BD06D1" w14:textId="42394440" w:rsidR="00B404FD" w:rsidRDefault="00B404FD" w:rsidP="002908C3">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PA/2020/1417; Land rear of Wheatsheaf Pub - Planning permission to erect 10 dwellings</w:t>
      </w:r>
    </w:p>
    <w:p w14:paraId="63D692C4" w14:textId="76DB8BE2" w:rsidR="00AE2EE3" w:rsidRPr="002908C3" w:rsidRDefault="00AE2EE3" w:rsidP="002908C3">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PE/2020/1511; 42 Jeffrey Lane; Outline permission for 2 dwellings</w:t>
      </w:r>
    </w:p>
    <w:p w14:paraId="703CDCEC" w14:textId="77777777" w:rsid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Correspondence - to be noted or commented on.</w:t>
      </w:r>
    </w:p>
    <w:p w14:paraId="42A1E4A0" w14:textId="7D581FF1" w:rsidR="002D61C7" w:rsidRP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Accounts</w:t>
      </w:r>
      <w:r w:rsidR="004D2FE5">
        <w:rPr>
          <w:rFonts w:ascii="Arial" w:eastAsia="Times New Roman" w:hAnsi="Arial" w:cs="Arial"/>
          <w:color w:val="000000"/>
          <w:sz w:val="20"/>
          <w:szCs w:val="20"/>
          <w:lang w:eastAsia="en-GB"/>
        </w:rPr>
        <w:t xml:space="preserve"> review and accounts</w:t>
      </w:r>
      <w:r w:rsidRPr="002D61C7">
        <w:rPr>
          <w:rFonts w:ascii="Arial" w:eastAsia="Times New Roman" w:hAnsi="Arial" w:cs="Arial"/>
          <w:color w:val="000000"/>
          <w:sz w:val="20"/>
          <w:szCs w:val="20"/>
          <w:lang w:eastAsia="en-GB"/>
        </w:rPr>
        <w:t xml:space="preserve"> for payment;</w:t>
      </w:r>
    </w:p>
    <w:p w14:paraId="753E1F3E" w14:textId="3B609B6D" w:rsidR="002908C3" w:rsidRDefault="00B26D85" w:rsidP="002908C3">
      <w:pPr>
        <w:numPr>
          <w:ilvl w:val="1"/>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Please see schedule of payments.</w:t>
      </w:r>
    </w:p>
    <w:p w14:paraId="043786D5" w14:textId="551CBA65" w:rsidR="00BE05D1" w:rsidRDefault="00BE05D1" w:rsidP="00BE05D1">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Warwick - Rejected planning application PA/2017/2140.</w:t>
      </w:r>
    </w:p>
    <w:p w14:paraId="2EEC30E9" w14:textId="38260B4B" w:rsidR="008117F8" w:rsidRDefault="008117F8" w:rsidP="008117F8">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Westgate Road Development, New Road Name.</w:t>
      </w:r>
    </w:p>
    <w:p w14:paraId="11E38F39" w14:textId="04F0A2FB" w:rsidR="00B10271" w:rsidRDefault="00AE2EE3" w:rsidP="00B10271">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Cllr Walsh - </w:t>
      </w:r>
      <w:r w:rsidR="00316959">
        <w:rPr>
          <w:rFonts w:ascii="Arial" w:eastAsia="Times New Roman" w:hAnsi="Arial" w:cs="Arial"/>
          <w:color w:val="000000"/>
          <w:sz w:val="20"/>
          <w:szCs w:val="20"/>
          <w:lang w:eastAsia="en-GB"/>
        </w:rPr>
        <w:t>Telephone Box</w:t>
      </w:r>
      <w:r w:rsidR="004F131C">
        <w:rPr>
          <w:rFonts w:ascii="Arial" w:eastAsia="Times New Roman" w:hAnsi="Arial" w:cs="Arial"/>
          <w:color w:val="000000"/>
          <w:sz w:val="20"/>
          <w:szCs w:val="20"/>
          <w:lang w:eastAsia="en-GB"/>
        </w:rPr>
        <w:t>es</w:t>
      </w:r>
      <w:r>
        <w:rPr>
          <w:rFonts w:ascii="Arial" w:eastAsia="Times New Roman" w:hAnsi="Arial" w:cs="Arial"/>
          <w:color w:val="000000"/>
          <w:sz w:val="20"/>
          <w:szCs w:val="20"/>
          <w:lang w:eastAsia="en-GB"/>
        </w:rPr>
        <w:t>, defib options.</w:t>
      </w:r>
    </w:p>
    <w:p w14:paraId="1CCA74F4" w14:textId="5F1DEC5A" w:rsidR="002908C3" w:rsidRPr="002908C3" w:rsidRDefault="00AE2EE3" w:rsidP="002908C3">
      <w:pPr>
        <w:numPr>
          <w:ilvl w:val="0"/>
          <w:numId w:val="2"/>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Christmas Lights Update.</w:t>
      </w:r>
    </w:p>
    <w:p w14:paraId="577B3F56" w14:textId="7CD59FC6" w:rsidR="002D61C7" w:rsidRDefault="00B26D85" w:rsidP="00724723">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Public Hall</w:t>
      </w:r>
      <w:r w:rsidR="00B01DCD">
        <w:rPr>
          <w:rFonts w:ascii="Arial" w:eastAsia="Times New Roman" w:hAnsi="Arial" w:cs="Arial"/>
          <w:color w:val="000000"/>
          <w:sz w:val="20"/>
          <w:szCs w:val="20"/>
          <w:lang w:eastAsia="en-GB"/>
        </w:rPr>
        <w:t xml:space="preserve"> Update</w:t>
      </w:r>
      <w:r w:rsidRPr="00B26D85">
        <w:rPr>
          <w:rFonts w:ascii="Arial" w:eastAsia="Times New Roman" w:hAnsi="Arial" w:cs="Arial"/>
          <w:color w:val="000000"/>
          <w:sz w:val="20"/>
          <w:szCs w:val="20"/>
          <w:lang w:eastAsia="en-GB"/>
        </w:rPr>
        <w:t>.</w:t>
      </w:r>
    </w:p>
    <w:p w14:paraId="238CBABB" w14:textId="1D817333" w:rsidR="00B26D85" w:rsidRDefault="008117F8" w:rsidP="008117F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Parker - Public Hall Maintenance</w:t>
      </w:r>
      <w:r w:rsidR="00AE2EE3">
        <w:rPr>
          <w:rFonts w:ascii="Arial" w:eastAsia="Times New Roman" w:hAnsi="Arial" w:cs="Arial"/>
          <w:color w:val="000000"/>
          <w:sz w:val="20"/>
          <w:szCs w:val="20"/>
          <w:lang w:eastAsia="en-GB"/>
        </w:rPr>
        <w:t>.</w:t>
      </w:r>
    </w:p>
    <w:p w14:paraId="0A2D3FAD" w14:textId="66DC0389" w:rsidR="00AE2EE3" w:rsidRDefault="00AE2EE3" w:rsidP="008117F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Drury – Turbary Lane Maintenance.</w:t>
      </w:r>
    </w:p>
    <w:p w14:paraId="21809B9A" w14:textId="0ACD06C4" w:rsidR="00AE2EE3" w:rsidRDefault="00AE2EE3" w:rsidP="008117F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Cllr </w:t>
      </w:r>
      <w:proofErr w:type="spellStart"/>
      <w:r>
        <w:rPr>
          <w:rFonts w:ascii="Arial" w:eastAsia="Times New Roman" w:hAnsi="Arial" w:cs="Arial"/>
          <w:color w:val="000000"/>
          <w:sz w:val="20"/>
          <w:szCs w:val="20"/>
          <w:lang w:eastAsia="en-GB"/>
        </w:rPr>
        <w:t>Ulley</w:t>
      </w:r>
      <w:proofErr w:type="spellEnd"/>
      <w:r>
        <w:rPr>
          <w:rFonts w:ascii="Arial" w:eastAsia="Times New Roman" w:hAnsi="Arial" w:cs="Arial"/>
          <w:color w:val="000000"/>
          <w:sz w:val="20"/>
          <w:szCs w:val="20"/>
          <w:lang w:eastAsia="en-GB"/>
        </w:rPr>
        <w:t xml:space="preserve"> – Sandtoft Road signs and Crash Barriers.</w:t>
      </w:r>
    </w:p>
    <w:p w14:paraId="76894ED6" w14:textId="1EA91BFA" w:rsidR="00AE2EE3" w:rsidRDefault="00AE2EE3" w:rsidP="008117F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Remembrance Sunday.</w:t>
      </w:r>
    </w:p>
    <w:p w14:paraId="58A3006A" w14:textId="7B15F4B2" w:rsidR="00C60A5D" w:rsidRDefault="00C60A5D" w:rsidP="008117F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Best Kept Village.</w:t>
      </w:r>
    </w:p>
    <w:p w14:paraId="14594F4C" w14:textId="5E9BE511" w:rsidR="00C60A5D" w:rsidRDefault="00C60A5D" w:rsidP="008117F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Cemetery update</w:t>
      </w:r>
    </w:p>
    <w:p w14:paraId="3A4174A0" w14:textId="1A0C3F2C" w:rsidR="00AE2EE3" w:rsidRDefault="00AE2EE3" w:rsidP="008117F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NALC 2020/2021 Clerk’s pay </w:t>
      </w:r>
      <w:r w:rsidR="00C60A5D">
        <w:rPr>
          <w:rFonts w:ascii="Arial" w:eastAsia="Times New Roman" w:hAnsi="Arial" w:cs="Arial"/>
          <w:color w:val="000000"/>
          <w:sz w:val="20"/>
          <w:szCs w:val="20"/>
          <w:lang w:eastAsia="en-GB"/>
        </w:rPr>
        <w:t>award</w:t>
      </w:r>
      <w:r>
        <w:rPr>
          <w:rFonts w:ascii="Arial" w:eastAsia="Times New Roman" w:hAnsi="Arial" w:cs="Arial"/>
          <w:color w:val="000000"/>
          <w:sz w:val="20"/>
          <w:szCs w:val="20"/>
          <w:lang w:eastAsia="en-GB"/>
        </w:rPr>
        <w:t xml:space="preserve"> </w:t>
      </w:r>
      <w:r w:rsidR="00C60A5D">
        <w:rPr>
          <w:rFonts w:ascii="Arial" w:eastAsia="Times New Roman" w:hAnsi="Arial" w:cs="Arial"/>
          <w:color w:val="000000"/>
          <w:sz w:val="20"/>
          <w:szCs w:val="20"/>
          <w:lang w:eastAsia="en-GB"/>
        </w:rPr>
        <w:t>backdated</w:t>
      </w:r>
      <w:r>
        <w:rPr>
          <w:rFonts w:ascii="Arial" w:eastAsia="Times New Roman" w:hAnsi="Arial" w:cs="Arial"/>
          <w:color w:val="000000"/>
          <w:sz w:val="20"/>
          <w:szCs w:val="20"/>
          <w:lang w:eastAsia="en-GB"/>
        </w:rPr>
        <w:t xml:space="preserve"> to April 2020.</w:t>
      </w:r>
    </w:p>
    <w:p w14:paraId="62E036C6" w14:textId="2B35EDDE" w:rsidR="00A60CE3" w:rsidRDefault="00A60CE3" w:rsidP="008117F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Clerk training</w:t>
      </w:r>
    </w:p>
    <w:p w14:paraId="792229D3" w14:textId="322156FA" w:rsidR="00AE2EE3" w:rsidRDefault="00AE2EE3" w:rsidP="008117F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Clerk’s </w:t>
      </w:r>
      <w:r w:rsidR="00D23622">
        <w:rPr>
          <w:rFonts w:ascii="Arial" w:eastAsia="Times New Roman" w:hAnsi="Arial" w:cs="Arial"/>
          <w:color w:val="000000"/>
          <w:sz w:val="20"/>
          <w:szCs w:val="20"/>
          <w:lang w:eastAsia="en-GB"/>
        </w:rPr>
        <w:t>overtime pay</w:t>
      </w:r>
      <w:r>
        <w:rPr>
          <w:rFonts w:ascii="Arial" w:eastAsia="Times New Roman" w:hAnsi="Arial" w:cs="Arial"/>
          <w:color w:val="000000"/>
          <w:sz w:val="20"/>
          <w:szCs w:val="20"/>
          <w:lang w:eastAsia="en-GB"/>
        </w:rPr>
        <w:t xml:space="preserve"> for extra</w:t>
      </w:r>
      <w:r w:rsidR="00D23622">
        <w:rPr>
          <w:rFonts w:ascii="Arial" w:eastAsia="Times New Roman" w:hAnsi="Arial" w:cs="Arial"/>
          <w:color w:val="000000"/>
          <w:sz w:val="20"/>
          <w:szCs w:val="20"/>
          <w:lang w:eastAsia="en-GB"/>
        </w:rPr>
        <w:t xml:space="preserve"> hours and</w:t>
      </w:r>
      <w:r>
        <w:rPr>
          <w:rFonts w:ascii="Arial" w:eastAsia="Times New Roman" w:hAnsi="Arial" w:cs="Arial"/>
          <w:color w:val="000000"/>
          <w:sz w:val="20"/>
          <w:szCs w:val="20"/>
          <w:lang w:eastAsia="en-GB"/>
        </w:rPr>
        <w:t xml:space="preserve"> responsibilities.</w:t>
      </w:r>
    </w:p>
    <w:p w14:paraId="44127B2E" w14:textId="07C48AC4" w:rsidR="00A60CE3" w:rsidRPr="008117F8" w:rsidRDefault="00A60CE3" w:rsidP="00A60CE3">
      <w:pPr>
        <w:spacing w:after="0" w:line="240" w:lineRule="auto"/>
        <w:ind w:left="720"/>
        <w:textAlignment w:val="baseline"/>
        <w:rPr>
          <w:rFonts w:ascii="Arial" w:eastAsia="Times New Roman" w:hAnsi="Arial" w:cs="Arial"/>
          <w:color w:val="000000"/>
          <w:sz w:val="20"/>
          <w:szCs w:val="20"/>
          <w:lang w:eastAsia="en-GB"/>
        </w:rPr>
      </w:pPr>
    </w:p>
    <w:p w14:paraId="5A82B863" w14:textId="6416D5B4"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5B114C0E" w14:textId="55017B21"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34DD7B81" w14:textId="2FD7C786"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040E3A59" w14:textId="77777777"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2462A76E" w14:textId="1897D02E" w:rsidR="004D2FE5" w:rsidRPr="004D2FE5" w:rsidRDefault="004D2FE5" w:rsidP="004D2FE5">
      <w:pPr>
        <w:spacing w:after="0" w:line="240" w:lineRule="auto"/>
        <w:textAlignment w:val="baseline"/>
        <w:rPr>
          <w:rFonts w:ascii="Arial" w:eastAsia="Times New Roman" w:hAnsi="Arial" w:cs="Arial"/>
          <w:color w:val="000000"/>
          <w:sz w:val="20"/>
          <w:szCs w:val="20"/>
          <w:u w:val="single"/>
          <w:lang w:eastAsia="en-GB"/>
        </w:rPr>
      </w:pPr>
      <w:r w:rsidRPr="004D2FE5">
        <w:rPr>
          <w:rFonts w:ascii="Arial" w:eastAsia="Times New Roman" w:hAnsi="Arial" w:cs="Arial"/>
          <w:color w:val="000000"/>
          <w:sz w:val="20"/>
          <w:szCs w:val="20"/>
          <w:u w:val="single"/>
          <w:lang w:eastAsia="en-GB"/>
        </w:rPr>
        <w:lastRenderedPageBreak/>
        <w:t>Other Matters</w:t>
      </w:r>
    </w:p>
    <w:p w14:paraId="6F7184AC" w14:textId="6231D7F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Neighbourhood Planning</w:t>
      </w:r>
    </w:p>
    <w:p w14:paraId="2D36F92C" w14:textId="2541B08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Parish Paths</w:t>
      </w:r>
    </w:p>
    <w:p w14:paraId="641DF4EC" w14:textId="0C629FC0"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Emergency Plans</w:t>
      </w:r>
    </w:p>
    <w:p w14:paraId="6E888769" w14:textId="7FB1ACA1" w:rsidR="00083D31" w:rsidRDefault="004D2FE5" w:rsidP="00624584">
      <w:pPr>
        <w:spacing w:after="0" w:line="240" w:lineRule="auto"/>
        <w:textAlignment w:val="baseline"/>
      </w:pPr>
      <w:r>
        <w:rPr>
          <w:rFonts w:ascii="Arial" w:eastAsia="Times New Roman" w:hAnsi="Arial" w:cs="Arial"/>
          <w:color w:val="000000"/>
          <w:sz w:val="20"/>
          <w:szCs w:val="20"/>
          <w:lang w:eastAsia="en-GB"/>
        </w:rPr>
        <w:t>Cemetery Burials</w:t>
      </w:r>
    </w:p>
    <w:sectPr w:rsidR="00083D31" w:rsidSect="00B26D85">
      <w:head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BA1271" w14:textId="77777777" w:rsidR="00F85CEB" w:rsidRDefault="00F85CEB" w:rsidP="00B26D85">
      <w:pPr>
        <w:spacing w:after="0" w:line="240" w:lineRule="auto"/>
      </w:pPr>
      <w:r>
        <w:separator/>
      </w:r>
    </w:p>
  </w:endnote>
  <w:endnote w:type="continuationSeparator" w:id="0">
    <w:p w14:paraId="574098EB" w14:textId="77777777" w:rsidR="00F85CEB" w:rsidRDefault="00F85CEB" w:rsidP="00B2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0C856B" w14:textId="77777777" w:rsidR="00F85CEB" w:rsidRDefault="00F85CEB" w:rsidP="00B26D85">
      <w:pPr>
        <w:spacing w:after="0" w:line="240" w:lineRule="auto"/>
      </w:pPr>
      <w:r>
        <w:separator/>
      </w:r>
    </w:p>
  </w:footnote>
  <w:footnote w:type="continuationSeparator" w:id="0">
    <w:p w14:paraId="2073799F" w14:textId="77777777" w:rsidR="00F85CEB" w:rsidRDefault="00F85CEB" w:rsidP="00B26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9852CA" w14:textId="0A614924" w:rsidR="00B26D85" w:rsidRPr="00B26D85" w:rsidRDefault="00B26D85" w:rsidP="00B26D85">
    <w:pPr>
      <w:pStyle w:val="Header"/>
      <w:jc w:val="center"/>
      <w:rPr>
        <w:b/>
        <w:bCs/>
        <w:sz w:val="28"/>
        <w:szCs w:val="28"/>
        <w:u w:val="single"/>
      </w:rPr>
    </w:pPr>
    <w:r w:rsidRPr="00B26D85">
      <w:rPr>
        <w:b/>
        <w:bCs/>
        <w:sz w:val="28"/>
        <w:szCs w:val="28"/>
        <w:u w:val="single"/>
      </w:rP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3">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D85"/>
    <w:rsid w:val="00083CA1"/>
    <w:rsid w:val="00083D31"/>
    <w:rsid w:val="000B29AC"/>
    <w:rsid w:val="000F6E07"/>
    <w:rsid w:val="00144EAB"/>
    <w:rsid w:val="00146485"/>
    <w:rsid w:val="0017145D"/>
    <w:rsid w:val="00287924"/>
    <w:rsid w:val="002908C3"/>
    <w:rsid w:val="002D61C7"/>
    <w:rsid w:val="00306A96"/>
    <w:rsid w:val="00316959"/>
    <w:rsid w:val="003569B5"/>
    <w:rsid w:val="003B4A06"/>
    <w:rsid w:val="00425F6D"/>
    <w:rsid w:val="00474CB4"/>
    <w:rsid w:val="00477618"/>
    <w:rsid w:val="004D2FE5"/>
    <w:rsid w:val="004F131C"/>
    <w:rsid w:val="00505B08"/>
    <w:rsid w:val="0052393C"/>
    <w:rsid w:val="005D7C19"/>
    <w:rsid w:val="00624584"/>
    <w:rsid w:val="00634459"/>
    <w:rsid w:val="00661A4C"/>
    <w:rsid w:val="006622F7"/>
    <w:rsid w:val="006D112E"/>
    <w:rsid w:val="006D4368"/>
    <w:rsid w:val="00724723"/>
    <w:rsid w:val="007542B8"/>
    <w:rsid w:val="007603FE"/>
    <w:rsid w:val="00785A3B"/>
    <w:rsid w:val="007968BE"/>
    <w:rsid w:val="007E2AE7"/>
    <w:rsid w:val="00810B15"/>
    <w:rsid w:val="008117F8"/>
    <w:rsid w:val="00826FC4"/>
    <w:rsid w:val="00865866"/>
    <w:rsid w:val="008C67CF"/>
    <w:rsid w:val="008F1AE7"/>
    <w:rsid w:val="009372A9"/>
    <w:rsid w:val="00A438EA"/>
    <w:rsid w:val="00A60CE3"/>
    <w:rsid w:val="00A91DB1"/>
    <w:rsid w:val="00A9723B"/>
    <w:rsid w:val="00AE2EE3"/>
    <w:rsid w:val="00AF20F9"/>
    <w:rsid w:val="00B01DCD"/>
    <w:rsid w:val="00B10271"/>
    <w:rsid w:val="00B26D85"/>
    <w:rsid w:val="00B3592F"/>
    <w:rsid w:val="00B404FD"/>
    <w:rsid w:val="00B43203"/>
    <w:rsid w:val="00B443E5"/>
    <w:rsid w:val="00BE05D1"/>
    <w:rsid w:val="00C03FB1"/>
    <w:rsid w:val="00C60A5D"/>
    <w:rsid w:val="00C86FEB"/>
    <w:rsid w:val="00CD506E"/>
    <w:rsid w:val="00D23622"/>
    <w:rsid w:val="00DB75FF"/>
    <w:rsid w:val="00E63AC6"/>
    <w:rsid w:val="00E850FC"/>
    <w:rsid w:val="00ED2904"/>
    <w:rsid w:val="00F16CB9"/>
    <w:rsid w:val="00F25DF8"/>
    <w:rsid w:val="00F4449E"/>
    <w:rsid w:val="00F73945"/>
    <w:rsid w:val="00F80702"/>
    <w:rsid w:val="00F81AFF"/>
    <w:rsid w:val="00F85C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7B7C"/>
  <w15:chartTrackingRefBased/>
  <w15:docId w15:val="{C466BA6D-489F-44B5-B48B-F058E63B0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6D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26D85"/>
    <w:rPr>
      <w:color w:val="0000FF"/>
      <w:u w:val="single"/>
    </w:rPr>
  </w:style>
  <w:style w:type="character" w:customStyle="1" w:styleId="apple-tab-span">
    <w:name w:val="apple-tab-span"/>
    <w:basedOn w:val="DefaultParagraphFont"/>
    <w:rsid w:val="00B26D85"/>
  </w:style>
  <w:style w:type="paragraph" w:styleId="Header">
    <w:name w:val="header"/>
    <w:basedOn w:val="Normal"/>
    <w:link w:val="HeaderChar"/>
    <w:uiPriority w:val="99"/>
    <w:unhideWhenUsed/>
    <w:rsid w:val="00B26D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D85"/>
  </w:style>
  <w:style w:type="paragraph" w:styleId="Footer">
    <w:name w:val="footer"/>
    <w:basedOn w:val="Normal"/>
    <w:link w:val="FooterChar"/>
    <w:uiPriority w:val="99"/>
    <w:unhideWhenUsed/>
    <w:rsid w:val="00B26D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D85"/>
  </w:style>
  <w:style w:type="paragraph" w:styleId="ListParagraph">
    <w:name w:val="List Paragraph"/>
    <w:basedOn w:val="Normal"/>
    <w:uiPriority w:val="34"/>
    <w:qFormat/>
    <w:rsid w:val="003569B5"/>
    <w:pPr>
      <w:ind w:left="720"/>
      <w:contextualSpacing/>
    </w:pPr>
  </w:style>
  <w:style w:type="paragraph" w:styleId="BalloonText">
    <w:name w:val="Balloon Text"/>
    <w:basedOn w:val="Normal"/>
    <w:link w:val="BalloonTextChar"/>
    <w:uiPriority w:val="99"/>
    <w:semiHidden/>
    <w:unhideWhenUsed/>
    <w:rsid w:val="004776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6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709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ltonparis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1321</TotalTime>
  <Pages>2</Pages>
  <Words>367</Words>
  <Characters>2092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5</cp:revision>
  <cp:lastPrinted>2020-08-18T17:53:00Z</cp:lastPrinted>
  <dcterms:created xsi:type="dcterms:W3CDTF">2020-10-08T20:42:00Z</dcterms:created>
  <dcterms:modified xsi:type="dcterms:W3CDTF">2020-10-19T12:40:00Z</dcterms:modified>
</cp:coreProperties>
</file>