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47"/>
        <w:ind w:left="104" w:hanging="0"/>
        <w:jc w:val="center"/>
        <w:rPr/>
      </w:pPr>
      <w:r>
        <w:rPr/>
        <mc:AlternateContent>
          <mc:Choice Requires="wpg">
            <w:drawing>
              <wp:inline distT="0" distB="0" distL="0" distR="0" wp14:anchorId="7B0C6F8D">
                <wp:extent cx="718185" cy="867410"/>
                <wp:effectExtent l="0" t="0" r="0" b="0"/>
                <wp:docPr id="1" name="Group 5138"/>
                <a:graphic xmlns:a="http://schemas.openxmlformats.org/drawingml/2006/main">
                  <a:graphicData uri="http://schemas.microsoft.com/office/word/2010/wordprocessingGroup">
                    <wpg:wgp>
                      <wpg:cNvGrpSpPr/>
                      <wpg:grpSpPr>
                        <a:xfrm>
                          <a:off x="0" y="0"/>
                          <a:ext cx="718200" cy="867240"/>
                          <a:chOff x="0" y="0"/>
                          <a:chExt cx="718200" cy="867240"/>
                        </a:xfrm>
                      </wpg:grpSpPr>
                      <wps:wsp>
                        <wps:cNvPr id="2" name="Shape 5780"/>
                        <wps:cNvSpPr/>
                        <wps:spPr>
                          <a:xfrm>
                            <a:off x="0" y="859320"/>
                            <a:ext cx="716400" cy="8280"/>
                          </a:xfrm>
                          <a:custGeom>
                            <a:avLst/>
                            <a:gdLst>
                              <a:gd name="textAreaLeft" fmla="*/ 0 w 406080"/>
                              <a:gd name="textAreaRight" fmla="*/ 406800 w 406080"/>
                              <a:gd name="textAreaTop" fmla="*/ 0 h 4680"/>
                              <a:gd name="textAreaBottom" fmla="*/ 5400 h 4680"/>
                            </a:gdLst>
                            <a:ahLst/>
                            <a:rect l="textAreaLeft" t="textAreaTop" r="textAreaRight" b="textAreaBottom"/>
                            <a:pathLst>
                              <a:path w="716153" h="10160">
                                <a:moveTo>
                                  <a:pt x="0" y="0"/>
                                </a:moveTo>
                                <a:lnTo>
                                  <a:pt x="716153" y="0"/>
                                </a:lnTo>
                                <a:lnTo>
                                  <a:pt x="716153" y="10160"/>
                                </a:lnTo>
                                <a:lnTo>
                                  <a:pt x="0" y="10160"/>
                                </a:lnTo>
                                <a:lnTo>
                                  <a:pt x="0" y="0"/>
                                </a:lnTo>
                              </a:path>
                            </a:pathLst>
                          </a:custGeom>
                          <a:solidFill>
                            <a:srgbClr val="000000"/>
                          </a:solidFill>
                          <a:ln w="0">
                            <a:noFill/>
                          </a:ln>
                        </wps:spPr>
                        <wps:style>
                          <a:lnRef idx="0"/>
                          <a:fillRef idx="0"/>
                          <a:effectRef idx="0"/>
                          <a:fontRef idx="minor"/>
                        </wps:style>
                        <wps:bodyPr/>
                      </wps:wsp>
                      <pic:pic xmlns:pic="http://schemas.openxmlformats.org/drawingml/2006/picture">
                        <pic:nvPicPr>
                          <pic:cNvPr id="3" name="Picture 243" descr=""/>
                          <pic:cNvPicPr/>
                        </pic:nvPicPr>
                        <pic:blipFill>
                          <a:blip r:embed="rId2"/>
                          <a:stretch/>
                        </pic:blipFill>
                        <pic:spPr>
                          <a:xfrm>
                            <a:off x="2520" y="0"/>
                            <a:ext cx="715680" cy="846000"/>
                          </a:xfrm>
                          <a:prstGeom prst="rect">
                            <a:avLst/>
                          </a:prstGeom>
                          <a:ln w="0">
                            <a:noFill/>
                          </a:ln>
                        </pic:spPr>
                      </pic:pic>
                    </wpg:wgp>
                  </a:graphicData>
                </a:graphic>
              </wp:inline>
            </w:drawing>
          </mc:Choice>
          <mc:Fallback>
            <w:pict>
              <v:group id="shape_0" alt="Group 5138" style="position:absolute;margin-left:0pt;margin-top:-68.35pt;width:56.55pt;height:68.3pt" coordorigin="0,-1367" coordsize="1131,1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43" stroked="f" o:allowincell="f" style="position:absolute;left:4;top:-1367;width:1126;height:1331;mso-wrap-style:none;v-text-anchor:middle;mso-position-vertical:top" type="_x0000_t75">
                  <v:imagedata r:id="rId3" o:detectmouseclick="t"/>
                  <v:stroke color="#3465a4" joinstyle="round" endcap="flat"/>
                  <w10:wrap type="square"/>
                </v:shape>
              </v:group>
            </w:pict>
          </mc:Fallback>
        </mc:AlternateContent>
      </w:r>
      <w:r>
        <w:rPr>
          <w:rFonts w:eastAsia="Tahoma" w:cs="Tahoma" w:ascii="Tahoma" w:hAnsi="Tahoma"/>
          <w:sz w:val="24"/>
        </w:rPr>
        <w:t xml:space="preserve"> </w:t>
      </w:r>
      <w:r>
        <w:rPr/>
        <w:t xml:space="preserve">  </w:t>
      </w:r>
    </w:p>
    <w:p>
      <w:pPr>
        <w:pStyle w:val="Normal"/>
        <w:spacing w:lineRule="auto" w:line="259" w:before="0" w:after="1"/>
        <w:ind w:left="0" w:right="101" w:hanging="0"/>
        <w:jc w:val="center"/>
        <w:rPr/>
      </w:pPr>
      <w:r>
        <w:rPr>
          <w:sz w:val="28"/>
        </w:rPr>
        <w:t xml:space="preserve">AYTHORPE RODING PARISH COUNCIL </w:t>
      </w:r>
      <w:r>
        <w:rPr>
          <w:sz w:val="20"/>
        </w:rPr>
        <w:t xml:space="preserve"> </w:t>
      </w:r>
    </w:p>
    <w:p>
      <w:pPr>
        <w:pStyle w:val="Normal"/>
        <w:spacing w:lineRule="auto" w:line="259" w:before="0" w:after="0"/>
        <w:ind w:left="0" w:hanging="0"/>
        <w:rPr/>
      </w:pPr>
      <w:r>
        <w:rPr>
          <w:rFonts w:eastAsia="Tahoma" w:cs="Tahoma" w:ascii="Tahoma" w:hAnsi="Tahoma"/>
          <w:b/>
          <w:sz w:val="36"/>
        </w:rPr>
        <w:t xml:space="preserve"> </w:t>
      </w:r>
      <w:r>
        <w:rPr/>
        <w:t xml:space="preserve"> </w:t>
      </w:r>
    </w:p>
    <w:p>
      <w:pPr>
        <w:pStyle w:val="Normal"/>
        <w:tabs>
          <w:tab w:val="clear" w:pos="720"/>
          <w:tab w:val="left" w:pos="2100" w:leader="none"/>
        </w:tabs>
        <w:spacing w:lineRule="auto" w:line="259" w:before="0" w:after="5"/>
        <w:ind w:left="-31" w:hanging="0"/>
        <w:jc w:val="center"/>
        <w:rPr/>
      </w:pPr>
      <w:r>
        <w:rPr>
          <w:rFonts w:eastAsia="Tahoma" w:cs="Tahoma" w:ascii="Tahoma" w:hAnsi="Tahoma"/>
          <w:sz w:val="20"/>
        </w:rPr>
        <w:t xml:space="preserve">Acting Parish </w:t>
      </w:r>
      <w:r>
        <w:rPr>
          <w:sz w:val="20"/>
        </w:rPr>
        <w:t xml:space="preserve">Clerk: Karen Weare           </w:t>
        <w:tab/>
        <w:t>Walnut Tree Cottage</w:t>
      </w:r>
    </w:p>
    <w:p>
      <w:pPr>
        <w:pStyle w:val="Normal"/>
        <w:tabs>
          <w:tab w:val="clear" w:pos="720"/>
          <w:tab w:val="left" w:pos="2100" w:leader="none"/>
        </w:tabs>
        <w:spacing w:lineRule="auto" w:line="259" w:before="0" w:after="5"/>
        <w:ind w:left="-31" w:hanging="0"/>
        <w:rPr/>
      </w:pPr>
      <w:r>
        <w:rPr>
          <w:sz w:val="20"/>
        </w:rPr>
        <w:t xml:space="preserve">  </w:t>
      </w:r>
      <w:r>
        <w:rPr>
          <w:sz w:val="20"/>
        </w:rPr>
        <w:tab/>
        <w:t xml:space="preserve">   </w:t>
        <w:tab/>
        <w:t xml:space="preserve">  </w:t>
        <w:tab/>
        <w:t xml:space="preserve">  </w:t>
        <w:tab/>
        <w:t xml:space="preserve">  </w:t>
        <w:tab/>
        <w:t xml:space="preserve">  </w:t>
        <w:tab/>
        <w:t xml:space="preserve">Dunmow Road </w:t>
      </w:r>
      <w:r>
        <w:rPr/>
        <w:t xml:space="preserve"> </w:t>
      </w:r>
    </w:p>
    <w:p>
      <w:pPr>
        <w:pStyle w:val="Normal"/>
        <w:tabs>
          <w:tab w:val="clear" w:pos="720"/>
          <w:tab w:val="left" w:pos="2100" w:leader="none"/>
        </w:tabs>
        <w:spacing w:lineRule="auto" w:line="259" w:before="0" w:after="5"/>
        <w:ind w:left="-31" w:hanging="0"/>
        <w:rPr/>
      </w:pPr>
      <w:r>
        <w:rPr>
          <w:sz w:val="20"/>
        </w:rPr>
        <w:t xml:space="preserve">  </w:t>
      </w:r>
      <w:r>
        <w:rPr>
          <w:sz w:val="20"/>
        </w:rPr>
        <w:tab/>
        <w:t xml:space="preserve">01279 876274  </w:t>
        <w:tab/>
        <w:t xml:space="preserve">  </w:t>
        <w:tab/>
        <w:t xml:space="preserve">  </w:t>
        <w:tab/>
        <w:t xml:space="preserve">  </w:t>
        <w:tab/>
        <w:t xml:space="preserve">Leaden Roding </w:t>
      </w:r>
      <w:r>
        <w:rPr/>
        <w:t xml:space="preserve"> </w:t>
      </w:r>
    </w:p>
    <w:p>
      <w:pPr>
        <w:pStyle w:val="Normal"/>
        <w:tabs>
          <w:tab w:val="clear" w:pos="720"/>
          <w:tab w:val="center" w:pos="1985" w:leader="none"/>
          <w:tab w:val="center" w:pos="2881" w:leader="none"/>
          <w:tab w:val="center" w:pos="3601" w:leader="none"/>
          <w:tab w:val="center" w:pos="4321" w:leader="none"/>
          <w:tab w:val="center" w:pos="5046" w:leader="none"/>
          <w:tab w:val="center" w:pos="6157" w:leader="none"/>
        </w:tabs>
        <w:spacing w:lineRule="auto" w:line="259" w:before="0" w:after="5"/>
        <w:ind w:left="-31" w:hanging="0"/>
        <w:rPr/>
      </w:pPr>
      <w:r>
        <w:rPr>
          <w:sz w:val="20"/>
        </w:rPr>
        <w:t xml:space="preserve">  </w:t>
      </w:r>
      <w:r>
        <w:rPr>
          <w:sz w:val="20"/>
        </w:rPr>
        <w:tab/>
        <w:t xml:space="preserve">   </w:t>
        <w:tab/>
        <w:t xml:space="preserve">  </w:t>
        <w:tab/>
        <w:t xml:space="preserve">  </w:t>
        <w:tab/>
        <w:t xml:space="preserve">  </w:t>
        <w:tab/>
        <w:t xml:space="preserve">  </w:t>
        <w:tab/>
        <w:t xml:space="preserve"> Dunmow </w:t>
      </w:r>
      <w:r>
        <w:rPr/>
        <w:t xml:space="preserve"> </w:t>
      </w:r>
    </w:p>
    <w:p>
      <w:pPr>
        <w:pStyle w:val="Normal"/>
        <w:tabs>
          <w:tab w:val="clear" w:pos="720"/>
          <w:tab w:val="center" w:pos="3204" w:leader="none"/>
          <w:tab w:val="center" w:pos="5046" w:leader="none"/>
          <w:tab w:val="center" w:pos="6202" w:leader="none"/>
        </w:tabs>
        <w:spacing w:lineRule="auto" w:line="259" w:before="0" w:after="5"/>
        <w:ind w:left="-31" w:hanging="0"/>
        <w:rPr/>
      </w:pPr>
      <w:r>
        <w:rPr>
          <w:sz w:val="20"/>
        </w:rPr>
        <w:t xml:space="preserve">  </w:t>
      </w:r>
      <w:r>
        <w:rPr>
          <w:sz w:val="20"/>
        </w:rPr>
        <w:tab/>
        <w:t xml:space="preserve">     aythorpe-pc@hotmail.co.uk  </w:t>
        <w:tab/>
        <w:t xml:space="preserve">   </w:t>
        <w:tab/>
        <w:t xml:space="preserve"> CM6 1QA </w:t>
      </w:r>
      <w:r>
        <w:rPr/>
        <w:t xml:space="preserve"> </w:t>
      </w:r>
    </w:p>
    <w:p>
      <w:pPr>
        <w:pStyle w:val="Normal"/>
        <w:spacing w:lineRule="auto" w:line="259" w:before="0" w:after="1"/>
        <w:ind w:left="0" w:hanging="0"/>
        <w:rPr/>
      </w:pPr>
      <w:r>
        <w:rPr>
          <w:sz w:val="20"/>
        </w:rPr>
        <w:t xml:space="preserve"> </w:t>
      </w:r>
      <w:r>
        <w:rPr/>
        <w:t xml:space="preserve"> </w:t>
      </w:r>
    </w:p>
    <w:p>
      <w:pPr>
        <w:pStyle w:val="Normal"/>
        <w:spacing w:lineRule="auto" w:line="259" w:before="0" w:after="99"/>
        <w:ind w:left="0" w:hanging="0"/>
        <w:rPr/>
      </w:pPr>
      <w:r>
        <w:rPr/>
        <w:t xml:space="preserve">  </w:t>
      </w:r>
    </w:p>
    <w:p>
      <w:pPr>
        <w:pStyle w:val="Heading1"/>
        <w:rPr>
          <w:rFonts w:ascii="Arial" w:hAnsi="Arial" w:cs="Arial"/>
          <w:sz w:val="24"/>
          <w:szCs w:val="24"/>
        </w:rPr>
      </w:pPr>
      <w:r>
        <w:rPr>
          <w:rFonts w:cs="Arial" w:ascii="Arial" w:hAnsi="Arial"/>
          <w:sz w:val="24"/>
          <w:szCs w:val="24"/>
        </w:rPr>
        <w:t xml:space="preserve">PARISH COUNCIL MEETING   </w:t>
      </w:r>
      <w:r>
        <w:rPr>
          <w:rFonts w:eastAsia="Arial" w:cs="Arial" w:ascii="Arial" w:hAnsi="Arial"/>
          <w:b w:val="false"/>
          <w:sz w:val="24"/>
          <w:szCs w:val="24"/>
        </w:rPr>
        <w:t xml:space="preserve"> </w:t>
      </w:r>
    </w:p>
    <w:p>
      <w:pPr>
        <w:pStyle w:val="Normal"/>
        <w:spacing w:lineRule="auto" w:line="259" w:before="0" w:after="0"/>
        <w:ind w:left="112" w:hanging="0"/>
        <w:jc w:val="center"/>
        <w:rPr>
          <w:sz w:val="24"/>
          <w:szCs w:val="24"/>
        </w:rPr>
      </w:pPr>
      <w:r>
        <w:rPr>
          <w:rFonts w:eastAsia="Calibri"/>
          <w:b/>
          <w:sz w:val="24"/>
          <w:szCs w:val="24"/>
        </w:rPr>
        <w:t xml:space="preserve"> </w:t>
      </w:r>
      <w:r>
        <w:rPr>
          <w:sz w:val="24"/>
          <w:szCs w:val="24"/>
        </w:rPr>
        <w:t xml:space="preserve"> </w:t>
      </w:r>
    </w:p>
    <w:p>
      <w:pPr>
        <w:pStyle w:val="Normal"/>
        <w:spacing w:lineRule="auto" w:line="247" w:before="0" w:after="7"/>
        <w:jc w:val="center"/>
        <w:rPr>
          <w:sz w:val="24"/>
          <w:szCs w:val="24"/>
        </w:rPr>
      </w:pPr>
      <w:r>
        <w:rPr>
          <w:sz w:val="24"/>
          <w:szCs w:val="24"/>
        </w:rPr>
        <w:t>Councillors are summoned to attend the meeting of Aythorpe Roding Parish Council</w:t>
      </w:r>
    </w:p>
    <w:p>
      <w:pPr>
        <w:pStyle w:val="Normal"/>
        <w:spacing w:lineRule="auto" w:line="247" w:before="0" w:after="7"/>
        <w:jc w:val="center"/>
        <w:rPr>
          <w:sz w:val="24"/>
          <w:szCs w:val="24"/>
        </w:rPr>
      </w:pPr>
      <w:r>
        <w:rPr>
          <w:sz w:val="24"/>
          <w:szCs w:val="24"/>
        </w:rPr>
        <w:t xml:space="preserve"> </w:t>
      </w:r>
      <w:r>
        <w:rPr>
          <w:sz w:val="24"/>
          <w:szCs w:val="24"/>
        </w:rPr>
        <w:t xml:space="preserve">to be held at 7.30pm at the BILL REEVE PAVILION on </w:t>
      </w:r>
      <w:r>
        <w:rPr>
          <w:b/>
          <w:bCs/>
          <w:sz w:val="24"/>
          <w:szCs w:val="24"/>
        </w:rPr>
        <w:t>Monday 11</w:t>
      </w:r>
      <w:r>
        <w:rPr>
          <w:b/>
          <w:bCs/>
          <w:sz w:val="24"/>
          <w:szCs w:val="24"/>
          <w:vertAlign w:val="superscript"/>
        </w:rPr>
        <w:t>th</w:t>
      </w:r>
      <w:r>
        <w:rPr>
          <w:b/>
          <w:bCs/>
          <w:sz w:val="24"/>
          <w:szCs w:val="24"/>
        </w:rPr>
        <w:t xml:space="preserve"> September 2023</w:t>
      </w:r>
      <w:r>
        <w:rPr>
          <w:sz w:val="24"/>
          <w:szCs w:val="24"/>
        </w:rPr>
        <w:t xml:space="preserve">.  </w:t>
      </w:r>
    </w:p>
    <w:p>
      <w:pPr>
        <w:pStyle w:val="Normal"/>
        <w:spacing w:lineRule="auto" w:line="247" w:before="0" w:after="7"/>
        <w:jc w:val="center"/>
        <w:rPr>
          <w:sz w:val="24"/>
          <w:szCs w:val="24"/>
        </w:rPr>
      </w:pPr>
      <w:r>
        <w:rPr>
          <w:sz w:val="24"/>
          <w:szCs w:val="24"/>
        </w:rPr>
      </w:r>
    </w:p>
    <w:p>
      <w:pPr>
        <w:pStyle w:val="Normal"/>
        <w:tabs>
          <w:tab w:val="clear" w:pos="720"/>
          <w:tab w:val="center" w:pos="1440" w:leader="none"/>
          <w:tab w:val="center" w:pos="2161" w:leader="none"/>
          <w:tab w:val="center" w:pos="2881" w:leader="none"/>
          <w:tab w:val="center" w:pos="4074" w:leader="none"/>
          <w:tab w:val="center" w:pos="5042" w:leader="none"/>
          <w:tab w:val="center" w:pos="5762" w:leader="none"/>
        </w:tabs>
        <w:spacing w:lineRule="auto" w:line="259" w:before="0" w:after="0"/>
        <w:ind w:left="0" w:hanging="0"/>
        <w:rPr>
          <w:sz w:val="24"/>
          <w:szCs w:val="24"/>
        </w:rPr>
      </w:pPr>
      <w:r>
        <w:rPr>
          <w:rFonts w:eastAsia="Calibri"/>
          <w:sz w:val="24"/>
          <w:szCs w:val="24"/>
        </w:rPr>
        <w:tab/>
      </w:r>
      <w:r>
        <w:rPr>
          <w:sz w:val="24"/>
          <w:szCs w:val="24"/>
        </w:rPr>
        <w:t xml:space="preserve">  </w:t>
        <w:tab/>
        <w:t xml:space="preserve">  </w:t>
        <w:tab/>
      </w:r>
      <w:r>
        <w:rPr>
          <w:rFonts w:ascii="Ink Free" w:hAnsi="Ink Free"/>
          <w:sz w:val="24"/>
          <w:szCs w:val="24"/>
        </w:rPr>
        <w:t xml:space="preserve">  </w:t>
      </w:r>
      <w:r>
        <w:rPr>
          <w:rFonts w:eastAsia="Segoe Print" w:ascii="Ink Free" w:hAnsi="Ink Free"/>
          <w:sz w:val="24"/>
          <w:szCs w:val="24"/>
        </w:rPr>
        <w:t xml:space="preserve">K Weare  </w:t>
      </w:r>
      <w:r>
        <w:rPr>
          <w:rFonts w:eastAsia="Segoe Print"/>
          <w:sz w:val="24"/>
          <w:szCs w:val="24"/>
        </w:rPr>
        <w:tab/>
        <w:t xml:space="preserve">  </w:t>
        <w:tab/>
        <w:t xml:space="preserve">  </w:t>
      </w:r>
    </w:p>
    <w:p>
      <w:pPr>
        <w:pStyle w:val="Normal"/>
        <w:tabs>
          <w:tab w:val="clear" w:pos="720"/>
          <w:tab w:val="center" w:pos="1440" w:leader="none"/>
          <w:tab w:val="center" w:pos="4190" w:leader="none"/>
        </w:tabs>
        <w:ind w:left="-3" w:hanging="0"/>
        <w:rPr>
          <w:sz w:val="24"/>
          <w:szCs w:val="24"/>
        </w:rPr>
      </w:pPr>
      <w:r>
        <w:rPr>
          <w:rFonts w:eastAsia="Calibri"/>
          <w:sz w:val="24"/>
          <w:szCs w:val="24"/>
        </w:rPr>
        <w:t xml:space="preserve"> </w:t>
      </w:r>
      <w:r>
        <w:rPr>
          <w:rFonts w:eastAsia="Calibri"/>
          <w:sz w:val="24"/>
          <w:szCs w:val="24"/>
        </w:rPr>
        <w:tab/>
      </w:r>
      <w:r>
        <w:rPr>
          <w:sz w:val="24"/>
          <w:szCs w:val="24"/>
        </w:rPr>
        <w:t xml:space="preserve">  </w:t>
        <w:tab/>
        <w:t xml:space="preserve">Clerk to the Council        September </w:t>
      </w:r>
      <w:r>
        <w:rPr>
          <w:sz w:val="24"/>
          <w:szCs w:val="24"/>
        </w:rPr>
        <w:t>7</w:t>
      </w:r>
      <w:r>
        <w:rPr>
          <w:sz w:val="24"/>
          <w:szCs w:val="24"/>
          <w:vertAlign w:val="superscript"/>
        </w:rPr>
        <w:t>th</w:t>
      </w:r>
      <w:r>
        <w:rPr>
          <w:sz w:val="24"/>
          <w:szCs w:val="24"/>
        </w:rPr>
        <w:t xml:space="preserve"> 2023</w:t>
      </w:r>
    </w:p>
    <w:p>
      <w:pPr>
        <w:pStyle w:val="Normal"/>
        <w:tabs>
          <w:tab w:val="clear" w:pos="720"/>
          <w:tab w:val="center" w:pos="1440" w:leader="none"/>
          <w:tab w:val="center" w:pos="4190" w:leader="none"/>
        </w:tabs>
        <w:ind w:left="-3" w:hanging="0"/>
        <w:rPr>
          <w:sz w:val="24"/>
          <w:szCs w:val="24"/>
        </w:rPr>
      </w:pPr>
      <w:r>
        <w:rPr/>
      </w:r>
    </w:p>
    <w:p>
      <w:pPr>
        <w:pStyle w:val="Normal"/>
        <w:tabs>
          <w:tab w:val="clear" w:pos="720"/>
          <w:tab w:val="center" w:pos="1440" w:leader="none"/>
          <w:tab w:val="center" w:pos="4190" w:leader="none"/>
        </w:tabs>
        <w:ind w:left="-3" w:hanging="0"/>
        <w:rPr>
          <w:sz w:val="24"/>
          <w:szCs w:val="24"/>
        </w:rPr>
      </w:pPr>
      <w:r>
        <w:rPr/>
      </w:r>
    </w:p>
    <w:p>
      <w:pPr>
        <w:pStyle w:val="Normal"/>
        <w:spacing w:lineRule="auto" w:line="259" w:before="0" w:after="0"/>
        <w:ind w:left="0" w:right="100" w:hanging="0"/>
        <w:jc w:val="center"/>
        <w:rPr>
          <w:sz w:val="24"/>
          <w:szCs w:val="24"/>
        </w:rPr>
      </w:pPr>
      <w:r>
        <w:rPr>
          <w:i/>
          <w:sz w:val="24"/>
          <w:szCs w:val="24"/>
        </w:rPr>
        <w:t xml:space="preserve">The press and the public are invited to attend </w:t>
      </w:r>
      <w:r>
        <w:rPr>
          <w:sz w:val="24"/>
          <w:szCs w:val="24"/>
        </w:rPr>
        <w:t xml:space="preserve"> </w:t>
      </w:r>
    </w:p>
    <w:p>
      <w:pPr>
        <w:pStyle w:val="Normal"/>
        <w:spacing w:lineRule="auto" w:line="259" w:before="0" w:after="3"/>
        <w:ind w:left="92" w:hanging="0"/>
        <w:jc w:val="center"/>
        <w:rPr>
          <w:sz w:val="24"/>
          <w:szCs w:val="24"/>
        </w:rPr>
      </w:pPr>
      <w:r>
        <w:rPr>
          <w:b/>
          <w:sz w:val="24"/>
          <w:szCs w:val="24"/>
        </w:rPr>
        <w:t xml:space="preserve"> </w:t>
      </w:r>
      <w:r>
        <w:rPr>
          <w:sz w:val="24"/>
          <w:szCs w:val="24"/>
        </w:rPr>
        <w:t xml:space="preserve"> </w:t>
      </w:r>
    </w:p>
    <w:p>
      <w:pPr>
        <w:pStyle w:val="Heading2"/>
        <w:rPr>
          <w:sz w:val="24"/>
          <w:szCs w:val="24"/>
        </w:rPr>
      </w:pPr>
      <w:r>
        <w:rPr>
          <w:sz w:val="24"/>
          <w:szCs w:val="24"/>
        </w:rPr>
        <w:t xml:space="preserve">AGENDA </w:t>
      </w:r>
    </w:p>
    <w:p>
      <w:pPr>
        <w:pStyle w:val="Normal"/>
        <w:spacing w:lineRule="auto" w:line="259" w:before="0" w:after="0"/>
        <w:ind w:left="0" w:hanging="0"/>
        <w:rPr>
          <w:sz w:val="24"/>
          <w:szCs w:val="24"/>
        </w:rPr>
      </w:pPr>
      <w:r>
        <w:rPr>
          <w:sz w:val="24"/>
          <w:szCs w:val="24"/>
        </w:rPr>
      </w:r>
    </w:p>
    <w:p>
      <w:pPr>
        <w:pStyle w:val="Normal"/>
        <w:spacing w:lineRule="auto" w:line="259" w:before="0" w:after="0"/>
        <w:ind w:left="0" w:hanging="0"/>
        <w:rPr>
          <w:sz w:val="24"/>
          <w:szCs w:val="24"/>
        </w:rPr>
      </w:pPr>
      <w:r>
        <w:rPr>
          <w:sz w:val="24"/>
          <w:szCs w:val="24"/>
        </w:rPr>
        <w:t xml:space="preserve">  </w:t>
      </w:r>
    </w:p>
    <w:p>
      <w:pPr>
        <w:pStyle w:val="Normal"/>
        <w:widowControl/>
        <w:numPr>
          <w:ilvl w:val="0"/>
          <w:numId w:val="0"/>
        </w:numPr>
        <w:bidi w:val="0"/>
        <w:spacing w:lineRule="auto" w:line="259" w:before="0" w:after="5"/>
        <w:ind w:left="0" w:right="0" w:hanging="0"/>
        <w:jc w:val="left"/>
        <w:rPr>
          <w:sz w:val="24"/>
          <w:szCs w:val="24"/>
        </w:rPr>
      </w:pPr>
      <w:r>
        <w:rPr>
          <w:b/>
          <w:sz w:val="24"/>
          <w:szCs w:val="24"/>
        </w:rPr>
        <w:t xml:space="preserve">1.        Chairman's Welcome </w:t>
      </w:r>
    </w:p>
    <w:p>
      <w:pPr>
        <w:pStyle w:val="Normal"/>
        <w:spacing w:lineRule="auto" w:line="259" w:before="0" w:after="5"/>
        <w:rPr>
          <w:b/>
          <w:sz w:val="24"/>
          <w:szCs w:val="24"/>
        </w:rPr>
      </w:pPr>
      <w:r>
        <w:rPr>
          <w:b/>
          <w:sz w:val="24"/>
          <w:szCs w:val="24"/>
        </w:rPr>
      </w:r>
    </w:p>
    <w:p>
      <w:pPr>
        <w:pStyle w:val="Normal"/>
        <w:spacing w:lineRule="auto" w:line="259" w:before="0" w:after="5"/>
        <w:rPr>
          <w:sz w:val="24"/>
          <w:szCs w:val="24"/>
        </w:rPr>
      </w:pPr>
      <w:r>
        <w:rPr>
          <w:b/>
          <w:sz w:val="24"/>
          <w:szCs w:val="24"/>
        </w:rPr>
        <w:t>2.</w:t>
        <w:tab/>
        <w:t>Apologies and reasons for absence</w:t>
      </w:r>
    </w:p>
    <w:p>
      <w:pPr>
        <w:pStyle w:val="Normal"/>
        <w:spacing w:lineRule="auto" w:line="259" w:before="0" w:after="5"/>
        <w:rPr>
          <w:bCs/>
          <w:sz w:val="24"/>
          <w:szCs w:val="24"/>
        </w:rPr>
      </w:pPr>
      <w:r>
        <w:rPr>
          <w:b/>
          <w:sz w:val="24"/>
          <w:szCs w:val="24"/>
        </w:rPr>
        <w:tab/>
        <w:tab/>
      </w:r>
      <w:r>
        <w:rPr>
          <w:bCs/>
          <w:sz w:val="24"/>
          <w:szCs w:val="24"/>
        </w:rPr>
        <w:t xml:space="preserve">Apologies and reason for absence should be notified to the Clerk in advance of the </w:t>
        <w:tab/>
        <w:t xml:space="preserve">meeting. The Clerk may choose not to record the reason for absence in the minutes.  </w:t>
      </w:r>
    </w:p>
    <w:p>
      <w:pPr>
        <w:pStyle w:val="ListParagraph"/>
        <w:numPr>
          <w:ilvl w:val="0"/>
          <w:numId w:val="3"/>
        </w:numPr>
        <w:spacing w:lineRule="auto" w:line="259" w:before="0" w:after="5"/>
        <w:contextualSpacing/>
        <w:rPr>
          <w:bCs/>
          <w:sz w:val="24"/>
          <w:szCs w:val="24"/>
        </w:rPr>
      </w:pPr>
      <w:r>
        <w:rPr>
          <w:bCs/>
          <w:sz w:val="24"/>
          <w:szCs w:val="24"/>
        </w:rPr>
        <w:t>Cllr S Lander</w:t>
      </w:r>
    </w:p>
    <w:p>
      <w:pPr>
        <w:pStyle w:val="Normal"/>
        <w:spacing w:lineRule="auto" w:line="259" w:before="0" w:after="5"/>
        <w:rPr>
          <w:bCs/>
          <w:sz w:val="24"/>
          <w:szCs w:val="24"/>
        </w:rPr>
      </w:pPr>
      <w:r>
        <w:rPr>
          <w:bCs/>
          <w:sz w:val="24"/>
          <w:szCs w:val="24"/>
        </w:rPr>
      </w:r>
    </w:p>
    <w:p>
      <w:pPr>
        <w:pStyle w:val="Normal"/>
        <w:spacing w:lineRule="auto" w:line="259" w:before="0" w:after="5"/>
        <w:rPr>
          <w:b/>
          <w:sz w:val="24"/>
          <w:szCs w:val="24"/>
        </w:rPr>
      </w:pPr>
      <w:r>
        <w:rPr>
          <w:b/>
          <w:sz w:val="24"/>
          <w:szCs w:val="24"/>
        </w:rPr>
        <w:t>3.</w:t>
        <w:tab/>
        <w:t>Register of Interests</w:t>
      </w:r>
    </w:p>
    <w:p>
      <w:pPr>
        <w:pStyle w:val="Normal"/>
        <w:spacing w:lineRule="auto" w:line="259" w:before="0" w:after="5"/>
        <w:rPr>
          <w:bCs/>
          <w:sz w:val="24"/>
          <w:szCs w:val="24"/>
        </w:rPr>
      </w:pPr>
      <w:r>
        <w:rPr>
          <w:b/>
          <w:sz w:val="24"/>
          <w:szCs w:val="24"/>
        </w:rPr>
        <w:tab/>
        <w:tab/>
      </w:r>
      <w:r>
        <w:rPr>
          <w:bCs/>
          <w:sz w:val="24"/>
          <w:szCs w:val="24"/>
        </w:rPr>
        <w:t xml:space="preserve">Register of Interests and Acceptance of Office forms required by UDC from Cllr </w:t>
        <w:tab/>
        <w:t xml:space="preserve">Coward-Whittaker. </w:t>
      </w:r>
      <w:r>
        <w:rPr>
          <w:bCs/>
          <w:sz w:val="24"/>
          <w:szCs w:val="24"/>
        </w:rPr>
        <w:t>Cllrs Reynolds, Caton and Lander required to review their forms.</w:t>
      </w:r>
      <w:r>
        <w:rPr>
          <w:bCs/>
          <w:sz w:val="24"/>
          <w:szCs w:val="24"/>
        </w:rPr>
        <w:t xml:space="preserve"> </w:t>
        <w:br/>
      </w:r>
    </w:p>
    <w:p>
      <w:pPr>
        <w:pStyle w:val="Normal"/>
        <w:spacing w:lineRule="auto" w:line="259" w:before="0" w:after="5"/>
        <w:rPr>
          <w:sz w:val="24"/>
          <w:szCs w:val="24"/>
        </w:rPr>
      </w:pPr>
      <w:r>
        <w:rPr>
          <w:b/>
          <w:sz w:val="24"/>
          <w:szCs w:val="24"/>
        </w:rPr>
        <w:t>4.</w:t>
        <w:tab/>
        <w:t xml:space="preserve">Approval of Minutes  </w:t>
      </w:r>
    </w:p>
    <w:p>
      <w:pPr>
        <w:pStyle w:val="Normal"/>
        <w:ind w:left="7" w:right="61" w:hanging="10"/>
        <w:rPr>
          <w:sz w:val="24"/>
          <w:szCs w:val="24"/>
        </w:rPr>
      </w:pPr>
      <w:r>
        <w:rPr>
          <w:b/>
          <w:sz w:val="24"/>
          <w:szCs w:val="24"/>
        </w:rPr>
        <w:t xml:space="preserve">           </w:t>
      </w:r>
      <w:r>
        <w:rPr>
          <w:sz w:val="24"/>
          <w:szCs w:val="24"/>
        </w:rPr>
        <w:t>Cllrs to agree minutes of the previous Parish Council meeting July 10th 2023.</w:t>
      </w:r>
      <w:r>
        <w:rPr>
          <w:b/>
          <w:sz w:val="24"/>
          <w:szCs w:val="24"/>
        </w:rPr>
        <w:t xml:space="preserve">  </w:t>
      </w:r>
    </w:p>
    <w:p>
      <w:pPr>
        <w:pStyle w:val="Normal"/>
        <w:spacing w:lineRule="auto" w:line="259" w:before="0" w:after="0"/>
        <w:ind w:left="0" w:hanging="0"/>
        <w:rPr>
          <w:sz w:val="24"/>
          <w:szCs w:val="24"/>
        </w:rPr>
      </w:pPr>
      <w:r>
        <w:rPr>
          <w:b/>
          <w:sz w:val="24"/>
          <w:szCs w:val="24"/>
        </w:rPr>
        <w:t xml:space="preserve"> </w:t>
      </w:r>
    </w:p>
    <w:p>
      <w:pPr>
        <w:pStyle w:val="Normal"/>
        <w:tabs>
          <w:tab w:val="clear" w:pos="720"/>
          <w:tab w:val="left" w:pos="426" w:leader="none"/>
        </w:tabs>
        <w:spacing w:lineRule="auto" w:line="259" w:before="0" w:after="5"/>
        <w:ind w:left="7" w:hanging="0"/>
        <w:rPr>
          <w:b/>
          <w:sz w:val="24"/>
          <w:szCs w:val="24"/>
        </w:rPr>
      </w:pPr>
      <w:r>
        <w:rPr>
          <w:b/>
          <w:sz w:val="24"/>
          <w:szCs w:val="24"/>
        </w:rPr>
        <w:t xml:space="preserve">5. </w:t>
        <w:tab/>
        <w:tab/>
        <w:t>Members Declaration of interests in Agenda Items</w:t>
      </w:r>
    </w:p>
    <w:p>
      <w:pPr>
        <w:pStyle w:val="Normal"/>
        <w:tabs>
          <w:tab w:val="clear" w:pos="720"/>
          <w:tab w:val="left" w:pos="426" w:leader="none"/>
        </w:tabs>
        <w:spacing w:lineRule="auto" w:line="259" w:before="0" w:after="5"/>
        <w:ind w:left="7" w:hanging="0"/>
        <w:rPr>
          <w:b/>
          <w:sz w:val="24"/>
          <w:szCs w:val="24"/>
        </w:rPr>
      </w:pPr>
      <w:r>
        <w:rPr>
          <w:b/>
          <w:sz w:val="24"/>
          <w:szCs w:val="24"/>
        </w:rPr>
        <w:tab/>
        <w:t xml:space="preserve">    </w:t>
      </w:r>
      <w:r>
        <w:rPr>
          <w:b w:val="false"/>
          <w:bCs w:val="false"/>
          <w:sz w:val="24"/>
          <w:szCs w:val="24"/>
        </w:rPr>
        <w:t>Cllr Reynolds pecuniary interest planning UTT/23/1882/FUL</w:t>
      </w:r>
      <w:r>
        <w:rPr>
          <w:b/>
          <w:sz w:val="24"/>
          <w:szCs w:val="24"/>
        </w:rPr>
        <w:t xml:space="preserve">  </w:t>
        <w:tab/>
        <w:tab/>
      </w:r>
    </w:p>
    <w:p>
      <w:pPr>
        <w:pStyle w:val="Normal"/>
        <w:spacing w:lineRule="auto" w:line="259" w:before="0" w:after="5"/>
        <w:ind w:left="7" w:hanging="0"/>
        <w:rPr>
          <w:b/>
          <w:sz w:val="24"/>
          <w:szCs w:val="24"/>
        </w:rPr>
      </w:pPr>
      <w:r>
        <w:rPr>
          <w:b/>
          <w:sz w:val="24"/>
          <w:szCs w:val="24"/>
        </w:rPr>
        <w:tab/>
      </w:r>
    </w:p>
    <w:p>
      <w:pPr>
        <w:pStyle w:val="Normal"/>
        <w:spacing w:lineRule="auto" w:line="259" w:before="0" w:after="0"/>
        <w:ind w:left="0" w:hanging="0"/>
        <w:rPr>
          <w:sz w:val="24"/>
          <w:szCs w:val="24"/>
        </w:rPr>
      </w:pPr>
      <w:r>
        <w:rPr>
          <w:b/>
          <w:sz w:val="24"/>
          <w:szCs w:val="24"/>
        </w:rPr>
        <w:t>6.</w:t>
        <w:tab/>
        <w:t>Public Representation</w:t>
      </w:r>
      <w:r>
        <w:rPr>
          <w:sz w:val="24"/>
          <w:szCs w:val="24"/>
        </w:rPr>
        <w:t xml:space="preserve">  </w:t>
      </w:r>
    </w:p>
    <w:p>
      <w:pPr>
        <w:pStyle w:val="Normal"/>
        <w:spacing w:lineRule="auto" w:line="259" w:before="0" w:after="0"/>
        <w:ind w:left="0" w:hanging="0"/>
        <w:rPr>
          <w:sz w:val="24"/>
          <w:szCs w:val="24"/>
        </w:rPr>
      </w:pPr>
      <w:r>
        <w:rPr>
          <w:sz w:val="24"/>
          <w:szCs w:val="24"/>
        </w:rPr>
      </w:r>
    </w:p>
    <w:p>
      <w:pPr>
        <w:pStyle w:val="Normal"/>
        <w:tabs>
          <w:tab w:val="clear" w:pos="720"/>
          <w:tab w:val="left" w:pos="709" w:leader="none"/>
        </w:tabs>
        <w:spacing w:lineRule="auto" w:line="259" w:before="0" w:after="0"/>
        <w:ind w:left="12" w:hanging="0"/>
        <w:rPr>
          <w:sz w:val="24"/>
          <w:szCs w:val="24"/>
        </w:rPr>
      </w:pPr>
      <w:r>
        <w:rPr>
          <w:b/>
          <w:sz w:val="24"/>
          <w:szCs w:val="24"/>
        </w:rPr>
        <w:t>7.</w:t>
        <w:tab/>
        <w:t xml:space="preserve">Cllr S Barker UDC and ECC Report </w:t>
        <w:br/>
      </w:r>
    </w:p>
    <w:p>
      <w:pPr>
        <w:pStyle w:val="Normal"/>
        <w:tabs>
          <w:tab w:val="clear" w:pos="720"/>
          <w:tab w:val="left" w:pos="709" w:leader="none"/>
        </w:tabs>
        <w:spacing w:lineRule="auto" w:line="259" w:before="0" w:after="0"/>
        <w:ind w:left="12" w:hanging="0"/>
        <w:rPr>
          <w:sz w:val="24"/>
          <w:szCs w:val="24"/>
        </w:rPr>
      </w:pPr>
      <w:r>
        <w:rPr>
          <w:sz w:val="24"/>
          <w:szCs w:val="24"/>
        </w:rPr>
      </w:r>
    </w:p>
    <w:p>
      <w:pPr>
        <w:pStyle w:val="Heading3"/>
        <w:tabs>
          <w:tab w:val="clear" w:pos="720"/>
          <w:tab w:val="center" w:pos="709" w:leader="none"/>
        </w:tabs>
        <w:ind w:left="0" w:hanging="0"/>
        <w:rPr>
          <w:sz w:val="24"/>
          <w:szCs w:val="24"/>
        </w:rPr>
      </w:pPr>
      <w:r>
        <w:rPr>
          <w:sz w:val="24"/>
          <w:szCs w:val="24"/>
        </w:rPr>
        <w:t xml:space="preserve">8. </w:t>
        <w:tab/>
        <w:tab/>
        <w:t>Reports and updates</w:t>
      </w:r>
      <w:r>
        <w:rPr>
          <w:b w:val="false"/>
          <w:sz w:val="24"/>
          <w:szCs w:val="24"/>
        </w:rPr>
        <w:tab/>
        <w:t xml:space="preserve">          </w:t>
        <w:tab/>
      </w:r>
      <w:r>
        <w:rPr>
          <w:sz w:val="24"/>
          <w:szCs w:val="24"/>
        </w:rPr>
        <w:t xml:space="preserve"> </w:t>
      </w:r>
    </w:p>
    <w:p>
      <w:pPr>
        <w:pStyle w:val="Normal"/>
        <w:tabs>
          <w:tab w:val="clear" w:pos="720"/>
          <w:tab w:val="center" w:pos="709" w:leader="none"/>
          <w:tab w:val="center" w:pos="2181" w:leader="none"/>
        </w:tabs>
        <w:ind w:left="-3" w:hanging="0"/>
        <w:rPr>
          <w:rFonts w:eastAsia="Calibri"/>
          <w:sz w:val="24"/>
          <w:szCs w:val="24"/>
        </w:rPr>
      </w:pPr>
      <w:r>
        <w:rPr>
          <w:rFonts w:eastAsia="Calibri"/>
          <w:sz w:val="24"/>
          <w:szCs w:val="24"/>
        </w:rPr>
        <w:tab/>
        <w:t xml:space="preserve">           Village Hall - Trustee</w:t>
        <w:tab/>
        <w:tab/>
        <w:tab/>
        <w:t xml:space="preserve"> </w:t>
        <w:tab/>
        <w:t xml:space="preserve">   </w:t>
      </w:r>
    </w:p>
    <w:p>
      <w:pPr>
        <w:pStyle w:val="Normal"/>
        <w:tabs>
          <w:tab w:val="clear" w:pos="720"/>
          <w:tab w:val="center" w:pos="360" w:leader="none"/>
          <w:tab w:val="center" w:pos="2181" w:leader="none"/>
        </w:tabs>
        <w:ind w:left="-3" w:hanging="0"/>
        <w:rPr>
          <w:sz w:val="24"/>
          <w:szCs w:val="24"/>
        </w:rPr>
      </w:pPr>
      <w:r>
        <w:rPr>
          <w:rFonts w:eastAsia="Calibri"/>
          <w:sz w:val="24"/>
          <w:szCs w:val="24"/>
        </w:rPr>
        <w:t xml:space="preserve">           </w:t>
      </w:r>
      <w:r>
        <w:rPr>
          <w:sz w:val="24"/>
          <w:szCs w:val="24"/>
        </w:rPr>
        <w:t>Cricket Club – Cllr Reynolds</w:t>
      </w:r>
    </w:p>
    <w:p>
      <w:pPr>
        <w:pStyle w:val="Normal"/>
        <w:ind w:left="7" w:right="61" w:hanging="10"/>
        <w:rPr>
          <w:sz w:val="24"/>
          <w:szCs w:val="24"/>
        </w:rPr>
      </w:pPr>
      <w:r>
        <w:rPr>
          <w:sz w:val="24"/>
          <w:szCs w:val="24"/>
        </w:rPr>
        <w:tab/>
        <w:tab/>
        <w:t>Inspection of assets – Cllr Coward Whittaker.</w:t>
      </w:r>
    </w:p>
    <w:p>
      <w:pPr>
        <w:pStyle w:val="Normal"/>
        <w:ind w:left="7" w:right="61" w:hanging="10"/>
        <w:rPr>
          <w:sz w:val="24"/>
          <w:szCs w:val="24"/>
        </w:rPr>
      </w:pPr>
      <w:r>
        <w:rPr>
          <w:sz w:val="24"/>
          <w:szCs w:val="24"/>
        </w:rPr>
        <w:tab/>
        <w:tab/>
      </w:r>
    </w:p>
    <w:p>
      <w:pPr>
        <w:pStyle w:val="Normal"/>
        <w:spacing w:lineRule="auto" w:line="259" w:before="0" w:after="0"/>
        <w:ind w:left="0" w:hanging="0"/>
        <w:rPr>
          <w:sz w:val="24"/>
          <w:szCs w:val="24"/>
        </w:rPr>
      </w:pPr>
      <w:r>
        <w:rPr>
          <w:b/>
          <w:bCs/>
          <w:sz w:val="24"/>
          <w:szCs w:val="24"/>
        </w:rPr>
        <w:t>9</w:t>
      </w:r>
      <w:r>
        <w:rPr>
          <w:sz w:val="24"/>
          <w:szCs w:val="24"/>
        </w:rPr>
        <w:t>.</w:t>
      </w:r>
      <w:r>
        <w:rPr>
          <w:b/>
          <w:bCs/>
          <w:sz w:val="24"/>
          <w:szCs w:val="24"/>
        </w:rPr>
        <w:tab/>
        <w:t>Clerk's Report</w:t>
      </w:r>
      <w:r>
        <w:rPr>
          <w:sz w:val="24"/>
          <w:szCs w:val="24"/>
        </w:rPr>
        <w:t xml:space="preserve">  </w:t>
      </w:r>
    </w:p>
    <w:p>
      <w:pPr>
        <w:pStyle w:val="ListParagraph"/>
        <w:numPr>
          <w:ilvl w:val="0"/>
          <w:numId w:val="4"/>
        </w:numPr>
        <w:spacing w:lineRule="auto" w:line="259" w:before="0" w:after="0"/>
        <w:contextualSpacing/>
        <w:rPr>
          <w:sz w:val="24"/>
          <w:szCs w:val="24"/>
        </w:rPr>
      </w:pPr>
      <w:r>
        <w:rPr>
          <w:sz w:val="24"/>
          <w:szCs w:val="24"/>
        </w:rPr>
        <w:t>Reported overgrown hedge at junction Keeres Green Lane and B184 for resident. ECC Report 2864085.</w:t>
      </w:r>
    </w:p>
    <w:p>
      <w:pPr>
        <w:pStyle w:val="ListParagraph"/>
        <w:spacing w:lineRule="auto" w:line="259" w:before="0" w:after="0"/>
        <w:contextualSpacing/>
        <w:rPr>
          <w:sz w:val="24"/>
          <w:szCs w:val="24"/>
        </w:rPr>
      </w:pPr>
      <w:r>
        <w:rPr>
          <w:sz w:val="24"/>
          <w:szCs w:val="24"/>
        </w:rPr>
      </w:r>
    </w:p>
    <w:p>
      <w:pPr>
        <w:pStyle w:val="ListParagraph"/>
        <w:numPr>
          <w:ilvl w:val="0"/>
          <w:numId w:val="4"/>
        </w:numPr>
        <w:spacing w:lineRule="auto" w:line="259" w:before="0" w:after="0"/>
        <w:contextualSpacing/>
        <w:rPr>
          <w:sz w:val="24"/>
          <w:szCs w:val="24"/>
        </w:rPr>
      </w:pPr>
      <w:r>
        <w:rPr>
          <w:sz w:val="24"/>
          <w:szCs w:val="24"/>
        </w:rPr>
        <w:t>Verge contractor asked to cut Roundbush Green.</w:t>
      </w:r>
    </w:p>
    <w:p>
      <w:pPr>
        <w:pStyle w:val="ListParagraph"/>
        <w:spacing w:lineRule="auto" w:line="259" w:before="0" w:after="0"/>
        <w:contextualSpacing/>
        <w:rPr>
          <w:sz w:val="24"/>
          <w:szCs w:val="24"/>
        </w:rPr>
      </w:pPr>
      <w:r>
        <w:rPr>
          <w:sz w:val="24"/>
          <w:szCs w:val="24"/>
        </w:rPr>
      </w:r>
    </w:p>
    <w:p>
      <w:pPr>
        <w:pStyle w:val="ListParagraph"/>
        <w:tabs>
          <w:tab w:val="clear" w:pos="720"/>
          <w:tab w:val="left" w:pos="1128" w:leader="none"/>
          <w:tab w:val="left" w:pos="1248" w:leader="none"/>
        </w:tabs>
        <w:spacing w:lineRule="auto" w:line="259" w:before="0" w:after="0"/>
        <w:contextualSpacing/>
        <w:rPr>
          <w:sz w:val="24"/>
          <w:szCs w:val="24"/>
        </w:rPr>
      </w:pPr>
      <w:r>
        <w:rPr>
          <w:sz w:val="24"/>
          <w:szCs w:val="24"/>
        </w:rPr>
        <w:t xml:space="preserve">3.   Laptop repaired after all apps were deleted. Unable to recover Word/Excel </w:t>
        <w:tab/>
        <w:t xml:space="preserve">although files still there. Using Libre Office (free) which seems to be working </w:t>
        <w:tab/>
        <w:t xml:space="preserve">well. The engineer reports that the processor is working at 100% capacity. </w:t>
        <w:tab/>
        <w:t>Note to include funds for new laptop in 2025 budget.</w:t>
        <w:br/>
        <w:br/>
        <w:t>4.</w:t>
        <w:tab/>
        <w:t xml:space="preserve">Last allotment plot now let. No waiting list. </w:t>
      </w:r>
      <w:r>
        <w:rPr>
          <w:sz w:val="24"/>
          <w:szCs w:val="24"/>
        </w:rPr>
        <w:t>Invoices to be issued shortly.</w:t>
      </w:r>
    </w:p>
    <w:p>
      <w:pPr>
        <w:pStyle w:val="ListParagraph"/>
        <w:tabs>
          <w:tab w:val="clear" w:pos="720"/>
          <w:tab w:val="left" w:pos="1128" w:leader="none"/>
        </w:tabs>
        <w:spacing w:lineRule="auto" w:line="259" w:before="0" w:after="0"/>
        <w:contextualSpacing/>
        <w:rPr>
          <w:sz w:val="24"/>
          <w:szCs w:val="24"/>
        </w:rPr>
      </w:pPr>
      <w:r>
        <w:rPr>
          <w:sz w:val="24"/>
          <w:szCs w:val="24"/>
        </w:rPr>
      </w:r>
    </w:p>
    <w:p>
      <w:pPr>
        <w:pStyle w:val="Normal"/>
        <w:tabs>
          <w:tab w:val="clear" w:pos="720"/>
          <w:tab w:val="center" w:pos="1235" w:leader="none"/>
        </w:tabs>
        <w:spacing w:lineRule="auto" w:line="259" w:before="0" w:after="5"/>
        <w:ind w:left="0" w:hanging="0"/>
        <w:rPr>
          <w:b/>
          <w:sz w:val="24"/>
          <w:szCs w:val="24"/>
        </w:rPr>
      </w:pPr>
      <w:r>
        <w:rPr>
          <w:b/>
          <w:sz w:val="24"/>
          <w:szCs w:val="24"/>
        </w:rPr>
        <w:t>10</w:t>
      </w:r>
      <w:r>
        <w:rPr>
          <w:sz w:val="24"/>
          <w:szCs w:val="24"/>
        </w:rPr>
        <w:t xml:space="preserve">. </w:t>
        <w:tab/>
        <w:t xml:space="preserve"> </w:t>
      </w:r>
      <w:r>
        <w:rPr>
          <w:b/>
          <w:sz w:val="24"/>
          <w:szCs w:val="24"/>
        </w:rPr>
        <w:t xml:space="preserve">Highways </w:t>
      </w:r>
    </w:p>
    <w:p>
      <w:pPr>
        <w:pStyle w:val="Normal"/>
        <w:tabs>
          <w:tab w:val="clear" w:pos="720"/>
          <w:tab w:val="center" w:pos="1235" w:leader="none"/>
        </w:tabs>
        <w:spacing w:lineRule="auto" w:line="259" w:before="0" w:after="5"/>
        <w:ind w:left="0" w:hanging="0"/>
        <w:rPr>
          <w:bCs/>
          <w:sz w:val="24"/>
          <w:szCs w:val="24"/>
        </w:rPr>
      </w:pPr>
      <w:r>
        <w:rPr>
          <w:bCs/>
          <w:sz w:val="24"/>
          <w:szCs w:val="24"/>
        </w:rPr>
        <w:t xml:space="preserve">          </w:t>
      </w:r>
      <w:r>
        <w:rPr>
          <w:bCs/>
          <w:sz w:val="24"/>
          <w:szCs w:val="24"/>
        </w:rPr>
        <w:t xml:space="preserve">Cllr Lander to report on meeting with Lee Scott – </w:t>
      </w:r>
      <w:r>
        <w:rPr>
          <w:bCs/>
          <w:sz w:val="24"/>
          <w:szCs w:val="24"/>
        </w:rPr>
        <w:t>next meeting</w:t>
      </w:r>
      <w:r>
        <w:rPr>
          <w:bCs/>
          <w:sz w:val="24"/>
          <w:szCs w:val="24"/>
        </w:rPr>
        <w:t>.</w:t>
      </w:r>
    </w:p>
    <w:p>
      <w:pPr>
        <w:pStyle w:val="Normal"/>
        <w:tabs>
          <w:tab w:val="clear" w:pos="720"/>
          <w:tab w:val="center" w:pos="1235" w:leader="none"/>
        </w:tabs>
        <w:spacing w:lineRule="auto" w:line="259" w:before="0" w:after="5"/>
        <w:ind w:left="0" w:hanging="0"/>
        <w:rPr>
          <w:bCs/>
          <w:sz w:val="24"/>
          <w:szCs w:val="24"/>
        </w:rPr>
      </w:pPr>
      <w:r>
        <w:rPr>
          <w:bCs/>
          <w:sz w:val="24"/>
          <w:szCs w:val="24"/>
        </w:rPr>
        <w:tab/>
      </w:r>
    </w:p>
    <w:p>
      <w:pPr>
        <w:pStyle w:val="Normal"/>
        <w:spacing w:lineRule="auto" w:line="259" w:before="0" w:after="0"/>
        <w:ind w:left="12" w:hanging="0"/>
        <w:rPr>
          <w:sz w:val="24"/>
          <w:szCs w:val="24"/>
        </w:rPr>
      </w:pPr>
      <w:r>
        <w:rPr>
          <w:b/>
          <w:bCs/>
          <w:sz w:val="24"/>
          <w:szCs w:val="24"/>
        </w:rPr>
        <w:t>11.</w:t>
      </w:r>
      <w:r>
        <w:rPr>
          <w:sz w:val="24"/>
          <w:szCs w:val="24"/>
        </w:rPr>
        <w:t xml:space="preserve">  </w:t>
        <w:tab/>
      </w:r>
      <w:r>
        <w:rPr>
          <w:b/>
          <w:bCs/>
          <w:sz w:val="24"/>
          <w:szCs w:val="24"/>
        </w:rPr>
        <w:t xml:space="preserve">Planning </w:t>
      </w:r>
      <w:r>
        <w:rPr>
          <w:sz w:val="24"/>
          <w:szCs w:val="24"/>
        </w:rPr>
        <w:t xml:space="preserve">  </w:t>
      </w:r>
    </w:p>
    <w:p>
      <w:pPr>
        <w:pStyle w:val="Normal"/>
        <w:numPr>
          <w:ilvl w:val="0"/>
          <w:numId w:val="1"/>
        </w:numPr>
        <w:spacing w:before="0" w:after="0"/>
        <w:ind w:left="1024" w:right="61" w:hanging="304"/>
        <w:rPr>
          <w:sz w:val="24"/>
          <w:szCs w:val="24"/>
        </w:rPr>
      </w:pPr>
      <w:r>
        <w:rPr>
          <w:sz w:val="24"/>
          <w:szCs w:val="24"/>
        </w:rPr>
        <w:t>New Applications</w:t>
      </w:r>
    </w:p>
    <w:p>
      <w:pPr>
        <w:pStyle w:val="Normal"/>
        <w:spacing w:before="0" w:after="0"/>
        <w:ind w:left="1024" w:right="61" w:hanging="304"/>
        <w:rPr>
          <w:sz w:val="24"/>
          <w:szCs w:val="24"/>
        </w:rPr>
      </w:pPr>
      <w:r>
        <w:rPr>
          <w:sz w:val="24"/>
          <w:szCs w:val="24"/>
        </w:rPr>
      </w:r>
    </w:p>
    <w:p>
      <w:pPr>
        <w:pStyle w:val="Normal"/>
        <w:spacing w:before="0" w:after="0"/>
        <w:ind w:left="1024" w:right="61" w:hanging="304"/>
        <w:rPr>
          <w:b/>
          <w:bCs/>
        </w:rPr>
      </w:pPr>
      <w:r>
        <w:rPr>
          <w:b/>
          <w:bCs/>
          <w:sz w:val="24"/>
          <w:szCs w:val="24"/>
        </w:rPr>
        <w:t>UTT/23/1882/FUL and UTT/23/1883/LB Keers Farm, Keeres Green</w:t>
      </w:r>
    </w:p>
    <w:p>
      <w:pPr>
        <w:pStyle w:val="Normal"/>
        <w:widowControl/>
        <w:bidi w:val="0"/>
        <w:spacing w:lineRule="auto" w:line="252" w:before="0" w:after="0"/>
        <w:ind w:left="737" w:right="57" w:hanging="283"/>
        <w:jc w:val="left"/>
        <w:rPr>
          <w:b w:val="false"/>
          <w:bCs w:val="false"/>
        </w:rPr>
      </w:pPr>
      <w:r>
        <w:rPr>
          <w:b w:val="false"/>
          <w:bCs w:val="false"/>
          <w:sz w:val="24"/>
          <w:szCs w:val="24"/>
        </w:rPr>
        <w:tab/>
        <w:t>Conversion of vacant farm building into residential annexe/short term holiday let including associated operational development and minor landscaping works.</w:t>
      </w:r>
    </w:p>
    <w:p>
      <w:pPr>
        <w:pStyle w:val="Normal"/>
        <w:widowControl/>
        <w:bidi w:val="0"/>
        <w:spacing w:lineRule="auto" w:line="252" w:before="0" w:after="0"/>
        <w:ind w:left="737" w:right="57" w:hanging="283"/>
        <w:jc w:val="left"/>
        <w:rPr>
          <w:b w:val="false"/>
          <w:bCs w:val="false"/>
        </w:rPr>
      </w:pPr>
      <w:r>
        <w:rPr>
          <w:b w:val="false"/>
          <w:bCs w:val="false"/>
          <w:sz w:val="24"/>
          <w:szCs w:val="24"/>
        </w:rPr>
        <w:t xml:space="preserve">    </w:t>
      </w:r>
      <w:r>
        <w:rPr>
          <w:b w:val="false"/>
          <w:bCs w:val="false"/>
          <w:sz w:val="24"/>
          <w:szCs w:val="24"/>
        </w:rPr>
        <w:t xml:space="preserve">Consultation closed. No comments. </w:t>
      </w:r>
    </w:p>
    <w:p>
      <w:pPr>
        <w:pStyle w:val="Normal"/>
        <w:spacing w:before="0" w:after="0"/>
        <w:ind w:left="1024" w:right="61" w:hanging="304"/>
        <w:rPr>
          <w:sz w:val="24"/>
          <w:szCs w:val="24"/>
        </w:rPr>
      </w:pPr>
      <w:r>
        <w:rPr>
          <w:sz w:val="24"/>
          <w:szCs w:val="24"/>
        </w:rPr>
      </w:r>
    </w:p>
    <w:p>
      <w:pPr>
        <w:pStyle w:val="Normal"/>
        <w:spacing w:before="0" w:after="0"/>
        <w:ind w:left="730" w:right="61" w:hanging="10"/>
        <w:rPr>
          <w:sz w:val="24"/>
          <w:szCs w:val="24"/>
        </w:rPr>
      </w:pPr>
      <w:r>
        <w:rPr>
          <w:sz w:val="24"/>
          <w:szCs w:val="24"/>
        </w:rPr>
        <w:t>Cllrs may consider applications received after the publication of the agenda.</w:t>
        <w:tab/>
      </w:r>
    </w:p>
    <w:p>
      <w:pPr>
        <w:pStyle w:val="Normal"/>
        <w:ind w:left="10" w:right="61" w:hanging="10"/>
        <w:rPr>
          <w:sz w:val="24"/>
          <w:szCs w:val="24"/>
        </w:rPr>
      </w:pPr>
      <w:r>
        <w:rPr>
          <w:sz w:val="24"/>
          <w:szCs w:val="24"/>
        </w:rPr>
      </w:r>
    </w:p>
    <w:p>
      <w:pPr>
        <w:pStyle w:val="Normal"/>
        <w:numPr>
          <w:ilvl w:val="0"/>
          <w:numId w:val="1"/>
        </w:numPr>
        <w:tabs>
          <w:tab w:val="clear" w:pos="720"/>
          <w:tab w:val="left" w:pos="993" w:leader="none"/>
        </w:tabs>
        <w:ind w:left="709" w:right="61" w:hanging="0"/>
        <w:rPr>
          <w:sz w:val="24"/>
          <w:szCs w:val="24"/>
        </w:rPr>
      </w:pPr>
      <w:r>
        <w:rPr>
          <w:sz w:val="24"/>
          <w:szCs w:val="24"/>
        </w:rPr>
        <w:t>Decisions</w:t>
      </w:r>
    </w:p>
    <w:p>
      <w:pPr>
        <w:pStyle w:val="ListParagraph"/>
        <w:rPr>
          <w:sz w:val="24"/>
          <w:szCs w:val="24"/>
          <w:shd w:fill="FFFFFF" w:val="clear"/>
        </w:rPr>
      </w:pPr>
      <w:r>
        <w:rPr>
          <w:sz w:val="24"/>
          <w:szCs w:val="24"/>
          <w:shd w:fill="FFFFFF" w:val="clear"/>
        </w:rPr>
      </w:r>
    </w:p>
    <w:p>
      <w:pPr>
        <w:pStyle w:val="Normal"/>
        <w:spacing w:before="0" w:after="0"/>
        <w:ind w:left="730" w:right="61" w:hanging="10"/>
        <w:rPr>
          <w:sz w:val="24"/>
          <w:szCs w:val="24"/>
          <w:shd w:fill="FFFFFF" w:val="clear"/>
        </w:rPr>
      </w:pPr>
      <w:r>
        <w:rPr>
          <w:b/>
          <w:bCs/>
          <w:sz w:val="24"/>
          <w:szCs w:val="24"/>
          <w:shd w:fill="FFFFFF" w:val="clear"/>
        </w:rPr>
        <w:t>UTT/23/1602/PDE</w:t>
      </w:r>
      <w:r>
        <w:rPr>
          <w:sz w:val="24"/>
          <w:szCs w:val="24"/>
          <w:shd w:fill="FFFFFF" w:val="clear"/>
        </w:rPr>
        <w:t> </w:t>
      </w:r>
      <w:r>
        <w:rPr>
          <w:b/>
          <w:bCs/>
          <w:sz w:val="24"/>
          <w:szCs w:val="24"/>
          <w:shd w:fill="FFFFFF" w:val="clear"/>
        </w:rPr>
        <w:t>The Bothy Keeres Green</w:t>
      </w:r>
    </w:p>
    <w:p>
      <w:pPr>
        <w:pStyle w:val="Normal"/>
        <w:spacing w:before="0" w:after="0"/>
        <w:ind w:left="730" w:right="61" w:hanging="10"/>
        <w:rPr>
          <w:sz w:val="24"/>
          <w:szCs w:val="24"/>
        </w:rPr>
      </w:pPr>
      <w:r>
        <w:rPr>
          <w:sz w:val="24"/>
          <w:szCs w:val="24"/>
          <w:shd w:fill="FFFFFF" w:val="clear"/>
        </w:rPr>
        <w:t>Proposed single storey rear extension- extending 7m from the rear wall, maximum height 4m and height to eaves 2.28m</w:t>
        <w:br/>
        <w:t>Decision – permitted development. </w:t>
      </w:r>
    </w:p>
    <w:p>
      <w:pPr>
        <w:pStyle w:val="Normal"/>
        <w:ind w:left="10" w:right="61" w:hanging="10"/>
        <w:rPr>
          <w:sz w:val="24"/>
          <w:szCs w:val="24"/>
          <w:shd w:fill="FFFFFF" w:val="clear"/>
        </w:rPr>
      </w:pPr>
      <w:r>
        <w:rPr>
          <w:sz w:val="24"/>
          <w:szCs w:val="24"/>
          <w:shd w:fill="FFFFFF" w:val="clear"/>
        </w:rPr>
      </w:r>
    </w:p>
    <w:p>
      <w:pPr>
        <w:pStyle w:val="ListParagraph"/>
        <w:numPr>
          <w:ilvl w:val="0"/>
          <w:numId w:val="1"/>
        </w:numPr>
        <w:tabs>
          <w:tab w:val="clear" w:pos="720"/>
          <w:tab w:val="left" w:pos="993" w:leader="none"/>
        </w:tabs>
        <w:ind w:left="709" w:right="61" w:hanging="10"/>
        <w:rPr>
          <w:sz w:val="24"/>
          <w:szCs w:val="24"/>
        </w:rPr>
      </w:pPr>
      <w:r>
        <w:rPr>
          <w:rFonts w:cs="Arial"/>
          <w:sz w:val="24"/>
          <w:szCs w:val="24"/>
        </w:rPr>
        <w:t>Awaiting Decision</w:t>
      </w:r>
    </w:p>
    <w:p>
      <w:pPr>
        <w:pStyle w:val="ListParagraph"/>
        <w:tabs>
          <w:tab w:val="clear" w:pos="720"/>
          <w:tab w:val="left" w:pos="993" w:leader="none"/>
        </w:tabs>
        <w:ind w:left="709" w:right="61" w:hanging="10"/>
        <w:rPr>
          <w:sz w:val="24"/>
          <w:szCs w:val="24"/>
        </w:rPr>
      </w:pPr>
      <w:r>
        <w:rPr>
          <w:sz w:val="24"/>
          <w:szCs w:val="24"/>
        </w:rPr>
      </w:r>
    </w:p>
    <w:p>
      <w:pPr>
        <w:pStyle w:val="ListParagraph"/>
        <w:tabs>
          <w:tab w:val="clear" w:pos="720"/>
          <w:tab w:val="left" w:pos="993" w:leader="none"/>
        </w:tabs>
        <w:ind w:left="709" w:right="61" w:hanging="10"/>
        <w:rPr>
          <w:sz w:val="24"/>
          <w:szCs w:val="24"/>
        </w:rPr>
      </w:pPr>
      <w:r>
        <w:rPr>
          <w:rFonts w:cs="Arial"/>
          <w:b/>
          <w:bCs/>
          <w:sz w:val="24"/>
          <w:szCs w:val="24"/>
          <w:shd w:fill="FFFFFF" w:val="clear"/>
        </w:rPr>
        <w:t>UTT/23/1250/HHF and UTT/23/1251/LB Cawdles, Keeres Green</w:t>
      </w:r>
    </w:p>
    <w:p>
      <w:pPr>
        <w:pStyle w:val="Normal"/>
        <w:spacing w:before="0" w:after="0"/>
        <w:ind w:left="720" w:right="61" w:hanging="0"/>
        <w:rPr>
          <w:sz w:val="24"/>
          <w:szCs w:val="24"/>
        </w:rPr>
      </w:pPr>
      <w:r>
        <w:rPr>
          <w:sz w:val="24"/>
          <w:szCs w:val="24"/>
          <w:shd w:fill="FFFFFF" w:val="clear"/>
        </w:rPr>
        <w:t>Section 73A Retrospective application for internal alterations including new first floor ceiling and alterations to internal wall, removal of cement and/or concrete infill and creation of first floor bathroom. Proposed demolition of existing garage, like for like repair of all existing windows, insulation of existing property and construction of new brick boundary wall with flint infill.</w:t>
      </w:r>
    </w:p>
    <w:p>
      <w:pPr>
        <w:pStyle w:val="Normal"/>
        <w:spacing w:before="0" w:after="0"/>
        <w:ind w:left="720" w:right="61" w:hanging="0"/>
        <w:rPr>
          <w:sz w:val="24"/>
          <w:szCs w:val="24"/>
        </w:rPr>
      </w:pPr>
      <w:r>
        <w:rPr/>
      </w:r>
    </w:p>
    <w:p>
      <w:pPr>
        <w:pStyle w:val="Normal"/>
        <w:spacing w:before="0" w:after="0"/>
        <w:ind w:left="720" w:right="61" w:hanging="0"/>
        <w:rPr>
          <w:sz w:val="24"/>
          <w:szCs w:val="24"/>
        </w:rPr>
      </w:pPr>
      <w:r>
        <w:rPr/>
      </w:r>
    </w:p>
    <w:p>
      <w:pPr>
        <w:pStyle w:val="Normal"/>
        <w:spacing w:before="0" w:after="0"/>
        <w:ind w:left="720" w:right="61" w:hanging="0"/>
        <w:rPr>
          <w:sz w:val="24"/>
          <w:szCs w:val="24"/>
        </w:rPr>
      </w:pPr>
      <w:r>
        <w:rPr/>
      </w:r>
    </w:p>
    <w:p>
      <w:pPr>
        <w:pStyle w:val="Normal"/>
        <w:spacing w:before="0" w:after="0"/>
        <w:ind w:left="720" w:right="61" w:hanging="0"/>
        <w:rPr>
          <w:sz w:val="24"/>
          <w:szCs w:val="24"/>
        </w:rPr>
      </w:pPr>
      <w:r>
        <w:rPr>
          <w:sz w:val="24"/>
          <w:szCs w:val="24"/>
          <w:shd w:fill="FFFFFF" w:val="clear"/>
        </w:rPr>
        <w:tab/>
        <w:tab/>
        <w:tab/>
      </w:r>
    </w:p>
    <w:p>
      <w:pPr>
        <w:pStyle w:val="TextBody"/>
        <w:rPr>
          <w:sz w:val="24"/>
          <w:szCs w:val="24"/>
        </w:rPr>
      </w:pPr>
      <w:r>
        <w:rPr>
          <w:rFonts w:cs="Arial"/>
          <w:sz w:val="24"/>
          <w:szCs w:val="24"/>
        </w:rPr>
        <w:tab/>
      </w:r>
      <w:r>
        <w:rPr>
          <w:b/>
          <w:bCs/>
          <w:sz w:val="24"/>
          <w:szCs w:val="24"/>
        </w:rPr>
        <w:t xml:space="preserve">12. </w:t>
        <w:tab/>
        <w:t xml:space="preserve">Finances </w:t>
      </w:r>
      <w:r>
        <w:rPr>
          <w:sz w:val="24"/>
          <w:szCs w:val="24"/>
        </w:rPr>
        <w:t xml:space="preserve"> </w:t>
      </w:r>
    </w:p>
    <w:p>
      <w:pPr>
        <w:pStyle w:val="Normal"/>
        <w:numPr>
          <w:ilvl w:val="0"/>
          <w:numId w:val="2"/>
        </w:numPr>
        <w:ind w:left="1068" w:right="61" w:hanging="364"/>
        <w:rPr>
          <w:sz w:val="24"/>
          <w:szCs w:val="24"/>
        </w:rPr>
      </w:pPr>
      <w:r>
        <w:rPr>
          <w:sz w:val="24"/>
          <w:szCs w:val="24"/>
        </w:rPr>
        <w:t>The Clerk reports</w:t>
      </w:r>
    </w:p>
    <w:p>
      <w:pPr>
        <w:pStyle w:val="Normal"/>
        <w:ind w:left="1068" w:right="61" w:hanging="0"/>
        <w:rPr>
          <w:sz w:val="24"/>
          <w:szCs w:val="24"/>
        </w:rPr>
      </w:pPr>
      <w:r>
        <w:rPr>
          <w:sz w:val="24"/>
          <w:szCs w:val="24"/>
        </w:rPr>
        <w:t>TSB balance at July 3rd</w:t>
        <w:tab/>
        <w:t xml:space="preserve"> </w:t>
        <w:tab/>
        <w:t xml:space="preserve"> </w:t>
        <w:tab/>
        <w:t>£4,818.07</w:t>
      </w:r>
    </w:p>
    <w:p>
      <w:pPr>
        <w:pStyle w:val="Normal"/>
        <w:ind w:left="10" w:right="61" w:hanging="10"/>
        <w:rPr>
          <w:sz w:val="24"/>
          <w:szCs w:val="24"/>
        </w:rPr>
      </w:pPr>
      <w:r>
        <w:rPr>
          <w:sz w:val="24"/>
          <w:szCs w:val="24"/>
        </w:rPr>
        <w:tab/>
        <w:tab/>
        <w:t xml:space="preserve">      Income received </w:t>
      </w:r>
    </w:p>
    <w:p>
      <w:pPr>
        <w:pStyle w:val="Normal"/>
        <w:ind w:left="10" w:right="61" w:hanging="10"/>
        <w:rPr>
          <w:sz w:val="24"/>
          <w:szCs w:val="24"/>
        </w:rPr>
      </w:pPr>
      <w:r>
        <w:rPr>
          <w:sz w:val="24"/>
          <w:szCs w:val="24"/>
        </w:rPr>
        <w:tab/>
        <w:tab/>
        <w:t xml:space="preserve">      </w:t>
        <w:tab/>
        <w:t>Allotment 4S rent</w:t>
        <w:tab/>
        <w:tab/>
        <w:t xml:space="preserve">£  10.00 </w:t>
      </w:r>
    </w:p>
    <w:p>
      <w:pPr>
        <w:pStyle w:val="Normal"/>
        <w:ind w:left="10" w:right="61" w:hanging="10"/>
        <w:rPr>
          <w:sz w:val="24"/>
          <w:szCs w:val="24"/>
        </w:rPr>
      </w:pPr>
      <w:r>
        <w:rPr>
          <w:sz w:val="24"/>
          <w:szCs w:val="24"/>
        </w:rPr>
        <w:tab/>
        <w:tab/>
        <w:t xml:space="preserve">      </w:t>
        <w:tab/>
      </w:r>
    </w:p>
    <w:p>
      <w:pPr>
        <w:pStyle w:val="Normal"/>
        <w:tabs>
          <w:tab w:val="clear" w:pos="720"/>
          <w:tab w:val="left" w:pos="1134" w:leader="none"/>
        </w:tabs>
        <w:ind w:left="10" w:right="61" w:hanging="10"/>
        <w:rPr>
          <w:sz w:val="24"/>
          <w:szCs w:val="24"/>
        </w:rPr>
      </w:pPr>
      <w:r>
        <w:rPr>
          <w:sz w:val="24"/>
          <w:szCs w:val="24"/>
        </w:rPr>
        <w:tab/>
        <w:tab/>
        <w:t>Expenses paid</w:t>
      </w:r>
    </w:p>
    <w:p>
      <w:pPr>
        <w:pStyle w:val="Normal"/>
        <w:tabs>
          <w:tab w:val="clear" w:pos="720"/>
          <w:tab w:val="left" w:pos="1134" w:leader="none"/>
        </w:tabs>
        <w:ind w:left="10" w:right="61" w:hanging="10"/>
        <w:rPr>
          <w:sz w:val="24"/>
          <w:szCs w:val="24"/>
        </w:rPr>
      </w:pPr>
      <w:r>
        <w:rPr>
          <w:sz w:val="24"/>
          <w:szCs w:val="24"/>
        </w:rPr>
        <w:tab/>
        <w:tab/>
        <w:tab/>
        <w:t>HMRC M3</w:t>
        <w:tab/>
        <w:tab/>
        <w:tab/>
        <w:t>£  45.00</w:t>
      </w:r>
    </w:p>
    <w:p>
      <w:pPr>
        <w:pStyle w:val="Normal"/>
        <w:ind w:left="10" w:right="61" w:hanging="10"/>
        <w:jc w:val="both"/>
        <w:rPr>
          <w:sz w:val="24"/>
          <w:szCs w:val="24"/>
        </w:rPr>
      </w:pPr>
      <w:r>
        <w:rPr>
          <w:sz w:val="24"/>
          <w:szCs w:val="24"/>
        </w:rPr>
        <w:tab/>
        <w:tab/>
        <w:tab/>
        <w:t>Clerk salary July</w:t>
        <w:tab/>
        <w:tab/>
        <w:t>£180.00</w:t>
      </w:r>
    </w:p>
    <w:p>
      <w:pPr>
        <w:pStyle w:val="Normal"/>
        <w:ind w:left="10" w:right="61" w:hanging="10"/>
        <w:jc w:val="both"/>
        <w:rPr>
          <w:sz w:val="24"/>
          <w:szCs w:val="24"/>
        </w:rPr>
      </w:pPr>
      <w:r>
        <w:rPr>
          <w:sz w:val="24"/>
          <w:szCs w:val="24"/>
        </w:rPr>
        <w:tab/>
        <w:tab/>
        <w:tab/>
        <w:t>HMRC M4</w:t>
        <w:tab/>
        <w:tab/>
        <w:tab/>
        <w:t>£  45.00</w:t>
      </w:r>
    </w:p>
    <w:p>
      <w:pPr>
        <w:pStyle w:val="Normal"/>
        <w:ind w:left="10" w:right="61" w:hanging="10"/>
        <w:jc w:val="both"/>
        <w:rPr>
          <w:sz w:val="24"/>
          <w:szCs w:val="24"/>
        </w:rPr>
      </w:pPr>
      <w:r>
        <w:rPr>
          <w:sz w:val="24"/>
          <w:szCs w:val="24"/>
        </w:rPr>
        <w:tab/>
        <w:tab/>
        <w:tab/>
        <w:t>Computer repair</w:t>
        <w:tab/>
        <w:tab/>
        <w:t>£  78.00</w:t>
      </w:r>
    </w:p>
    <w:p>
      <w:pPr>
        <w:pStyle w:val="Normal"/>
        <w:ind w:left="10" w:right="61" w:hanging="10"/>
        <w:jc w:val="both"/>
        <w:rPr>
          <w:sz w:val="24"/>
          <w:szCs w:val="24"/>
        </w:rPr>
      </w:pPr>
      <w:r>
        <w:rPr>
          <w:sz w:val="24"/>
          <w:szCs w:val="24"/>
        </w:rPr>
        <w:tab/>
        <w:tab/>
        <w:tab/>
        <w:t>Clerk salary August</w:t>
        <w:tab/>
        <w:tab/>
        <w:t>£180.00</w:t>
      </w:r>
    </w:p>
    <w:p>
      <w:pPr>
        <w:pStyle w:val="Normal"/>
        <w:ind w:left="10" w:right="61" w:hanging="10"/>
        <w:rPr>
          <w:sz w:val="24"/>
          <w:szCs w:val="24"/>
        </w:rPr>
      </w:pPr>
      <w:r>
        <w:rPr>
          <w:sz w:val="24"/>
          <w:szCs w:val="24"/>
        </w:rPr>
        <w:tab/>
        <w:tab/>
        <w:tab/>
      </w:r>
    </w:p>
    <w:p>
      <w:pPr>
        <w:pStyle w:val="Normal"/>
        <w:spacing w:before="0" w:after="0"/>
        <w:ind w:left="10" w:right="61" w:hanging="10"/>
        <w:rPr>
          <w:sz w:val="24"/>
          <w:szCs w:val="24"/>
        </w:rPr>
      </w:pPr>
      <w:r>
        <w:rPr>
          <w:sz w:val="24"/>
          <w:szCs w:val="24"/>
        </w:rPr>
        <w:tab/>
        <w:tab/>
        <w:tab/>
        <w:t>TSB balance at August</w:t>
        <w:tab/>
      </w:r>
      <w:r>
        <w:rPr>
          <w:sz w:val="24"/>
          <w:szCs w:val="24"/>
        </w:rPr>
        <w:t>TBC</w:t>
      </w:r>
      <w:r>
        <w:rPr>
          <w:sz w:val="24"/>
          <w:szCs w:val="24"/>
        </w:rPr>
        <w:br/>
      </w:r>
    </w:p>
    <w:p>
      <w:pPr>
        <w:pStyle w:val="Normal"/>
        <w:ind w:left="10" w:right="61" w:hanging="10"/>
        <w:rPr>
          <w:b/>
          <w:bCs/>
          <w:sz w:val="24"/>
          <w:szCs w:val="24"/>
        </w:rPr>
      </w:pPr>
      <w:r>
        <w:rPr>
          <w:b/>
          <w:bCs/>
          <w:sz w:val="24"/>
          <w:szCs w:val="24"/>
        </w:rPr>
        <w:t>13.</w:t>
      </w:r>
      <w:r>
        <w:rPr>
          <w:sz w:val="24"/>
          <w:szCs w:val="24"/>
        </w:rPr>
        <w:t xml:space="preserve"> </w:t>
        <w:tab/>
      </w:r>
      <w:r>
        <w:rPr>
          <w:b/>
          <w:bCs/>
          <w:sz w:val="24"/>
          <w:szCs w:val="24"/>
        </w:rPr>
        <w:t xml:space="preserve">Litter Pick </w:t>
      </w:r>
      <w:r>
        <w:rPr>
          <w:b/>
          <w:bCs/>
          <w:sz w:val="24"/>
          <w:szCs w:val="24"/>
        </w:rPr>
        <w:t>October 14</w:t>
      </w:r>
      <w:r>
        <w:rPr>
          <w:b/>
          <w:bCs/>
          <w:sz w:val="24"/>
          <w:szCs w:val="24"/>
          <w:vertAlign w:val="superscript"/>
        </w:rPr>
        <w:t>th</w:t>
      </w:r>
      <w:r>
        <w:rPr>
          <w:b/>
          <w:bCs/>
          <w:sz w:val="24"/>
          <w:szCs w:val="24"/>
        </w:rPr>
        <w:t xml:space="preserve"> 2023</w:t>
      </w:r>
    </w:p>
    <w:p>
      <w:pPr>
        <w:pStyle w:val="Normal"/>
        <w:ind w:left="10" w:right="61" w:hanging="10"/>
        <w:rPr>
          <w:b/>
          <w:bCs/>
          <w:sz w:val="24"/>
          <w:szCs w:val="24"/>
        </w:rPr>
      </w:pPr>
      <w:r>
        <w:rPr>
          <w:b/>
          <w:bCs/>
          <w:sz w:val="24"/>
          <w:szCs w:val="24"/>
        </w:rPr>
        <w:tab/>
        <w:tab/>
      </w:r>
      <w:r>
        <w:rPr>
          <w:b w:val="false"/>
          <w:bCs w:val="false"/>
          <w:sz w:val="24"/>
          <w:szCs w:val="24"/>
        </w:rPr>
        <w:t>Cllr Woodmore.</w:t>
      </w:r>
      <w:r>
        <w:rPr>
          <w:sz w:val="24"/>
          <w:szCs w:val="24"/>
        </w:rPr>
        <w:tab/>
        <w:tab/>
      </w:r>
    </w:p>
    <w:p>
      <w:pPr>
        <w:pStyle w:val="Normal"/>
        <w:rPr>
          <w:sz w:val="24"/>
          <w:szCs w:val="24"/>
        </w:rPr>
      </w:pPr>
      <w:r>
        <w:rPr>
          <w:sz w:val="24"/>
          <w:szCs w:val="24"/>
        </w:rPr>
        <w:tab/>
        <w:tab/>
      </w:r>
    </w:p>
    <w:p>
      <w:pPr>
        <w:pStyle w:val="Heading3"/>
        <w:tabs>
          <w:tab w:val="clear" w:pos="720"/>
          <w:tab w:val="center" w:pos="1594" w:leader="none"/>
        </w:tabs>
        <w:ind w:left="0" w:hanging="0"/>
        <w:rPr>
          <w:sz w:val="24"/>
          <w:szCs w:val="24"/>
        </w:rPr>
      </w:pPr>
      <w:r>
        <w:rPr>
          <w:sz w:val="24"/>
          <w:szCs w:val="24"/>
        </w:rPr>
        <w:t xml:space="preserve">14.   </w:t>
        <w:tab/>
        <w:t xml:space="preserve">   Correspondence    </w:t>
      </w:r>
    </w:p>
    <w:p>
      <w:pPr>
        <w:pStyle w:val="Normal"/>
        <w:tabs>
          <w:tab w:val="clear" w:pos="720"/>
          <w:tab w:val="center" w:pos="3982" w:leader="none"/>
        </w:tabs>
        <w:ind w:left="720" w:hanging="0"/>
        <w:rPr>
          <w:sz w:val="24"/>
          <w:szCs w:val="24"/>
        </w:rPr>
      </w:pPr>
      <w:r>
        <w:rPr>
          <w:sz w:val="24"/>
          <w:szCs w:val="24"/>
        </w:rPr>
        <w:tab/>
        <w:t>Clerk to bring to Members’ attention</w:t>
      </w:r>
      <w:r>
        <w:rPr>
          <w:b/>
          <w:sz w:val="24"/>
          <w:szCs w:val="24"/>
        </w:rPr>
        <w:t xml:space="preserve"> </w:t>
      </w:r>
      <w:r>
        <w:rPr>
          <w:sz w:val="24"/>
          <w:szCs w:val="24"/>
        </w:rPr>
        <w:t xml:space="preserve">recently received items of interest not already                          notified or requiring further consideration-  </w:t>
      </w:r>
    </w:p>
    <w:p>
      <w:pPr>
        <w:pStyle w:val="Normal"/>
        <w:spacing w:lineRule="auto" w:line="259" w:before="0" w:after="2"/>
        <w:rPr>
          <w:b/>
          <w:bCs/>
          <w:sz w:val="24"/>
          <w:szCs w:val="24"/>
        </w:rPr>
      </w:pPr>
      <w:r>
        <w:rPr>
          <w:b/>
          <w:bCs/>
          <w:sz w:val="24"/>
          <w:szCs w:val="24"/>
        </w:rPr>
        <w:br/>
        <w:t>15.</w:t>
        <w:tab/>
        <w:t>Parish Clerk Vacancy</w:t>
      </w:r>
    </w:p>
    <w:p>
      <w:pPr>
        <w:pStyle w:val="Normal"/>
        <w:spacing w:lineRule="auto" w:line="259" w:before="0" w:after="2"/>
        <w:rPr>
          <w:sz w:val="24"/>
          <w:szCs w:val="24"/>
        </w:rPr>
      </w:pPr>
      <w:r>
        <w:rPr>
          <w:b/>
          <w:bCs/>
          <w:sz w:val="24"/>
          <w:szCs w:val="24"/>
        </w:rPr>
        <w:tab/>
        <w:tab/>
      </w:r>
    </w:p>
    <w:p>
      <w:pPr>
        <w:pStyle w:val="Normal"/>
        <w:rPr>
          <w:sz w:val="24"/>
          <w:szCs w:val="24"/>
        </w:rPr>
      </w:pPr>
      <w:r>
        <w:rPr>
          <w:b/>
          <w:bCs/>
          <w:sz w:val="24"/>
          <w:szCs w:val="24"/>
        </w:rPr>
        <w:t>16.</w:t>
      </w:r>
      <w:r>
        <w:rPr>
          <w:sz w:val="24"/>
          <w:szCs w:val="24"/>
        </w:rPr>
        <w:t xml:space="preserve"> </w:t>
      </w:r>
      <w:r>
        <w:rPr>
          <w:b w:val="false"/>
          <w:sz w:val="24"/>
          <w:szCs w:val="24"/>
        </w:rPr>
        <w:t xml:space="preserve">   </w:t>
      </w:r>
      <w:r>
        <w:rPr>
          <w:b/>
          <w:bCs/>
          <w:sz w:val="24"/>
          <w:szCs w:val="24"/>
        </w:rPr>
        <w:t xml:space="preserve">  Information exchange/next agenda items only  </w:t>
      </w:r>
    </w:p>
    <w:p>
      <w:pPr>
        <w:pStyle w:val="Normal"/>
        <w:rPr>
          <w:b/>
          <w:bCs/>
          <w:sz w:val="24"/>
          <w:szCs w:val="24"/>
        </w:rPr>
      </w:pPr>
      <w:r>
        <w:rPr>
          <w:b/>
          <w:bCs/>
          <w:sz w:val="24"/>
          <w:szCs w:val="24"/>
        </w:rPr>
      </w:r>
    </w:p>
    <w:p>
      <w:pPr>
        <w:pStyle w:val="Heading3"/>
        <w:tabs>
          <w:tab w:val="clear" w:pos="720"/>
          <w:tab w:val="center" w:pos="3208" w:leader="none"/>
        </w:tabs>
        <w:ind w:left="0" w:hanging="0"/>
        <w:rPr>
          <w:sz w:val="24"/>
          <w:szCs w:val="24"/>
        </w:rPr>
      </w:pPr>
      <w:r>
        <w:rPr>
          <w:sz w:val="24"/>
          <w:szCs w:val="24"/>
        </w:rPr>
        <w:t xml:space="preserve">17.      PROPOSED DATE OF NEXT MEETING </w:t>
      </w:r>
    </w:p>
    <w:p>
      <w:pPr>
        <w:pStyle w:val="Normal"/>
        <w:rPr>
          <w:sz w:val="24"/>
          <w:szCs w:val="24"/>
        </w:rPr>
      </w:pPr>
      <w:r>
        <w:rPr>
          <w:sz w:val="24"/>
          <w:szCs w:val="24"/>
        </w:rPr>
        <w:tab/>
        <w:tab/>
        <w:t>November 13th 2023.</w:t>
      </w:r>
    </w:p>
    <w:p>
      <w:pPr>
        <w:pStyle w:val="Normal"/>
        <w:rPr>
          <w:sz w:val="24"/>
          <w:szCs w:val="24"/>
        </w:rPr>
      </w:pPr>
      <w:r>
        <w:rPr>
          <w:sz w:val="24"/>
          <w:szCs w:val="24"/>
        </w:rPr>
      </w:r>
    </w:p>
    <w:p>
      <w:pPr>
        <w:pStyle w:val="Normal"/>
        <w:spacing w:lineRule="auto" w:line="259" w:before="0" w:after="0"/>
        <w:ind w:left="0" w:hanging="0"/>
        <w:rPr>
          <w:sz w:val="24"/>
          <w:szCs w:val="24"/>
        </w:rPr>
      </w:pPr>
      <w:r>
        <w:rPr>
          <w:sz w:val="24"/>
          <w:szCs w:val="24"/>
        </w:rPr>
        <w:tab/>
        <w:t xml:space="preserve">CLOSE MEETING  </w:t>
        <w:tab/>
      </w:r>
    </w:p>
    <w:sectPr>
      <w:footerReference w:type="even" r:id="rId4"/>
      <w:footerReference w:type="default" r:id="rId5"/>
      <w:footerReference w:type="first" r:id="rId6"/>
      <w:type w:val="nextPage"/>
      <w:pgSz w:w="11906" w:h="16838"/>
      <w:pgMar w:left="1133" w:right="1047" w:gutter="0" w:header="0" w:top="1134" w:footer="718" w:bottom="1118"/>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Ink Free">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hanging="0"/>
      <w:rPr/>
    </w:pPr>
    <w:r>
      <w:rPr>
        <w:color w:val="0000FF"/>
        <w:u w:val="single" w:color="0000FF"/>
      </w:rPr>
      <w:t>https://e-voice.org.uk/aythorperodingparishcouncil/</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hanging="0"/>
      <w:rPr/>
    </w:pPr>
    <w:r>
      <w:rPr>
        <w:color w:val="0000FF"/>
        <w:u w:val="single" w:color="0000FF"/>
      </w:rPr>
      <w:t>https://e-voice.org.uk/aythorperodingparishcouncil/</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hanging="0"/>
      <w:rPr/>
    </w:pPr>
    <w:r>
      <w:rPr>
        <w:color w:val="0000FF"/>
        <w:u w:val="single" w:color="0000FF"/>
      </w:rPr>
      <w:t>https://e-voice.org.uk/aythorperodingparishcouncil/</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24" w:hanging="0"/>
      </w:pPr>
      <w:rPr>
        <w:dstrike w:val="false"/>
        <w:strike w:val="false"/>
        <w:vertAlign w:val="baseline"/>
        <w:position w:val="0"/>
        <w:sz w:val="24"/>
        <w:sz w:val="24"/>
        <w:i w:val="false"/>
        <w:u w:val="none" w:color="000000"/>
        <w:b w:val="false"/>
        <w:shd w:fill="auto" w:val="clear"/>
        <w:szCs w:val="24"/>
        <w:bCs w:val="false"/>
        <w:rFonts w:ascii="Arial" w:hAnsi="Arial" w:eastAsia="Arial" w:cs="Arial"/>
        <w:color w:val="000000"/>
      </w:rPr>
    </w:lvl>
    <w:lvl w:ilvl="1">
      <w:start w:val="1"/>
      <w:numFmt w:val="lowerLetter"/>
      <w:lvlText w:val="%2"/>
      <w:lvlJc w:val="left"/>
      <w:pPr>
        <w:tabs>
          <w:tab w:val="num" w:pos="0"/>
        </w:tabs>
        <w:ind w:left="25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32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39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468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540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612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684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7560"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2">
    <w:lvl w:ilvl="0">
      <w:start w:val="1"/>
      <w:numFmt w:val="decimal"/>
      <w:lvlText w:val="%1"/>
      <w:lvlJc w:val="left"/>
      <w:pPr>
        <w:tabs>
          <w:tab w:val="num" w:pos="0"/>
        </w:tabs>
        <w:ind w:left="1068"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1">
      <w:start w:val="1"/>
      <w:numFmt w:val="lowerLetter"/>
      <w:lvlText w:val="%2."/>
      <w:lvlJc w:val="left"/>
      <w:pPr>
        <w:tabs>
          <w:tab w:val="num" w:pos="0"/>
        </w:tabs>
        <w:ind w:left="2168"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2">
      <w:start w:val="1"/>
      <w:numFmt w:val="lowerRoman"/>
      <w:lvlText w:val="%3"/>
      <w:lvlJc w:val="left"/>
      <w:pPr>
        <w:tabs>
          <w:tab w:val="num" w:pos="0"/>
        </w:tabs>
        <w:ind w:left="250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3">
      <w:start w:val="1"/>
      <w:numFmt w:val="decimal"/>
      <w:lvlText w:val="%4"/>
      <w:lvlJc w:val="left"/>
      <w:pPr>
        <w:tabs>
          <w:tab w:val="num" w:pos="0"/>
        </w:tabs>
        <w:ind w:left="3228"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4">
      <w:start w:val="1"/>
      <w:numFmt w:val="lowerLetter"/>
      <w:lvlText w:val="%5"/>
      <w:lvlJc w:val="left"/>
      <w:pPr>
        <w:tabs>
          <w:tab w:val="num" w:pos="0"/>
        </w:tabs>
        <w:ind w:left="3948"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5">
      <w:start w:val="1"/>
      <w:numFmt w:val="lowerRoman"/>
      <w:lvlText w:val="%6"/>
      <w:lvlJc w:val="left"/>
      <w:pPr>
        <w:tabs>
          <w:tab w:val="num" w:pos="0"/>
        </w:tabs>
        <w:ind w:left="466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6">
      <w:start w:val="1"/>
      <w:numFmt w:val="decimal"/>
      <w:lvlText w:val="%7"/>
      <w:lvlJc w:val="left"/>
      <w:pPr>
        <w:tabs>
          <w:tab w:val="num" w:pos="0"/>
        </w:tabs>
        <w:ind w:left="538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7">
      <w:start w:val="1"/>
      <w:numFmt w:val="lowerLetter"/>
      <w:lvlText w:val="%8"/>
      <w:lvlJc w:val="left"/>
      <w:pPr>
        <w:tabs>
          <w:tab w:val="num" w:pos="0"/>
        </w:tabs>
        <w:ind w:left="610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lvl w:ilvl="8">
      <w:start w:val="1"/>
      <w:numFmt w:val="lowerRoman"/>
      <w:lvlText w:val="%9"/>
      <w:lvlJc w:val="left"/>
      <w:pPr>
        <w:tabs>
          <w:tab w:val="num" w:pos="0"/>
        </w:tabs>
        <w:ind w:left="6829" w:hanging="0"/>
      </w:pPr>
      <w:rPr>
        <w:dstrike w:val="false"/>
        <w:strike w:val="false"/>
        <w:vertAlign w:val="baseline"/>
        <w:position w:val="0"/>
        <w:sz w:val="22"/>
        <w:sz w:val="22"/>
        <w:i w:val="false"/>
        <w:u w:val="none" w:color="000000"/>
        <w:b w:val="false"/>
        <w:shd w:fill="auto" w:val="clear"/>
        <w:szCs w:val="22"/>
        <w:rFonts w:ascii="Arial" w:hAnsi="Arial" w:eastAsia="Arial" w:cs="Arial"/>
        <w:color w:val="000000"/>
      </w:rPr>
    </w:lvl>
  </w:abstractNum>
  <w:abstractNum w:abstractNumId="3">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2" w:before="0" w:after="4"/>
      <w:ind w:left="10" w:hanging="10"/>
      <w:jc w:val="left"/>
    </w:pPr>
    <w:rPr>
      <w:rFonts w:ascii="Arial" w:hAnsi="Arial" w:eastAsia="Arial" w:cs="Arial"/>
      <w:color w:val="000000"/>
      <w:kern w:val="0"/>
      <w:sz w:val="22"/>
      <w:szCs w:val="22"/>
      <w:lang w:val="en-GB" w:eastAsia="en-GB" w:bidi="ar-SA"/>
    </w:rPr>
  </w:style>
  <w:style w:type="paragraph" w:styleId="Heading1">
    <w:name w:val="Heading 1"/>
    <w:next w:val="Normal"/>
    <w:link w:val="Heading1Char"/>
    <w:uiPriority w:val="9"/>
    <w:qFormat/>
    <w:pPr>
      <w:keepNext w:val="true"/>
      <w:keepLines/>
      <w:widowControl/>
      <w:suppressAutoHyphens w:val="true"/>
      <w:bidi w:val="0"/>
      <w:spacing w:lineRule="auto" w:line="259" w:before="0" w:after="0"/>
      <w:ind w:left="23" w:hanging="0"/>
      <w:jc w:val="center"/>
      <w:outlineLvl w:val="0"/>
    </w:pPr>
    <w:rPr>
      <w:rFonts w:ascii="Calibri" w:hAnsi="Calibri" w:eastAsia="Calibri" w:cs="Calibri"/>
      <w:b/>
      <w:color w:val="000000"/>
      <w:kern w:val="0"/>
      <w:sz w:val="28"/>
      <w:szCs w:val="22"/>
      <w:lang w:val="en-GB" w:eastAsia="en-GB" w:bidi="ar-SA"/>
    </w:rPr>
  </w:style>
  <w:style w:type="paragraph" w:styleId="Heading2">
    <w:name w:val="Heading 2"/>
    <w:next w:val="Normal"/>
    <w:link w:val="Heading2Char"/>
    <w:uiPriority w:val="9"/>
    <w:unhideWhenUsed/>
    <w:qFormat/>
    <w:pPr>
      <w:keepNext w:val="true"/>
      <w:keepLines/>
      <w:widowControl/>
      <w:suppressAutoHyphens w:val="true"/>
      <w:bidi w:val="0"/>
      <w:spacing w:lineRule="auto" w:line="259" w:before="0" w:after="0"/>
      <w:ind w:right="97" w:hanging="0"/>
      <w:jc w:val="center"/>
      <w:outlineLvl w:val="1"/>
    </w:pPr>
    <w:rPr>
      <w:rFonts w:ascii="Arial" w:hAnsi="Arial" w:eastAsia="Arial" w:cs="Arial"/>
      <w:b/>
      <w:color w:val="000000"/>
      <w:kern w:val="0"/>
      <w:sz w:val="28"/>
      <w:szCs w:val="22"/>
      <w:lang w:val="en-GB" w:eastAsia="en-GB" w:bidi="ar-SA"/>
    </w:rPr>
  </w:style>
  <w:style w:type="paragraph" w:styleId="Heading3">
    <w:name w:val="Heading 3"/>
    <w:next w:val="Normal"/>
    <w:link w:val="Heading3Char"/>
    <w:uiPriority w:val="9"/>
    <w:unhideWhenUsed/>
    <w:qFormat/>
    <w:pPr>
      <w:keepNext w:val="true"/>
      <w:keepLines/>
      <w:widowControl/>
      <w:suppressAutoHyphens w:val="true"/>
      <w:bidi w:val="0"/>
      <w:spacing w:lineRule="auto" w:line="259" w:before="0" w:after="5"/>
      <w:ind w:left="22" w:hanging="10"/>
      <w:jc w:val="left"/>
      <w:outlineLvl w:val="2"/>
    </w:pPr>
    <w:rPr>
      <w:rFonts w:ascii="Arial" w:hAnsi="Arial" w:eastAsia="Arial" w:cs="Arial"/>
      <w:b/>
      <w:color w:val="000000"/>
      <w:kern w:val="0"/>
      <w:sz w:val="22"/>
      <w:szCs w:val="22"/>
      <w:lang w:val="en-GB" w:eastAsia="en-GB" w:bidi="ar-SA"/>
    </w:rPr>
  </w:style>
  <w:style w:type="character" w:styleId="DefaultParagraphFont" w:default="1">
    <w:name w:val="Default Paragraph Font"/>
    <w:uiPriority w:val="1"/>
    <w:semiHidden/>
    <w:unhideWhenUsed/>
    <w:qFormat/>
    <w:rPr/>
  </w:style>
  <w:style w:type="character" w:styleId="Heading3Char" w:customStyle="1">
    <w:name w:val="Heading 3 Char"/>
    <w:link w:val="Heading3"/>
    <w:qFormat/>
    <w:rPr>
      <w:rFonts w:ascii="Arial" w:hAnsi="Arial" w:eastAsia="Arial" w:cs="Arial"/>
      <w:b/>
      <w:color w:val="000000"/>
      <w:sz w:val="22"/>
    </w:rPr>
  </w:style>
  <w:style w:type="character" w:styleId="Heading2Char" w:customStyle="1">
    <w:name w:val="Heading 2 Char"/>
    <w:link w:val="Heading2"/>
    <w:qFormat/>
    <w:rPr>
      <w:rFonts w:ascii="Arial" w:hAnsi="Arial" w:eastAsia="Arial" w:cs="Arial"/>
      <w:b/>
      <w:color w:val="000000"/>
      <w:sz w:val="28"/>
    </w:rPr>
  </w:style>
  <w:style w:type="character" w:styleId="Heading1Char" w:customStyle="1">
    <w:name w:val="Heading 1 Char"/>
    <w:link w:val="Heading1"/>
    <w:qFormat/>
    <w:rPr>
      <w:rFonts w:ascii="Calibri" w:hAnsi="Calibri" w:eastAsia="Calibri" w:cs="Calibri"/>
      <w:b/>
      <w:color w:val="000000"/>
      <w:sz w:val="28"/>
    </w:rPr>
  </w:style>
  <w:style w:type="character" w:styleId="Divider" w:customStyle="1">
    <w:name w:val="divider"/>
    <w:basedOn w:val="DefaultParagraphFont"/>
    <w:qFormat/>
    <w:rsid w:val="00196259"/>
    <w:rPr/>
  </w:style>
  <w:style w:type="character" w:styleId="HeaderChar" w:customStyle="1">
    <w:name w:val="Header Char"/>
    <w:basedOn w:val="DefaultParagraphFont"/>
    <w:link w:val="Header"/>
    <w:uiPriority w:val="99"/>
    <w:qFormat/>
    <w:rsid w:val="00b91a10"/>
    <w:rPr>
      <w:rFonts w:ascii="Arial" w:hAnsi="Arial" w:eastAsia="Arial" w:cs="Arial"/>
      <w:color w:val="00000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ddress" w:customStyle="1">
    <w:name w:val="address"/>
    <w:basedOn w:val="Normal"/>
    <w:qFormat/>
    <w:rsid w:val="00196259"/>
    <w:pPr>
      <w:spacing w:lineRule="auto" w:line="240" w:beforeAutospacing="1" w:afterAutospacing="1"/>
      <w:ind w:left="0" w:hanging="0"/>
    </w:pPr>
    <w:rPr>
      <w:rFonts w:ascii="Times New Roman" w:hAnsi="Times New Roman" w:eastAsia="Times New Roman" w:cs="Times New Roman"/>
      <w:color w:val="auto"/>
      <w:sz w:val="24"/>
      <w:szCs w:val="24"/>
    </w:rPr>
  </w:style>
  <w:style w:type="paragraph" w:styleId="Metainfo" w:customStyle="1">
    <w:name w:val="metainfo"/>
    <w:basedOn w:val="Normal"/>
    <w:qFormat/>
    <w:rsid w:val="00196259"/>
    <w:pPr>
      <w:spacing w:lineRule="auto" w:line="240" w:beforeAutospacing="1" w:afterAutospacing="1"/>
      <w:ind w:left="0" w:hanging="0"/>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025dca"/>
    <w:pPr>
      <w:spacing w:before="0" w:after="4"/>
      <w:ind w:left="720" w:hanging="1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b91a10"/>
    <w:pPr>
      <w:tabs>
        <w:tab w:val="clear" w:pos="720"/>
        <w:tab w:val="center" w:pos="4513" w:leader="none"/>
        <w:tab w:val="right" w:pos="9026" w:leader="none"/>
      </w:tabs>
      <w:spacing w:lineRule="auto" w:line="240" w:before="0" w:after="0"/>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640FF-3E1E-4863-BA10-559A3186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Application>LibreOffice/7.5.5.2$Windows_X86_64 LibreOffice_project/ca8fe7424262805f223b9a2334bc7181abbcbf5e</Application>
  <AppVersion>15.0000</AppVersion>
  <Pages>3</Pages>
  <Words>541</Words>
  <Characters>3122</Characters>
  <CharactersWithSpaces>4012</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2023-07-03T08:57:00Z</dcterms:created>
  <dc:creator>KW</dc:creator>
  <dc:description/>
  <dc:language>en-GB</dc:language>
  <cp:lastModifiedBy/>
  <cp:lastPrinted>2023-09-07T15:23:10Z</cp:lastPrinted>
  <dcterms:modified xsi:type="dcterms:W3CDTF">2023-09-07T15:25:50Z</dcterms:modified>
  <cp:revision>16</cp:revision>
  <dc:subject/>
  <dc:title>AYTHORPE RODING PARISH COUNCIL</dc:title>
</cp:coreProperties>
</file>

<file path=docProps/custom.xml><?xml version="1.0" encoding="utf-8"?>
<Properties xmlns="http://schemas.openxmlformats.org/officeDocument/2006/custom-properties" xmlns:vt="http://schemas.openxmlformats.org/officeDocument/2006/docPropsVTypes"/>
</file>